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Znak postępowania: </w:t>
      </w:r>
      <w:r>
        <w:rPr>
          <w:b/>
          <w:sz w:val="22"/>
          <w:szCs w:val="22"/>
        </w:rPr>
        <w:t>OSP.1.2025</w:t>
      </w:r>
    </w:p>
    <w:p w14:paraId="00000002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right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Załącznik nr 1 do SWZ</w:t>
      </w:r>
    </w:p>
    <w:p w14:paraId="00000003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</w:p>
    <w:p w14:paraId="00000004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FORMULARZ   OFERTOWY </w:t>
      </w:r>
    </w:p>
    <w:p w14:paraId="00000005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</w:p>
    <w:p w14:paraId="00000006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Dane Wykonawcy</w:t>
      </w:r>
      <w:r>
        <w:rPr>
          <w:color w:val="000000"/>
          <w:sz w:val="22"/>
          <w:szCs w:val="22"/>
        </w:rPr>
        <w:t>:</w:t>
      </w:r>
    </w:p>
    <w:p w14:paraId="00000007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NAZWA: ……………………………………………………………………………………………</w:t>
      </w:r>
    </w:p>
    <w:p w14:paraId="00000008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Adres: ………………………………………………………………………………………………..</w:t>
      </w:r>
    </w:p>
    <w:p w14:paraId="00000009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………………………………………………………………………………………………………..</w:t>
      </w:r>
    </w:p>
    <w:p w14:paraId="0000000A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Województwo: ……………………………………………………………………………………….</w:t>
      </w:r>
    </w:p>
    <w:p w14:paraId="0000000B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Tel.: ………………………………………………………………………………………………….</w:t>
      </w:r>
    </w:p>
    <w:p w14:paraId="0000000C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NIP / REGON: ………………………………………………………………………………………</w:t>
      </w:r>
    </w:p>
    <w:p w14:paraId="0000000D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p w14:paraId="0000000E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Osoba/y reprezentująca wykonawcę:</w:t>
      </w:r>
    </w:p>
    <w:p w14:paraId="0000000F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Imię i Nazwisko: ………………………………………………………………………………………</w:t>
      </w:r>
    </w:p>
    <w:p w14:paraId="00000010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Stanowisko: ……………………………………………………………………………………………</w:t>
      </w:r>
    </w:p>
    <w:p w14:paraId="00000011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Tel: …………………………………………., e-mail: ………………………………………………..</w:t>
      </w:r>
    </w:p>
    <w:p w14:paraId="00000012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0"/>
          <w:szCs w:val="20"/>
        </w:rPr>
      </w:pPr>
    </w:p>
    <w:p w14:paraId="00000013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Rodzaj Wykonawcy </w:t>
      </w:r>
      <w:r>
        <w:rPr>
          <w:b/>
          <w:i/>
          <w:color w:val="000000"/>
          <w:sz w:val="22"/>
          <w:szCs w:val="22"/>
        </w:rPr>
        <w:t>(proszę zaznaczyć):</w:t>
      </w:r>
    </w:p>
    <w:p w14:paraId="00000014" w14:textId="77777777" w:rsidR="0057099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mikroprzedsiębiorstwo</w:t>
      </w:r>
    </w:p>
    <w:p w14:paraId="00000015" w14:textId="77777777" w:rsidR="0057099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małe przedsiębiorstwo</w:t>
      </w:r>
    </w:p>
    <w:p w14:paraId="00000016" w14:textId="77777777" w:rsidR="0057099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średnie przedsiębiorstwo</w:t>
      </w:r>
    </w:p>
    <w:p w14:paraId="00000017" w14:textId="77777777" w:rsidR="0057099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jednoosobowa działalność gospodarcza</w:t>
      </w:r>
    </w:p>
    <w:p w14:paraId="00000018" w14:textId="77777777" w:rsidR="0057099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osoba fizyczna nieprowadząca działalności gospodarczej</w:t>
      </w:r>
    </w:p>
    <w:p w14:paraId="00000019" w14:textId="77777777" w:rsidR="0057099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inny rodzaj, np. spółka cywilna, konsorcjum, duże przedsiębiorstwo</w:t>
      </w:r>
    </w:p>
    <w:p w14:paraId="0000001A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</w:p>
    <w:p w14:paraId="0000001B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Por. zalecenie Komisji z dnia 6 maja 2003 r. dotyczące definicji mikroprzedsiębiorstw oraz małych i średnich przedsiębiorstw (Dz.U. L 124 z 20.5.2003, s. 36). Te informacje są wymagane wyłącznie do celów statystycznych. </w:t>
      </w:r>
    </w:p>
    <w:p w14:paraId="0000001C" w14:textId="77777777" w:rsidR="0057099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Mikroprzedsiębiorstwo:</w:t>
      </w:r>
      <w:r>
        <w:rPr>
          <w:i/>
          <w:color w:val="000000"/>
          <w:sz w:val="18"/>
          <w:szCs w:val="18"/>
        </w:rPr>
        <w:t xml:space="preserve"> przedsiębiorstwo, które </w:t>
      </w:r>
      <w:r>
        <w:rPr>
          <w:b/>
          <w:i/>
          <w:color w:val="000000"/>
          <w:sz w:val="18"/>
          <w:szCs w:val="18"/>
        </w:rPr>
        <w:t>zatrudnia mniej niż 10 osób</w:t>
      </w:r>
      <w:r>
        <w:rPr>
          <w:i/>
          <w:color w:val="000000"/>
          <w:sz w:val="18"/>
          <w:szCs w:val="18"/>
        </w:rPr>
        <w:t xml:space="preserve"> i którego roczny obrót lub roczna suma bilansowa </w:t>
      </w:r>
      <w:r>
        <w:rPr>
          <w:b/>
          <w:i/>
          <w:color w:val="000000"/>
          <w:sz w:val="18"/>
          <w:szCs w:val="18"/>
        </w:rPr>
        <w:t>nie przekracza 2 milionów EUR</w:t>
      </w:r>
      <w:r>
        <w:rPr>
          <w:i/>
          <w:color w:val="000000"/>
          <w:sz w:val="18"/>
          <w:szCs w:val="18"/>
        </w:rPr>
        <w:t>.</w:t>
      </w:r>
    </w:p>
    <w:p w14:paraId="0000001D" w14:textId="77777777" w:rsidR="0057099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Małe przedsiębiorstwo:</w:t>
      </w:r>
      <w:r>
        <w:rPr>
          <w:i/>
          <w:color w:val="000000"/>
          <w:sz w:val="18"/>
          <w:szCs w:val="18"/>
        </w:rPr>
        <w:t xml:space="preserve"> przedsiębiorstwo, które </w:t>
      </w:r>
      <w:r>
        <w:rPr>
          <w:b/>
          <w:i/>
          <w:color w:val="000000"/>
          <w:sz w:val="18"/>
          <w:szCs w:val="18"/>
        </w:rPr>
        <w:t>zatrudnia mniej niż 50 osób</w:t>
      </w:r>
      <w:r>
        <w:rPr>
          <w:i/>
          <w:color w:val="000000"/>
          <w:sz w:val="18"/>
          <w:szCs w:val="18"/>
        </w:rPr>
        <w:t xml:space="preserve"> i którego roczny obrót lub roczna suma bilansowa </w:t>
      </w:r>
      <w:r>
        <w:rPr>
          <w:b/>
          <w:i/>
          <w:color w:val="000000"/>
          <w:sz w:val="18"/>
          <w:szCs w:val="18"/>
        </w:rPr>
        <w:t>nie przekracza 10 milionów EUR</w:t>
      </w:r>
      <w:r>
        <w:rPr>
          <w:i/>
          <w:color w:val="000000"/>
          <w:sz w:val="18"/>
          <w:szCs w:val="18"/>
        </w:rPr>
        <w:t>.</w:t>
      </w:r>
    </w:p>
    <w:p w14:paraId="0000001E" w14:textId="77777777" w:rsidR="0057099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  <w:r>
        <w:rPr>
          <w:b/>
          <w:i/>
          <w:color w:val="000000"/>
          <w:sz w:val="18"/>
          <w:szCs w:val="18"/>
        </w:rPr>
        <w:t>Średnie przedsiębiorstwa:</w:t>
      </w:r>
      <w:r>
        <w:rPr>
          <w:i/>
          <w:color w:val="000000"/>
          <w:sz w:val="18"/>
          <w:szCs w:val="18"/>
        </w:rPr>
        <w:t xml:space="preserve"> przedsiębiorstwa, które nie są mikroprzedsiębiorstwami ani małymi przedsiębiorstwami</w:t>
      </w:r>
      <w:r>
        <w:rPr>
          <w:b/>
          <w:i/>
          <w:color w:val="000000"/>
          <w:sz w:val="18"/>
          <w:szCs w:val="18"/>
        </w:rPr>
        <w:t xml:space="preserve"> i które zatrudniają mniej niż 250 osób i których roczny obrót nie przekracza 50 milionów EUR lub roczna suma bilansowa nie przekracza 43 milionów EUR.</w:t>
      </w:r>
    </w:p>
    <w:p w14:paraId="0000001F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spacing w:before="40" w:line="276" w:lineRule="auto"/>
        <w:ind w:left="0" w:hanging="2"/>
        <w:rPr>
          <w:color w:val="000000"/>
          <w:sz w:val="22"/>
          <w:szCs w:val="22"/>
        </w:rPr>
      </w:pPr>
      <w:bookmarkStart w:id="0" w:name="_heading=h.d42xk2e32rql" w:colFirst="0" w:colLast="0"/>
      <w:bookmarkEnd w:id="0"/>
    </w:p>
    <w:p w14:paraId="00000020" w14:textId="77777777" w:rsidR="00570995" w:rsidRDefault="00000000">
      <w:pPr>
        <w:widowControl w:val="0"/>
        <w:tabs>
          <w:tab w:val="left" w:pos="10065"/>
        </w:tabs>
        <w:spacing w:before="120" w:after="120" w:line="360" w:lineRule="auto"/>
        <w:ind w:left="2" w:hanging="4"/>
        <w:jc w:val="center"/>
        <w:rPr>
          <w:color w:val="000000"/>
          <w:sz w:val="32"/>
          <w:szCs w:val="32"/>
        </w:rPr>
      </w:pPr>
      <w:r>
        <w:rPr>
          <w:b/>
          <w:sz w:val="36"/>
          <w:szCs w:val="36"/>
        </w:rPr>
        <w:t>Zakup ciężkiego samochodu ratowniczo-gaśniczego dla Ochotniczej Straży Pożarnej w Lądku-Zdroju</w:t>
      </w:r>
    </w:p>
    <w:p w14:paraId="00000021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 zapoznaniu się z wymaganiami zawartymi w  Specyfikacji Warunków Zamówienia, na warunkach określonych w istotnych postanowieniach umowy, oferujemy wykonanie niniejszego zamówienia.</w:t>
      </w:r>
    </w:p>
    <w:p w14:paraId="00000022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WARTOŚĆ NASZEJ OFERTY WYNOSI</w:t>
      </w:r>
      <w:r>
        <w:rPr>
          <w:color w:val="000000"/>
          <w:sz w:val="22"/>
          <w:szCs w:val="22"/>
        </w:rPr>
        <w:t>:</w:t>
      </w:r>
    </w:p>
    <w:p w14:paraId="00000023" w14:textId="77777777" w:rsidR="00570995" w:rsidRDefault="00000000">
      <w:pPr>
        <w:spacing w:line="276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netto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______________________  zł </w:t>
      </w:r>
    </w:p>
    <w:p w14:paraId="00000024" w14:textId="77777777" w:rsidR="00570995" w:rsidRDefault="00000000">
      <w:pPr>
        <w:spacing w:line="276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podatek   VAT ……% , wartość podatku VAT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______________________  zł</w:t>
      </w:r>
    </w:p>
    <w:p w14:paraId="00000025" w14:textId="77777777" w:rsidR="00570995" w:rsidRDefault="00000000">
      <w:pPr>
        <w:spacing w:line="276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brutto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______________________  zł</w:t>
      </w:r>
    </w:p>
    <w:p w14:paraId="00000026" w14:textId="77777777" w:rsidR="00570995" w:rsidRDefault="00000000">
      <w:pPr>
        <w:spacing w:line="276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słownie :  ___________________________________________________ złotych</w:t>
      </w:r>
    </w:p>
    <w:p w14:paraId="00000027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2"/>
          <w:szCs w:val="22"/>
        </w:rPr>
      </w:pPr>
      <w:bookmarkStart w:id="1" w:name="_heading=h.ukloyu98x9z6" w:colFirst="0" w:colLast="0"/>
      <w:bookmarkEnd w:id="1"/>
    </w:p>
    <w:p w14:paraId="00000028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POZACENOWE KRYTERIA OCENY OFERT:</w:t>
      </w:r>
    </w:p>
    <w:p w14:paraId="00000029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Informacje /dane niezbędne od wyliczenia kryterium:</w:t>
      </w:r>
    </w:p>
    <w:p w14:paraId="0000002A" w14:textId="6BDF962A" w:rsidR="00570995" w:rsidRDefault="00000000" w:rsidP="006812C7">
      <w:pPr>
        <w:numPr>
          <w:ilvl w:val="0"/>
          <w:numId w:val="7"/>
        </w:numPr>
        <w:spacing w:line="276" w:lineRule="auto"/>
        <w:ind w:leftChars="0" w:left="284" w:firstLineChars="0"/>
        <w:jc w:val="both"/>
      </w:pPr>
      <w:r>
        <w:rPr>
          <w:b/>
          <w:sz w:val="22"/>
          <w:szCs w:val="22"/>
        </w:rPr>
        <w:t>Gwarancja na podwozie (</w:t>
      </w:r>
      <w:proofErr w:type="spellStart"/>
      <w:r>
        <w:rPr>
          <w:b/>
          <w:sz w:val="22"/>
          <w:szCs w:val="22"/>
        </w:rPr>
        <w:t>Gp</w:t>
      </w:r>
      <w:proofErr w:type="spellEnd"/>
      <w:r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ab/>
      </w:r>
      <w:r w:rsidR="006812C7">
        <w:rPr>
          <w:b/>
          <w:sz w:val="22"/>
          <w:szCs w:val="22"/>
        </w:rPr>
        <w:tab/>
      </w:r>
      <w:r>
        <w:rPr>
          <w:b/>
          <w:sz w:val="22"/>
          <w:szCs w:val="22"/>
        </w:rPr>
        <w:t>_____________ miesięcy (min. 24, maks. 48)</w:t>
      </w:r>
    </w:p>
    <w:p w14:paraId="0000002B" w14:textId="77777777" w:rsidR="00570995" w:rsidRDefault="00000000" w:rsidP="006812C7">
      <w:pPr>
        <w:numPr>
          <w:ilvl w:val="0"/>
          <w:numId w:val="7"/>
        </w:numPr>
        <w:spacing w:line="276" w:lineRule="auto"/>
        <w:ind w:leftChars="0" w:left="284" w:firstLineChars="0"/>
        <w:jc w:val="both"/>
        <w:rPr>
          <w:b/>
        </w:rPr>
      </w:pPr>
      <w:r>
        <w:rPr>
          <w:b/>
          <w:sz w:val="22"/>
          <w:szCs w:val="22"/>
        </w:rPr>
        <w:t>Gwarancja na zabudowę pożarniczą (</w:t>
      </w:r>
      <w:proofErr w:type="spellStart"/>
      <w:r>
        <w:rPr>
          <w:b/>
          <w:sz w:val="22"/>
          <w:szCs w:val="22"/>
        </w:rPr>
        <w:t>Gz</w:t>
      </w:r>
      <w:proofErr w:type="spellEnd"/>
      <w:r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ab/>
        <w:t>_____________ miesięcy (min. 24, maks. 48)</w:t>
      </w:r>
    </w:p>
    <w:p w14:paraId="0000002C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0"/>
          <w:szCs w:val="20"/>
        </w:rPr>
      </w:pPr>
    </w:p>
    <w:p w14:paraId="0000002D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AKCEPTUJEMY:</w:t>
      </w:r>
    </w:p>
    <w:p w14:paraId="0000002E" w14:textId="77777777" w:rsidR="00570995" w:rsidRDefault="00000000" w:rsidP="006812C7">
      <w:pPr>
        <w:numPr>
          <w:ilvl w:val="0"/>
          <w:numId w:val="7"/>
        </w:numPr>
        <w:spacing w:line="276" w:lineRule="auto"/>
        <w:ind w:leftChars="0" w:left="284" w:firstLineChars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Termin realizacji zamówienia: 2 miesiące </w:t>
      </w:r>
      <w:r>
        <w:rPr>
          <w:b/>
          <w:color w:val="000000"/>
          <w:sz w:val="22"/>
          <w:szCs w:val="22"/>
        </w:rPr>
        <w:t xml:space="preserve">od podpisania umowy </w:t>
      </w:r>
    </w:p>
    <w:p w14:paraId="0000002F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00000030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Dla celów zastosowania kryterium ceny informujemy, że wybór oferty będzie prowadzić/nie będzie prowadzić* do powstania u Zamawiającego obowiązku podatkowego. </w:t>
      </w:r>
    </w:p>
    <w:p w14:paraId="00000031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00000032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przypadku gdy wybór oferty będzie prowadzić do powstania u Zamawiającego obowiązku podatkowego    należy wskazać :</w:t>
      </w:r>
    </w:p>
    <w:p w14:paraId="00000033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1) nazwę/nazwy (rodzaju) usługi lub towaru, których świadczenie będzie prowadzić do powstania  u Zamawiającego obowiązku podatkowego tj.:…….………………………….………………………</w:t>
      </w:r>
    </w:p>
    <w:p w14:paraId="00000034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2)wskazać wartość towaru lub usługi objętej obowiązkiem podatkowym zamawiającego bez kwoty podatku …………………………………………………………………………………………</w:t>
      </w:r>
    </w:p>
    <w:p w14:paraId="00000035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3)wskazania stawki podatku od towarów dla towaru lub usług, która zgodnie z wiedzą wykonawcy, będzie miała zastosowanie…………………%</w:t>
      </w:r>
    </w:p>
    <w:p w14:paraId="00000036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00000037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Oświadczamy, że załączone do SWZ wymagania stawiane Wykonawcy oraz  postanowienia  umowy zostały przez nas zaakceptowane bez zastrzeżeń i w razie uznania naszej oferty za najkorzystniejszą zobowiązujemy się do podpisania umowy na warunkach zawartych w SWZ oraz w miejscu i terminie określonym przez Zamawiającego i zgodnie z projektem umowy będącej załącznikiem nr 3  do SWZ</w:t>
      </w:r>
    </w:p>
    <w:p w14:paraId="00000038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00000039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Zgodnie</w:t>
      </w:r>
      <w:r>
        <w:rPr>
          <w:b/>
          <w:color w:val="000000"/>
          <w:sz w:val="22"/>
          <w:szCs w:val="22"/>
        </w:rPr>
        <w:t xml:space="preserve"> z art. 118 ust. 1 ustawy </w:t>
      </w:r>
      <w:r>
        <w:rPr>
          <w:color w:val="000000"/>
          <w:sz w:val="22"/>
          <w:szCs w:val="22"/>
        </w:rPr>
        <w:t>polegam/ nie polegam</w:t>
      </w:r>
      <w:r>
        <w:rPr>
          <w:b/>
          <w:color w:val="000000"/>
          <w:sz w:val="22"/>
          <w:szCs w:val="22"/>
        </w:rPr>
        <w:t>*, na zdolnościach technicznych lub zawodowych, sytuacji finansowej lub ekonomicznej podmiotu udostępniającego:</w:t>
      </w:r>
    </w:p>
    <w:p w14:paraId="0000003A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0000003B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………………………………………………………………………….……………………, </w:t>
      </w:r>
    </w:p>
    <w:p w14:paraId="0000003C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(nazwa podmiotu)</w:t>
      </w:r>
    </w:p>
    <w:p w14:paraId="0000003D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co potwierdza załączone do oferty zobowiązanie podmiotu udostępniającego</w:t>
      </w:r>
    </w:p>
    <w:p w14:paraId="0000003E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</w:p>
    <w:p w14:paraId="0000003F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Przedmiot zamówienia wykonam samodzielnie/ z udziałem podwykonawców*:  </w:t>
      </w:r>
    </w:p>
    <w:p w14:paraId="00000040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00000041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………………………………………………………..………..………………….…………, </w:t>
      </w:r>
    </w:p>
    <w:p w14:paraId="00000042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(nazwa/firma podmiotu o ile jest znana na tym etapie)</w:t>
      </w:r>
    </w:p>
    <w:p w14:paraId="00000043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Podwykonawcy zostaną powierzone poniższe części zamówienia: </w:t>
      </w:r>
    </w:p>
    <w:p w14:paraId="00000044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…………………………………………………………….………………………………….. </w:t>
      </w:r>
    </w:p>
    <w:p w14:paraId="00000045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00000046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Na podstawie art. 18 ust. 3 ustawy Pzp, Informuję/my, że wskazane poniżej informacje zawarte w ofercie stanowią tajemnicę przedsiębiorstwa w rozumieniu przepisów o zwalczaniu nieuczciwej konkurencji i w związku z niniejszym nie mogą być one udostępnione:</w:t>
      </w:r>
    </w:p>
    <w:p w14:paraId="00000047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a)………………………………………</w:t>
      </w:r>
    </w:p>
    <w:p w14:paraId="00000048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b)………………………………………</w:t>
      </w:r>
    </w:p>
    <w:p w14:paraId="00000049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c)………………………………………</w:t>
      </w:r>
    </w:p>
    <w:p w14:paraId="0000004A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załączeniu przedstawimy uzasadnienie zastrzeżenia.   </w:t>
      </w:r>
    </w:p>
    <w:p w14:paraId="0000004B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0000004C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W przypadku wyboru naszej oferty osobami upoważnionymi do podpisania umowy są:</w:t>
      </w:r>
    </w:p>
    <w:p w14:paraId="0000004D" w14:textId="77777777" w:rsidR="0057099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</w:t>
      </w:r>
    </w:p>
    <w:p w14:paraId="0000004E" w14:textId="77777777" w:rsidR="0057099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142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</w:t>
      </w:r>
    </w:p>
    <w:p w14:paraId="0000004F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00000050" w14:textId="77777777" w:rsidR="005709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Załącznikami do niniejszej oferty są: </w:t>
      </w:r>
    </w:p>
    <w:p w14:paraId="00000051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000052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134" w:hanging="2"/>
        <w:jc w:val="both"/>
        <w:rPr>
          <w:color w:val="000000"/>
          <w:sz w:val="22"/>
          <w:szCs w:val="22"/>
        </w:rPr>
      </w:pPr>
    </w:p>
    <w:p w14:paraId="00000053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134" w:hanging="2"/>
        <w:jc w:val="both"/>
        <w:rPr>
          <w:color w:val="000000"/>
          <w:sz w:val="22"/>
          <w:szCs w:val="22"/>
        </w:rPr>
      </w:pPr>
    </w:p>
    <w:p w14:paraId="00000054" w14:textId="77777777" w:rsidR="0057099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Dokument należy podpisać kwalifikowanym podpisem elektronicznym.</w:t>
      </w:r>
    </w:p>
    <w:p w14:paraId="00000055" w14:textId="77777777" w:rsidR="00570995" w:rsidRDefault="005709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sectPr w:rsidR="00570995">
      <w:headerReference w:type="default" r:id="rId8"/>
      <w:pgSz w:w="11905" w:h="16837"/>
      <w:pgMar w:top="1134" w:right="1418" w:bottom="1134" w:left="1418" w:header="709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ED775" w14:textId="77777777" w:rsidR="009136E7" w:rsidRDefault="009136E7">
      <w:pPr>
        <w:spacing w:line="240" w:lineRule="auto"/>
        <w:ind w:left="0" w:hanging="2"/>
      </w:pPr>
      <w:r>
        <w:separator/>
      </w:r>
    </w:p>
  </w:endnote>
  <w:endnote w:type="continuationSeparator" w:id="0">
    <w:p w14:paraId="04418BC1" w14:textId="77777777" w:rsidR="009136E7" w:rsidRDefault="009136E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CE69164-0F81-427C-87BE-9CCD094B0571}"/>
  </w:font>
  <w:font w:name="Albany">
    <w:altName w:val="Arial"/>
    <w:panose1 w:val="00000000000000000000"/>
    <w:charset w:val="00"/>
    <w:family w:val="roman"/>
    <w:notTrueType/>
    <w:pitch w:val="default"/>
  </w:font>
  <w:font w:name="HG Mincho Light J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2" w:fontKey="{EC5C7FAB-9959-4CF0-917E-6EA09268785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5EAFAB0-63BF-4D6C-A4D3-AAF46DCAD8F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484CF45A-A18C-4076-AA86-3873EB35ED7F}"/>
    <w:embedItalic r:id="rId5" w:fontKey="{2BCB2315-54EB-439A-B825-5204ABC705EC}"/>
  </w:font>
  <w:font w:name="HelveticaE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3923D89-EB94-4212-A29B-0D8232B743DA}"/>
  </w:font>
  <w:font w:name="Helvetica Neue">
    <w:charset w:val="00"/>
    <w:family w:val="auto"/>
    <w:pitch w:val="default"/>
    <w:embedRegular r:id="rId7" w:fontKey="{A83D6E81-3F69-4A29-AFA4-64928C06CB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1DA1A47A-AFB2-4C79-9A72-BA27A0054A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8283CCB-9562-4B14-AB51-3A2B70D304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B17B8" w14:textId="77777777" w:rsidR="009136E7" w:rsidRDefault="009136E7">
      <w:pPr>
        <w:spacing w:line="240" w:lineRule="auto"/>
        <w:ind w:left="0" w:hanging="2"/>
      </w:pPr>
      <w:r>
        <w:separator/>
      </w:r>
    </w:p>
  </w:footnote>
  <w:footnote w:type="continuationSeparator" w:id="0">
    <w:p w14:paraId="39D63F51" w14:textId="77777777" w:rsidR="009136E7" w:rsidRDefault="009136E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6" w14:textId="77777777" w:rsidR="00570995" w:rsidRDefault="00570995">
    <w:pPr>
      <w:pBdr>
        <w:top w:val="nil"/>
        <w:left w:val="nil"/>
        <w:bottom w:val="nil"/>
        <w:right w:val="nil"/>
        <w:between w:val="nil"/>
      </w:pBdr>
      <w:tabs>
        <w:tab w:val="right" w:pos="9048"/>
        <w:tab w:val="left" w:pos="0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A5740"/>
    <w:multiLevelType w:val="multilevel"/>
    <w:tmpl w:val="1C78A246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25A3362"/>
    <w:multiLevelType w:val="multilevel"/>
    <w:tmpl w:val="DB54ACB0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7E90462"/>
    <w:multiLevelType w:val="multilevel"/>
    <w:tmpl w:val="94225D94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16F0B1C"/>
    <w:multiLevelType w:val="multilevel"/>
    <w:tmpl w:val="CB96D0E2"/>
    <w:lvl w:ilvl="0">
      <w:start w:val="1"/>
      <w:numFmt w:val="upperRoman"/>
      <w:lvlText w:val="%1."/>
      <w:lvlJc w:val="right"/>
      <w:pPr>
        <w:ind w:left="0" w:firstLine="0"/>
      </w:pPr>
      <w:rPr>
        <w:b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0" w:firstLine="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0" w:firstLine="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0" w:firstLine="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0" w:firstLine="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0" w:firstLine="0"/>
      </w:pPr>
      <w:rPr>
        <w:vertAlign w:val="baseline"/>
      </w:rPr>
    </w:lvl>
  </w:abstractNum>
  <w:abstractNum w:abstractNumId="4" w15:restartNumberingAfterBreak="0">
    <w:nsid w:val="72D11D02"/>
    <w:multiLevelType w:val="multilevel"/>
    <w:tmpl w:val="03623CA2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512783C"/>
    <w:multiLevelType w:val="multilevel"/>
    <w:tmpl w:val="C772FF0E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)"/>
      <w:lvlJc w:val="left"/>
      <w:pPr>
        <w:ind w:left="1470" w:hanging="39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7E7A5D4B"/>
    <w:multiLevelType w:val="multilevel"/>
    <w:tmpl w:val="917A5DF6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51280742">
    <w:abstractNumId w:val="3"/>
  </w:num>
  <w:num w:numId="2" w16cid:durableId="349843191">
    <w:abstractNumId w:val="4"/>
  </w:num>
  <w:num w:numId="3" w16cid:durableId="2097363017">
    <w:abstractNumId w:val="1"/>
  </w:num>
  <w:num w:numId="4" w16cid:durableId="1456020991">
    <w:abstractNumId w:val="5"/>
  </w:num>
  <w:num w:numId="5" w16cid:durableId="978919388">
    <w:abstractNumId w:val="6"/>
  </w:num>
  <w:num w:numId="6" w16cid:durableId="768085667">
    <w:abstractNumId w:val="2"/>
  </w:num>
  <w:num w:numId="7" w16cid:durableId="1942106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995"/>
    <w:rsid w:val="00570995"/>
    <w:rsid w:val="005857A6"/>
    <w:rsid w:val="006812C7"/>
    <w:rsid w:val="009136E7"/>
    <w:rsid w:val="00C27831"/>
    <w:rsid w:val="00C2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1928B"/>
  <w15:docId w15:val="{7A43A6EB-6BEB-4238-AEC7-E2577AE0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tabs>
        <w:tab w:val="left" w:pos="1276"/>
        <w:tab w:val="left" w:pos="1984"/>
        <w:tab w:val="left" w:pos="2692"/>
        <w:tab w:val="left" w:pos="3400"/>
        <w:tab w:val="left" w:pos="4108"/>
        <w:tab w:val="left" w:pos="4816"/>
        <w:tab w:val="left" w:pos="5524"/>
        <w:tab w:val="left" w:pos="6232"/>
        <w:tab w:val="left" w:pos="6940"/>
        <w:tab w:val="left" w:pos="7648"/>
        <w:tab w:val="left" w:pos="8356"/>
        <w:tab w:val="left" w:pos="9064"/>
      </w:tabs>
      <w:overflowPunct w:val="0"/>
      <w:autoSpaceDE w:val="0"/>
      <w:ind w:left="284" w:firstLine="1"/>
      <w:jc w:val="center"/>
      <w:textAlignment w:val="baseline"/>
      <w:outlineLvl w:val="1"/>
    </w:pPr>
    <w:rPr>
      <w:b/>
      <w:lang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overflowPunct w:val="0"/>
      <w:autoSpaceDE w:val="0"/>
      <w:jc w:val="center"/>
      <w:textAlignment w:val="baseline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overflowPunct w:val="0"/>
      <w:autoSpaceDE w:val="0"/>
      <w:jc w:val="center"/>
      <w:textAlignment w:val="baseline"/>
      <w:outlineLvl w:val="3"/>
    </w:pPr>
    <w:rPr>
      <w:b/>
      <w:sz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overflowPunct w:val="0"/>
      <w:autoSpaceDE w:val="0"/>
      <w:jc w:val="center"/>
      <w:textAlignment w:val="baseline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Tekstpodstawowy"/>
    <w:uiPriority w:val="10"/>
    <w:qFormat/>
    <w:pPr>
      <w:keepNext/>
      <w:spacing w:before="240" w:after="120"/>
    </w:pPr>
    <w:rPr>
      <w:rFonts w:ascii="Albany" w:eastAsia="HG Mincho Light J" w:hAnsi="Albany" w:cs="Arial Unicode MS"/>
      <w:sz w:val="28"/>
      <w:szCs w:val="28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baseline"/>
      <w:cs w:val="0"/>
      <w:em w:val="none"/>
    </w:rPr>
  </w:style>
  <w:style w:type="character" w:customStyle="1" w:styleId="Znakiprzypiswkocowych">
    <w:name w:val="Znaki przypisów końcowych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Domylnaczcionkaakapitu">
    <w:name w:val="WW-Domyślna czcionka 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pPr>
      <w:tabs>
        <w:tab w:val="left" w:pos="737"/>
      </w:tabs>
      <w:spacing w:before="40"/>
    </w:pPr>
    <w:rPr>
      <w:sz w:val="20"/>
      <w:lang w:val="en-GB"/>
    </w:rPr>
  </w:style>
  <w:style w:type="paragraph" w:styleId="Tekstpodstawowywcity">
    <w:name w:val="Body Text Indent"/>
    <w:basedOn w:val="Normalny"/>
    <w:pPr>
      <w:overflowPunct w:val="0"/>
      <w:autoSpaceDE w:val="0"/>
      <w:ind w:left="284" w:hanging="284"/>
      <w:textAlignment w:val="baseline"/>
    </w:pPr>
  </w:style>
  <w:style w:type="paragraph" w:styleId="Nagwek">
    <w:name w:val="header"/>
    <w:basedOn w:val="Normaln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Tekstpodstawow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BodySingle">
    <w:name w:val="Body Single"/>
    <w:pPr>
      <w:spacing w:line="1" w:lineRule="atLeast"/>
      <w:ind w:leftChars="-1" w:left="2160" w:hangingChars="1" w:hanging="720"/>
      <w:textDirection w:val="btLr"/>
      <w:textAlignment w:val="top"/>
      <w:outlineLvl w:val="0"/>
    </w:pPr>
    <w:rPr>
      <w:rFonts w:ascii="HelveticaEE" w:hAnsi="HelveticaEE"/>
      <w:color w:val="000000"/>
      <w:position w:val="-1"/>
      <w:sz w:val="22"/>
      <w:szCs w:val="24"/>
      <w:lang/>
    </w:rPr>
  </w:style>
  <w:style w:type="paragraph" w:styleId="Tekstpodstawowy2">
    <w:name w:val="Body Text 2"/>
    <w:basedOn w:val="Normalny"/>
    <w:pPr>
      <w:suppressAutoHyphens/>
      <w:jc w:val="both"/>
    </w:pPr>
    <w:rPr>
      <w:rFonts w:ascii="Arial" w:hAnsi="Arial" w:cs="Arial"/>
      <w:lang w:eastAsia="pl-PL"/>
    </w:rPr>
  </w:style>
  <w:style w:type="paragraph" w:customStyle="1" w:styleId="WW-Zwykytekst">
    <w:name w:val="WW-Zwykły tekst"/>
    <w:basedOn w:val="Normalny"/>
    <w:rPr>
      <w:rFonts w:ascii="Courier New" w:hAnsi="Courier New"/>
      <w:sz w:val="20"/>
      <w:szCs w:val="20"/>
      <w:lang w:eastAsia="ar-SA"/>
    </w:rPr>
  </w:style>
  <w:style w:type="paragraph" w:customStyle="1" w:styleId="NormalnyWebZnak">
    <w:name w:val="Normalny (Web);Znak"/>
    <w:basedOn w:val="Normalny"/>
    <w:pPr>
      <w:suppressAutoHyphens/>
      <w:spacing w:before="100" w:beforeAutospacing="1" w:after="100" w:afterAutospacing="1"/>
      <w:jc w:val="both"/>
    </w:pPr>
    <w:rPr>
      <w:sz w:val="20"/>
      <w:szCs w:val="20"/>
      <w:lang w:eastAsia="pl-PL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  <w:lang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Akapitzlist">
    <w:name w:val="List Paragraph"/>
    <w:basedOn w:val="Normalny"/>
    <w:pPr>
      <w:ind w:left="708"/>
    </w:pPr>
  </w:style>
  <w:style w:type="character" w:styleId="Odwoanieprzypisudolnego">
    <w:name w:val="footnote reference"/>
    <w:qFormat/>
    <w:rPr>
      <w:rFonts w:ascii="Times New Roman" w:hAnsi="Times New Roman" w:cs="Times New Roman" w:hint="default"/>
      <w:w w:val="100"/>
      <w:position w:val="-1"/>
      <w:effect w:val="none"/>
      <w:vertAlign w:val="superscript"/>
      <w:cs w:val="0"/>
      <w:em w:val="none"/>
    </w:rPr>
  </w:style>
  <w:style w:type="paragraph" w:styleId="Tekstprzypisudolnego">
    <w:name w:val="footnote text"/>
    <w:basedOn w:val="Normalny"/>
    <w:qFormat/>
    <w:pPr>
      <w:suppressAutoHyphens/>
      <w:ind w:left="720" w:hanging="720"/>
      <w:jc w:val="both"/>
    </w:pPr>
    <w:rPr>
      <w:sz w:val="20"/>
      <w:szCs w:val="20"/>
      <w:lang w:eastAsia="en-GB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  <w:lang w:eastAsia="en-GB"/>
    </w:rPr>
  </w:style>
  <w:style w:type="character" w:customStyle="1" w:styleId="DeltaViewInsertion">
    <w:name w:val="DeltaView Insertion"/>
    <w:rPr>
      <w:b/>
      <w:i/>
      <w:spacing w:val="0"/>
      <w:w w:val="100"/>
      <w:position w:val="-1"/>
      <w:effect w:val="none"/>
      <w:vertAlign w:val="baseline"/>
      <w:cs w:val="0"/>
      <w:em w:val="none"/>
    </w:rPr>
  </w:style>
  <w:style w:type="paragraph" w:customStyle="1" w:styleId="Tekstpodstawowy31">
    <w:name w:val="Tekst podstawowy 31"/>
    <w:basedOn w:val="Normalny"/>
    <w:rPr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cDzy+oCNw2KqaEWOX9AKYRqmQ==">CgMxLjAyDmguZDQyeGsyZTMycnFsMg5oLnVrbG95dTk4eDl6NjgAciExbURfYjBOQmtkMnZmUFcwd1J1eDNod2NBNG1ST0ZZemI=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729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Referat Zamowien Publicnych</dc:creator>
  <cp:lastModifiedBy>zamówienia publiczne</cp:lastModifiedBy>
  <cp:revision>2</cp:revision>
  <dcterms:created xsi:type="dcterms:W3CDTF">2024-06-19T07:52:00Z</dcterms:created>
  <dcterms:modified xsi:type="dcterms:W3CDTF">2025-04-30T08:52:00Z</dcterms:modified>
</cp:coreProperties>
</file>