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7B" w:rsidRPr="003B2AE5" w:rsidRDefault="00535A7B" w:rsidP="004D4227">
      <w:pPr>
        <w:tabs>
          <w:tab w:val="left" w:pos="7020"/>
        </w:tabs>
        <w:spacing w:after="0" w:line="240" w:lineRule="auto"/>
        <w:rPr>
          <w:rFonts w:ascii="Arial" w:hAnsi="Arial" w:cs="Arial"/>
          <w:sz w:val="20"/>
          <w:szCs w:val="24"/>
        </w:rPr>
      </w:pPr>
      <w:bookmarkStart w:id="0" w:name="_GoBack"/>
      <w:bookmarkEnd w:id="0"/>
      <w:r w:rsidRPr="003B2AE5">
        <w:rPr>
          <w:rFonts w:ascii="Arial" w:hAnsi="Arial" w:cs="Arial"/>
          <w:sz w:val="20"/>
          <w:szCs w:val="24"/>
        </w:rPr>
        <w:t>Wojskowy Ośrodek Farmacji i Techniki Medycznej</w:t>
      </w:r>
      <w:r w:rsidR="00AE6114">
        <w:rPr>
          <w:rFonts w:ascii="Arial" w:hAnsi="Arial" w:cs="Arial"/>
          <w:sz w:val="20"/>
          <w:szCs w:val="24"/>
        </w:rPr>
        <w:tab/>
        <w:t>Zał. 5.3</w:t>
      </w:r>
      <w:r w:rsidR="001D0476">
        <w:rPr>
          <w:rFonts w:ascii="Arial" w:hAnsi="Arial" w:cs="Arial"/>
          <w:sz w:val="20"/>
          <w:szCs w:val="24"/>
        </w:rPr>
        <w:t xml:space="preserve"> do SWZ</w:t>
      </w:r>
    </w:p>
    <w:p w:rsidR="00535A7B" w:rsidRPr="003B2AE5" w:rsidRDefault="003B2AE5" w:rsidP="003B2AE5">
      <w:pPr>
        <w:spacing w:after="0" w:line="240" w:lineRule="auto"/>
        <w:ind w:left="708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 xml:space="preserve">        u</w:t>
      </w:r>
      <w:r w:rsidR="00535A7B" w:rsidRPr="003B2AE5">
        <w:rPr>
          <w:rFonts w:ascii="Arial" w:hAnsi="Arial" w:cs="Arial"/>
          <w:sz w:val="20"/>
          <w:szCs w:val="24"/>
        </w:rPr>
        <w:t>l. Wojska Polskiego 57</w:t>
      </w:r>
    </w:p>
    <w:p w:rsidR="00535A7B" w:rsidRPr="003B2AE5" w:rsidRDefault="003B2AE5" w:rsidP="003B2AE5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3B2AE5">
        <w:rPr>
          <w:rFonts w:ascii="Arial" w:hAnsi="Arial" w:cs="Arial"/>
          <w:sz w:val="20"/>
          <w:szCs w:val="24"/>
        </w:rPr>
        <w:t xml:space="preserve">  </w:t>
      </w:r>
      <w:r w:rsidRPr="003B2AE5">
        <w:rPr>
          <w:rFonts w:ascii="Arial" w:hAnsi="Arial" w:cs="Arial"/>
          <w:sz w:val="20"/>
          <w:szCs w:val="24"/>
        </w:rPr>
        <w:tab/>
        <w:t xml:space="preserve">           </w:t>
      </w:r>
      <w:r w:rsidR="00535A7B" w:rsidRPr="003B2AE5">
        <w:rPr>
          <w:rFonts w:ascii="Arial" w:hAnsi="Arial" w:cs="Arial"/>
          <w:sz w:val="20"/>
          <w:szCs w:val="24"/>
        </w:rPr>
        <w:t>05-430 Celestynów</w:t>
      </w:r>
    </w:p>
    <w:p w:rsidR="000B215E" w:rsidRPr="00E129A9" w:rsidRDefault="000B215E" w:rsidP="000B215E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0A5039" w:rsidRPr="003B2AE5" w:rsidRDefault="000A5039" w:rsidP="000A5039">
      <w:pPr>
        <w:jc w:val="center"/>
        <w:rPr>
          <w:rFonts w:ascii="Arial" w:hAnsi="Arial" w:cs="Arial"/>
          <w:b/>
          <w:sz w:val="24"/>
          <w:szCs w:val="24"/>
        </w:rPr>
      </w:pPr>
    </w:p>
    <w:p w:rsidR="000A5039" w:rsidRPr="003B2AE5" w:rsidRDefault="000A5039" w:rsidP="000A5039">
      <w:pPr>
        <w:jc w:val="center"/>
        <w:rPr>
          <w:rFonts w:ascii="Arial" w:hAnsi="Arial" w:cs="Arial"/>
          <w:b/>
          <w:sz w:val="24"/>
          <w:szCs w:val="24"/>
        </w:rPr>
      </w:pPr>
      <w:r w:rsidRPr="003B2AE5">
        <w:rPr>
          <w:rFonts w:ascii="Arial" w:hAnsi="Arial" w:cs="Arial"/>
          <w:b/>
          <w:sz w:val="24"/>
          <w:szCs w:val="24"/>
        </w:rPr>
        <w:t>OPIS PRZEDMIOTU ZAMÓWIENIA</w:t>
      </w:r>
    </w:p>
    <w:p w:rsidR="000A5039" w:rsidRDefault="000A5039" w:rsidP="000A5039">
      <w:pPr>
        <w:pStyle w:val="Akapitzlist"/>
        <w:spacing w:after="0" w:line="276" w:lineRule="auto"/>
        <w:ind w:left="0"/>
        <w:rPr>
          <w:rFonts w:ascii="Arial" w:hAnsi="Arial" w:cs="Arial"/>
          <w:b/>
          <w:i/>
          <w:sz w:val="24"/>
          <w:szCs w:val="24"/>
          <w:u w:val="single"/>
        </w:rPr>
      </w:pPr>
      <w:r w:rsidRPr="003B2AE5">
        <w:rPr>
          <w:rFonts w:ascii="Arial" w:hAnsi="Arial" w:cs="Arial"/>
          <w:sz w:val="24"/>
          <w:szCs w:val="24"/>
        </w:rPr>
        <w:t xml:space="preserve">1. Przedmiot zamówienia: </w:t>
      </w:r>
      <w:r w:rsidRPr="003E627E">
        <w:rPr>
          <w:rFonts w:ascii="Arial" w:hAnsi="Arial" w:cs="Arial"/>
          <w:b/>
          <w:i/>
          <w:sz w:val="24"/>
          <w:szCs w:val="24"/>
          <w:u w:val="single"/>
        </w:rPr>
        <w:t xml:space="preserve">Dostawa </w:t>
      </w:r>
      <w:r>
        <w:rPr>
          <w:rFonts w:ascii="Arial" w:hAnsi="Arial" w:cs="Arial"/>
          <w:b/>
          <w:i/>
          <w:sz w:val="24"/>
          <w:szCs w:val="24"/>
          <w:u w:val="single"/>
        </w:rPr>
        <w:t>wanny lodowej (krioterapia)</w:t>
      </w:r>
    </w:p>
    <w:p w:rsidR="000A5039" w:rsidRPr="003B2AE5" w:rsidRDefault="000A5039" w:rsidP="000A5039">
      <w:pPr>
        <w:pStyle w:val="Akapitzlist"/>
        <w:spacing w:after="0" w:line="276" w:lineRule="auto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0A5039" w:rsidRDefault="000A5039" w:rsidP="000A5039">
      <w:pPr>
        <w:pStyle w:val="Akapitzlist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430773">
        <w:rPr>
          <w:rFonts w:ascii="Arial" w:hAnsi="Arial" w:cs="Arial"/>
          <w:b/>
          <w:sz w:val="24"/>
          <w:szCs w:val="24"/>
        </w:rPr>
        <w:t>2. Ilość</w:t>
      </w:r>
      <w:r>
        <w:rPr>
          <w:rFonts w:ascii="Arial" w:hAnsi="Arial" w:cs="Arial"/>
          <w:b/>
          <w:sz w:val="24"/>
          <w:szCs w:val="24"/>
        </w:rPr>
        <w:t xml:space="preserve"> gwarantowana</w:t>
      </w:r>
      <w:r w:rsidRPr="00430773">
        <w:rPr>
          <w:rFonts w:ascii="Arial" w:hAnsi="Arial" w:cs="Arial"/>
          <w:b/>
          <w:sz w:val="24"/>
          <w:szCs w:val="24"/>
        </w:rPr>
        <w:t>:</w:t>
      </w:r>
    </w:p>
    <w:p w:rsidR="000A5039" w:rsidRPr="00A96016" w:rsidRDefault="000A5039" w:rsidP="000A5039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37"/>
        <w:gridCol w:w="697"/>
        <w:gridCol w:w="763"/>
      </w:tblGrid>
      <w:tr w:rsidR="000A5039" w:rsidRPr="003B2AE5" w:rsidTr="00C95681">
        <w:trPr>
          <w:trHeight w:val="443"/>
          <w:jc w:val="center"/>
        </w:trPr>
        <w:tc>
          <w:tcPr>
            <w:tcW w:w="0" w:type="auto"/>
            <w:shd w:val="clear" w:color="auto" w:fill="auto"/>
            <w:hideMark/>
          </w:tcPr>
          <w:p w:rsidR="000A5039" w:rsidRPr="00430773" w:rsidRDefault="000A5039" w:rsidP="00C95681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0" w:type="auto"/>
            <w:shd w:val="clear" w:color="auto" w:fill="auto"/>
            <w:hideMark/>
          </w:tcPr>
          <w:p w:rsidR="000A5039" w:rsidRPr="00430773" w:rsidRDefault="000A5039" w:rsidP="00C95681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Nazwa przedmiotu zamówienia</w:t>
            </w:r>
          </w:p>
        </w:tc>
        <w:tc>
          <w:tcPr>
            <w:tcW w:w="0" w:type="auto"/>
            <w:shd w:val="clear" w:color="auto" w:fill="auto"/>
            <w:hideMark/>
          </w:tcPr>
          <w:p w:rsidR="000A5039" w:rsidRPr="00430773" w:rsidRDefault="000A5039" w:rsidP="00C95681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0" w:type="auto"/>
            <w:shd w:val="clear" w:color="auto" w:fill="auto"/>
            <w:hideMark/>
          </w:tcPr>
          <w:p w:rsidR="000A5039" w:rsidRPr="00430773" w:rsidRDefault="000A5039" w:rsidP="00C95681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</w:rPr>
            </w:pPr>
            <w:r w:rsidRPr="00430773">
              <w:rPr>
                <w:rFonts w:ascii="Arial" w:hAnsi="Arial" w:cs="Arial"/>
                <w:b/>
                <w:bCs/>
              </w:rPr>
              <w:t>Ilość</w:t>
            </w:r>
          </w:p>
        </w:tc>
      </w:tr>
      <w:tr w:rsidR="000A5039" w:rsidRPr="003B2AE5" w:rsidTr="00C95681">
        <w:trPr>
          <w:trHeight w:val="443"/>
          <w:jc w:val="center"/>
        </w:trPr>
        <w:tc>
          <w:tcPr>
            <w:tcW w:w="0" w:type="auto"/>
            <w:shd w:val="clear" w:color="auto" w:fill="auto"/>
          </w:tcPr>
          <w:p w:rsidR="000A5039" w:rsidRPr="00752409" w:rsidRDefault="000A5039" w:rsidP="00C9568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75240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5039" w:rsidRPr="00752409" w:rsidRDefault="000A5039" w:rsidP="00C95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Wanna lodowa (krioterapia)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5039" w:rsidRPr="00752409" w:rsidRDefault="000A5039" w:rsidP="00C95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kpl.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5039" w:rsidRPr="00752409" w:rsidRDefault="000A5039" w:rsidP="00C95681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</w:tr>
    </w:tbl>
    <w:p w:rsidR="000A5039" w:rsidRPr="00350A2F" w:rsidRDefault="000A5039" w:rsidP="000A5039">
      <w:pPr>
        <w:spacing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0A5039" w:rsidRPr="00AC158B" w:rsidRDefault="000A5039" w:rsidP="000A5039">
      <w:pPr>
        <w:pStyle w:val="Akapitzlist"/>
        <w:spacing w:line="240" w:lineRule="auto"/>
        <w:ind w:left="0"/>
        <w:rPr>
          <w:rFonts w:ascii="Arial" w:hAnsi="Arial" w:cs="Arial"/>
          <w:b/>
          <w:sz w:val="24"/>
          <w:szCs w:val="24"/>
        </w:rPr>
      </w:pPr>
      <w:r w:rsidRPr="00AC158B">
        <w:rPr>
          <w:rFonts w:ascii="Arial" w:hAnsi="Arial" w:cs="Arial"/>
          <w:b/>
          <w:sz w:val="24"/>
          <w:szCs w:val="24"/>
        </w:rPr>
        <w:t>Ilość opcjonalna:</w:t>
      </w:r>
    </w:p>
    <w:p w:rsidR="000A5039" w:rsidRPr="00AC158B" w:rsidRDefault="000A5039" w:rsidP="000A5039">
      <w:pPr>
        <w:pStyle w:val="Akapitzlist"/>
        <w:spacing w:line="240" w:lineRule="auto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737"/>
        <w:gridCol w:w="697"/>
        <w:gridCol w:w="763"/>
      </w:tblGrid>
      <w:tr w:rsidR="000A5039" w:rsidRPr="00AC158B" w:rsidTr="00C95681">
        <w:trPr>
          <w:trHeight w:val="443"/>
          <w:jc w:val="center"/>
        </w:trPr>
        <w:tc>
          <w:tcPr>
            <w:tcW w:w="0" w:type="auto"/>
            <w:shd w:val="clear" w:color="auto" w:fill="auto"/>
            <w:hideMark/>
          </w:tcPr>
          <w:p w:rsidR="000A5039" w:rsidRPr="00AC158B" w:rsidRDefault="000A5039" w:rsidP="00C95681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AC158B">
              <w:rPr>
                <w:rFonts w:ascii="Arial" w:hAnsi="Arial" w:cs="Arial"/>
                <w:b/>
                <w:bCs/>
                <w:color w:val="auto"/>
              </w:rPr>
              <w:t>Lp.</w:t>
            </w:r>
          </w:p>
        </w:tc>
        <w:tc>
          <w:tcPr>
            <w:tcW w:w="0" w:type="auto"/>
            <w:shd w:val="clear" w:color="auto" w:fill="auto"/>
            <w:hideMark/>
          </w:tcPr>
          <w:p w:rsidR="000A5039" w:rsidRPr="00AC158B" w:rsidRDefault="000A5039" w:rsidP="00C95681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AC158B">
              <w:rPr>
                <w:rFonts w:ascii="Arial" w:hAnsi="Arial" w:cs="Arial"/>
                <w:b/>
                <w:bCs/>
                <w:color w:val="auto"/>
              </w:rPr>
              <w:t>Nazwa przedmiotu zamówienia</w:t>
            </w:r>
          </w:p>
        </w:tc>
        <w:tc>
          <w:tcPr>
            <w:tcW w:w="0" w:type="auto"/>
            <w:shd w:val="clear" w:color="auto" w:fill="auto"/>
            <w:hideMark/>
          </w:tcPr>
          <w:p w:rsidR="000A5039" w:rsidRPr="00AC158B" w:rsidRDefault="000A5039" w:rsidP="00C95681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AC158B">
              <w:rPr>
                <w:rFonts w:ascii="Arial" w:hAnsi="Arial" w:cs="Arial"/>
                <w:b/>
                <w:bCs/>
                <w:color w:val="auto"/>
              </w:rPr>
              <w:t>J.m.</w:t>
            </w:r>
          </w:p>
        </w:tc>
        <w:tc>
          <w:tcPr>
            <w:tcW w:w="0" w:type="auto"/>
            <w:shd w:val="clear" w:color="auto" w:fill="auto"/>
            <w:hideMark/>
          </w:tcPr>
          <w:p w:rsidR="000A5039" w:rsidRPr="00AC158B" w:rsidRDefault="000A5039" w:rsidP="00C95681">
            <w:pPr>
              <w:pStyle w:val="Default"/>
              <w:spacing w:line="256" w:lineRule="auto"/>
              <w:jc w:val="center"/>
              <w:rPr>
                <w:rFonts w:ascii="Arial" w:hAnsi="Arial" w:cs="Arial"/>
                <w:b/>
                <w:color w:val="auto"/>
              </w:rPr>
            </w:pPr>
            <w:r w:rsidRPr="00AC158B">
              <w:rPr>
                <w:rFonts w:ascii="Arial" w:hAnsi="Arial" w:cs="Arial"/>
                <w:b/>
                <w:bCs/>
                <w:color w:val="auto"/>
              </w:rPr>
              <w:t>Ilość</w:t>
            </w:r>
          </w:p>
        </w:tc>
      </w:tr>
      <w:tr w:rsidR="000A5039" w:rsidRPr="00AC158B" w:rsidTr="00C95681">
        <w:trPr>
          <w:trHeight w:val="443"/>
          <w:jc w:val="center"/>
        </w:trPr>
        <w:tc>
          <w:tcPr>
            <w:tcW w:w="0" w:type="auto"/>
            <w:shd w:val="clear" w:color="auto" w:fill="auto"/>
          </w:tcPr>
          <w:p w:rsidR="000A5039" w:rsidRPr="00AC158B" w:rsidRDefault="000A5039" w:rsidP="00C95681">
            <w:pPr>
              <w:pStyle w:val="Default"/>
              <w:spacing w:line="36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 w:rsidRPr="00AC158B">
              <w:rPr>
                <w:rFonts w:ascii="Arial" w:hAnsi="Arial" w:cs="Arial"/>
                <w:bCs/>
                <w:color w:val="auto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5039" w:rsidRPr="00AC158B" w:rsidRDefault="000A5039" w:rsidP="00C95681">
            <w:pPr>
              <w:jc w:val="center"/>
              <w:rPr>
                <w:rFonts w:ascii="Arial" w:hAnsi="Arial" w:cs="Arial"/>
                <w:sz w:val="24"/>
              </w:rPr>
            </w:pPr>
            <w:r w:rsidRPr="00AC158B">
              <w:rPr>
                <w:rFonts w:ascii="Arial" w:hAnsi="Arial" w:cs="Arial"/>
                <w:sz w:val="24"/>
              </w:rPr>
              <w:t>Wanna lodowa (krioterapia)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5039" w:rsidRPr="00AC158B" w:rsidRDefault="000A5039" w:rsidP="00C95681">
            <w:pPr>
              <w:jc w:val="center"/>
              <w:rPr>
                <w:rFonts w:ascii="Arial" w:hAnsi="Arial" w:cs="Arial"/>
                <w:sz w:val="24"/>
              </w:rPr>
            </w:pPr>
            <w:r w:rsidRPr="00AC158B">
              <w:rPr>
                <w:rFonts w:ascii="Arial" w:hAnsi="Arial" w:cs="Arial"/>
                <w:sz w:val="24"/>
              </w:rPr>
              <w:t>kpl.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A5039" w:rsidRPr="00AC158B" w:rsidRDefault="000A5039" w:rsidP="00C95681">
            <w:pPr>
              <w:jc w:val="center"/>
              <w:rPr>
                <w:rFonts w:ascii="Arial" w:hAnsi="Arial" w:cs="Arial"/>
                <w:sz w:val="24"/>
              </w:rPr>
            </w:pPr>
            <w:r w:rsidRPr="00AC158B">
              <w:rPr>
                <w:rFonts w:ascii="Arial" w:hAnsi="Arial" w:cs="Arial"/>
                <w:sz w:val="24"/>
              </w:rPr>
              <w:t>1</w:t>
            </w:r>
          </w:p>
        </w:tc>
      </w:tr>
    </w:tbl>
    <w:p w:rsidR="000A5039" w:rsidRDefault="000A5039" w:rsidP="000A5039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0A5039" w:rsidRDefault="000A5039" w:rsidP="000A5039">
      <w:pPr>
        <w:spacing w:line="240" w:lineRule="auto"/>
        <w:rPr>
          <w:rFonts w:ascii="Arial" w:hAnsi="Arial" w:cs="Arial"/>
          <w:bCs/>
          <w:sz w:val="24"/>
        </w:rPr>
      </w:pPr>
      <w:r w:rsidRPr="00430773">
        <w:rPr>
          <w:rFonts w:ascii="Arial" w:hAnsi="Arial" w:cs="Arial"/>
          <w:b/>
          <w:sz w:val="24"/>
          <w:szCs w:val="24"/>
        </w:rPr>
        <w:t>3. CPV:</w:t>
      </w:r>
      <w:r w:rsidRPr="00430773">
        <w:rPr>
          <w:rFonts w:ascii="Arial" w:hAnsi="Arial" w:cs="Arial"/>
          <w:sz w:val="24"/>
          <w:szCs w:val="24"/>
        </w:rPr>
        <w:t xml:space="preserve"> </w:t>
      </w:r>
      <w:r w:rsidRPr="00350A2F">
        <w:rPr>
          <w:rFonts w:ascii="Arial" w:hAnsi="Arial" w:cs="Arial"/>
          <w:bCs/>
          <w:sz w:val="24"/>
        </w:rPr>
        <w:t>33165000-4</w:t>
      </w:r>
    </w:p>
    <w:p w:rsidR="000A5039" w:rsidRPr="00430773" w:rsidRDefault="000A5039" w:rsidP="000A503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430773">
        <w:rPr>
          <w:rFonts w:ascii="Arial" w:hAnsi="Arial" w:cs="Arial"/>
          <w:b/>
          <w:sz w:val="24"/>
          <w:szCs w:val="24"/>
        </w:rPr>
        <w:t>Oferty częściowe</w:t>
      </w:r>
      <w:r w:rsidRPr="00430773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i/>
          <w:sz w:val="24"/>
          <w:szCs w:val="24"/>
        </w:rPr>
        <w:t>NIE DOTYCZY</w:t>
      </w:r>
    </w:p>
    <w:p w:rsidR="000A5039" w:rsidRPr="00430773" w:rsidRDefault="000A5039" w:rsidP="000A5039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Pr="00430773">
        <w:rPr>
          <w:rFonts w:ascii="Arial" w:hAnsi="Arial" w:cs="Arial"/>
          <w:b/>
          <w:sz w:val="24"/>
          <w:szCs w:val="24"/>
        </w:rPr>
        <w:t>Wymogi techniczne:</w:t>
      </w:r>
      <w:r w:rsidRPr="00430773">
        <w:rPr>
          <w:rFonts w:ascii="Arial" w:hAnsi="Arial" w:cs="Arial"/>
          <w:sz w:val="24"/>
          <w:szCs w:val="24"/>
        </w:rPr>
        <w:t xml:space="preserve"> </w:t>
      </w:r>
      <w:r w:rsidRPr="00430773">
        <w:rPr>
          <w:rFonts w:ascii="Arial" w:hAnsi="Arial" w:cs="Arial"/>
          <w:i/>
          <w:sz w:val="24"/>
          <w:szCs w:val="24"/>
        </w:rPr>
        <w:t>zgodnie z szczegółowym opisem przedmiotu zamówienia.</w:t>
      </w:r>
    </w:p>
    <w:p w:rsidR="000A5039" w:rsidRPr="008A577E" w:rsidRDefault="000A5039" w:rsidP="000A5039">
      <w:pPr>
        <w:spacing w:line="480" w:lineRule="auto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sz w:val="24"/>
          <w:szCs w:val="24"/>
        </w:rPr>
        <w:t xml:space="preserve">6. </w:t>
      </w:r>
      <w:r w:rsidRPr="00430773">
        <w:rPr>
          <w:rFonts w:ascii="Arial" w:hAnsi="Arial" w:cs="Arial"/>
          <w:b/>
          <w:sz w:val="24"/>
          <w:szCs w:val="24"/>
        </w:rPr>
        <w:t>Usługi dodatkowe:</w:t>
      </w:r>
      <w:r w:rsidRPr="00430773">
        <w:rPr>
          <w:rFonts w:ascii="Arial" w:hAnsi="Arial" w:cs="Arial"/>
          <w:sz w:val="24"/>
          <w:szCs w:val="24"/>
        </w:rPr>
        <w:t xml:space="preserve"> </w:t>
      </w:r>
      <w:r w:rsidRPr="007D5953">
        <w:rPr>
          <w:rFonts w:ascii="Arial" w:hAnsi="Arial" w:cs="Arial"/>
          <w:i/>
          <w:sz w:val="24"/>
          <w:szCs w:val="24"/>
        </w:rPr>
        <w:t>dostawa, wniesienie, montaż i uruchomienie na koszt Wykonawcy.</w:t>
      </w:r>
    </w:p>
    <w:p w:rsidR="000A5039" w:rsidRDefault="000A5039" w:rsidP="000A5039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7. </w:t>
      </w:r>
      <w:r w:rsidRPr="00430773">
        <w:rPr>
          <w:rFonts w:ascii="Arial" w:hAnsi="Arial" w:cs="Arial"/>
          <w:b/>
          <w:sz w:val="24"/>
          <w:szCs w:val="24"/>
        </w:rPr>
        <w:t>Termin realizacji:</w:t>
      </w:r>
      <w:r w:rsidRPr="00430773">
        <w:rPr>
          <w:rFonts w:ascii="Arial" w:hAnsi="Arial" w:cs="Arial"/>
          <w:sz w:val="24"/>
          <w:szCs w:val="24"/>
        </w:rPr>
        <w:t xml:space="preserve"> </w:t>
      </w:r>
    </w:p>
    <w:p w:rsidR="000A5039" w:rsidRPr="00811FE8" w:rsidRDefault="000A5039" w:rsidP="000A5039">
      <w:pPr>
        <w:suppressAutoHyphens/>
        <w:spacing w:before="120" w:after="0" w:line="312" w:lineRule="auto"/>
        <w:jc w:val="both"/>
        <w:rPr>
          <w:rFonts w:ascii="Arial" w:eastAsia="Times New Roman" w:hAnsi="Arial" w:cs="Arial"/>
          <w:bCs/>
          <w:sz w:val="24"/>
          <w:u w:val="single"/>
          <w:lang w:eastAsia="zh-CN"/>
        </w:rPr>
      </w:pPr>
      <w:r w:rsidRPr="00811FE8">
        <w:rPr>
          <w:rFonts w:ascii="Arial" w:eastAsia="Times New Roman" w:hAnsi="Arial" w:cs="Arial"/>
          <w:bCs/>
          <w:sz w:val="24"/>
          <w:u w:val="single"/>
          <w:lang w:eastAsia="zh-CN"/>
        </w:rPr>
        <w:t xml:space="preserve">Termin realizacji zamówienia </w:t>
      </w:r>
    </w:p>
    <w:p w:rsidR="000A5039" w:rsidRPr="00811FE8" w:rsidRDefault="000A5039" w:rsidP="000A5039">
      <w:pPr>
        <w:suppressAutoHyphens/>
        <w:spacing w:after="0" w:line="312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11F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Termin realizacji zamówienia gwarantowanego: do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 w:rsidRPr="00811F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0 dni kalendarzowych od podpisania umowy,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</w:t>
      </w:r>
      <w:r w:rsidRPr="00811FE8">
        <w:rPr>
          <w:rFonts w:ascii="Arial" w:eastAsia="Times New Roman" w:hAnsi="Arial" w:cs="Arial"/>
          <w:bCs/>
          <w:sz w:val="24"/>
          <w:szCs w:val="24"/>
          <w:lang w:eastAsia="zh-CN"/>
        </w:rPr>
        <w:t>nie później niż do dnia 31.10.2025 r.</w:t>
      </w:r>
    </w:p>
    <w:p w:rsidR="000A5039" w:rsidRPr="00811FE8" w:rsidRDefault="000A5039" w:rsidP="000A503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11FE8">
        <w:rPr>
          <w:rFonts w:ascii="Arial" w:eastAsia="Times New Roman" w:hAnsi="Arial" w:cs="Arial"/>
          <w:bCs/>
          <w:sz w:val="24"/>
          <w:szCs w:val="24"/>
          <w:lang w:eastAsia="zh-CN"/>
        </w:rPr>
        <w:t>Termin realizacji zamówienia opcjonalnego:</w:t>
      </w:r>
    </w:p>
    <w:p w:rsidR="000A5039" w:rsidRPr="00811FE8" w:rsidRDefault="000A5039" w:rsidP="000A503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11F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- w przypadku wysłania zamówienia opcjonalnego w 2025 r. – termin realizacji do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 w:rsidRPr="00811F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0 dni kalendarzowych od wysłania zamówienia nie później niż do dnia 28.11.2025 r., </w:t>
      </w:r>
    </w:p>
    <w:p w:rsidR="000A5039" w:rsidRPr="00811FE8" w:rsidRDefault="000A5039" w:rsidP="000A503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811FE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- w przypadku wysłania zamówienia opcjonalnego w 2026 r. – termin realizacji opcji do </w:t>
      </w:r>
      <w:r>
        <w:rPr>
          <w:rFonts w:ascii="Arial" w:eastAsia="Times New Roman" w:hAnsi="Arial" w:cs="Arial"/>
          <w:bCs/>
          <w:sz w:val="24"/>
          <w:szCs w:val="24"/>
          <w:lang w:eastAsia="zh-CN"/>
        </w:rPr>
        <w:t>3</w:t>
      </w:r>
      <w:r w:rsidRPr="00811FE8">
        <w:rPr>
          <w:rFonts w:ascii="Arial" w:eastAsia="Times New Roman" w:hAnsi="Arial" w:cs="Arial"/>
          <w:bCs/>
          <w:sz w:val="24"/>
          <w:szCs w:val="24"/>
          <w:lang w:eastAsia="zh-CN"/>
        </w:rPr>
        <w:t>0 dni kalendarzowych od wysłania zamówienia, nie później niż do dnia 30.11.2026 r.</w:t>
      </w:r>
    </w:p>
    <w:p w:rsidR="000A5039" w:rsidRPr="00811FE8" w:rsidRDefault="000A5039" w:rsidP="000A5039">
      <w:pPr>
        <w:suppressAutoHyphens/>
        <w:spacing w:before="120" w:after="0" w:line="312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0A5039" w:rsidRDefault="000A5039" w:rsidP="000A5039">
      <w:pPr>
        <w:pStyle w:val="Tekstpodstawowy"/>
        <w:jc w:val="both"/>
        <w:rPr>
          <w:rFonts w:ascii="Arial" w:hAnsi="Arial" w:cs="Arial"/>
          <w:i/>
          <w:lang w:val="pl-PL"/>
        </w:rPr>
      </w:pPr>
      <w:r>
        <w:rPr>
          <w:rFonts w:ascii="Arial" w:hAnsi="Arial" w:cs="Arial"/>
          <w:b/>
          <w:color w:val="000000"/>
          <w:lang w:val="pl-PL"/>
        </w:rPr>
        <w:t xml:space="preserve">8. </w:t>
      </w:r>
      <w:r w:rsidRPr="00430773">
        <w:rPr>
          <w:rFonts w:ascii="Arial" w:hAnsi="Arial" w:cs="Arial"/>
          <w:b/>
          <w:color w:val="000000"/>
          <w:lang w:val="pl-PL"/>
        </w:rPr>
        <w:t>Miejsc</w:t>
      </w:r>
      <w:r>
        <w:rPr>
          <w:rFonts w:ascii="Arial" w:hAnsi="Arial" w:cs="Arial"/>
          <w:b/>
          <w:color w:val="000000"/>
          <w:lang w:val="pl-PL"/>
        </w:rPr>
        <w:t>e</w:t>
      </w:r>
      <w:r w:rsidRPr="00430773">
        <w:rPr>
          <w:rFonts w:ascii="Arial" w:hAnsi="Arial" w:cs="Arial"/>
          <w:b/>
          <w:color w:val="000000"/>
          <w:lang w:val="pl-PL"/>
        </w:rPr>
        <w:t xml:space="preserve"> dostawy</w:t>
      </w:r>
      <w:r>
        <w:rPr>
          <w:rFonts w:ascii="Arial" w:hAnsi="Arial" w:cs="Arial"/>
          <w:b/>
          <w:color w:val="000000"/>
          <w:lang w:val="pl-PL"/>
        </w:rPr>
        <w:t>, wniesienia, montażu i uruchomienia</w:t>
      </w:r>
      <w:r w:rsidRPr="00430773">
        <w:rPr>
          <w:rFonts w:ascii="Arial" w:hAnsi="Arial" w:cs="Arial"/>
          <w:b/>
          <w:color w:val="000000"/>
          <w:lang w:val="pl-PL"/>
        </w:rPr>
        <w:t>:</w:t>
      </w:r>
      <w:r w:rsidRPr="00430773">
        <w:rPr>
          <w:rFonts w:ascii="Arial" w:hAnsi="Arial" w:cs="Arial"/>
          <w:color w:val="000000"/>
          <w:lang w:val="pl-PL"/>
        </w:rPr>
        <w:t xml:space="preserve"> </w:t>
      </w:r>
    </w:p>
    <w:p w:rsidR="000A5039" w:rsidRDefault="000A5039" w:rsidP="000A5039">
      <w:pPr>
        <w:pStyle w:val="Tekstpodstawowy"/>
        <w:jc w:val="both"/>
        <w:rPr>
          <w:rFonts w:ascii="Arial" w:hAnsi="Arial" w:cs="Arial"/>
          <w:b/>
          <w:lang w:val="pl-PL"/>
        </w:rPr>
      </w:pPr>
      <w:r>
        <w:rPr>
          <w:rStyle w:val="Pogrubienie"/>
          <w:rFonts w:ascii="Arial" w:hAnsi="Arial" w:cs="Arial"/>
          <w:color w:val="212529"/>
          <w:shd w:val="clear" w:color="auto" w:fill="FFFFFF"/>
          <w:lang w:val="pl-PL"/>
        </w:rPr>
        <w:t>33 Baza Lotnictwa Transportowego</w:t>
      </w:r>
      <w:r>
        <w:rPr>
          <w:rFonts w:ascii="Arial" w:hAnsi="Arial" w:cs="Arial"/>
          <w:b/>
          <w:i/>
          <w:lang w:val="pl-PL"/>
        </w:rPr>
        <w:t>,</w:t>
      </w:r>
      <w:r w:rsidRPr="00E23BE6"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 xml:space="preserve">ul. Powidz - Osiedle 6, </w:t>
      </w:r>
      <w:r w:rsidRPr="002B5A7B">
        <w:rPr>
          <w:rFonts w:ascii="Arial" w:hAnsi="Arial" w:cs="Arial"/>
          <w:b/>
          <w:lang w:val="pl-PL"/>
        </w:rPr>
        <w:t>62</w:t>
      </w:r>
      <w:r>
        <w:rPr>
          <w:rFonts w:ascii="Arial" w:hAnsi="Arial" w:cs="Arial"/>
          <w:b/>
          <w:lang w:val="pl-PL"/>
        </w:rPr>
        <w:t xml:space="preserve"> </w:t>
      </w:r>
      <w:r w:rsidRPr="002B5A7B">
        <w:rPr>
          <w:rFonts w:ascii="Arial" w:hAnsi="Arial" w:cs="Arial"/>
          <w:b/>
          <w:lang w:val="pl-PL"/>
        </w:rPr>
        <w:t>-</w:t>
      </w:r>
      <w:r>
        <w:rPr>
          <w:rFonts w:ascii="Arial" w:hAnsi="Arial" w:cs="Arial"/>
          <w:b/>
          <w:lang w:val="pl-PL"/>
        </w:rPr>
        <w:t xml:space="preserve"> </w:t>
      </w:r>
      <w:r w:rsidRPr="002B5A7B">
        <w:rPr>
          <w:rFonts w:ascii="Arial" w:hAnsi="Arial" w:cs="Arial"/>
          <w:b/>
          <w:lang w:val="pl-PL"/>
        </w:rPr>
        <w:t>430 Powidz</w:t>
      </w:r>
    </w:p>
    <w:p w:rsidR="000A5039" w:rsidRPr="002B5A7B" w:rsidRDefault="000A5039" w:rsidP="000A5039">
      <w:pPr>
        <w:pStyle w:val="Tekstpodstawowy"/>
        <w:jc w:val="both"/>
        <w:rPr>
          <w:rStyle w:val="acopre"/>
          <w:rFonts w:ascii="Arial" w:hAnsi="Arial" w:cs="Arial"/>
          <w:b/>
          <w:lang w:val="pl-PL"/>
        </w:rPr>
      </w:pPr>
    </w:p>
    <w:p w:rsidR="000A5039" w:rsidRDefault="000A5039" w:rsidP="000A5039">
      <w:pPr>
        <w:pStyle w:val="Tekstpodstawowy"/>
        <w:spacing w:after="0" w:line="360" w:lineRule="auto"/>
        <w:ind w:right="-64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 xml:space="preserve">9. </w:t>
      </w:r>
      <w:r w:rsidRPr="00430773">
        <w:rPr>
          <w:rFonts w:ascii="Arial" w:hAnsi="Arial" w:cs="Arial"/>
          <w:b/>
          <w:lang w:val="pl-PL"/>
        </w:rPr>
        <w:t>Dodatkowe oświadczenia i dokumenty</w:t>
      </w:r>
    </w:p>
    <w:p w:rsidR="000A5039" w:rsidRPr="002B5A7B" w:rsidRDefault="000A5039" w:rsidP="000A5039">
      <w:pPr>
        <w:pStyle w:val="Tekstpodstawowy"/>
        <w:spacing w:after="0" w:line="360" w:lineRule="auto"/>
        <w:ind w:right="-64"/>
        <w:jc w:val="both"/>
        <w:rPr>
          <w:rFonts w:ascii="Arial" w:hAnsi="Arial" w:cs="Arial"/>
          <w:lang w:val="pl-PL"/>
        </w:rPr>
      </w:pPr>
      <w:r w:rsidRPr="002B5A7B">
        <w:rPr>
          <w:rFonts w:ascii="Arial" w:hAnsi="Arial" w:cs="Arial"/>
          <w:lang w:val="pl-PL"/>
        </w:rPr>
        <w:t>a) wymagana na etapie składania oferty:</w:t>
      </w:r>
    </w:p>
    <w:p w:rsidR="000A5039" w:rsidRDefault="000A5039" w:rsidP="000A503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E56948">
        <w:rPr>
          <w:rFonts w:ascii="Arial" w:hAnsi="Arial" w:cs="Arial"/>
          <w:sz w:val="24"/>
          <w:szCs w:val="24"/>
        </w:rPr>
        <w:t xml:space="preserve"> </w:t>
      </w:r>
      <w:r w:rsidRPr="00334E5F">
        <w:rPr>
          <w:rFonts w:ascii="Arial" w:hAnsi="Arial" w:cs="Arial"/>
          <w:sz w:val="24"/>
          <w:szCs w:val="24"/>
        </w:rPr>
        <w:t xml:space="preserve">Oświadczenie, że przedmiot oferty jest fabrycznie nowy, kompletny i gotowy </w:t>
      </w:r>
      <w:r w:rsidRPr="00334E5F">
        <w:rPr>
          <w:rFonts w:ascii="Arial" w:hAnsi="Arial" w:cs="Arial"/>
          <w:sz w:val="24"/>
          <w:szCs w:val="24"/>
        </w:rPr>
        <w:br/>
        <w:t xml:space="preserve">do użytku zgodnie z instrukcją </w:t>
      </w:r>
      <w:r w:rsidRPr="00AC158B">
        <w:rPr>
          <w:rFonts w:ascii="Arial" w:hAnsi="Arial" w:cs="Arial"/>
          <w:sz w:val="24"/>
          <w:szCs w:val="24"/>
        </w:rPr>
        <w:t>używania</w:t>
      </w:r>
      <w:r w:rsidRPr="00334E5F">
        <w:rPr>
          <w:rFonts w:ascii="Arial" w:hAnsi="Arial" w:cs="Arial"/>
          <w:sz w:val="24"/>
          <w:szCs w:val="24"/>
        </w:rPr>
        <w:t xml:space="preserve"> bez żadnych dodatkowych zakup</w:t>
      </w:r>
      <w:r>
        <w:rPr>
          <w:rFonts w:ascii="Arial" w:hAnsi="Arial" w:cs="Arial"/>
          <w:sz w:val="24"/>
          <w:szCs w:val="24"/>
        </w:rPr>
        <w:t xml:space="preserve">ów, wyprodukowany </w:t>
      </w:r>
      <w:r w:rsidRPr="00D32F8F">
        <w:rPr>
          <w:rFonts w:ascii="Arial" w:hAnsi="Arial" w:cs="Arial"/>
          <w:sz w:val="24"/>
          <w:szCs w:val="24"/>
        </w:rPr>
        <w:t xml:space="preserve">po </w:t>
      </w:r>
      <w:r>
        <w:rPr>
          <w:rFonts w:ascii="Arial" w:hAnsi="Arial" w:cs="Arial"/>
          <w:sz w:val="24"/>
          <w:szCs w:val="24"/>
        </w:rPr>
        <w:t>01</w:t>
      </w:r>
      <w:r w:rsidRPr="00D32F8F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1</w:t>
      </w:r>
      <w:r w:rsidRPr="00D32F8F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Pr="00D32F8F">
        <w:rPr>
          <w:rFonts w:ascii="Arial" w:hAnsi="Arial" w:cs="Arial"/>
          <w:sz w:val="24"/>
          <w:szCs w:val="24"/>
        </w:rPr>
        <w:t xml:space="preserve"> r.</w:t>
      </w:r>
    </w:p>
    <w:p w:rsidR="000A5039" w:rsidRDefault="000A5039" w:rsidP="000A5039">
      <w:pPr>
        <w:suppressAutoHyphens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29A9">
        <w:rPr>
          <w:rFonts w:ascii="Arial" w:hAnsi="Arial" w:cs="Arial"/>
          <w:sz w:val="24"/>
          <w:szCs w:val="24"/>
        </w:rPr>
        <w:t>2. Autoryzowany serwis gwarancyjny na terenie Polski, załączyć wykaz autoryzowanych  punktów serwisowych.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A5039" w:rsidRPr="00FC230C" w:rsidRDefault="000A5039" w:rsidP="000A5039">
      <w:pPr>
        <w:suppressAutoHyphens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848D7">
        <w:rPr>
          <w:rFonts w:ascii="Arial" w:hAnsi="Arial" w:cs="Arial"/>
          <w:sz w:val="24"/>
          <w:szCs w:val="24"/>
        </w:rPr>
        <w:t>Poprzez wykaz autoryzowanych punktów serwisowych na terenie Polski Zamawiający rozumie listę z nazwami i adresami przedsiębiorców, których działalność gospodarcza obejmuje wykonywanie usług serwisu autoryzowanego dla przedmiotu oferty.</w:t>
      </w:r>
    </w:p>
    <w:p w:rsidR="000A5039" w:rsidRDefault="000A5039" w:rsidP="000A5039">
      <w:pPr>
        <w:suppressAutoHyphens/>
        <w:snapToGri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129A9">
        <w:rPr>
          <w:rFonts w:ascii="Arial" w:hAnsi="Arial" w:cs="Arial"/>
          <w:sz w:val="24"/>
          <w:szCs w:val="24"/>
        </w:rPr>
        <w:t>3. Materiały informacyjne na temat przedmiotu oferty, zawierające jego specyfikację techniczną, wykaz części składowych i potwierdzenie parametrów (minimum w zakresie wymaganym opisem przedmiotu zamówienia) np. instrukcj</w:t>
      </w:r>
      <w:r>
        <w:rPr>
          <w:rFonts w:ascii="Arial" w:hAnsi="Arial" w:cs="Arial"/>
          <w:sz w:val="24"/>
          <w:szCs w:val="24"/>
        </w:rPr>
        <w:t xml:space="preserve">a </w:t>
      </w:r>
      <w:r w:rsidRPr="00AC158B">
        <w:rPr>
          <w:rFonts w:ascii="Arial" w:hAnsi="Arial" w:cs="Arial"/>
          <w:sz w:val="24"/>
          <w:szCs w:val="24"/>
        </w:rPr>
        <w:t xml:space="preserve">używania, </w:t>
      </w:r>
      <w:r w:rsidRPr="00E129A9">
        <w:rPr>
          <w:rFonts w:ascii="Arial" w:hAnsi="Arial" w:cs="Arial"/>
          <w:sz w:val="24"/>
          <w:szCs w:val="24"/>
        </w:rPr>
        <w:t>karta techniczna urządzenia wystawiona przez producenta, badania urządzenia w akredytowanym laboratorium, prospekty, karty katalogowe, broszury lub inne dokumenty spełniające powyższe wymagania</w:t>
      </w:r>
    </w:p>
    <w:p w:rsidR="000A5039" w:rsidRPr="00AC158B" w:rsidRDefault="000A5039" w:rsidP="000A5039">
      <w:pPr>
        <w:pStyle w:val="Akapitzlist"/>
        <w:numPr>
          <w:ilvl w:val="0"/>
          <w:numId w:val="37"/>
        </w:numPr>
        <w:suppressAutoHyphens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C158B">
        <w:rPr>
          <w:rFonts w:ascii="Arial" w:hAnsi="Arial" w:cs="Arial"/>
          <w:sz w:val="24"/>
          <w:szCs w:val="24"/>
        </w:rPr>
        <w:t>Deklaracja zgodności wyrobu medycznego.</w:t>
      </w:r>
    </w:p>
    <w:p w:rsidR="000A5039" w:rsidRDefault="000A5039" w:rsidP="000A5039">
      <w:pPr>
        <w:pStyle w:val="Akapitzlist"/>
        <w:numPr>
          <w:ilvl w:val="0"/>
          <w:numId w:val="37"/>
        </w:numPr>
        <w:suppressAutoHyphens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AC158B">
        <w:rPr>
          <w:rFonts w:ascii="Arial" w:hAnsi="Arial" w:cs="Arial"/>
          <w:sz w:val="24"/>
          <w:szCs w:val="24"/>
        </w:rPr>
        <w:t>Certyfikat zgodności wyrobu medycznego jeśli oferowane urządzenie jest wyrobem medycznym klasy IIa lub wyższej.</w:t>
      </w:r>
    </w:p>
    <w:p w:rsidR="000A5039" w:rsidRPr="009246BA" w:rsidRDefault="000A5039" w:rsidP="000A5039">
      <w:pPr>
        <w:pStyle w:val="Akapitzlist"/>
        <w:numPr>
          <w:ilvl w:val="0"/>
          <w:numId w:val="37"/>
        </w:numPr>
        <w:suppressAutoHyphens/>
        <w:snapToGrid w:val="0"/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821AF">
        <w:rPr>
          <w:rFonts w:ascii="Arial" w:hAnsi="Arial" w:cs="Arial"/>
          <w:sz w:val="24"/>
          <w:szCs w:val="24"/>
        </w:rPr>
        <w:t>Wypełniony załącznik nr 1 do OPZ – Szczegółowy opis przedmiotu zamówienia.</w:t>
      </w:r>
    </w:p>
    <w:p w:rsidR="000A5039" w:rsidRPr="00AC158B" w:rsidRDefault="000A5039" w:rsidP="000A5039">
      <w:pPr>
        <w:pStyle w:val="Akapitzlist"/>
        <w:suppressAutoHyphens/>
        <w:snapToGrid w:val="0"/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0A5039" w:rsidRDefault="000A5039" w:rsidP="000A5039">
      <w:pPr>
        <w:pStyle w:val="Tekstpodstawowy"/>
        <w:spacing w:after="0" w:line="360" w:lineRule="auto"/>
        <w:ind w:right="-64"/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b) wymagana na etapie dostawy</w:t>
      </w:r>
      <w:r w:rsidRPr="00430773">
        <w:rPr>
          <w:rFonts w:ascii="Arial" w:hAnsi="Arial" w:cs="Arial"/>
          <w:b/>
          <w:lang w:val="pl-PL"/>
        </w:rPr>
        <w:t>:</w:t>
      </w:r>
    </w:p>
    <w:p w:rsidR="000A5039" w:rsidRDefault="000A5039" w:rsidP="000A5039">
      <w:pPr>
        <w:pStyle w:val="Tekstpodstawowy"/>
        <w:numPr>
          <w:ilvl w:val="3"/>
          <w:numId w:val="25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E129A9">
        <w:rPr>
          <w:rFonts w:ascii="Arial" w:hAnsi="Arial" w:cs="Arial"/>
          <w:snapToGrid w:val="0"/>
        </w:rPr>
        <w:t>Instrukc</w:t>
      </w:r>
      <w:r>
        <w:rPr>
          <w:rFonts w:ascii="Arial" w:hAnsi="Arial" w:cs="Arial"/>
          <w:snapToGrid w:val="0"/>
        </w:rPr>
        <w:t xml:space="preserve">ja </w:t>
      </w:r>
      <w:r w:rsidRPr="00AC158B">
        <w:rPr>
          <w:rFonts w:ascii="Arial" w:hAnsi="Arial" w:cs="Arial"/>
          <w:snapToGrid w:val="0"/>
        </w:rPr>
        <w:t>używania</w:t>
      </w:r>
      <w:r w:rsidRPr="00E129A9">
        <w:rPr>
          <w:rFonts w:ascii="Arial" w:hAnsi="Arial" w:cs="Arial"/>
          <w:snapToGrid w:val="0"/>
        </w:rPr>
        <w:t xml:space="preserve"> </w:t>
      </w:r>
      <w:r w:rsidRPr="004269EB">
        <w:rPr>
          <w:rFonts w:ascii="Arial" w:hAnsi="Arial" w:cs="Arial"/>
        </w:rPr>
        <w:t>w języku polskim w wersji papierowej i elektronicznej (</w:t>
      </w:r>
      <w:r>
        <w:rPr>
          <w:rFonts w:ascii="Arial" w:hAnsi="Arial" w:cs="Arial"/>
        </w:rPr>
        <w:t>na nośniku DVD lub pendrive</w:t>
      </w:r>
      <w:r w:rsidRPr="004269EB">
        <w:rPr>
          <w:rFonts w:ascii="Arial" w:hAnsi="Arial" w:cs="Arial"/>
        </w:rPr>
        <w:t>).</w:t>
      </w:r>
    </w:p>
    <w:p w:rsidR="000A5039" w:rsidRPr="006A170F" w:rsidRDefault="000A5039" w:rsidP="000A5039">
      <w:pPr>
        <w:pStyle w:val="Tekstpodstawowy"/>
        <w:numPr>
          <w:ilvl w:val="0"/>
          <w:numId w:val="25"/>
        </w:numPr>
        <w:spacing w:after="0" w:line="360" w:lineRule="auto"/>
        <w:ind w:left="567" w:right="-64"/>
        <w:jc w:val="both"/>
        <w:rPr>
          <w:rFonts w:ascii="Arial" w:hAnsi="Arial" w:cs="Arial"/>
        </w:rPr>
      </w:pPr>
      <w:r w:rsidRPr="00A90D3E">
        <w:rPr>
          <w:rFonts w:ascii="Arial" w:hAnsi="Arial" w:cs="Arial"/>
        </w:rPr>
        <w:t>Karta gwarancyjna</w:t>
      </w:r>
      <w:r w:rsidRPr="00A90D3E">
        <w:rPr>
          <w:rFonts w:ascii="Arial" w:hAnsi="Arial" w:cs="Arial"/>
          <w:lang w:val="pl-PL"/>
        </w:rPr>
        <w:t>.</w:t>
      </w:r>
    </w:p>
    <w:p w:rsidR="000A5039" w:rsidRPr="00AC158B" w:rsidRDefault="000A5039" w:rsidP="000A5039">
      <w:pPr>
        <w:pStyle w:val="Tekstpodstawowy"/>
        <w:numPr>
          <w:ilvl w:val="0"/>
          <w:numId w:val="25"/>
        </w:numPr>
        <w:spacing w:after="0" w:line="360" w:lineRule="auto"/>
        <w:ind w:left="567" w:right="-64"/>
        <w:jc w:val="both"/>
        <w:rPr>
          <w:rFonts w:ascii="Arial" w:hAnsi="Arial" w:cs="Arial"/>
          <w:lang w:val="pl-PL"/>
        </w:rPr>
      </w:pPr>
      <w:r w:rsidRPr="00AC158B">
        <w:rPr>
          <w:rFonts w:ascii="Arial" w:hAnsi="Arial" w:cs="Arial"/>
          <w:lang w:val="pl-PL"/>
        </w:rPr>
        <w:t>P</w:t>
      </w:r>
      <w:r w:rsidRPr="00AC158B">
        <w:rPr>
          <w:rFonts w:ascii="Arial" w:hAnsi="Arial" w:cs="Arial"/>
        </w:rPr>
        <w:t>aszport urządzenia w języku polskim.</w:t>
      </w:r>
    </w:p>
    <w:p w:rsidR="000A5039" w:rsidRPr="00AC158B" w:rsidRDefault="000A5039" w:rsidP="000A5039">
      <w:pPr>
        <w:pStyle w:val="Tekstpodstawowy"/>
        <w:ind w:left="1134" w:hanging="283"/>
        <w:rPr>
          <w:rFonts w:ascii="Arial" w:hAnsi="Arial" w:cs="Arial"/>
        </w:rPr>
      </w:pPr>
      <w:r w:rsidRPr="00AC158B">
        <w:rPr>
          <w:rFonts w:ascii="Arial" w:hAnsi="Arial" w:cs="Arial"/>
        </w:rPr>
        <w:t xml:space="preserve"> Paszport musi zawierać następujące dane:</w:t>
      </w:r>
    </w:p>
    <w:p w:rsidR="000A5039" w:rsidRPr="00AC158B" w:rsidRDefault="000A5039" w:rsidP="000A5039">
      <w:pPr>
        <w:pStyle w:val="Tekstpodstawowy"/>
        <w:numPr>
          <w:ilvl w:val="0"/>
          <w:numId w:val="16"/>
        </w:numPr>
        <w:ind w:left="1134" w:hanging="283"/>
        <w:rPr>
          <w:rFonts w:ascii="Arial" w:hAnsi="Arial" w:cs="Arial"/>
        </w:rPr>
      </w:pPr>
      <w:r w:rsidRPr="00AC158B">
        <w:rPr>
          <w:rFonts w:ascii="Arial" w:hAnsi="Arial" w:cs="Arial"/>
        </w:rPr>
        <w:t>wpis o wykonaniu przeglądu zerowego urządzenia</w:t>
      </w:r>
      <w:r w:rsidRPr="00AC158B">
        <w:rPr>
          <w:rFonts w:ascii="Arial" w:hAnsi="Arial" w:cs="Arial"/>
          <w:lang w:val="pl-PL"/>
        </w:rPr>
        <w:t xml:space="preserve"> jeśli jest wymagany</w:t>
      </w:r>
      <w:r w:rsidRPr="00AC158B">
        <w:rPr>
          <w:rFonts w:ascii="Arial" w:hAnsi="Arial" w:cs="Arial"/>
        </w:rPr>
        <w:t xml:space="preserve">; </w:t>
      </w:r>
    </w:p>
    <w:p w:rsidR="000A5039" w:rsidRPr="00AC158B" w:rsidRDefault="000A5039" w:rsidP="000A5039">
      <w:pPr>
        <w:pStyle w:val="Tekstpodstawowy"/>
        <w:numPr>
          <w:ilvl w:val="0"/>
          <w:numId w:val="16"/>
        </w:numPr>
        <w:ind w:left="1134" w:hanging="283"/>
        <w:rPr>
          <w:rFonts w:ascii="Arial" w:hAnsi="Arial" w:cs="Arial"/>
        </w:rPr>
      </w:pPr>
      <w:r w:rsidRPr="00AC158B">
        <w:rPr>
          <w:rFonts w:ascii="Arial" w:hAnsi="Arial" w:cs="Arial"/>
        </w:rPr>
        <w:t>wpis o terminie kolejnego przeglądu</w:t>
      </w:r>
      <w:r w:rsidRPr="00AC158B">
        <w:rPr>
          <w:rFonts w:ascii="Arial" w:hAnsi="Arial" w:cs="Arial"/>
          <w:lang w:val="pl-PL"/>
        </w:rPr>
        <w:t xml:space="preserve"> okresowego jeśli jest wymagany</w:t>
      </w:r>
      <w:r w:rsidRPr="00AC158B">
        <w:rPr>
          <w:rFonts w:ascii="Arial" w:hAnsi="Arial" w:cs="Arial"/>
        </w:rPr>
        <w:t xml:space="preserve">; </w:t>
      </w:r>
    </w:p>
    <w:p w:rsidR="000A5039" w:rsidRPr="00AC158B" w:rsidRDefault="000A5039" w:rsidP="000A5039">
      <w:pPr>
        <w:pStyle w:val="Tekstpodstawowy"/>
        <w:numPr>
          <w:ilvl w:val="0"/>
          <w:numId w:val="16"/>
        </w:numPr>
        <w:ind w:left="1134" w:hanging="283"/>
        <w:rPr>
          <w:rFonts w:ascii="Arial" w:hAnsi="Arial" w:cs="Arial"/>
        </w:rPr>
      </w:pPr>
      <w:r w:rsidRPr="00AC158B">
        <w:rPr>
          <w:rFonts w:ascii="Arial" w:hAnsi="Arial" w:cs="Arial"/>
        </w:rPr>
        <w:t>wykaz wyposażenia</w:t>
      </w:r>
      <w:r w:rsidRPr="00AC158B">
        <w:rPr>
          <w:rFonts w:ascii="Arial" w:hAnsi="Arial" w:cs="Arial"/>
          <w:lang w:val="pl-PL"/>
        </w:rPr>
        <w:t xml:space="preserve"> jeśli jest dołączone</w:t>
      </w:r>
      <w:r w:rsidRPr="00AC158B">
        <w:rPr>
          <w:rFonts w:ascii="Arial" w:hAnsi="Arial" w:cs="Arial"/>
        </w:rPr>
        <w:t>.</w:t>
      </w:r>
    </w:p>
    <w:p w:rsidR="000A5039" w:rsidRPr="003B2AE5" w:rsidRDefault="000A5039" w:rsidP="000A5039">
      <w:pPr>
        <w:suppressAutoHyphens/>
        <w:snapToGri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3B2AE5">
        <w:rPr>
          <w:rFonts w:ascii="Arial" w:hAnsi="Arial" w:cs="Arial"/>
          <w:b/>
          <w:sz w:val="24"/>
          <w:szCs w:val="24"/>
        </w:rPr>
        <w:t>. Wymagania gwarancyjne oraz wymagania w zakresie serwisowania:</w:t>
      </w:r>
    </w:p>
    <w:p w:rsidR="000A5039" w:rsidRPr="00BD0C37" w:rsidRDefault="000A5039" w:rsidP="000A5039">
      <w:pPr>
        <w:pStyle w:val="Akapitzlist"/>
        <w:numPr>
          <w:ilvl w:val="1"/>
          <w:numId w:val="1"/>
        </w:numPr>
        <w:tabs>
          <w:tab w:val="left" w:pos="284"/>
        </w:tabs>
        <w:suppressAutoHyphens/>
        <w:snapToGrid w:val="0"/>
        <w:ind w:left="993" w:hanging="633"/>
        <w:jc w:val="both"/>
        <w:rPr>
          <w:rFonts w:ascii="Arial" w:eastAsia="NSimSun" w:hAnsi="Arial" w:cs="Lucida Sans"/>
          <w:kern w:val="3"/>
          <w:sz w:val="24"/>
          <w:szCs w:val="24"/>
          <w:lang w:eastAsia="zh-CN" w:bidi="hi-IN"/>
        </w:rPr>
      </w:pPr>
      <w:r w:rsidRPr="00BD0C37">
        <w:rPr>
          <w:rFonts w:ascii="Arial" w:eastAsia="NSimSun" w:hAnsi="Arial" w:cs="Lucida Sans"/>
          <w:kern w:val="3"/>
          <w:sz w:val="24"/>
          <w:szCs w:val="24"/>
          <w:lang w:eastAsia="zh-CN" w:bidi="hi-IN"/>
        </w:rPr>
        <w:t xml:space="preserve">Gwarancja minimum </w:t>
      </w:r>
      <w:r>
        <w:rPr>
          <w:rFonts w:ascii="Arial" w:eastAsia="NSimSun" w:hAnsi="Arial" w:cs="Lucida Sans"/>
          <w:kern w:val="3"/>
          <w:sz w:val="24"/>
          <w:szCs w:val="24"/>
          <w:lang w:eastAsia="zh-CN" w:bidi="hi-IN"/>
        </w:rPr>
        <w:t>24 miesiące</w:t>
      </w:r>
      <w:r w:rsidRPr="00BD0C37">
        <w:rPr>
          <w:rFonts w:ascii="Arial" w:eastAsia="NSimSun" w:hAnsi="Arial" w:cs="Lucida Sans"/>
          <w:kern w:val="3"/>
          <w:sz w:val="24"/>
          <w:szCs w:val="24"/>
          <w:lang w:eastAsia="zh-CN" w:bidi="hi-IN"/>
        </w:rPr>
        <w:t xml:space="preserve">, w okresie zaoferowanego terminu gwarancji bezpłatny serwis gwarancyjny i wymagane przeglądy okresowe wliczone w cenę oferty. </w:t>
      </w:r>
    </w:p>
    <w:p w:rsidR="000A5039" w:rsidRPr="00E129A9" w:rsidRDefault="000A5039" w:rsidP="000A5039">
      <w:pPr>
        <w:pStyle w:val="Akapitzlist"/>
        <w:numPr>
          <w:ilvl w:val="1"/>
          <w:numId w:val="1"/>
        </w:numPr>
        <w:spacing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 w:rsidRPr="00E129A9">
        <w:rPr>
          <w:rFonts w:ascii="Arial" w:hAnsi="Arial" w:cs="Arial"/>
          <w:sz w:val="24"/>
          <w:szCs w:val="24"/>
        </w:rPr>
        <w:lastRenderedPageBreak/>
        <w:t xml:space="preserve">Czas reakcji serwisu na zgłoszenie awarii – nie dłuższy niż 72 h. </w:t>
      </w:r>
      <w:r>
        <w:rPr>
          <w:rFonts w:ascii="Arial" w:hAnsi="Arial" w:cs="Arial"/>
          <w:sz w:val="24"/>
          <w:szCs w:val="24"/>
        </w:rPr>
        <w:t xml:space="preserve">Czas wykonania diagnozy i przystąpienia do naprawy (na terenie Polski) do 7 dni roboczych. </w:t>
      </w:r>
      <w:r w:rsidRPr="00E129A9">
        <w:rPr>
          <w:rFonts w:ascii="Arial" w:hAnsi="Arial" w:cs="Arial"/>
          <w:sz w:val="24"/>
          <w:szCs w:val="24"/>
        </w:rPr>
        <w:t xml:space="preserve">Czas naprawy nie dłużej niż </w:t>
      </w:r>
      <w:r w:rsidRPr="0053616B">
        <w:rPr>
          <w:rFonts w:ascii="Arial" w:hAnsi="Arial" w:cs="Arial"/>
          <w:sz w:val="24"/>
          <w:szCs w:val="24"/>
        </w:rPr>
        <w:t>21</w:t>
      </w:r>
      <w:r w:rsidRPr="00E129A9">
        <w:rPr>
          <w:rFonts w:ascii="Arial" w:hAnsi="Arial" w:cs="Arial"/>
          <w:sz w:val="24"/>
          <w:szCs w:val="24"/>
        </w:rPr>
        <w:t xml:space="preserve"> dni roboczych od dnia zdiagnozowania awarii.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  <w:t>W przypadku wydłużenia czasu naprawy powyżej 21 dni roboczych  wyrób zastępczy o parametrach równoważnych z naprawianym.</w:t>
      </w:r>
    </w:p>
    <w:p w:rsidR="000A5039" w:rsidRDefault="000A5039" w:rsidP="000A5039">
      <w:pPr>
        <w:pStyle w:val="Akapitzlist"/>
        <w:numPr>
          <w:ilvl w:val="1"/>
          <w:numId w:val="1"/>
        </w:numPr>
        <w:spacing w:after="0" w:line="240" w:lineRule="auto"/>
        <w:ind w:left="993" w:hanging="63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Dopuszcza </w:t>
      </w:r>
      <w:r w:rsidRPr="00D32F8F">
        <w:rPr>
          <w:rFonts w:ascii="Arial" w:hAnsi="Arial" w:cs="Arial"/>
          <w:sz w:val="24"/>
          <w:szCs w:val="24"/>
        </w:rPr>
        <w:t xml:space="preserve">się dwie </w:t>
      </w:r>
      <w:r>
        <w:rPr>
          <w:rFonts w:ascii="Arial" w:hAnsi="Arial" w:cs="Arial"/>
          <w:sz w:val="24"/>
          <w:szCs w:val="24"/>
        </w:rPr>
        <w:t>naprawy gwarancyjne tego samego elementu lub podzespołu w okresie gwarancji. W przypadku trzeciej usterki tego samego elementu lub podzespołu, element lub podzespół zostanie wymieniony na nowy. W przypadku braku technicznej możliwości wymiany samego podzespołu na nowe zostanie wymienione cale urządzenie w terminie do 7 dni roboczych.</w:t>
      </w:r>
    </w:p>
    <w:p w:rsidR="000A5039" w:rsidRDefault="000A5039" w:rsidP="000A5039">
      <w:pPr>
        <w:tabs>
          <w:tab w:val="num" w:pos="567"/>
        </w:tabs>
        <w:suppressAutoHyphens/>
        <w:snapToGri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A5039" w:rsidRDefault="000A5039" w:rsidP="000A5039">
      <w:pPr>
        <w:tabs>
          <w:tab w:val="num" w:pos="567"/>
        </w:tabs>
        <w:suppressAutoHyphens/>
        <w:snapToGri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</w:t>
      </w:r>
      <w:r w:rsidRPr="003B2AE5">
        <w:rPr>
          <w:rFonts w:ascii="Arial" w:hAnsi="Arial" w:cs="Arial"/>
          <w:b/>
          <w:bCs/>
          <w:sz w:val="24"/>
          <w:szCs w:val="24"/>
        </w:rPr>
        <w:t>. Wymagania dot. szkolenia:</w:t>
      </w:r>
    </w:p>
    <w:p w:rsidR="000A5039" w:rsidRPr="005F183B" w:rsidRDefault="000A5039" w:rsidP="000A5039">
      <w:pPr>
        <w:pStyle w:val="Tekstpodstawowy"/>
        <w:jc w:val="both"/>
        <w:rPr>
          <w:rFonts w:ascii="Arial" w:hAnsi="Arial" w:cs="Arial"/>
          <w:b/>
          <w:i/>
          <w:lang w:val="pl-PL"/>
        </w:rPr>
      </w:pPr>
      <w:r w:rsidRPr="003B2AE5">
        <w:rPr>
          <w:rFonts w:ascii="Arial" w:hAnsi="Arial" w:cs="Arial"/>
        </w:rPr>
        <w:t xml:space="preserve">Szkolenie </w:t>
      </w:r>
      <w:r>
        <w:rPr>
          <w:rFonts w:ascii="Arial" w:hAnsi="Arial" w:cs="Arial"/>
        </w:rPr>
        <w:t xml:space="preserve">praktyczne personelu potwierdzone protokołem </w:t>
      </w:r>
      <w:r w:rsidRPr="003B2AE5">
        <w:rPr>
          <w:rFonts w:ascii="Arial" w:hAnsi="Arial" w:cs="Arial"/>
        </w:rPr>
        <w:t>w termin</w:t>
      </w:r>
      <w:r>
        <w:rPr>
          <w:rFonts w:ascii="Arial" w:hAnsi="Arial" w:cs="Arial"/>
        </w:rPr>
        <w:t>ie uzgodnionym</w:t>
      </w:r>
      <w:r w:rsidRPr="003B2A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pomiędzy Wykonawcą i użytkownikiem końcowym w siedzibie użytkownika końcowego (</w:t>
      </w:r>
      <w:r w:rsidRPr="002B5A7B">
        <w:rPr>
          <w:rStyle w:val="Pogrubienie"/>
          <w:rFonts w:ascii="Arial" w:hAnsi="Arial" w:cs="Arial"/>
          <w:b w:val="0"/>
          <w:color w:val="212529"/>
          <w:shd w:val="clear" w:color="auto" w:fill="FFFFFF"/>
          <w:lang w:val="pl-PL"/>
        </w:rPr>
        <w:t>33 Baza Lotnictwa Transportowego</w:t>
      </w:r>
      <w:r w:rsidRPr="00D32F8F">
        <w:rPr>
          <w:rFonts w:ascii="Arial" w:hAnsi="Arial" w:cs="Arial"/>
        </w:rPr>
        <w:t>).</w:t>
      </w:r>
    </w:p>
    <w:p w:rsidR="000A5039" w:rsidRPr="00985BD6" w:rsidRDefault="000A5039" w:rsidP="000A5039">
      <w:pPr>
        <w:pStyle w:val="Akapitzlist"/>
        <w:tabs>
          <w:tab w:val="num" w:pos="567"/>
        </w:tabs>
        <w:suppressAutoHyphens/>
        <w:snapToGrid w:val="0"/>
        <w:spacing w:after="0" w:line="240" w:lineRule="auto"/>
        <w:ind w:left="525"/>
        <w:jc w:val="both"/>
        <w:rPr>
          <w:rFonts w:ascii="Arial" w:hAnsi="Arial" w:cs="Arial"/>
          <w:b/>
          <w:bCs/>
          <w:sz w:val="24"/>
          <w:szCs w:val="24"/>
        </w:rPr>
      </w:pPr>
    </w:p>
    <w:p w:rsidR="000A5039" w:rsidRDefault="000A5039" w:rsidP="000A5039">
      <w:pPr>
        <w:tabs>
          <w:tab w:val="num" w:pos="567"/>
        </w:tabs>
        <w:suppressAutoHyphens/>
        <w:snapToGri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Pr="003E627E">
        <w:rPr>
          <w:rFonts w:ascii="Arial" w:hAnsi="Arial" w:cs="Arial"/>
          <w:b/>
          <w:sz w:val="24"/>
          <w:szCs w:val="24"/>
        </w:rPr>
        <w:t>. I</w:t>
      </w:r>
      <w:r>
        <w:rPr>
          <w:rFonts w:ascii="Arial" w:hAnsi="Arial" w:cs="Arial"/>
          <w:b/>
          <w:sz w:val="24"/>
          <w:szCs w:val="24"/>
        </w:rPr>
        <w:t>nne wymagania.</w:t>
      </w:r>
    </w:p>
    <w:p w:rsidR="000A5039" w:rsidRDefault="000A5039" w:rsidP="000A5039">
      <w:pPr>
        <w:tabs>
          <w:tab w:val="left" w:pos="284"/>
          <w:tab w:val="left" w:pos="1134"/>
        </w:tabs>
        <w:snapToGrid w:val="0"/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C82405">
        <w:rPr>
          <w:rFonts w:ascii="Arial" w:hAnsi="Arial" w:cs="Arial"/>
          <w:sz w:val="24"/>
          <w:szCs w:val="24"/>
        </w:rPr>
        <w:t>Dostarczany wyrób powinien być oznakowany</w:t>
      </w:r>
      <w:r w:rsidRPr="00C82405">
        <w:rPr>
          <w:rFonts w:ascii="Arial" w:hAnsi="Arial" w:cs="Arial"/>
          <w:b/>
          <w:sz w:val="24"/>
          <w:szCs w:val="24"/>
        </w:rPr>
        <w:t xml:space="preserve"> </w:t>
      </w:r>
      <w:r w:rsidRPr="00C82405">
        <w:rPr>
          <w:rFonts w:ascii="Arial" w:hAnsi="Arial" w:cs="Arial"/>
          <w:sz w:val="24"/>
          <w:szCs w:val="24"/>
        </w:rPr>
        <w:t>zgodnie z decyzją nr 3/MON Ministra Obrony Narodowej z dnia 03.01.2014 r. w sprawie wytycznych określających wymagania w zakresie znakowania kodem kreskowym wyrobów dostarczanych do resortu obrony narodowej – Dz. Urz. MON z 07.01.2014, poz. 11.</w:t>
      </w:r>
    </w:p>
    <w:p w:rsidR="000A5039" w:rsidRPr="00C82405" w:rsidRDefault="000A5039" w:rsidP="000A5039">
      <w:pPr>
        <w:tabs>
          <w:tab w:val="left" w:pos="284"/>
          <w:tab w:val="left" w:pos="1134"/>
        </w:tabs>
        <w:snapToGri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0A5039" w:rsidRPr="00C82405" w:rsidRDefault="000A5039" w:rsidP="000A5039">
      <w:pPr>
        <w:spacing w:after="0" w:line="240" w:lineRule="auto"/>
        <w:ind w:left="142"/>
        <w:jc w:val="both"/>
        <w:rPr>
          <w:rFonts w:ascii="Arial" w:hAnsi="Arial"/>
          <w:b/>
          <w:bCs/>
          <w:sz w:val="24"/>
        </w:rPr>
      </w:pPr>
      <w:r w:rsidRPr="00C82405">
        <w:rPr>
          <w:rFonts w:ascii="Arial" w:hAnsi="Arial"/>
          <w:b/>
          <w:bCs/>
          <w:sz w:val="24"/>
        </w:rPr>
        <w:t>Klauzula kodyfikacyjna</w:t>
      </w:r>
    </w:p>
    <w:p w:rsidR="000A5039" w:rsidRDefault="000A5039" w:rsidP="000A5039">
      <w:pPr>
        <w:pStyle w:val="Standard"/>
        <w:numPr>
          <w:ilvl w:val="0"/>
          <w:numId w:val="45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Przedmiot zamówienia w postaci wyrobów wyszczególnionych w umowie wraz z częściami zamiennymi, materiałami eksploatacyjnymi, konserwacyjnymi i narzędziami, podlega kodyfikacji zgodnie z zasadami Systemu Kodyfikacyjnego NATO (NCS – NATO Codification System).</w:t>
      </w:r>
    </w:p>
    <w:p w:rsidR="000A5039" w:rsidRDefault="000A5039" w:rsidP="000A5039">
      <w:pPr>
        <w:pStyle w:val="Standard"/>
        <w:numPr>
          <w:ilvl w:val="0"/>
          <w:numId w:val="45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>Wykonawca – na wniosek Zamawiającego – zobowiązany jest do:</w:t>
      </w:r>
    </w:p>
    <w:p w:rsidR="000A5039" w:rsidRPr="00EA6EED" w:rsidRDefault="000A5039" w:rsidP="000A5039">
      <w:pPr>
        <w:pStyle w:val="Akapitzlist"/>
        <w:ind w:left="1134" w:hanging="4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</w:rPr>
        <w:t xml:space="preserve">2.1 </w:t>
      </w:r>
      <w:r w:rsidRPr="00EA6EED">
        <w:rPr>
          <w:rFonts w:ascii="Arial" w:hAnsi="Arial" w:cs="Arial"/>
          <w:sz w:val="24"/>
          <w:szCs w:val="24"/>
        </w:rPr>
        <w:t>Wykonania identyfikacji wstępnej oraz udostępnienia aktualnych danych technicznych wyrobów wyszczególnionych w pkt. 1., wykorzystując aktualne dane własne lub pozyskane od podwykonawców i poddostawców.</w:t>
      </w:r>
    </w:p>
    <w:p w:rsidR="000A5039" w:rsidRPr="00EA6EED" w:rsidRDefault="000A5039" w:rsidP="000A5039">
      <w:pPr>
        <w:pStyle w:val="Akapitzlist"/>
        <w:ind w:left="1134" w:hanging="431"/>
        <w:jc w:val="both"/>
        <w:rPr>
          <w:rFonts w:ascii="Arial" w:hAnsi="Arial" w:cs="Arial"/>
          <w:sz w:val="24"/>
          <w:szCs w:val="24"/>
        </w:rPr>
      </w:pPr>
      <w:r w:rsidRPr="00EA6EED">
        <w:rPr>
          <w:rFonts w:ascii="Arial" w:hAnsi="Arial" w:cs="Arial"/>
          <w:sz w:val="24"/>
          <w:szCs w:val="24"/>
        </w:rPr>
        <w:t>2.2 Sporządzenia w umowie wykazu wszystkich wyrobów będących przedmiotem zamówienia z uwzględnieniem: Numeru Referencyjnego – RN (oznaczenia wyrobu pod jakimi jest on rozpoznawany przez Wykonawcę – producenta, dostawcę, podwykonawcę; Numeru Magazynowego NATO – NSN (jeżeli został już przydzielony); Kodu Podmiotu Gospodarki Narodowej – NCAGE (jeżeli został przydzielony) lub – gdy brak NCAGE – danych teleadresowych odpowiednio: producenta lub dostawcy, podwykonawcy.</w:t>
      </w:r>
    </w:p>
    <w:p w:rsidR="000A5039" w:rsidRPr="00EA6EED" w:rsidRDefault="000A5039" w:rsidP="000A5039">
      <w:pPr>
        <w:pStyle w:val="Akapitzlist"/>
        <w:spacing w:after="0"/>
        <w:ind w:left="1134" w:hanging="431"/>
        <w:contextualSpacing w:val="0"/>
        <w:jc w:val="both"/>
        <w:rPr>
          <w:rFonts w:ascii="Arial" w:hAnsi="Arial"/>
          <w:sz w:val="24"/>
          <w:szCs w:val="24"/>
        </w:rPr>
      </w:pPr>
      <w:r w:rsidRPr="00EA6EED">
        <w:rPr>
          <w:rFonts w:ascii="Arial" w:hAnsi="Arial" w:cs="Arial"/>
          <w:sz w:val="24"/>
          <w:szCs w:val="24"/>
        </w:rPr>
        <w:t>2.3 Przekazania danych, o których mowa</w:t>
      </w:r>
      <w:r w:rsidRPr="00EA6EED">
        <w:rPr>
          <w:rFonts w:ascii="Arial" w:hAnsi="Arial"/>
          <w:sz w:val="24"/>
          <w:szCs w:val="24"/>
        </w:rPr>
        <w:t xml:space="preserve"> w ppkt. 2.1 i 2.2 w terminie do 30 dni od momentu otrzymania wniosku, w uzgodnionej formie i bez dodatkowych opłat.</w:t>
      </w:r>
    </w:p>
    <w:p w:rsidR="000A5039" w:rsidRDefault="000A5039" w:rsidP="000A5039">
      <w:pPr>
        <w:pStyle w:val="Standard"/>
        <w:numPr>
          <w:ilvl w:val="0"/>
          <w:numId w:val="45"/>
        </w:numPr>
        <w:spacing w:line="276" w:lineRule="auto"/>
        <w:ind w:left="738" w:hanging="454"/>
        <w:jc w:val="both"/>
        <w:rPr>
          <w:rFonts w:ascii="Arial" w:hAnsi="Arial"/>
        </w:rPr>
      </w:pPr>
      <w:r>
        <w:rPr>
          <w:rFonts w:ascii="Arial" w:hAnsi="Arial"/>
        </w:rPr>
        <w:t>Odbiorcą danych określonych w ppkt. 2.1 i 2.2 w imieniu zamawiającego będzie polskie biuro kodyfikacyjne (NCB of Poland – POL NCB) – Wojskowe Centrum Normalizacji, Jakości i Kodyfikacji, ul. Nowowiejska 28a, 00-909 Warszawa, tel. 261 845 700, fax. 261 845 891. W przypadku gdy wyroby wyszczególnione w pkt. 1 są dostarczane przez dostawców zagranicznych, odbiorcą danych będzie biuro kodyfikacyjne kraju producenta/dostawcy tych wyrobów.</w:t>
      </w:r>
    </w:p>
    <w:p w:rsidR="000A5039" w:rsidRPr="006306EE" w:rsidRDefault="000A5039" w:rsidP="000A5039">
      <w:pPr>
        <w:pStyle w:val="Akapitzlist"/>
        <w:tabs>
          <w:tab w:val="left" w:pos="284"/>
          <w:tab w:val="left" w:pos="1134"/>
        </w:tabs>
        <w:snapToGrid w:val="0"/>
        <w:spacing w:after="0" w:line="360" w:lineRule="auto"/>
        <w:ind w:left="1080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0A5039" w:rsidRDefault="000A5039" w:rsidP="000A5039">
      <w:pPr>
        <w:pStyle w:val="Akapitzlist"/>
        <w:numPr>
          <w:ilvl w:val="0"/>
          <w:numId w:val="44"/>
        </w:numPr>
        <w:spacing w:line="240" w:lineRule="auto"/>
        <w:ind w:left="525"/>
        <w:rPr>
          <w:rFonts w:ascii="Arial" w:hAnsi="Arial" w:cs="Arial"/>
          <w:b/>
          <w:sz w:val="24"/>
          <w:szCs w:val="24"/>
        </w:rPr>
      </w:pPr>
      <w:r w:rsidRPr="00430773">
        <w:rPr>
          <w:rFonts w:ascii="Arial" w:hAnsi="Arial" w:cs="Arial"/>
          <w:b/>
          <w:sz w:val="24"/>
          <w:szCs w:val="24"/>
        </w:rPr>
        <w:lastRenderedPageBreak/>
        <w:t xml:space="preserve">Załączniki: </w:t>
      </w:r>
    </w:p>
    <w:p w:rsidR="000A5039" w:rsidRPr="00752409" w:rsidRDefault="000A5039" w:rsidP="000A5039">
      <w:pPr>
        <w:rPr>
          <w:rFonts w:ascii="Arial" w:hAnsi="Arial" w:cs="Arial"/>
          <w:sz w:val="24"/>
        </w:rPr>
      </w:pPr>
      <w:r w:rsidRPr="00BC3AA5">
        <w:rPr>
          <w:rFonts w:ascii="Arial" w:hAnsi="Arial" w:cs="Arial"/>
          <w:sz w:val="24"/>
          <w:szCs w:val="24"/>
        </w:rPr>
        <w:t>Załącznik 1 - SZCZEGÓŁOWY OPIS PRZEDMIOTU ZAMÓWIENIA</w:t>
      </w:r>
      <w:r>
        <w:rPr>
          <w:rFonts w:ascii="Arial" w:hAnsi="Arial" w:cs="Arial"/>
          <w:sz w:val="24"/>
          <w:szCs w:val="24"/>
        </w:rPr>
        <w:t xml:space="preserve"> –</w:t>
      </w:r>
      <w:r w:rsidRPr="00BC3AA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Wanna lodowa (krioterapia)</w:t>
      </w:r>
    </w:p>
    <w:p w:rsidR="000A5039" w:rsidRDefault="000A5039" w:rsidP="000A503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0A5039" w:rsidRDefault="000A5039" w:rsidP="000A5039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OPZ</w:t>
      </w:r>
    </w:p>
    <w:p w:rsidR="000A5039" w:rsidRDefault="000A5039" w:rsidP="000A5039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634"/>
      </w:tblGrid>
      <w:tr w:rsidR="000A5039" w:rsidRPr="003B2AE5" w:rsidTr="00C95681">
        <w:tc>
          <w:tcPr>
            <w:tcW w:w="9634" w:type="dxa"/>
            <w:shd w:val="clear" w:color="auto" w:fill="E7E6E6" w:themeFill="background2"/>
          </w:tcPr>
          <w:p w:rsidR="000A5039" w:rsidRDefault="000A5039" w:rsidP="00C95681">
            <w:pPr>
              <w:pStyle w:val="Akapitzlist"/>
              <w:spacing w:line="360" w:lineRule="auto"/>
              <w:ind w:left="22" w:hanging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B2AE5">
              <w:rPr>
                <w:rFonts w:ascii="Arial" w:hAnsi="Arial" w:cs="Arial"/>
                <w:b/>
                <w:sz w:val="24"/>
                <w:szCs w:val="24"/>
              </w:rPr>
              <w:t>SZCZEGÓŁOWY OPIS PRZEDMIOTU ZAMÓWIENIA</w:t>
            </w:r>
          </w:p>
          <w:p w:rsidR="000A5039" w:rsidRPr="004D440F" w:rsidRDefault="000A5039" w:rsidP="00C95681">
            <w:pPr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334CE0">
              <w:rPr>
                <w:rFonts w:ascii="Arial" w:hAnsi="Arial" w:cs="Arial"/>
                <w:b/>
                <w:sz w:val="24"/>
              </w:rPr>
              <w:t>WANNA LODOWA (KRIOTERAPIA)</w:t>
            </w:r>
          </w:p>
        </w:tc>
      </w:tr>
    </w:tbl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961"/>
        <w:gridCol w:w="4248"/>
      </w:tblGrid>
      <w:tr w:rsidR="000A5039" w:rsidRPr="00B052A9" w:rsidTr="00C95681">
        <w:trPr>
          <w:cantSplit/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  <w:r w:rsidRPr="00B052A9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Producent…………………………………</w:t>
            </w:r>
          </w:p>
          <w:p w:rsidR="000A5039" w:rsidRDefault="000A5039" w:rsidP="00C9568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B052A9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Model……………………………………</w:t>
            </w:r>
            <w:r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…</w:t>
            </w:r>
          </w:p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Rok produkcji…………………………….</w:t>
            </w:r>
          </w:p>
        </w:tc>
      </w:tr>
      <w:tr w:rsidR="000A5039" w:rsidRPr="00B052A9" w:rsidTr="00C95681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B052A9" w:rsidRDefault="000A5039" w:rsidP="00C95681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 w:rsidRPr="00B052A9">
              <w:rPr>
                <w:rFonts w:ascii="Arial" w:eastAsia="SimSun" w:hAnsi="Arial" w:cs="Arial"/>
                <w:bCs/>
                <w:sz w:val="24"/>
                <w:lang w:eastAsia="pl-PL"/>
              </w:rPr>
              <w:t>L.p.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8600F1" w:rsidRDefault="000A5039" w:rsidP="00C9568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8600F1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Wymagania Zamawiającego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8600F1" w:rsidRDefault="000A5039" w:rsidP="00C95681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8600F1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 xml:space="preserve">Potwierdzenie minimalnych wymagań lub /Parametry oferowane </w:t>
            </w:r>
          </w:p>
          <w:p w:rsidR="000A5039" w:rsidRDefault="000A5039" w:rsidP="00C95681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 w:rsidRPr="00B052A9">
              <w:rPr>
                <w:rFonts w:ascii="Arial" w:eastAsia="SimSun" w:hAnsi="Arial" w:cs="Arial"/>
                <w:bCs/>
                <w:sz w:val="24"/>
                <w:lang w:eastAsia="pl-PL"/>
              </w:rPr>
              <w:t xml:space="preserve">(podać dokładne wartości ) </w:t>
            </w:r>
          </w:p>
          <w:p w:rsidR="000A5039" w:rsidRPr="00B052A9" w:rsidRDefault="000A5039" w:rsidP="00C95681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>
              <w:rPr>
                <w:rFonts w:ascii="Arial" w:eastAsia="SimSun" w:hAnsi="Arial" w:cs="Arial"/>
                <w:bCs/>
                <w:sz w:val="24"/>
                <w:lang w:eastAsia="pl-PL"/>
              </w:rPr>
              <w:t>Zalecane jest podanie numeru</w:t>
            </w:r>
            <w:r w:rsidRPr="00B052A9">
              <w:rPr>
                <w:rFonts w:ascii="Arial" w:eastAsia="SimSun" w:hAnsi="Arial" w:cs="Arial"/>
                <w:bCs/>
                <w:sz w:val="24"/>
                <w:lang w:eastAsia="pl-PL"/>
              </w:rPr>
              <w:t xml:space="preserve"> strony </w:t>
            </w:r>
            <w:r>
              <w:rPr>
                <w:rFonts w:ascii="Arial" w:eastAsia="SimSun" w:hAnsi="Arial" w:cs="Arial"/>
                <w:bCs/>
                <w:sz w:val="24"/>
                <w:lang w:eastAsia="pl-PL"/>
              </w:rPr>
              <w:t>dokumentu potwierdzającego spełnienie wymagania</w:t>
            </w:r>
          </w:p>
        </w:tc>
      </w:tr>
      <w:tr w:rsidR="000A5039" w:rsidRPr="00B052A9" w:rsidTr="00C95681">
        <w:trPr>
          <w:cantSplit/>
          <w:trHeight w:val="594"/>
        </w:trPr>
        <w:tc>
          <w:tcPr>
            <w:tcW w:w="963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C82405" w:rsidRDefault="000A5039" w:rsidP="000A5039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  <w:r>
              <w:rPr>
                <w:rFonts w:ascii="Arial" w:eastAsia="SimSun" w:hAnsi="Arial" w:cs="Arial"/>
                <w:bCs/>
                <w:kern w:val="1"/>
                <w:sz w:val="24"/>
                <w:lang w:val="en-GB" w:eastAsia="pl-PL" w:bidi="hi-IN"/>
              </w:rPr>
              <w:t>WYMAGANIA</w:t>
            </w:r>
            <w:r w:rsidRPr="00E129A9">
              <w:rPr>
                <w:rFonts w:ascii="Arial" w:eastAsia="SimSun" w:hAnsi="Arial" w:cs="Arial"/>
                <w:bCs/>
                <w:kern w:val="1"/>
                <w:sz w:val="24"/>
                <w:lang w:val="en-GB" w:eastAsia="pl-PL" w:bidi="hi-IN"/>
              </w:rPr>
              <w:t xml:space="preserve"> OGÓLNE</w:t>
            </w:r>
            <w:r w:rsidRPr="00C82405"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  <w:t>:</w:t>
            </w:r>
          </w:p>
        </w:tc>
      </w:tr>
      <w:tr w:rsidR="000A5039" w:rsidRPr="00B052A9" w:rsidTr="00C9568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B052A9" w:rsidRDefault="000A5039" w:rsidP="000A5039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Default="000A5039" w:rsidP="00C95681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Cs w:val="20"/>
              </w:rPr>
            </w:pPr>
            <w:r w:rsidRPr="00334CE0">
              <w:rPr>
                <w:rFonts w:ascii="Arial" w:hAnsi="Arial" w:cs="Arial"/>
                <w:szCs w:val="20"/>
              </w:rPr>
              <w:t>Wanna lodowa wykorzystywana w</w:t>
            </w:r>
            <w:r>
              <w:rPr>
                <w:rFonts w:ascii="Arial" w:hAnsi="Arial" w:cs="Arial"/>
                <w:szCs w:val="20"/>
              </w:rPr>
              <w:t>:</w:t>
            </w:r>
          </w:p>
          <w:p w:rsidR="000A5039" w:rsidRPr="002E01C8" w:rsidRDefault="000A5039" w:rsidP="000A503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Cs w:val="20"/>
                <w:lang w:val="x-none"/>
              </w:rPr>
            </w:pPr>
            <w:r w:rsidRPr="00334CE0">
              <w:rPr>
                <w:rFonts w:ascii="Arial" w:hAnsi="Arial" w:cs="Arial"/>
                <w:szCs w:val="20"/>
              </w:rPr>
              <w:t xml:space="preserve">leczeniu </w:t>
            </w:r>
            <w:r>
              <w:rPr>
                <w:rFonts w:ascii="Arial" w:hAnsi="Arial" w:cs="Arial"/>
                <w:szCs w:val="20"/>
              </w:rPr>
              <w:t>stanów zapalnych;</w:t>
            </w:r>
          </w:p>
          <w:p w:rsidR="000A5039" w:rsidRPr="002E01C8" w:rsidRDefault="000A5039" w:rsidP="000A503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Cs w:val="20"/>
                <w:lang w:val="x-none"/>
              </w:rPr>
            </w:pPr>
            <w:r w:rsidRPr="00334CE0">
              <w:rPr>
                <w:rFonts w:ascii="Arial" w:hAnsi="Arial" w:cs="Arial"/>
                <w:szCs w:val="20"/>
              </w:rPr>
              <w:t>redukcj</w:t>
            </w:r>
            <w:r>
              <w:rPr>
                <w:rFonts w:ascii="Arial" w:hAnsi="Arial" w:cs="Arial"/>
                <w:szCs w:val="20"/>
              </w:rPr>
              <w:t>i</w:t>
            </w:r>
            <w:r w:rsidRPr="00334CE0">
              <w:rPr>
                <w:rFonts w:ascii="Arial" w:hAnsi="Arial" w:cs="Arial"/>
                <w:szCs w:val="20"/>
              </w:rPr>
              <w:t xml:space="preserve"> bólu</w:t>
            </w:r>
            <w:r>
              <w:rPr>
                <w:rFonts w:ascii="Arial" w:hAnsi="Arial" w:cs="Arial"/>
                <w:szCs w:val="20"/>
              </w:rPr>
              <w:t>;</w:t>
            </w:r>
            <w:r w:rsidRPr="00334CE0">
              <w:rPr>
                <w:rFonts w:ascii="Arial" w:hAnsi="Arial" w:cs="Arial"/>
                <w:szCs w:val="20"/>
              </w:rPr>
              <w:t xml:space="preserve"> </w:t>
            </w:r>
          </w:p>
          <w:p w:rsidR="000A5039" w:rsidRPr="002E01C8" w:rsidRDefault="000A5039" w:rsidP="000A503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Cs w:val="20"/>
                <w:lang w:val="x-none"/>
              </w:rPr>
            </w:pPr>
            <w:r w:rsidRPr="00334CE0">
              <w:rPr>
                <w:rFonts w:ascii="Arial" w:hAnsi="Arial" w:cs="Arial"/>
                <w:szCs w:val="20"/>
              </w:rPr>
              <w:t>zwiększeni</w:t>
            </w:r>
            <w:r>
              <w:rPr>
                <w:rFonts w:ascii="Arial" w:hAnsi="Arial" w:cs="Arial"/>
                <w:szCs w:val="20"/>
              </w:rPr>
              <w:t>u</w:t>
            </w:r>
            <w:r w:rsidRPr="00334CE0">
              <w:rPr>
                <w:rFonts w:ascii="Arial" w:hAnsi="Arial" w:cs="Arial"/>
                <w:szCs w:val="20"/>
              </w:rPr>
              <w:t xml:space="preserve"> el</w:t>
            </w:r>
            <w:r>
              <w:rPr>
                <w:rFonts w:ascii="Arial" w:hAnsi="Arial" w:cs="Arial"/>
                <w:szCs w:val="20"/>
              </w:rPr>
              <w:t>astyczności naczyń krwionośnych;</w:t>
            </w:r>
          </w:p>
          <w:p w:rsidR="000A5039" w:rsidRPr="002E01C8" w:rsidRDefault="000A5039" w:rsidP="000A503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Cs w:val="20"/>
                <w:lang w:val="x-none"/>
              </w:rPr>
            </w:pPr>
            <w:r>
              <w:rPr>
                <w:rFonts w:ascii="Arial" w:hAnsi="Arial" w:cs="Arial"/>
                <w:szCs w:val="20"/>
              </w:rPr>
              <w:t>stymulacji</w:t>
            </w:r>
            <w:r w:rsidRPr="00334CE0">
              <w:rPr>
                <w:rFonts w:ascii="Arial" w:hAnsi="Arial" w:cs="Arial"/>
                <w:szCs w:val="20"/>
              </w:rPr>
              <w:t xml:space="preserve"> układu odpornościowego</w:t>
            </w:r>
            <w:r>
              <w:rPr>
                <w:rFonts w:ascii="Arial" w:hAnsi="Arial" w:cs="Arial"/>
                <w:szCs w:val="20"/>
              </w:rPr>
              <w:t>;</w:t>
            </w:r>
          </w:p>
          <w:p w:rsidR="000A5039" w:rsidRPr="00AF1A5E" w:rsidRDefault="000A5039" w:rsidP="000A5039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Cs w:val="20"/>
                <w:lang w:val="x-none"/>
              </w:rPr>
            </w:pPr>
            <w:r>
              <w:rPr>
                <w:rFonts w:ascii="Arial" w:hAnsi="Arial" w:cs="Arial"/>
                <w:szCs w:val="20"/>
              </w:rPr>
              <w:t>szybkiej</w:t>
            </w:r>
            <w:r w:rsidRPr="00334CE0">
              <w:rPr>
                <w:rFonts w:ascii="Arial" w:hAnsi="Arial" w:cs="Arial"/>
                <w:szCs w:val="20"/>
              </w:rPr>
              <w:t xml:space="preserve"> regeneracj</w:t>
            </w:r>
            <w:r>
              <w:rPr>
                <w:rFonts w:ascii="Arial" w:hAnsi="Arial" w:cs="Arial"/>
                <w:szCs w:val="20"/>
              </w:rPr>
              <w:t>i</w:t>
            </w:r>
            <w:r w:rsidRPr="00334CE0">
              <w:rPr>
                <w:rFonts w:ascii="Arial" w:hAnsi="Arial" w:cs="Arial"/>
                <w:szCs w:val="20"/>
              </w:rPr>
              <w:t xml:space="preserve"> mięśni po treningu. 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0A5039" w:rsidRPr="00B052A9" w:rsidTr="00C9568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B052A9" w:rsidRDefault="000A5039" w:rsidP="000A5039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334CE0" w:rsidRDefault="000A5039" w:rsidP="00C95681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Cs w:val="20"/>
              </w:rPr>
            </w:pPr>
            <w:r w:rsidRPr="00334CE0">
              <w:rPr>
                <w:rFonts w:ascii="Arial" w:hAnsi="Arial" w:cs="Arial"/>
                <w:szCs w:val="20"/>
              </w:rPr>
              <w:t>Sprzęt umożliwia</w:t>
            </w:r>
            <w:r>
              <w:rPr>
                <w:rFonts w:ascii="Arial" w:hAnsi="Arial" w:cs="Arial"/>
                <w:szCs w:val="20"/>
              </w:rPr>
              <w:t>jący</w:t>
            </w:r>
            <w:r w:rsidRPr="00334CE0">
              <w:rPr>
                <w:rFonts w:ascii="Arial" w:hAnsi="Arial" w:cs="Arial"/>
                <w:szCs w:val="20"/>
              </w:rPr>
              <w:t xml:space="preserve"> zastosowanie terapii kontrastowej z możliwością łatwego przełączania między zimnymi a</w:t>
            </w:r>
            <w:r>
              <w:rPr>
                <w:rFonts w:ascii="Arial" w:hAnsi="Arial" w:cs="Arial"/>
                <w:szCs w:val="20"/>
              </w:rPr>
              <w:t xml:space="preserve"> ciepłymi kąpielami,</w:t>
            </w:r>
            <w:r w:rsidRPr="00334CE0">
              <w:rPr>
                <w:rFonts w:ascii="Arial" w:hAnsi="Arial" w:cs="Arial"/>
                <w:szCs w:val="20"/>
              </w:rPr>
              <w:t xml:space="preserve"> potęguj</w:t>
            </w:r>
            <w:r>
              <w:rPr>
                <w:rFonts w:ascii="Arial" w:hAnsi="Arial" w:cs="Arial"/>
                <w:szCs w:val="20"/>
              </w:rPr>
              <w:t>ącymi</w:t>
            </w:r>
            <w:r w:rsidRPr="00334CE0">
              <w:rPr>
                <w:rFonts w:ascii="Arial" w:hAnsi="Arial" w:cs="Arial"/>
                <w:szCs w:val="20"/>
              </w:rPr>
              <w:t xml:space="preserve"> efektywność terapii. 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0A5039" w:rsidRPr="00B052A9" w:rsidTr="00C95681">
        <w:trPr>
          <w:cantSplit/>
          <w:trHeight w:val="516"/>
        </w:trPr>
        <w:tc>
          <w:tcPr>
            <w:tcW w:w="963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A12BC1" w:rsidRDefault="000A5039" w:rsidP="000A5039">
            <w:pPr>
              <w:pStyle w:val="Akapitzlist"/>
              <w:widowControl w:val="0"/>
              <w:numPr>
                <w:ilvl w:val="0"/>
                <w:numId w:val="46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A12BC1">
              <w:rPr>
                <w:rFonts w:ascii="Arial" w:eastAsia="SimSun" w:hAnsi="Arial" w:cs="Arial"/>
                <w:kern w:val="1"/>
                <w:lang w:eastAsia="hi-IN" w:bidi="hi-IN"/>
              </w:rPr>
              <w:t>PARAMETRY TECHNICZNE:</w:t>
            </w:r>
          </w:p>
        </w:tc>
      </w:tr>
      <w:tr w:rsidR="000A5039" w:rsidRPr="00B052A9" w:rsidTr="00C9568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B052A9" w:rsidRDefault="000A5039" w:rsidP="000A5039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A12BC1" w:rsidRDefault="000A5039" w:rsidP="00C9568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2BC1">
              <w:rPr>
                <w:rFonts w:ascii="Arial" w:hAnsi="Arial" w:cs="Arial"/>
              </w:rPr>
              <w:t xml:space="preserve">Wymiary </w:t>
            </w:r>
            <w:r>
              <w:rPr>
                <w:rFonts w:ascii="Arial" w:hAnsi="Arial" w:cs="Arial"/>
              </w:rPr>
              <w:t>urządzenia</w:t>
            </w:r>
            <w:r w:rsidRPr="00A12BC1">
              <w:rPr>
                <w:rFonts w:ascii="Arial" w:hAnsi="Arial" w:cs="Arial"/>
              </w:rPr>
              <w:t>:</w:t>
            </w:r>
          </w:p>
          <w:p w:rsidR="000A5039" w:rsidRPr="00A12BC1" w:rsidRDefault="000A5039" w:rsidP="000A5039">
            <w:pPr>
              <w:pStyle w:val="Akapitzlist"/>
              <w:numPr>
                <w:ilvl w:val="0"/>
                <w:numId w:val="49"/>
              </w:numPr>
              <w:spacing w:line="276" w:lineRule="auto"/>
              <w:ind w:right="14"/>
              <w:jc w:val="both"/>
              <w:rPr>
                <w:rFonts w:ascii="Arial" w:hAnsi="Arial" w:cs="Arial"/>
              </w:rPr>
            </w:pPr>
            <w:r w:rsidRPr="00A12BC1">
              <w:rPr>
                <w:rFonts w:ascii="Arial" w:hAnsi="Arial" w:cs="Arial"/>
              </w:rPr>
              <w:t xml:space="preserve">długość:    </w:t>
            </w:r>
            <w:r>
              <w:rPr>
                <w:rFonts w:ascii="Arial" w:hAnsi="Arial" w:cs="Arial"/>
              </w:rPr>
              <w:t xml:space="preserve"> </w:t>
            </w:r>
            <w:r w:rsidRPr="00A12BC1">
              <w:rPr>
                <w:rFonts w:ascii="Arial" w:hAnsi="Arial" w:cs="Arial"/>
              </w:rPr>
              <w:t>od 180 cm do 205 cm;</w:t>
            </w:r>
          </w:p>
          <w:p w:rsidR="000A5039" w:rsidRPr="00A12BC1" w:rsidRDefault="000A5039" w:rsidP="000A5039">
            <w:pPr>
              <w:pStyle w:val="Akapitzlist"/>
              <w:numPr>
                <w:ilvl w:val="0"/>
                <w:numId w:val="49"/>
              </w:numPr>
              <w:spacing w:line="276" w:lineRule="auto"/>
              <w:ind w:right="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szerokość: </w:t>
            </w:r>
            <w:r w:rsidRPr="00A12BC1">
              <w:rPr>
                <w:rFonts w:ascii="Arial" w:hAnsi="Arial" w:cs="Arial"/>
              </w:rPr>
              <w:t>od 85 cm do 105 cm;</w:t>
            </w:r>
          </w:p>
          <w:p w:rsidR="000A5039" w:rsidRPr="00A12BC1" w:rsidRDefault="000A5039" w:rsidP="000A5039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A12BC1">
              <w:rPr>
                <w:rFonts w:ascii="Arial" w:hAnsi="Arial" w:cs="Arial"/>
              </w:rPr>
              <w:t>wysokość</w:t>
            </w:r>
            <w:r>
              <w:rPr>
                <w:rFonts w:ascii="Arial" w:hAnsi="Arial" w:cs="Arial"/>
              </w:rPr>
              <w:t>:</w:t>
            </w:r>
            <w:r w:rsidRPr="00A12BC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A12BC1">
              <w:rPr>
                <w:rFonts w:ascii="Arial" w:hAnsi="Arial" w:cs="Arial"/>
              </w:rPr>
              <w:t>od 80 cm do 100 cm.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0A5039" w:rsidRPr="00B052A9" w:rsidTr="00C9568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B052A9" w:rsidRDefault="000A5039" w:rsidP="000A5039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A12BC1" w:rsidRDefault="000A5039" w:rsidP="00C95681">
            <w:pPr>
              <w:spacing w:line="276" w:lineRule="auto"/>
              <w:ind w:right="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Stelaż wanny wykonany ze</w:t>
            </w:r>
            <w:r w:rsidRPr="00A12BC1">
              <w:rPr>
                <w:rFonts w:ascii="Arial" w:hAnsi="Arial" w:cs="Arial"/>
              </w:rPr>
              <w:t xml:space="preserve"> stal</w:t>
            </w:r>
            <w:r>
              <w:rPr>
                <w:rFonts w:ascii="Arial" w:hAnsi="Arial" w:cs="Arial"/>
              </w:rPr>
              <w:t>i nierdzewnej.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0A5039" w:rsidRPr="00B052A9" w:rsidTr="00C9568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B052A9" w:rsidRDefault="000A5039" w:rsidP="000A5039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A12BC1" w:rsidRDefault="000A5039" w:rsidP="00C956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co najmniej 360l.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0A5039" w:rsidRPr="00B052A9" w:rsidTr="00C9568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B052A9" w:rsidRDefault="000A5039" w:rsidP="000A5039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A12BC1" w:rsidRDefault="000A5039" w:rsidP="00C95681">
            <w:pPr>
              <w:spacing w:after="0" w:line="276" w:lineRule="auto"/>
              <w:ind w:right="14"/>
              <w:jc w:val="both"/>
              <w:rPr>
                <w:rFonts w:ascii="Arial" w:hAnsi="Arial" w:cs="Arial"/>
              </w:rPr>
            </w:pPr>
            <w:r w:rsidRPr="00A12BC1">
              <w:rPr>
                <w:rFonts w:ascii="Arial" w:hAnsi="Arial" w:cs="Arial"/>
              </w:rPr>
              <w:t xml:space="preserve">Zakres temperatury wody: </w:t>
            </w:r>
            <w:r>
              <w:rPr>
                <w:rFonts w:ascii="Arial" w:hAnsi="Arial" w:cs="Arial"/>
              </w:rPr>
              <w:t xml:space="preserve">co najmniej </w:t>
            </w:r>
            <w:r w:rsidRPr="00A12BC1">
              <w:rPr>
                <w:rFonts w:ascii="Arial" w:hAnsi="Arial" w:cs="Arial"/>
              </w:rPr>
              <w:t>od 0</w:t>
            </w:r>
            <w:r w:rsidRPr="00A12BC1"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>C do 32</w:t>
            </w:r>
            <w:r w:rsidRPr="00A12BC1">
              <w:rPr>
                <w:rFonts w:ascii="Arial" w:hAnsi="Arial" w:cs="Arial"/>
                <w:vertAlign w:val="superscript"/>
              </w:rPr>
              <w:t>o</w:t>
            </w:r>
            <w:r>
              <w:rPr>
                <w:rFonts w:ascii="Arial" w:hAnsi="Arial" w:cs="Arial"/>
              </w:rPr>
              <w:t>C.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0A5039" w:rsidRPr="00B052A9" w:rsidTr="00C9568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B052A9" w:rsidRDefault="000A5039" w:rsidP="000A5039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A12BC1" w:rsidRDefault="000A5039" w:rsidP="00C95681">
            <w:pPr>
              <w:spacing w:after="2" w:line="225" w:lineRule="auto"/>
              <w:ind w:right="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Moc pompy ciepła: co najmniej </w:t>
            </w:r>
            <w:r w:rsidRPr="00A12BC1">
              <w:rPr>
                <w:rFonts w:ascii="Arial" w:hAnsi="Arial" w:cs="Arial"/>
              </w:rPr>
              <w:t xml:space="preserve">2500 W do </w:t>
            </w:r>
            <w:r>
              <w:rPr>
                <w:rFonts w:ascii="Arial" w:hAnsi="Arial" w:cs="Arial"/>
              </w:rPr>
              <w:t xml:space="preserve">maksymalnie </w:t>
            </w:r>
            <w:r w:rsidRPr="00A12BC1">
              <w:rPr>
                <w:rFonts w:ascii="Arial" w:hAnsi="Arial" w:cs="Arial"/>
              </w:rPr>
              <w:t>4000 W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0A5039" w:rsidRPr="00B052A9" w:rsidTr="00C9568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B052A9" w:rsidRDefault="000A5039" w:rsidP="000A5039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A12BC1" w:rsidRDefault="000A5039" w:rsidP="00C95681">
            <w:pPr>
              <w:spacing w:after="12" w:line="249" w:lineRule="auto"/>
              <w:ind w:right="1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 pompy obiegowej co najmniej</w:t>
            </w:r>
            <w:r w:rsidRPr="00A12BC1">
              <w:rPr>
                <w:rFonts w:ascii="Arial" w:hAnsi="Arial" w:cs="Arial"/>
              </w:rPr>
              <w:t xml:space="preserve"> 375 W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0A5039" w:rsidRPr="00B052A9" w:rsidTr="00C9568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B052A9" w:rsidRDefault="000A5039" w:rsidP="000A5039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A12BC1" w:rsidRDefault="000A5039" w:rsidP="00C95681">
            <w:pPr>
              <w:rPr>
                <w:rFonts w:ascii="Arial" w:hAnsi="Arial" w:cs="Arial"/>
              </w:rPr>
            </w:pPr>
            <w:r w:rsidRPr="00A12BC1">
              <w:rPr>
                <w:rFonts w:ascii="Arial" w:hAnsi="Arial" w:cs="Arial"/>
              </w:rPr>
              <w:t>Liczba dysz masujących: 8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0A5039" w:rsidRPr="00B052A9" w:rsidTr="00C9568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B052A9" w:rsidRDefault="000A5039" w:rsidP="000A5039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A12BC1" w:rsidRDefault="000A5039" w:rsidP="00C95681">
            <w:pPr>
              <w:rPr>
                <w:rFonts w:ascii="Arial" w:hAnsi="Arial" w:cs="Arial"/>
              </w:rPr>
            </w:pPr>
            <w:r w:rsidRPr="00A12BC1">
              <w:rPr>
                <w:rFonts w:ascii="Arial" w:hAnsi="Arial" w:cs="Arial"/>
              </w:rPr>
              <w:t>Liczba miejsc: 1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0A5039" w:rsidRPr="00B052A9" w:rsidTr="00C9568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B052A9" w:rsidRDefault="000A5039" w:rsidP="000A5039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A12BC1" w:rsidRDefault="000A5039" w:rsidP="00C9568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A12BC1">
              <w:rPr>
                <w:rFonts w:ascii="Arial" w:hAnsi="Arial" w:cs="Arial"/>
              </w:rPr>
              <w:t>Zasilanie z</w:t>
            </w:r>
            <w:r>
              <w:rPr>
                <w:rFonts w:ascii="Arial" w:hAnsi="Arial" w:cs="Arial"/>
              </w:rPr>
              <w:t xml:space="preserve"> sieci elektrycznej – 230V/50</w:t>
            </w:r>
            <w:r w:rsidRPr="00A12BC1">
              <w:rPr>
                <w:rFonts w:ascii="Arial" w:hAnsi="Arial" w:cs="Arial"/>
              </w:rPr>
              <w:t>Hz opcjonalnie 400 V/ 50Hz</w:t>
            </w:r>
            <w:r>
              <w:rPr>
                <w:rFonts w:ascii="Arial" w:hAnsi="Arial" w:cs="Arial"/>
              </w:rPr>
              <w:t xml:space="preserve"> </w:t>
            </w:r>
            <w:r w:rsidRPr="00A12BC1">
              <w:rPr>
                <w:rFonts w:ascii="Arial" w:hAnsi="Arial" w:cs="Arial"/>
              </w:rPr>
              <w:t>– zgodność z Polską Normą PN-IEC 60038.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0A5039" w:rsidRPr="00B052A9" w:rsidTr="00C9568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B052A9" w:rsidRDefault="000A5039" w:rsidP="000A5039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A12BC1" w:rsidRDefault="000A5039" w:rsidP="00C95681">
            <w:pPr>
              <w:spacing w:after="32" w:line="225" w:lineRule="auto"/>
              <w:ind w:right="14"/>
              <w:jc w:val="both"/>
              <w:rPr>
                <w:rFonts w:ascii="Arial" w:hAnsi="Arial" w:cs="Arial"/>
              </w:rPr>
            </w:pPr>
            <w:r w:rsidRPr="00A12BC1">
              <w:rPr>
                <w:rFonts w:ascii="Arial" w:hAnsi="Arial" w:cs="Arial"/>
              </w:rPr>
              <w:t xml:space="preserve">Pobór mocy </w:t>
            </w:r>
            <w:r>
              <w:rPr>
                <w:rFonts w:ascii="Arial" w:hAnsi="Arial" w:cs="Arial"/>
              </w:rPr>
              <w:t>maksymalnie</w:t>
            </w:r>
            <w:r w:rsidRPr="00A12BC1">
              <w:rPr>
                <w:rFonts w:ascii="Arial" w:hAnsi="Arial" w:cs="Arial"/>
              </w:rPr>
              <w:t xml:space="preserve"> 3000 W.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0A5039" w:rsidRPr="00B052A9" w:rsidTr="00C9568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B052A9" w:rsidRDefault="000A5039" w:rsidP="000A5039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AF1A5E" w:rsidRDefault="000A5039" w:rsidP="00C95681">
            <w:pPr>
              <w:spacing w:after="0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976134">
              <w:rPr>
                <w:rFonts w:ascii="Arial" w:hAnsi="Arial" w:cs="Arial"/>
                <w:szCs w:val="20"/>
              </w:rPr>
              <w:t>Waga do 238 kg.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  <w:tr w:rsidR="000A5039" w:rsidRPr="00B052A9" w:rsidTr="00C95681">
        <w:trPr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B052A9" w:rsidRDefault="000A5039" w:rsidP="000A5039">
            <w:pPr>
              <w:pStyle w:val="Akapitzlist"/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sz w:val="24"/>
                <w:lang w:val="en-GB" w:eastAsia="hi-IN" w:bidi="hi-I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A5039" w:rsidRPr="00AF1A5E" w:rsidRDefault="000A5039" w:rsidP="00C95681">
            <w:pPr>
              <w:spacing w:after="1" w:line="225" w:lineRule="auto"/>
              <w:ind w:right="14"/>
              <w:jc w:val="both"/>
              <w:rPr>
                <w:rFonts w:ascii="Arial" w:hAnsi="Arial" w:cs="Arial"/>
                <w:szCs w:val="20"/>
              </w:rPr>
            </w:pPr>
            <w:r w:rsidRPr="00E479C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Cs w:val="20"/>
              </w:rPr>
              <w:t>P</w:t>
            </w:r>
            <w:r w:rsidRPr="00E479C0">
              <w:rPr>
                <w:rFonts w:ascii="Arial" w:hAnsi="Arial" w:cs="Arial"/>
                <w:szCs w:val="20"/>
              </w:rPr>
              <w:t>okrywa termiczna</w:t>
            </w:r>
            <w:r>
              <w:rPr>
                <w:rFonts w:ascii="Arial" w:hAnsi="Arial" w:cs="Arial"/>
                <w:szCs w:val="20"/>
              </w:rPr>
              <w:t xml:space="preserve"> w zestawie.</w:t>
            </w:r>
          </w:p>
        </w:tc>
        <w:tc>
          <w:tcPr>
            <w:tcW w:w="4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A5039" w:rsidRPr="00B052A9" w:rsidRDefault="000A5039" w:rsidP="00C9568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</w:tr>
    </w:tbl>
    <w:p w:rsidR="000A5039" w:rsidRDefault="000A5039" w:rsidP="000A5039">
      <w:pPr>
        <w:pStyle w:val="Tekstpodstawowy"/>
        <w:spacing w:after="0"/>
        <w:ind w:left="720"/>
        <w:jc w:val="both"/>
        <w:rPr>
          <w:rFonts w:ascii="Arial" w:eastAsia="Calibri" w:hAnsi="Arial" w:cs="Arial"/>
        </w:rPr>
      </w:pPr>
    </w:p>
    <w:p w:rsidR="000A5039" w:rsidRPr="008118DF" w:rsidRDefault="000A5039" w:rsidP="000A5039">
      <w:pPr>
        <w:pStyle w:val="Tekstpodstawowy"/>
        <w:ind w:right="-64"/>
        <w:jc w:val="both"/>
        <w:rPr>
          <w:rFonts w:ascii="Arial" w:hAnsi="Arial" w:cs="Arial"/>
          <w:bCs/>
          <w:sz w:val="22"/>
        </w:rPr>
      </w:pPr>
      <w:r w:rsidRPr="008118DF">
        <w:rPr>
          <w:rFonts w:ascii="Arial" w:hAnsi="Arial" w:cs="Arial"/>
          <w:bCs/>
          <w:sz w:val="22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0A5039" w:rsidRPr="008600F1" w:rsidRDefault="000A5039" w:rsidP="000A5039">
      <w:pPr>
        <w:pStyle w:val="Tekstpodstawowy"/>
        <w:ind w:right="-64"/>
        <w:rPr>
          <w:rFonts w:ascii="Arial" w:hAnsi="Arial" w:cs="Arial"/>
          <w:b/>
          <w:bCs/>
          <w:sz w:val="20"/>
          <w:lang w:val="pl-PL"/>
        </w:rPr>
      </w:pPr>
    </w:p>
    <w:p w:rsidR="000A5039" w:rsidRPr="008118DF" w:rsidRDefault="000A5039" w:rsidP="000A5039">
      <w:pPr>
        <w:pStyle w:val="Tekstpodstawowy"/>
        <w:ind w:right="-64"/>
        <w:rPr>
          <w:rFonts w:ascii="Arial" w:hAnsi="Arial" w:cs="Arial"/>
          <w:b/>
          <w:bCs/>
          <w:sz w:val="22"/>
          <w:lang w:val="pl-PL"/>
        </w:rPr>
      </w:pPr>
      <w:r w:rsidRPr="008118DF">
        <w:rPr>
          <w:rFonts w:ascii="Arial" w:hAnsi="Arial" w:cs="Arial"/>
          <w:b/>
          <w:bCs/>
          <w:sz w:val="22"/>
          <w:lang w:val="pl-PL"/>
        </w:rPr>
        <w:t>Będąc świadomym odpowiedzialności karnej za poświadczenie nieprawdy oświadczam, że wyżej wymienione informacje są zgodne ze stanem faktycznym i parametrami oferowanego produktu.</w:t>
      </w:r>
    </w:p>
    <w:p w:rsidR="000A5039" w:rsidRPr="008118DF" w:rsidRDefault="000A5039" w:rsidP="000A5039">
      <w:pPr>
        <w:pStyle w:val="Tekstpodstawowy"/>
        <w:ind w:right="-64"/>
        <w:rPr>
          <w:rFonts w:ascii="Arial" w:hAnsi="Arial" w:cs="Arial"/>
          <w:b/>
        </w:rPr>
      </w:pPr>
    </w:p>
    <w:p w:rsidR="000A5039" w:rsidRPr="008118DF" w:rsidRDefault="000A5039" w:rsidP="000A5039">
      <w:pPr>
        <w:pStyle w:val="Tekstpodstawowy"/>
        <w:ind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118DF">
        <w:rPr>
          <w:rFonts w:ascii="Arial" w:hAnsi="Arial" w:cs="Arial"/>
        </w:rPr>
        <w:t>………..……………………………</w:t>
      </w:r>
      <w:r>
        <w:rPr>
          <w:rFonts w:ascii="Arial" w:hAnsi="Arial" w:cs="Arial"/>
          <w:lang w:val="pl-PL"/>
        </w:rPr>
        <w:t xml:space="preserve">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8118DF">
        <w:rPr>
          <w:rFonts w:ascii="Arial" w:hAnsi="Arial" w:cs="Arial"/>
        </w:rPr>
        <w:t xml:space="preserve">..……………………………                                                                     </w:t>
      </w:r>
    </w:p>
    <w:p w:rsidR="000A5039" w:rsidRPr="008118DF" w:rsidRDefault="000A5039" w:rsidP="000A5039">
      <w:pPr>
        <w:pStyle w:val="Tekstpodstawowy"/>
        <w:ind w:right="-64"/>
        <w:jc w:val="both"/>
        <w:rPr>
          <w:rFonts w:ascii="Arial" w:hAnsi="Arial" w:cs="Arial"/>
          <w:lang w:val="pl-PL"/>
        </w:rPr>
      </w:pPr>
      <w:r w:rsidRPr="008118DF">
        <w:rPr>
          <w:rFonts w:ascii="Arial" w:hAnsi="Arial" w:cs="Arial"/>
        </w:rPr>
        <w:t xml:space="preserve">         (miejscowość, data)                              </w:t>
      </w:r>
      <w:r w:rsidRPr="008118DF"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 xml:space="preserve">              (pieczęć i podpis</w:t>
      </w:r>
      <w:r>
        <w:rPr>
          <w:rFonts w:ascii="Arial" w:hAnsi="Arial" w:cs="Arial"/>
          <w:lang w:val="pl-PL"/>
        </w:rPr>
        <w:t>)</w:t>
      </w:r>
    </w:p>
    <w:p w:rsidR="000A5039" w:rsidRPr="000821BF" w:rsidRDefault="000A5039" w:rsidP="000A503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706AEC" wp14:editId="54C2CC3B">
                <wp:simplePos x="0" y="0"/>
                <wp:positionH relativeFrom="margin">
                  <wp:posOffset>3722756</wp:posOffset>
                </wp:positionH>
                <wp:positionV relativeFrom="paragraph">
                  <wp:posOffset>2879421</wp:posOffset>
                </wp:positionV>
                <wp:extent cx="2429051" cy="1245235"/>
                <wp:effectExtent l="0" t="0" r="952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051" cy="1245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5039" w:rsidRPr="00A935C1" w:rsidRDefault="000A5039" w:rsidP="000A503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</w:p>
                          <w:p w:rsidR="000A5039" w:rsidRDefault="000A5039" w:rsidP="000A5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706AE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3.15pt;margin-top:226.75pt;width:191.25pt;height:98.0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" fillcolor="white [3201]" stroked="f" strokeweight=".5pt">
                <v:textbox>
                  <w:txbxContent>
                    <w:p w:rsidR="000A5039" w:rsidRPr="00A935C1" w:rsidRDefault="000A5039" w:rsidP="000A503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</w:p>
                    <w:p w:rsidR="000A5039" w:rsidRDefault="000A5039" w:rsidP="000A5039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1CDDF" wp14:editId="3BE3C711">
                <wp:simplePos x="0" y="0"/>
                <wp:positionH relativeFrom="column">
                  <wp:posOffset>-192599</wp:posOffset>
                </wp:positionH>
                <wp:positionV relativeFrom="paragraph">
                  <wp:posOffset>2957333</wp:posOffset>
                </wp:positionV>
                <wp:extent cx="2384172" cy="1245379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172" cy="1245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5039" w:rsidRPr="00A935C1" w:rsidRDefault="000A5039" w:rsidP="000A5039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:rsidR="000A5039" w:rsidRDefault="000A5039" w:rsidP="000A5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1CDDF" id="Pole tekstowe 1" o:spid="_x0000_s1027" type="#_x0000_t202" style="position:absolute;left:0;text-align:left;margin-left:-15.15pt;margin-top:232.85pt;width:187.75pt;height:9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" fillcolor="white [3201]" stroked="f" strokeweight=".5pt">
                <v:textbox>
                  <w:txbxContent>
                    <w:p w:rsidR="000A5039" w:rsidRPr="00A935C1" w:rsidRDefault="000A5039" w:rsidP="000A5039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:rsidR="000A5039" w:rsidRDefault="000A5039" w:rsidP="000A5039"/>
                  </w:txbxContent>
                </v:textbox>
              </v:shape>
            </w:pict>
          </mc:Fallback>
        </mc:AlternateContent>
      </w:r>
    </w:p>
    <w:p w:rsidR="001E391A" w:rsidRPr="008118DF" w:rsidRDefault="001E391A" w:rsidP="000A5039">
      <w:pPr>
        <w:jc w:val="center"/>
        <w:rPr>
          <w:rFonts w:ascii="Arial" w:hAnsi="Arial" w:cs="Arial"/>
        </w:rPr>
      </w:pPr>
    </w:p>
    <w:sectPr w:rsidR="001E391A" w:rsidRPr="008118DF" w:rsidSect="00221A43">
      <w:footerReference w:type="default" r:id="rId9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B1" w:rsidRDefault="00BB43B1" w:rsidP="003B2AE5">
      <w:pPr>
        <w:spacing w:after="0" w:line="240" w:lineRule="auto"/>
      </w:pPr>
      <w:r>
        <w:separator/>
      </w:r>
    </w:p>
  </w:endnote>
  <w:endnote w:type="continuationSeparator" w:id="0">
    <w:p w:rsidR="00BB43B1" w:rsidRDefault="00BB43B1" w:rsidP="003B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tarSymbol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0998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D0936" w:rsidRDefault="005F2452">
            <w:pPr>
              <w:pStyle w:val="Stopka"/>
              <w:jc w:val="right"/>
            </w:pPr>
            <w:r w:rsidRPr="005F2452">
              <w:rPr>
                <w:rFonts w:ascii="Arial" w:hAnsi="Arial" w:cs="Arial"/>
                <w:sz w:val="20"/>
                <w:szCs w:val="20"/>
              </w:rPr>
              <w:t>Str.</w:t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34A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6D0936" w:rsidRPr="005F2452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434A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6D0936" w:rsidRPr="005F245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B2AE5" w:rsidRDefault="003B2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B1" w:rsidRDefault="00BB43B1" w:rsidP="003B2AE5">
      <w:pPr>
        <w:spacing w:after="0" w:line="240" w:lineRule="auto"/>
      </w:pPr>
      <w:r>
        <w:separator/>
      </w:r>
    </w:p>
  </w:footnote>
  <w:footnote w:type="continuationSeparator" w:id="0">
    <w:p w:rsidR="00BB43B1" w:rsidRDefault="00BB43B1" w:rsidP="003B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rFonts w:cs="Times New Roman"/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1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F55ED"/>
    <w:multiLevelType w:val="hybridMultilevel"/>
    <w:tmpl w:val="7C5A2B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582A0F"/>
    <w:multiLevelType w:val="hybridMultilevel"/>
    <w:tmpl w:val="9CD29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FB0E81"/>
    <w:multiLevelType w:val="hybridMultilevel"/>
    <w:tmpl w:val="2CD08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2020E8"/>
    <w:multiLevelType w:val="hybridMultilevel"/>
    <w:tmpl w:val="19CACA16"/>
    <w:lvl w:ilvl="0" w:tplc="7D6E48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16203"/>
    <w:multiLevelType w:val="hybridMultilevel"/>
    <w:tmpl w:val="2F2E5DCA"/>
    <w:lvl w:ilvl="0" w:tplc="04150013">
      <w:start w:val="1"/>
      <w:numFmt w:val="upperRoman"/>
      <w:lvlText w:val="%1."/>
      <w:lvlJc w:val="righ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5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7" w15:restartNumberingAfterBreak="0">
    <w:nsid w:val="07D817E8"/>
    <w:multiLevelType w:val="hybridMultilevel"/>
    <w:tmpl w:val="9F400400"/>
    <w:lvl w:ilvl="0" w:tplc="E68AD9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B0056"/>
    <w:multiLevelType w:val="hybridMultilevel"/>
    <w:tmpl w:val="19540C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95E11"/>
    <w:multiLevelType w:val="multilevel"/>
    <w:tmpl w:val="3F72760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2AE41DA"/>
    <w:multiLevelType w:val="hybridMultilevel"/>
    <w:tmpl w:val="FBDCB0E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2FA39A6"/>
    <w:multiLevelType w:val="hybridMultilevel"/>
    <w:tmpl w:val="91F4D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B2E28"/>
    <w:multiLevelType w:val="hybridMultilevel"/>
    <w:tmpl w:val="61403806"/>
    <w:lvl w:ilvl="0" w:tplc="636E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60410"/>
    <w:multiLevelType w:val="hybridMultilevel"/>
    <w:tmpl w:val="EA3E0F1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34733C"/>
    <w:multiLevelType w:val="hybridMultilevel"/>
    <w:tmpl w:val="058E7F8E"/>
    <w:lvl w:ilvl="0" w:tplc="C1427E70">
      <w:start w:val="1"/>
      <w:numFmt w:val="bullet"/>
      <w:lvlText w:val="-"/>
      <w:lvlJc w:val="left"/>
      <w:pPr>
        <w:ind w:left="78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A6370E2"/>
    <w:multiLevelType w:val="hybridMultilevel"/>
    <w:tmpl w:val="DE0E5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B64B4D"/>
    <w:multiLevelType w:val="hybridMultilevel"/>
    <w:tmpl w:val="60228B4E"/>
    <w:lvl w:ilvl="0" w:tplc="6F162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006589"/>
    <w:multiLevelType w:val="multilevel"/>
    <w:tmpl w:val="F676A5E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3801DD4"/>
    <w:multiLevelType w:val="hybridMultilevel"/>
    <w:tmpl w:val="E88E4DBE"/>
    <w:lvl w:ilvl="0" w:tplc="C840CAC4">
      <w:start w:val="3"/>
      <w:numFmt w:val="upperRoman"/>
      <w:lvlText w:val="%1."/>
      <w:lvlJc w:val="righ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E6152E"/>
    <w:multiLevelType w:val="hybridMultilevel"/>
    <w:tmpl w:val="E49852C8"/>
    <w:lvl w:ilvl="0" w:tplc="4010FB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D9239B"/>
    <w:multiLevelType w:val="hybridMultilevel"/>
    <w:tmpl w:val="11484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43190"/>
    <w:multiLevelType w:val="multilevel"/>
    <w:tmpl w:val="5024F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2" w15:restartNumberingAfterBreak="0">
    <w:nsid w:val="2E20358F"/>
    <w:multiLevelType w:val="multilevel"/>
    <w:tmpl w:val="4936F5C0"/>
    <w:lvl w:ilvl="0">
      <w:start w:val="13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23" w15:restartNumberingAfterBreak="0">
    <w:nsid w:val="2EF63EA9"/>
    <w:multiLevelType w:val="hybridMultilevel"/>
    <w:tmpl w:val="981027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76254B"/>
    <w:multiLevelType w:val="hybridMultilevel"/>
    <w:tmpl w:val="B3601678"/>
    <w:lvl w:ilvl="0" w:tplc="8F76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0D32F5"/>
    <w:multiLevelType w:val="hybridMultilevel"/>
    <w:tmpl w:val="2CB201FA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 w15:restartNumberingAfterBreak="0">
    <w:nsid w:val="33D66376"/>
    <w:multiLevelType w:val="multilevel"/>
    <w:tmpl w:val="E222E52A"/>
    <w:lvl w:ilvl="0">
      <w:start w:val="1"/>
      <w:numFmt w:val="decimal"/>
      <w:lvlText w:val=" %1.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27" w15:restartNumberingAfterBreak="0">
    <w:nsid w:val="35443902"/>
    <w:multiLevelType w:val="hybridMultilevel"/>
    <w:tmpl w:val="38903E06"/>
    <w:lvl w:ilvl="0" w:tplc="D59674A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103E27"/>
    <w:multiLevelType w:val="hybridMultilevel"/>
    <w:tmpl w:val="42622A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C30513"/>
    <w:multiLevelType w:val="hybridMultilevel"/>
    <w:tmpl w:val="6D9C6B8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803EAC"/>
    <w:multiLevelType w:val="hybridMultilevel"/>
    <w:tmpl w:val="D9B6D11C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855C58"/>
    <w:multiLevelType w:val="multilevel"/>
    <w:tmpl w:val="23AE3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  <w:i w:val="0"/>
      </w:rPr>
    </w:lvl>
  </w:abstractNum>
  <w:abstractNum w:abstractNumId="32" w15:restartNumberingAfterBreak="0">
    <w:nsid w:val="3B3B74B6"/>
    <w:multiLevelType w:val="hybridMultilevel"/>
    <w:tmpl w:val="58DC4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F910CC"/>
    <w:multiLevelType w:val="hybridMultilevel"/>
    <w:tmpl w:val="C24A14E8"/>
    <w:lvl w:ilvl="0" w:tplc="E932DBD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973ED9"/>
    <w:multiLevelType w:val="hybridMultilevel"/>
    <w:tmpl w:val="7A92C6D2"/>
    <w:lvl w:ilvl="0" w:tplc="80E67E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D4DEB"/>
    <w:multiLevelType w:val="hybridMultilevel"/>
    <w:tmpl w:val="7A301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C80753"/>
    <w:multiLevelType w:val="multilevel"/>
    <w:tmpl w:val="072679D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4F0421CA"/>
    <w:multiLevelType w:val="hybridMultilevel"/>
    <w:tmpl w:val="824CFDE8"/>
    <w:lvl w:ilvl="0" w:tplc="602E274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6B409DE"/>
    <w:multiLevelType w:val="multilevel"/>
    <w:tmpl w:val="9ADA0D7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731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579E7F26"/>
    <w:multiLevelType w:val="multilevel"/>
    <w:tmpl w:val="7534E13E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0" w15:restartNumberingAfterBreak="0">
    <w:nsid w:val="5FE655BA"/>
    <w:multiLevelType w:val="hybridMultilevel"/>
    <w:tmpl w:val="2CDE9D62"/>
    <w:lvl w:ilvl="0" w:tplc="2C4A6868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0F71E6"/>
    <w:multiLevelType w:val="hybridMultilevel"/>
    <w:tmpl w:val="F66C4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0F665F"/>
    <w:multiLevelType w:val="hybridMultilevel"/>
    <w:tmpl w:val="198A1AD4"/>
    <w:lvl w:ilvl="0" w:tplc="0415000F">
      <w:start w:val="1"/>
      <w:numFmt w:val="decimal"/>
      <w:lvlText w:val="%1."/>
      <w:lvlJc w:val="left"/>
      <w:pPr>
        <w:ind w:left="659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668A02B7"/>
    <w:multiLevelType w:val="hybridMultilevel"/>
    <w:tmpl w:val="AEE63AB8"/>
    <w:lvl w:ilvl="0" w:tplc="C1427E70">
      <w:start w:val="1"/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0E56EC"/>
    <w:multiLevelType w:val="hybridMultilevel"/>
    <w:tmpl w:val="2AB6D6B6"/>
    <w:lvl w:ilvl="0" w:tplc="F95CF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0971DD3"/>
    <w:multiLevelType w:val="hybridMultilevel"/>
    <w:tmpl w:val="DAE2C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2A7B3C"/>
    <w:multiLevelType w:val="hybridMultilevel"/>
    <w:tmpl w:val="F89865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E206D"/>
    <w:multiLevelType w:val="hybridMultilevel"/>
    <w:tmpl w:val="641C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741F7"/>
    <w:multiLevelType w:val="hybridMultilevel"/>
    <w:tmpl w:val="B178D07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6"/>
  </w:num>
  <w:num w:numId="2">
    <w:abstractNumId w:val="27"/>
  </w:num>
  <w:num w:numId="3">
    <w:abstractNumId w:val="15"/>
  </w:num>
  <w:num w:numId="4">
    <w:abstractNumId w:val="4"/>
  </w:num>
  <w:num w:numId="5">
    <w:abstractNumId w:val="5"/>
  </w:num>
  <w:num w:numId="6">
    <w:abstractNumId w:val="3"/>
  </w:num>
  <w:num w:numId="7">
    <w:abstractNumId w:val="11"/>
  </w:num>
  <w:num w:numId="8">
    <w:abstractNumId w:val="48"/>
  </w:num>
  <w:num w:numId="9">
    <w:abstractNumId w:val="38"/>
  </w:num>
  <w:num w:numId="10">
    <w:abstractNumId w:val="17"/>
  </w:num>
  <w:num w:numId="11">
    <w:abstractNumId w:val="1"/>
  </w:num>
  <w:num w:numId="12">
    <w:abstractNumId w:val="46"/>
  </w:num>
  <w:num w:numId="13">
    <w:abstractNumId w:val="29"/>
  </w:num>
  <w:num w:numId="14">
    <w:abstractNumId w:val="0"/>
  </w:num>
  <w:num w:numId="15">
    <w:abstractNumId w:val="6"/>
  </w:num>
  <w:num w:numId="16">
    <w:abstractNumId w:val="32"/>
  </w:num>
  <w:num w:numId="17">
    <w:abstractNumId w:val="8"/>
  </w:num>
  <w:num w:numId="18">
    <w:abstractNumId w:val="13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37"/>
  </w:num>
  <w:num w:numId="22">
    <w:abstractNumId w:val="18"/>
  </w:num>
  <w:num w:numId="23">
    <w:abstractNumId w:val="12"/>
  </w:num>
  <w:num w:numId="24">
    <w:abstractNumId w:val="39"/>
  </w:num>
  <w:num w:numId="25">
    <w:abstractNumId w:val="47"/>
  </w:num>
  <w:num w:numId="26">
    <w:abstractNumId w:val="41"/>
  </w:num>
  <w:num w:numId="27">
    <w:abstractNumId w:val="2"/>
  </w:num>
  <w:num w:numId="28">
    <w:abstractNumId w:val="31"/>
  </w:num>
  <w:num w:numId="29">
    <w:abstractNumId w:val="21"/>
  </w:num>
  <w:num w:numId="30">
    <w:abstractNumId w:val="44"/>
  </w:num>
  <w:num w:numId="31">
    <w:abstractNumId w:val="45"/>
  </w:num>
  <w:num w:numId="32">
    <w:abstractNumId w:val="20"/>
  </w:num>
  <w:num w:numId="33">
    <w:abstractNumId w:val="19"/>
  </w:num>
  <w:num w:numId="34">
    <w:abstractNumId w:val="33"/>
  </w:num>
  <w:num w:numId="35">
    <w:abstractNumId w:val="7"/>
  </w:num>
  <w:num w:numId="36">
    <w:abstractNumId w:val="10"/>
  </w:num>
  <w:num w:numId="37">
    <w:abstractNumId w:val="16"/>
  </w:num>
  <w:num w:numId="38">
    <w:abstractNumId w:val="35"/>
  </w:num>
  <w:num w:numId="39">
    <w:abstractNumId w:val="40"/>
  </w:num>
  <w:num w:numId="40">
    <w:abstractNumId w:val="34"/>
  </w:num>
  <w:num w:numId="41">
    <w:abstractNumId w:val="9"/>
  </w:num>
  <w:num w:numId="42">
    <w:abstractNumId w:val="23"/>
  </w:num>
  <w:num w:numId="43">
    <w:abstractNumId w:val="25"/>
  </w:num>
  <w:num w:numId="44">
    <w:abstractNumId w:val="22"/>
  </w:num>
  <w:num w:numId="45">
    <w:abstractNumId w:val="26"/>
  </w:num>
  <w:num w:numId="46">
    <w:abstractNumId w:val="30"/>
  </w:num>
  <w:num w:numId="47">
    <w:abstractNumId w:val="28"/>
  </w:num>
  <w:num w:numId="48">
    <w:abstractNumId w:val="43"/>
  </w:num>
  <w:num w:numId="49">
    <w:abstractNumId w:val="24"/>
  </w:num>
  <w:num w:numId="5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B"/>
    <w:rsid w:val="00000C63"/>
    <w:rsid w:val="000139DA"/>
    <w:rsid w:val="00015CA6"/>
    <w:rsid w:val="00021C19"/>
    <w:rsid w:val="00026175"/>
    <w:rsid w:val="000263F8"/>
    <w:rsid w:val="00045D1E"/>
    <w:rsid w:val="0009727B"/>
    <w:rsid w:val="000A054C"/>
    <w:rsid w:val="000A384C"/>
    <w:rsid w:val="000A5039"/>
    <w:rsid w:val="000B215E"/>
    <w:rsid w:val="000B7574"/>
    <w:rsid w:val="000D7E4E"/>
    <w:rsid w:val="000E1488"/>
    <w:rsid w:val="000E5339"/>
    <w:rsid w:val="000F7AFC"/>
    <w:rsid w:val="001515BA"/>
    <w:rsid w:val="00154AEC"/>
    <w:rsid w:val="00171951"/>
    <w:rsid w:val="00177075"/>
    <w:rsid w:val="00190B25"/>
    <w:rsid w:val="00194107"/>
    <w:rsid w:val="00196B6E"/>
    <w:rsid w:val="00197D45"/>
    <w:rsid w:val="001A38B1"/>
    <w:rsid w:val="001A3C32"/>
    <w:rsid w:val="001B40F1"/>
    <w:rsid w:val="001D0476"/>
    <w:rsid w:val="001D6B3E"/>
    <w:rsid w:val="001D7EF9"/>
    <w:rsid w:val="001E391A"/>
    <w:rsid w:val="00221A43"/>
    <w:rsid w:val="00232F05"/>
    <w:rsid w:val="00233BB2"/>
    <w:rsid w:val="002464B0"/>
    <w:rsid w:val="0026354B"/>
    <w:rsid w:val="0026658E"/>
    <w:rsid w:val="00281600"/>
    <w:rsid w:val="00297365"/>
    <w:rsid w:val="00297D81"/>
    <w:rsid w:val="002A457A"/>
    <w:rsid w:val="002B3BEC"/>
    <w:rsid w:val="002C2827"/>
    <w:rsid w:val="002C5ADB"/>
    <w:rsid w:val="002D0FD5"/>
    <w:rsid w:val="002D2AC9"/>
    <w:rsid w:val="00303B47"/>
    <w:rsid w:val="00316234"/>
    <w:rsid w:val="00334E5F"/>
    <w:rsid w:val="0034072E"/>
    <w:rsid w:val="0036439D"/>
    <w:rsid w:val="00364428"/>
    <w:rsid w:val="00364A2B"/>
    <w:rsid w:val="003A4BBE"/>
    <w:rsid w:val="003B2AE5"/>
    <w:rsid w:val="003E627E"/>
    <w:rsid w:val="003F60F4"/>
    <w:rsid w:val="00403BBD"/>
    <w:rsid w:val="00414051"/>
    <w:rsid w:val="00423F74"/>
    <w:rsid w:val="004269EB"/>
    <w:rsid w:val="00430773"/>
    <w:rsid w:val="004705BB"/>
    <w:rsid w:val="004879D3"/>
    <w:rsid w:val="00494A11"/>
    <w:rsid w:val="004A6FFE"/>
    <w:rsid w:val="004D16DC"/>
    <w:rsid w:val="004D1E67"/>
    <w:rsid w:val="004D4227"/>
    <w:rsid w:val="004D78F6"/>
    <w:rsid w:val="004E7B35"/>
    <w:rsid w:val="005101DE"/>
    <w:rsid w:val="00510E08"/>
    <w:rsid w:val="00514D3E"/>
    <w:rsid w:val="00516983"/>
    <w:rsid w:val="005273B2"/>
    <w:rsid w:val="00535A7B"/>
    <w:rsid w:val="00585BFC"/>
    <w:rsid w:val="00593EE3"/>
    <w:rsid w:val="005B2C12"/>
    <w:rsid w:val="005D120D"/>
    <w:rsid w:val="005F2452"/>
    <w:rsid w:val="00604D87"/>
    <w:rsid w:val="00607AAD"/>
    <w:rsid w:val="00613664"/>
    <w:rsid w:val="006306EE"/>
    <w:rsid w:val="00666C37"/>
    <w:rsid w:val="00690A8B"/>
    <w:rsid w:val="00693435"/>
    <w:rsid w:val="0069558F"/>
    <w:rsid w:val="006B72F0"/>
    <w:rsid w:val="006B7347"/>
    <w:rsid w:val="006B76FE"/>
    <w:rsid w:val="006C0A07"/>
    <w:rsid w:val="006C5458"/>
    <w:rsid w:val="006C7960"/>
    <w:rsid w:val="006D0936"/>
    <w:rsid w:val="006D133E"/>
    <w:rsid w:val="006D5827"/>
    <w:rsid w:val="006D7F60"/>
    <w:rsid w:val="00727D8A"/>
    <w:rsid w:val="007434AA"/>
    <w:rsid w:val="00744D22"/>
    <w:rsid w:val="00754789"/>
    <w:rsid w:val="007553A5"/>
    <w:rsid w:val="007A4D84"/>
    <w:rsid w:val="007A4FE5"/>
    <w:rsid w:val="007A72ED"/>
    <w:rsid w:val="007C59A0"/>
    <w:rsid w:val="007D596D"/>
    <w:rsid w:val="007E375B"/>
    <w:rsid w:val="007E5ED2"/>
    <w:rsid w:val="007E6BDE"/>
    <w:rsid w:val="007E6C8C"/>
    <w:rsid w:val="007F5F5D"/>
    <w:rsid w:val="00804C11"/>
    <w:rsid w:val="008105C6"/>
    <w:rsid w:val="008118DF"/>
    <w:rsid w:val="00822FFB"/>
    <w:rsid w:val="00832710"/>
    <w:rsid w:val="008414D8"/>
    <w:rsid w:val="008600F1"/>
    <w:rsid w:val="00860224"/>
    <w:rsid w:val="008628A4"/>
    <w:rsid w:val="0086433C"/>
    <w:rsid w:val="00884181"/>
    <w:rsid w:val="00885277"/>
    <w:rsid w:val="00890CBC"/>
    <w:rsid w:val="008C5709"/>
    <w:rsid w:val="008D7976"/>
    <w:rsid w:val="009043A0"/>
    <w:rsid w:val="00907D4F"/>
    <w:rsid w:val="00947519"/>
    <w:rsid w:val="009662B1"/>
    <w:rsid w:val="00977F4B"/>
    <w:rsid w:val="00981741"/>
    <w:rsid w:val="0098416C"/>
    <w:rsid w:val="0099247A"/>
    <w:rsid w:val="009A3F2C"/>
    <w:rsid w:val="009B72E7"/>
    <w:rsid w:val="009C7FB5"/>
    <w:rsid w:val="009D2742"/>
    <w:rsid w:val="009D645B"/>
    <w:rsid w:val="009E3867"/>
    <w:rsid w:val="00A07D7E"/>
    <w:rsid w:val="00A119E1"/>
    <w:rsid w:val="00A74804"/>
    <w:rsid w:val="00A823ED"/>
    <w:rsid w:val="00AE6114"/>
    <w:rsid w:val="00AE7CAA"/>
    <w:rsid w:val="00B052A9"/>
    <w:rsid w:val="00B117C3"/>
    <w:rsid w:val="00B27A84"/>
    <w:rsid w:val="00B376C3"/>
    <w:rsid w:val="00B5228B"/>
    <w:rsid w:val="00B618E0"/>
    <w:rsid w:val="00B7570C"/>
    <w:rsid w:val="00B80421"/>
    <w:rsid w:val="00B87CB6"/>
    <w:rsid w:val="00BB43B1"/>
    <w:rsid w:val="00BD4BC2"/>
    <w:rsid w:val="00BF3169"/>
    <w:rsid w:val="00BF536F"/>
    <w:rsid w:val="00C018DE"/>
    <w:rsid w:val="00C161BB"/>
    <w:rsid w:val="00C2501C"/>
    <w:rsid w:val="00C37CE1"/>
    <w:rsid w:val="00C64361"/>
    <w:rsid w:val="00C75050"/>
    <w:rsid w:val="00C80F16"/>
    <w:rsid w:val="00C85A70"/>
    <w:rsid w:val="00CA1AC1"/>
    <w:rsid w:val="00CA4F3C"/>
    <w:rsid w:val="00CC4DDE"/>
    <w:rsid w:val="00CE41CA"/>
    <w:rsid w:val="00CF36AE"/>
    <w:rsid w:val="00D10F86"/>
    <w:rsid w:val="00D2453A"/>
    <w:rsid w:val="00D26E10"/>
    <w:rsid w:val="00D35C09"/>
    <w:rsid w:val="00D46180"/>
    <w:rsid w:val="00D60BAD"/>
    <w:rsid w:val="00D64C49"/>
    <w:rsid w:val="00D90E1A"/>
    <w:rsid w:val="00DD7E72"/>
    <w:rsid w:val="00DE75A5"/>
    <w:rsid w:val="00E3064E"/>
    <w:rsid w:val="00E429A0"/>
    <w:rsid w:val="00E50A26"/>
    <w:rsid w:val="00E56948"/>
    <w:rsid w:val="00E714DE"/>
    <w:rsid w:val="00E80164"/>
    <w:rsid w:val="00EA0D84"/>
    <w:rsid w:val="00EA4B5E"/>
    <w:rsid w:val="00EB7619"/>
    <w:rsid w:val="00EB7ADE"/>
    <w:rsid w:val="00EC5F37"/>
    <w:rsid w:val="00EC60CD"/>
    <w:rsid w:val="00F31CCD"/>
    <w:rsid w:val="00F43A48"/>
    <w:rsid w:val="00F76E77"/>
    <w:rsid w:val="00F811D2"/>
    <w:rsid w:val="00F974C4"/>
    <w:rsid w:val="00FC45E8"/>
    <w:rsid w:val="00FC461C"/>
    <w:rsid w:val="00FD7B87"/>
    <w:rsid w:val="00FE2BA9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EE60BE-E48F-4B74-83C9-4F9415F9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5A7B"/>
    <w:rPr>
      <w:i/>
      <w:iCs/>
    </w:rPr>
  </w:style>
  <w:style w:type="paragraph" w:styleId="Akapitzlist">
    <w:name w:val="List Paragraph"/>
    <w:basedOn w:val="Normalny"/>
    <w:uiPriority w:val="34"/>
    <w:qFormat/>
    <w:rsid w:val="00535A7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72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972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0972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9727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9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AE5"/>
  </w:style>
  <w:style w:type="paragraph" w:styleId="Stopka">
    <w:name w:val="footer"/>
    <w:basedOn w:val="Normalny"/>
    <w:link w:val="Stopka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AE5"/>
  </w:style>
  <w:style w:type="character" w:customStyle="1" w:styleId="acopre">
    <w:name w:val="acopre"/>
    <w:basedOn w:val="Domylnaczcionkaakapitu"/>
    <w:rsid w:val="00303B47"/>
  </w:style>
  <w:style w:type="paragraph" w:styleId="Tekstdymka">
    <w:name w:val="Balloon Text"/>
    <w:basedOn w:val="Normalny"/>
    <w:link w:val="TekstdymkaZnak"/>
    <w:uiPriority w:val="99"/>
    <w:semiHidden/>
    <w:unhideWhenUsed/>
    <w:rsid w:val="007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D22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43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43A0"/>
  </w:style>
  <w:style w:type="character" w:styleId="Pogrubienie">
    <w:name w:val="Strong"/>
    <w:uiPriority w:val="22"/>
    <w:qFormat/>
    <w:rsid w:val="009043A0"/>
    <w:rPr>
      <w:b/>
      <w:bCs/>
    </w:rPr>
  </w:style>
  <w:style w:type="paragraph" w:customStyle="1" w:styleId="Standard">
    <w:name w:val="Standard"/>
    <w:rsid w:val="00585BF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0203-D394-43F7-ABB3-AEBD6D391A9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1CC2CD-A70F-404E-940D-44E0D43D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1174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Wysocka Edyta</dc:creator>
  <cp:keywords/>
  <dc:description/>
  <cp:lastModifiedBy>Król Katarzyna</cp:lastModifiedBy>
  <cp:revision>13</cp:revision>
  <cp:lastPrinted>2024-07-08T13:01:00Z</cp:lastPrinted>
  <dcterms:created xsi:type="dcterms:W3CDTF">2024-06-26T10:38:00Z</dcterms:created>
  <dcterms:modified xsi:type="dcterms:W3CDTF">2025-02-25T09:13:00Z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50df8e30-ebc5-4833-b75e-b399071e29a1</vt:lpwstr>
  </property>
  <property fmtid="{D5CDD505-2E9C-101B-9397-08002B2CF9AE}" pid="3" name="bjSaver">
    <vt:lpwstr>CCrlHHDsQQ0IGg/sxY/sMoHXOrsdWK1V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