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7E" w:rsidRPr="00973893" w:rsidRDefault="00AD383F" w:rsidP="00973893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ZP.271.2.1.2021</w:t>
      </w:r>
    </w:p>
    <w:p w:rsidR="00417B20" w:rsidRPr="00973893" w:rsidRDefault="00417B20" w:rsidP="00973893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542" w:rsidRPr="00973893" w:rsidRDefault="00C41542" w:rsidP="00973893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8"/>
          <w:szCs w:val="28"/>
        </w:rPr>
      </w:pPr>
      <w:r w:rsidRPr="00973893">
        <w:rPr>
          <w:rFonts w:ascii="Times New Roman" w:hAnsi="Times New Roman"/>
          <w:b/>
          <w:bCs/>
          <w:sz w:val="28"/>
          <w:szCs w:val="28"/>
        </w:rPr>
        <w:t xml:space="preserve">SPECYFIKACJA WARUNKÓW ZAMÓWIENIA </w:t>
      </w:r>
      <w:r w:rsidRPr="00973893">
        <w:rPr>
          <w:rFonts w:ascii="Times New Roman" w:hAnsi="Times New Roman"/>
          <w:bCs/>
          <w:i/>
          <w:sz w:val="28"/>
          <w:szCs w:val="28"/>
        </w:rPr>
        <w:t>(</w:t>
      </w:r>
      <w:r w:rsidRPr="00973893">
        <w:rPr>
          <w:rFonts w:ascii="Times New Roman" w:hAnsi="Times New Roman"/>
          <w:bCs/>
          <w:i/>
          <w:color w:val="800000"/>
          <w:sz w:val="28"/>
          <w:szCs w:val="28"/>
        </w:rPr>
        <w:t>SWZ</w:t>
      </w:r>
      <w:r w:rsidRPr="00973893">
        <w:rPr>
          <w:rFonts w:ascii="Times New Roman" w:hAnsi="Times New Roman"/>
          <w:bCs/>
          <w:i/>
          <w:sz w:val="28"/>
          <w:szCs w:val="28"/>
        </w:rPr>
        <w:t>)</w:t>
      </w:r>
    </w:p>
    <w:p w:rsidR="00417B20" w:rsidRPr="00973893" w:rsidRDefault="00417B20" w:rsidP="00DE3B57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2414A" w:rsidRPr="00973893" w:rsidRDefault="0052414A" w:rsidP="00DE3B57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41542" w:rsidRPr="00973893" w:rsidRDefault="00417B20" w:rsidP="00973893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  <w:r w:rsidRPr="00973893">
        <w:rPr>
          <w:rFonts w:ascii="Times New Roman" w:hAnsi="Times New Roman"/>
          <w:b/>
          <w:bCs/>
          <w:sz w:val="24"/>
          <w:szCs w:val="24"/>
        </w:rPr>
        <w:t>Znak sprawy:</w:t>
      </w:r>
      <w:r w:rsidR="00C41542" w:rsidRPr="009738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394E" w:rsidRPr="00973893" w:rsidRDefault="0023394E" w:rsidP="00DE3B57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9135DB" w:rsidRPr="00973893" w:rsidRDefault="009135DB" w:rsidP="00DE3B57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973893" w:rsidRDefault="00417B20" w:rsidP="00973893">
      <w:pPr>
        <w:pStyle w:val="Tekstpodstawowy21"/>
        <w:spacing w:line="276" w:lineRule="auto"/>
        <w:rPr>
          <w:b/>
          <w:color w:val="800000"/>
          <w:szCs w:val="24"/>
        </w:rPr>
      </w:pPr>
      <w:r w:rsidRPr="00973893">
        <w:rPr>
          <w:b/>
          <w:szCs w:val="24"/>
        </w:rPr>
        <w:t xml:space="preserve">Tryb udzielenia zamówienia: </w:t>
      </w:r>
      <w:r w:rsidR="00973893" w:rsidRPr="00973893">
        <w:rPr>
          <w:b/>
          <w:szCs w:val="24"/>
        </w:rPr>
        <w:t>USLUGA</w:t>
      </w:r>
      <w:r w:rsidR="005F4045" w:rsidRPr="00973893">
        <w:rPr>
          <w:b/>
          <w:color w:val="800000"/>
          <w:szCs w:val="24"/>
        </w:rPr>
        <w:t>/t</w:t>
      </w:r>
      <w:r w:rsidRPr="00973893">
        <w:rPr>
          <w:b/>
          <w:color w:val="800000"/>
          <w:szCs w:val="24"/>
        </w:rPr>
        <w:t xml:space="preserve">ryb </w:t>
      </w:r>
      <w:r w:rsidR="00CD14EA" w:rsidRPr="00973893">
        <w:rPr>
          <w:b/>
          <w:color w:val="800000"/>
          <w:szCs w:val="24"/>
        </w:rPr>
        <w:t>przetarg nieograniczony</w:t>
      </w:r>
    </w:p>
    <w:p w:rsidR="0023394E" w:rsidRPr="00973893" w:rsidRDefault="0023394E" w:rsidP="00DE3B57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23394E" w:rsidRPr="00973893" w:rsidRDefault="0023394E" w:rsidP="00DE3B57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12627E" w:rsidRPr="00973893" w:rsidRDefault="0012627E" w:rsidP="00DE3B57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E74031" w:rsidRPr="00E74031" w:rsidRDefault="00973893" w:rsidP="00E74031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E74031">
        <w:rPr>
          <w:rFonts w:ascii="Times New Roman" w:hAnsi="Times New Roman"/>
          <w:b/>
          <w:bCs/>
          <w:color w:val="0000CC"/>
          <w:sz w:val="28"/>
          <w:szCs w:val="28"/>
        </w:rPr>
        <w:t>UDZIELENIE KREDYTU DŁUGOTERMINOWEGO</w:t>
      </w:r>
    </w:p>
    <w:p w:rsidR="0023394E" w:rsidRPr="00E74031" w:rsidRDefault="00973893" w:rsidP="00E74031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E74031">
        <w:rPr>
          <w:rFonts w:ascii="Times New Roman" w:hAnsi="Times New Roman"/>
          <w:b/>
          <w:bCs/>
          <w:color w:val="0000CC"/>
          <w:sz w:val="28"/>
          <w:szCs w:val="28"/>
        </w:rPr>
        <w:t>W KWOCIE 15 000 000 ZŁ.</w:t>
      </w:r>
    </w:p>
    <w:p w:rsidR="00DE3B57" w:rsidRPr="00973893" w:rsidRDefault="00DE3B57" w:rsidP="00DE3B57">
      <w:pPr>
        <w:pStyle w:val="Bezodstpw"/>
        <w:spacing w:line="276" w:lineRule="auto"/>
        <w:ind w:left="1843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3B57" w:rsidRPr="00973893" w:rsidRDefault="00DE3B57" w:rsidP="00973893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3B57" w:rsidRDefault="00DE3B57" w:rsidP="00DE3B57">
      <w:pPr>
        <w:pStyle w:val="Bezodstpw"/>
        <w:spacing w:line="276" w:lineRule="auto"/>
        <w:ind w:left="1843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4155" w:rsidRDefault="00C14155" w:rsidP="00DE3B57">
      <w:pPr>
        <w:pStyle w:val="Bezodstpw"/>
        <w:spacing w:line="276" w:lineRule="auto"/>
        <w:ind w:left="1843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4155" w:rsidRPr="00973893" w:rsidRDefault="00C14155" w:rsidP="00DE3B57">
      <w:pPr>
        <w:pStyle w:val="Bezodstpw"/>
        <w:spacing w:line="276" w:lineRule="auto"/>
        <w:ind w:left="1843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1542" w:rsidRPr="00973893" w:rsidRDefault="00973893" w:rsidP="00973893">
      <w:pPr>
        <w:pStyle w:val="Bezodstpw"/>
        <w:spacing w:line="276" w:lineRule="auto"/>
        <w:ind w:left="5388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C41542" w:rsidRPr="00973893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C41542" w:rsidRPr="00973893" w:rsidRDefault="00C41542" w:rsidP="00DE3B57">
      <w:pPr>
        <w:pStyle w:val="Bezodstpw"/>
        <w:spacing w:line="276" w:lineRule="auto"/>
        <w:ind w:left="1843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3394E" w:rsidRPr="00C14155" w:rsidRDefault="00973893" w:rsidP="00DE3B57">
      <w:pPr>
        <w:pStyle w:val="Bezodstpw"/>
        <w:spacing w:line="276" w:lineRule="auto"/>
        <w:ind w:left="1843"/>
        <w:jc w:val="right"/>
        <w:rPr>
          <w:rFonts w:ascii="Monotype Corsiva" w:hAnsi="Monotype Corsiva"/>
          <w:b/>
          <w:bCs/>
          <w:color w:val="002060"/>
          <w:sz w:val="32"/>
          <w:szCs w:val="32"/>
        </w:rPr>
      </w:pPr>
      <w:r w:rsidRPr="00C14155">
        <w:rPr>
          <w:rFonts w:ascii="Monotype Corsiva" w:hAnsi="Monotype Corsiva"/>
          <w:b/>
          <w:bCs/>
          <w:color w:val="002060"/>
          <w:sz w:val="32"/>
          <w:szCs w:val="32"/>
        </w:rPr>
        <w:t>BURMISTRZ MIASTA JAROSŁAWIA</w:t>
      </w:r>
    </w:p>
    <w:p w:rsidR="00973893" w:rsidRPr="00C14155" w:rsidRDefault="00973893" w:rsidP="00DE3B57">
      <w:pPr>
        <w:pStyle w:val="Bezodstpw"/>
        <w:spacing w:line="276" w:lineRule="auto"/>
        <w:ind w:left="1843"/>
        <w:jc w:val="right"/>
        <w:rPr>
          <w:rFonts w:ascii="Monotype Corsiva" w:hAnsi="Monotype Corsiva"/>
          <w:b/>
          <w:bCs/>
          <w:color w:val="002060"/>
          <w:sz w:val="32"/>
          <w:szCs w:val="32"/>
        </w:rPr>
      </w:pPr>
    </w:p>
    <w:p w:rsidR="00973893" w:rsidRPr="00C14155" w:rsidRDefault="00973893" w:rsidP="00973893">
      <w:pPr>
        <w:pStyle w:val="Bezodstpw"/>
        <w:spacing w:line="276" w:lineRule="auto"/>
        <w:ind w:left="5388" w:firstLine="284"/>
        <w:rPr>
          <w:rFonts w:ascii="Monotype Corsiva" w:hAnsi="Monotype Corsiva"/>
          <w:b/>
          <w:bCs/>
          <w:color w:val="002060"/>
          <w:sz w:val="32"/>
          <w:szCs w:val="32"/>
        </w:rPr>
      </w:pPr>
      <w:r w:rsidRPr="00C14155">
        <w:rPr>
          <w:rFonts w:ascii="Monotype Corsiva" w:hAnsi="Monotype Corsiva"/>
          <w:b/>
          <w:bCs/>
          <w:color w:val="002060"/>
          <w:sz w:val="32"/>
          <w:szCs w:val="32"/>
        </w:rPr>
        <w:t xml:space="preserve">         Waldemar Paluch</w:t>
      </w:r>
    </w:p>
    <w:p w:rsidR="0023394E" w:rsidRPr="00973893" w:rsidRDefault="0023394E" w:rsidP="00DE3B57">
      <w:pPr>
        <w:pStyle w:val="Bezodstpw"/>
        <w:spacing w:line="276" w:lineRule="auto"/>
        <w:ind w:left="1843"/>
        <w:jc w:val="right"/>
        <w:rPr>
          <w:rFonts w:ascii="Times New Roman" w:hAnsi="Times New Roman"/>
          <w:bCs/>
          <w:sz w:val="24"/>
          <w:szCs w:val="24"/>
        </w:rPr>
      </w:pPr>
    </w:p>
    <w:p w:rsidR="00C41542" w:rsidRPr="00973893" w:rsidRDefault="00C41542" w:rsidP="00DE3B57">
      <w:pPr>
        <w:pStyle w:val="Bezodstpw"/>
        <w:spacing w:line="276" w:lineRule="auto"/>
        <w:ind w:left="1843"/>
        <w:jc w:val="right"/>
        <w:rPr>
          <w:rFonts w:ascii="Times New Roman" w:hAnsi="Times New Roman"/>
          <w:bCs/>
          <w:sz w:val="24"/>
          <w:szCs w:val="24"/>
        </w:rPr>
      </w:pPr>
    </w:p>
    <w:p w:rsidR="00C14155" w:rsidRDefault="00C14155" w:rsidP="00973893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14155" w:rsidRDefault="00C14155" w:rsidP="00973893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14155" w:rsidRDefault="00C14155" w:rsidP="00973893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14155" w:rsidRDefault="00C14155" w:rsidP="00973893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14155" w:rsidRDefault="00C14155" w:rsidP="00973893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14155" w:rsidRDefault="00C14155" w:rsidP="00973893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C41542" w:rsidRPr="00973893" w:rsidRDefault="00C41542" w:rsidP="00973893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7389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973893" w:rsidRDefault="00C41542" w:rsidP="00973893">
      <w:pPr>
        <w:pStyle w:val="Bezodstpw"/>
        <w:tabs>
          <w:tab w:val="left" w:pos="2127"/>
        </w:tabs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73893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973893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973893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:rsidR="00C2146D" w:rsidRPr="00973893" w:rsidRDefault="00C41542" w:rsidP="00973893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973893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="00C2146D" w:rsidRPr="00973893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Default="003D5C04" w:rsidP="00AD383F">
      <w:pPr>
        <w:pStyle w:val="Bezodstpw"/>
        <w:spacing w:line="276" w:lineRule="auto"/>
        <w:rPr>
          <w:lang w:eastAsia="ar-SA"/>
        </w:rPr>
      </w:pPr>
      <w:r w:rsidRPr="00973893">
        <w:rPr>
          <w:rFonts w:ascii="Times New Roman" w:hAnsi="Times New Roman"/>
          <w:b/>
          <w:bCs/>
          <w:iCs/>
          <w:sz w:val="24"/>
          <w:szCs w:val="24"/>
        </w:rPr>
        <w:t xml:space="preserve">Nr </w:t>
      </w:r>
      <w:r w:rsidR="008D7E90" w:rsidRPr="00AD383F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DE3B57" w:rsidRPr="00AD383F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CD14EA" w:rsidRPr="00AD383F">
        <w:rPr>
          <w:rFonts w:ascii="Times New Roman" w:hAnsi="Times New Roman"/>
          <w:sz w:val="24"/>
          <w:szCs w:val="24"/>
          <w:lang w:eastAsia="ar-SA"/>
        </w:rPr>
        <w:t>JEDZ</w:t>
      </w:r>
      <w:r w:rsidR="00CD14EA" w:rsidRPr="00973893">
        <w:rPr>
          <w:lang w:eastAsia="ar-SA"/>
        </w:rPr>
        <w:t xml:space="preserve"> </w:t>
      </w:r>
    </w:p>
    <w:p w:rsidR="002E4B35" w:rsidRPr="00AD383F" w:rsidRDefault="002E4B35" w:rsidP="00AD383F">
      <w:pPr>
        <w:pStyle w:val="Bezodstpw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73893">
        <w:rPr>
          <w:rFonts w:ascii="Times New Roman" w:hAnsi="Times New Roman"/>
          <w:b/>
          <w:bCs/>
          <w:i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4  </w:t>
      </w:r>
      <w:r>
        <w:rPr>
          <w:rFonts w:ascii="Times New Roman" w:hAnsi="Times New Roman"/>
          <w:bCs/>
          <w:iCs/>
          <w:sz w:val="24"/>
          <w:szCs w:val="24"/>
        </w:rPr>
        <w:t>Oświadczenie dotyczące grupy kapitałowej</w:t>
      </w:r>
    </w:p>
    <w:p w:rsidR="00F732DF" w:rsidRPr="00973893" w:rsidRDefault="00F732DF" w:rsidP="00DE3B57">
      <w:pPr>
        <w:pStyle w:val="Bezodstpw"/>
        <w:tabs>
          <w:tab w:val="left" w:pos="1134"/>
          <w:tab w:val="left" w:pos="1560"/>
        </w:tabs>
        <w:spacing w:line="276" w:lineRule="auto"/>
        <w:ind w:left="1843"/>
        <w:rPr>
          <w:rFonts w:ascii="Times New Roman" w:hAnsi="Times New Roman"/>
          <w:bCs/>
          <w:iCs/>
          <w:sz w:val="24"/>
          <w:szCs w:val="24"/>
        </w:rPr>
      </w:pPr>
    </w:p>
    <w:p w:rsidR="00F732DF" w:rsidRPr="00973893" w:rsidRDefault="00F732DF" w:rsidP="00DE3B57">
      <w:pPr>
        <w:pStyle w:val="Bezodstpw"/>
        <w:tabs>
          <w:tab w:val="left" w:pos="1134"/>
          <w:tab w:val="left" w:pos="1560"/>
        </w:tabs>
        <w:spacing w:line="276" w:lineRule="auto"/>
        <w:ind w:left="1843"/>
        <w:rPr>
          <w:rFonts w:ascii="Times New Roman" w:hAnsi="Times New Roman"/>
          <w:bCs/>
          <w:iCs/>
          <w:sz w:val="24"/>
          <w:szCs w:val="24"/>
        </w:rPr>
      </w:pPr>
    </w:p>
    <w:p w:rsidR="00F732DF" w:rsidRDefault="00F732DF" w:rsidP="00DE3B57">
      <w:pPr>
        <w:pStyle w:val="Bezodstpw"/>
        <w:tabs>
          <w:tab w:val="left" w:pos="1134"/>
          <w:tab w:val="left" w:pos="1560"/>
        </w:tabs>
        <w:spacing w:line="276" w:lineRule="auto"/>
        <w:ind w:left="1843"/>
        <w:rPr>
          <w:rFonts w:ascii="Times New Roman" w:hAnsi="Times New Roman"/>
          <w:bCs/>
          <w:iCs/>
          <w:sz w:val="24"/>
          <w:szCs w:val="24"/>
        </w:rPr>
      </w:pPr>
    </w:p>
    <w:p w:rsidR="000E1D97" w:rsidRPr="00973893" w:rsidRDefault="00973893" w:rsidP="00DE3B57">
      <w:pPr>
        <w:spacing w:line="276" w:lineRule="auto"/>
        <w:ind w:left="1843"/>
        <w:jc w:val="center"/>
        <w:rPr>
          <w:b/>
          <w:bCs/>
        </w:rPr>
      </w:pPr>
      <w:r>
        <w:rPr>
          <w:b/>
          <w:bCs/>
        </w:rPr>
        <w:t>Jarosław</w:t>
      </w:r>
      <w:r w:rsidR="00C367D4" w:rsidRPr="00973893">
        <w:rPr>
          <w:b/>
          <w:bCs/>
        </w:rPr>
        <w:t xml:space="preserve">, </w:t>
      </w:r>
      <w:r w:rsidR="00AD383F">
        <w:rPr>
          <w:b/>
          <w:bCs/>
        </w:rPr>
        <w:t xml:space="preserve">22 </w:t>
      </w:r>
      <w:r w:rsidR="00CD14EA" w:rsidRPr="00973893">
        <w:rPr>
          <w:b/>
          <w:bCs/>
        </w:rPr>
        <w:t>kwiecień</w:t>
      </w:r>
      <w:r w:rsidR="00864FDE" w:rsidRPr="00973893">
        <w:rPr>
          <w:b/>
          <w:bCs/>
        </w:rPr>
        <w:t xml:space="preserve"> </w:t>
      </w:r>
      <w:r w:rsidR="0012627E" w:rsidRPr="00973893">
        <w:rPr>
          <w:b/>
          <w:bCs/>
        </w:rPr>
        <w:t>2021</w:t>
      </w:r>
      <w:r w:rsidR="00647D4C" w:rsidRPr="00973893">
        <w:rPr>
          <w:b/>
          <w:bCs/>
        </w:rPr>
        <w:t xml:space="preserve"> r</w:t>
      </w:r>
      <w:r w:rsidR="00FF03AD" w:rsidRPr="00973893">
        <w:rPr>
          <w:b/>
          <w:bCs/>
        </w:rPr>
        <w:t>.</w:t>
      </w: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:rsidR="000E1D97" w:rsidRPr="00973893" w:rsidRDefault="0023394E" w:rsidP="00E869B9">
          <w:pPr>
            <w:pStyle w:val="Nagwekspisutreci"/>
            <w:tabs>
              <w:tab w:val="left" w:pos="1276"/>
            </w:tabs>
            <w:spacing w:line="360" w:lineRule="auto"/>
            <w:ind w:left="1276" w:right="709" w:hanging="1276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73893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br w:type="page"/>
          </w:r>
          <w:r w:rsidR="000E1D97" w:rsidRPr="00973893">
            <w:rPr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t>Spis treści</w:t>
          </w:r>
        </w:p>
        <w:p w:rsidR="00973893" w:rsidRPr="00973893" w:rsidRDefault="000E1D97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97389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7389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7389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9714729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Informacje ogólne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0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przedmiotu zamówienia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1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Inne postanowienia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2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IV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Termin wykonania zamówienia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3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Warunki udziału w postępowaniu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4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Podstawy wykluczenia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5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Oświadczenia i dokumenty składane przez  Wykonawcę w celu potwierdzenia spełniania warunków udziału w postępowaniu oraz wykazania braku podstaw wykluczenia</w:t>
            </w:r>
            <w:r w:rsidR="00973893" w:rsidRPr="00973893">
              <w:rPr>
                <w:rStyle w:val="Hipercze"/>
                <w:rFonts w:ascii="Times New Roman" w:hAnsi="Times New Roman"/>
                <w:i/>
                <w:noProof/>
                <w:sz w:val="24"/>
                <w:szCs w:val="24"/>
              </w:rPr>
              <w:t xml:space="preserve"> (podmiotowe środki dowodowe)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6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VIII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Oferta wspólna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7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IX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Informacje o środkach komunikacji elektroniczne</w:t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  <w:shd w:val="clear" w:color="auto" w:fill="F2F2F2" w:themeFill="background1" w:themeFillShade="F2"/>
              </w:rPr>
              <w:t>j, przy użyciu których zamawiający będzie komunikował się z wykonawcami, oraz informacje o wymaganiach technicznych</w:t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  <w:shd w:val="clear" w:color="auto" w:fill="D9D9D9" w:themeFill="background1" w:themeFillShade="D9"/>
              </w:rPr>
              <w:t xml:space="preserve"> i</w:t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  <w:shd w:val="clear" w:color="auto" w:fill="F2F2F2" w:themeFill="background1" w:themeFillShade="F2"/>
              </w:rPr>
              <w:t xml:space="preserve"> organizacyjnych sporządzania, wysyłania i odbierania </w:t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korespondencji elektronicznej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8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sposobu przygotowania oferty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9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sposobu obliczenia ceny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0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Wadium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1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kryteriów oceny ofert, wagi kryteriów , sposób oceny ofert</w:t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2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XIV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Sposób oraz termin składania i otwarcia ofert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3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Termin związania ofertą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4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 xml:space="preserve">Informacje o formalnościach, jakie powinny być dopełnione po wyborze </w:t>
            </w:r>
            <w:r w:rsidR="00973893" w:rsidRPr="002230D2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</w:t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ferty w celu zawarcia umowy w sprawie zamówienia publicznego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5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6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XVIII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Zabezpieczenie należytego wykonania umowy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73893" w:rsidRPr="00973893" w:rsidRDefault="00A417CD" w:rsidP="00DA7A8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7" w:history="1"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XIX -</w:t>
            </w:r>
            <w:r w:rsidR="00973893" w:rsidRPr="00973893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973893" w:rsidRPr="00973893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Środki ochrony prawnej</w:t>
            </w:r>
            <w:r w:rsidR="00973893" w:rsidRPr="0097389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0E1D97" w:rsidRPr="00973893" w:rsidRDefault="000E1D97" w:rsidP="0052414A">
          <w:pPr>
            <w:pStyle w:val="Spistreci1"/>
            <w:rPr>
              <w:rFonts w:ascii="Times New Roman" w:hAnsi="Times New Roman"/>
              <w:sz w:val="24"/>
              <w:szCs w:val="24"/>
            </w:rPr>
            <w:sectPr w:rsidR="000E1D97" w:rsidRPr="00973893" w:rsidSect="00DA7A84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135" w:right="849" w:bottom="1276" w:left="1418" w:header="568" w:footer="709" w:gutter="0"/>
              <w:cols w:space="708"/>
              <w:titlePg/>
              <w:docGrid w:linePitch="360"/>
            </w:sectPr>
          </w:pPr>
          <w:r w:rsidRPr="00973893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17A4D" w:rsidRPr="00973893" w:rsidRDefault="00D17A4D" w:rsidP="005F1C73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9714729"/>
      <w:r w:rsidRPr="00973893">
        <w:lastRenderedPageBreak/>
        <w:t>I</w:t>
      </w:r>
      <w:r w:rsidR="004411DF" w:rsidRPr="00973893">
        <w:t>nformacje ogólne</w:t>
      </w:r>
      <w:bookmarkEnd w:id="0"/>
      <w:bookmarkEnd w:id="1"/>
      <w:bookmarkEnd w:id="2"/>
    </w:p>
    <w:p w:rsidR="00D70C52" w:rsidRPr="00973893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D70C52" w:rsidRPr="00973893" w:rsidTr="00B535C0">
        <w:trPr>
          <w:trHeight w:val="803"/>
        </w:trPr>
        <w:tc>
          <w:tcPr>
            <w:tcW w:w="3573" w:type="dxa"/>
            <w:vAlign w:val="center"/>
          </w:tcPr>
          <w:p w:rsidR="00D70C52" w:rsidRPr="00973893" w:rsidRDefault="00D70C52" w:rsidP="001D52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893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D70C52" w:rsidRPr="00200704" w:rsidRDefault="00DA7A84" w:rsidP="00200704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0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D70C52" w:rsidRPr="00973893" w:rsidTr="00B535C0">
        <w:trPr>
          <w:trHeight w:val="1123"/>
        </w:trPr>
        <w:tc>
          <w:tcPr>
            <w:tcW w:w="3573" w:type="dxa"/>
            <w:vAlign w:val="center"/>
          </w:tcPr>
          <w:p w:rsidR="00D70C52" w:rsidRPr="00973893" w:rsidRDefault="00D70C52" w:rsidP="001D52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893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973893" w:rsidRDefault="00D70C52" w:rsidP="001D525A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DA7A84" w:rsidRPr="000F3325" w:rsidRDefault="00DA7A84" w:rsidP="00DA7A84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:rsidR="00DA7A84" w:rsidRPr="000F3325" w:rsidRDefault="00DA7A84" w:rsidP="00DA7A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:rsidR="00DA7A84" w:rsidRPr="000F3325" w:rsidRDefault="00DA7A84" w:rsidP="00DA7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973893" w:rsidRDefault="00D70C52" w:rsidP="001D52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973893" w:rsidTr="00B535C0">
        <w:trPr>
          <w:trHeight w:val="561"/>
        </w:trPr>
        <w:tc>
          <w:tcPr>
            <w:tcW w:w="3573" w:type="dxa"/>
            <w:vAlign w:val="center"/>
          </w:tcPr>
          <w:p w:rsidR="00D70C52" w:rsidRPr="00973893" w:rsidRDefault="00D70C52" w:rsidP="001D52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893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D70C52" w:rsidRPr="00973893" w:rsidRDefault="00D70C52" w:rsidP="001D525A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893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973893" w:rsidTr="00B535C0">
        <w:trPr>
          <w:trHeight w:val="697"/>
        </w:trPr>
        <w:tc>
          <w:tcPr>
            <w:tcW w:w="3573" w:type="dxa"/>
            <w:vAlign w:val="center"/>
          </w:tcPr>
          <w:p w:rsidR="00305E3A" w:rsidRPr="00973893" w:rsidRDefault="00D70C52" w:rsidP="001D525A">
            <w:pPr>
              <w:spacing w:line="276" w:lineRule="auto"/>
              <w:ind w:firstLine="28"/>
              <w:rPr>
                <w:b/>
                <w:bCs/>
              </w:rPr>
            </w:pPr>
            <w:r w:rsidRPr="00973893">
              <w:rPr>
                <w:b/>
                <w:bCs/>
              </w:rPr>
              <w:t xml:space="preserve">Osoba uprawniona </w:t>
            </w:r>
          </w:p>
          <w:p w:rsidR="00D70C52" w:rsidRPr="00973893" w:rsidRDefault="00D70C52" w:rsidP="001D525A">
            <w:pPr>
              <w:spacing w:line="276" w:lineRule="auto"/>
              <w:ind w:firstLine="28"/>
              <w:rPr>
                <w:bCs/>
                <w:iCs/>
              </w:rPr>
            </w:pPr>
            <w:r w:rsidRPr="00973893">
              <w:rPr>
                <w:b/>
                <w:bCs/>
              </w:rPr>
              <w:t xml:space="preserve">do komunikowania się z </w:t>
            </w:r>
            <w:r w:rsidR="00305E3A" w:rsidRPr="00973893">
              <w:rPr>
                <w:b/>
                <w:bCs/>
              </w:rPr>
              <w:t>W</w:t>
            </w:r>
            <w:r w:rsidRPr="00973893">
              <w:rPr>
                <w:b/>
                <w:bCs/>
              </w:rPr>
              <w:t>ykonawcami:</w:t>
            </w:r>
          </w:p>
        </w:tc>
        <w:tc>
          <w:tcPr>
            <w:tcW w:w="6066" w:type="dxa"/>
            <w:vAlign w:val="center"/>
          </w:tcPr>
          <w:p w:rsidR="00DA7A84" w:rsidRPr="000F3325" w:rsidRDefault="00DA7A84" w:rsidP="00DA7A84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</w:p>
          <w:p w:rsidR="00DA7A84" w:rsidRPr="000F3325" w:rsidRDefault="00A417CD" w:rsidP="00DA7A84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A7A84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:rsidR="00482979" w:rsidRPr="00973893" w:rsidRDefault="00482979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973893" w:rsidTr="00B535C0">
        <w:trPr>
          <w:trHeight w:val="693"/>
        </w:trPr>
        <w:tc>
          <w:tcPr>
            <w:tcW w:w="3573" w:type="dxa"/>
            <w:vAlign w:val="center"/>
          </w:tcPr>
          <w:p w:rsidR="00D70C52" w:rsidRPr="00973893" w:rsidRDefault="00D70C52" w:rsidP="001D525A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893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200704" w:rsidRPr="000F3325" w:rsidTr="0096747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200704" w:rsidRPr="000F3325" w:rsidRDefault="00A417CD" w:rsidP="00200704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2" w:history="1">
                    <w:r w:rsidR="00200704" w:rsidRPr="00FE675F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200704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A26AD" w:rsidRPr="00973893" w:rsidRDefault="000A26AD" w:rsidP="002436E2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0C52" w:rsidRPr="00973893" w:rsidRDefault="00D70C52" w:rsidP="00D70C52">
      <w:pPr>
        <w:spacing w:line="276" w:lineRule="auto"/>
        <w:jc w:val="both"/>
        <w:rPr>
          <w:bCs/>
          <w:iCs/>
        </w:rPr>
      </w:pPr>
    </w:p>
    <w:p w:rsidR="00CD14EA" w:rsidRPr="00973893" w:rsidRDefault="00647D4C" w:rsidP="00CD14EA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973893">
        <w:rPr>
          <w:b/>
          <w:bCs/>
          <w:iCs/>
        </w:rPr>
        <w:t xml:space="preserve">Postępowanie </w:t>
      </w:r>
      <w:r w:rsidR="001C1F6D" w:rsidRPr="00973893">
        <w:rPr>
          <w:b/>
          <w:bCs/>
          <w:iCs/>
        </w:rPr>
        <w:t xml:space="preserve">o udzielenie zamówienia publicznego </w:t>
      </w:r>
      <w:r w:rsidRPr="00973893">
        <w:rPr>
          <w:b/>
          <w:bCs/>
          <w:iCs/>
        </w:rPr>
        <w:t xml:space="preserve">prowadzone jest w trybie </w:t>
      </w:r>
      <w:r w:rsidR="001C1F6D" w:rsidRPr="00973893">
        <w:rPr>
          <w:b/>
          <w:bCs/>
          <w:iCs/>
        </w:rPr>
        <w:t xml:space="preserve">podstawowym, </w:t>
      </w:r>
      <w:r w:rsidRPr="00973893">
        <w:rPr>
          <w:bCs/>
          <w:iCs/>
        </w:rPr>
        <w:t xml:space="preserve">na podstawie art. </w:t>
      </w:r>
      <w:r w:rsidR="00CD14EA" w:rsidRPr="00973893">
        <w:rPr>
          <w:bCs/>
          <w:iCs/>
        </w:rPr>
        <w:t>132 i następne</w:t>
      </w:r>
      <w:r w:rsidRPr="00973893">
        <w:rPr>
          <w:bCs/>
          <w:iCs/>
        </w:rPr>
        <w:t xml:space="preserve"> – ustawy z dnia </w:t>
      </w:r>
      <w:r w:rsidR="001C1F6D" w:rsidRPr="00973893">
        <w:rPr>
          <w:bCs/>
          <w:iCs/>
        </w:rPr>
        <w:t>11 września 2019r</w:t>
      </w:r>
      <w:r w:rsidRPr="00973893">
        <w:rPr>
          <w:bCs/>
          <w:iCs/>
        </w:rPr>
        <w:t>.</w:t>
      </w:r>
      <w:r w:rsidR="00242124" w:rsidRPr="00973893">
        <w:rPr>
          <w:bCs/>
          <w:iCs/>
        </w:rPr>
        <w:t xml:space="preserve"> </w:t>
      </w:r>
      <w:r w:rsidR="00FD305D" w:rsidRPr="00973893">
        <w:rPr>
          <w:bCs/>
          <w:iCs/>
        </w:rPr>
        <w:t>Prawo zamówień publicznych (</w:t>
      </w:r>
      <w:r w:rsidR="00FD305D" w:rsidRPr="00973893">
        <w:rPr>
          <w:bCs/>
          <w:i/>
          <w:iCs/>
        </w:rPr>
        <w:t>Dz. U. z 201</w:t>
      </w:r>
      <w:r w:rsidR="00C51563" w:rsidRPr="00973893">
        <w:rPr>
          <w:bCs/>
          <w:i/>
          <w:iCs/>
        </w:rPr>
        <w:t>9</w:t>
      </w:r>
      <w:r w:rsidR="00FD305D" w:rsidRPr="00973893">
        <w:rPr>
          <w:bCs/>
          <w:i/>
          <w:iCs/>
        </w:rPr>
        <w:t xml:space="preserve">r., poz. </w:t>
      </w:r>
      <w:r w:rsidR="001C1F6D" w:rsidRPr="00973893">
        <w:rPr>
          <w:bCs/>
          <w:i/>
          <w:iCs/>
        </w:rPr>
        <w:t>2019</w:t>
      </w:r>
      <w:r w:rsidR="000A1543" w:rsidRPr="00973893">
        <w:rPr>
          <w:bCs/>
          <w:i/>
          <w:iCs/>
        </w:rPr>
        <w:t xml:space="preserve"> z</w:t>
      </w:r>
      <w:r w:rsidR="001C1F6D" w:rsidRPr="00973893">
        <w:rPr>
          <w:bCs/>
          <w:i/>
          <w:iCs/>
        </w:rPr>
        <w:t> </w:t>
      </w:r>
      <w:proofErr w:type="spellStart"/>
      <w:r w:rsidR="000A1543" w:rsidRPr="00973893">
        <w:rPr>
          <w:bCs/>
          <w:i/>
          <w:iCs/>
        </w:rPr>
        <w:t>późn</w:t>
      </w:r>
      <w:proofErr w:type="spellEnd"/>
      <w:r w:rsidR="000A1543" w:rsidRPr="00973893">
        <w:rPr>
          <w:bCs/>
          <w:i/>
          <w:iCs/>
        </w:rPr>
        <w:t>. zm.</w:t>
      </w:r>
      <w:r w:rsidR="00FD305D" w:rsidRPr="00973893">
        <w:rPr>
          <w:bCs/>
          <w:iCs/>
        </w:rPr>
        <w:t xml:space="preserve">) </w:t>
      </w:r>
      <w:r w:rsidR="00C51563" w:rsidRPr="00973893">
        <w:rPr>
          <w:bCs/>
          <w:iCs/>
        </w:rPr>
        <w:t xml:space="preserve">zwanej </w:t>
      </w:r>
      <w:proofErr w:type="spellStart"/>
      <w:r w:rsidR="00C51563" w:rsidRPr="00973893">
        <w:rPr>
          <w:bCs/>
          <w:iCs/>
        </w:rPr>
        <w:t>uPzp</w:t>
      </w:r>
      <w:proofErr w:type="spellEnd"/>
      <w:r w:rsidR="00C51563" w:rsidRPr="00973893">
        <w:rPr>
          <w:bCs/>
          <w:iCs/>
        </w:rPr>
        <w:t>.</w:t>
      </w:r>
      <w:r w:rsidR="00CD14EA" w:rsidRPr="00973893">
        <w:rPr>
          <w:bCs/>
          <w:iCs/>
        </w:rPr>
        <w:t xml:space="preserve"> Szacunkowa wartość zamówienia przekracza kwotę określoną w obwieszczeniu Prezesa Urzędu Zamówień Publicznych wydanym na podstawie art. 3 ust. 2 </w:t>
      </w:r>
      <w:proofErr w:type="spellStart"/>
      <w:r w:rsidR="00CD14EA" w:rsidRPr="00973893">
        <w:rPr>
          <w:bCs/>
          <w:iCs/>
        </w:rPr>
        <w:t>uPzp</w:t>
      </w:r>
      <w:proofErr w:type="spellEnd"/>
      <w:r w:rsidR="00CD14EA" w:rsidRPr="00973893">
        <w:rPr>
          <w:bCs/>
          <w:iCs/>
        </w:rPr>
        <w:t xml:space="preserve">. </w:t>
      </w:r>
    </w:p>
    <w:p w:rsidR="00557134" w:rsidRPr="00973893" w:rsidRDefault="007E6A83" w:rsidP="001D525A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3893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973893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973893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973893">
        <w:rPr>
          <w:rFonts w:ascii="Times New Roman" w:hAnsi="Times New Roman"/>
          <w:bCs/>
          <w:iCs/>
          <w:sz w:val="24"/>
          <w:szCs w:val="24"/>
        </w:rPr>
        <w:t>, w</w:t>
      </w:r>
      <w:r w:rsidRPr="00973893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973893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973893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973893" w:rsidRDefault="007E6A83" w:rsidP="005F1C73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3893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973893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973893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97389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973893" w:rsidRDefault="007E6A83" w:rsidP="005F1C73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3893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973893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973893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973893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973893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973893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973893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9738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973893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973893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973893" w:rsidRDefault="00D17A4D" w:rsidP="001D52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973893">
        <w:t xml:space="preserve">Jako podstawowy dokument do sporządzenia </w:t>
      </w:r>
      <w:r w:rsidR="000309AE" w:rsidRPr="00973893">
        <w:t>O</w:t>
      </w:r>
      <w:r w:rsidRPr="00973893">
        <w:t>ferty należy traktować niniejszą SWZ</w:t>
      </w:r>
      <w:r w:rsidR="00242124" w:rsidRPr="00973893">
        <w:t xml:space="preserve"> (Specyfikację Warunków Zamówienia)</w:t>
      </w:r>
      <w:r w:rsidRPr="00973893">
        <w:t xml:space="preserve"> wraz ze wszystkimi dokumentami zamieszczonymi na stronie internetowej Zamawiającego, w tym ewentualnymi Informacjami dla Wykonawców.</w:t>
      </w:r>
    </w:p>
    <w:p w:rsidR="00D17A4D" w:rsidRPr="00973893" w:rsidRDefault="00D17A4D" w:rsidP="001D525A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973893">
        <w:t>Do czynno</w:t>
      </w:r>
      <w:r w:rsidRPr="00973893">
        <w:rPr>
          <w:rFonts w:eastAsia="TimesNewRoman"/>
        </w:rPr>
        <w:t>ś</w:t>
      </w:r>
      <w:r w:rsidRPr="00973893">
        <w:t>ci podejmowanych przez Zamawiaj</w:t>
      </w:r>
      <w:r w:rsidRPr="00973893">
        <w:rPr>
          <w:rFonts w:eastAsia="TimesNewRoman"/>
        </w:rPr>
        <w:t>ą</w:t>
      </w:r>
      <w:r w:rsidRPr="00973893">
        <w:t>cego i Wykonawcę stosowa</w:t>
      </w:r>
      <w:r w:rsidRPr="00973893">
        <w:rPr>
          <w:rFonts w:eastAsia="TimesNewRoman"/>
        </w:rPr>
        <w:t xml:space="preserve">ć </w:t>
      </w:r>
      <w:r w:rsidRPr="00973893">
        <w:t>si</w:t>
      </w:r>
      <w:r w:rsidRPr="00973893">
        <w:rPr>
          <w:rFonts w:eastAsia="TimesNewRoman"/>
        </w:rPr>
        <w:t xml:space="preserve">ę </w:t>
      </w:r>
      <w:r w:rsidRPr="00973893">
        <w:t>b</w:t>
      </w:r>
      <w:r w:rsidRPr="00973893">
        <w:rPr>
          <w:rFonts w:eastAsia="TimesNewRoman"/>
        </w:rPr>
        <w:t>ę</w:t>
      </w:r>
      <w:r w:rsidRPr="00973893">
        <w:t>dzie przepisy ustawy z</w:t>
      </w:r>
      <w:r w:rsidR="00462F22" w:rsidRPr="00973893">
        <w:t> </w:t>
      </w:r>
      <w:r w:rsidRPr="00973893">
        <w:t xml:space="preserve">dnia 23 kwietnia 1964 r. Kodeks cywilny </w:t>
      </w:r>
      <w:r w:rsidR="009559AD" w:rsidRPr="00973893">
        <w:rPr>
          <w:i/>
          <w:iCs/>
        </w:rPr>
        <w:t xml:space="preserve">(tj. z </w:t>
      </w:r>
      <w:r w:rsidR="00242124" w:rsidRPr="00973893">
        <w:rPr>
          <w:i/>
          <w:iCs/>
        </w:rPr>
        <w:t>2020</w:t>
      </w:r>
      <w:r w:rsidR="009559AD" w:rsidRPr="00973893">
        <w:rPr>
          <w:i/>
          <w:iCs/>
        </w:rPr>
        <w:t xml:space="preserve">r., poz. </w:t>
      </w:r>
      <w:r w:rsidR="00242124" w:rsidRPr="00973893">
        <w:rPr>
          <w:i/>
          <w:iCs/>
        </w:rPr>
        <w:t>1740</w:t>
      </w:r>
      <w:r w:rsidR="00CD14EA" w:rsidRPr="00973893">
        <w:rPr>
          <w:i/>
          <w:iCs/>
        </w:rPr>
        <w:t xml:space="preserve"> i 2320</w:t>
      </w:r>
      <w:r w:rsidR="00242124" w:rsidRPr="00973893">
        <w:rPr>
          <w:i/>
          <w:iCs/>
        </w:rPr>
        <w:t xml:space="preserve">), </w:t>
      </w:r>
      <w:r w:rsidRPr="00973893">
        <w:t xml:space="preserve"> je</w:t>
      </w:r>
      <w:r w:rsidRPr="00973893">
        <w:rPr>
          <w:rFonts w:eastAsia="TimesNewRoman"/>
        </w:rPr>
        <w:t>ż</w:t>
      </w:r>
      <w:r w:rsidRPr="00973893">
        <w:t xml:space="preserve">eli przepisy </w:t>
      </w:r>
      <w:proofErr w:type="spellStart"/>
      <w:r w:rsidRPr="00973893">
        <w:t>uPzp</w:t>
      </w:r>
      <w:proofErr w:type="spellEnd"/>
      <w:r w:rsidRPr="00973893">
        <w:t xml:space="preserve"> nie stanowi</w:t>
      </w:r>
      <w:r w:rsidRPr="00973893">
        <w:rPr>
          <w:rFonts w:eastAsia="TimesNewRoman"/>
        </w:rPr>
        <w:t xml:space="preserve">ą </w:t>
      </w:r>
      <w:r w:rsidRPr="00973893">
        <w:t>inaczej.</w:t>
      </w:r>
    </w:p>
    <w:p w:rsidR="006A3DB3" w:rsidRDefault="006A3DB3" w:rsidP="001D525A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973893">
        <w:rPr>
          <w:b/>
          <w:color w:val="385623"/>
          <w:u w:val="single"/>
        </w:rPr>
        <w:t>KLAUZULA INFORMACYJNA</w:t>
      </w:r>
    </w:p>
    <w:p w:rsidR="00FC0488" w:rsidRPr="00FC0488" w:rsidRDefault="00FC0488" w:rsidP="00FC0488">
      <w:pPr>
        <w:spacing w:line="276" w:lineRule="auto"/>
        <w:ind w:left="340"/>
        <w:jc w:val="both"/>
      </w:pPr>
      <w:r w:rsidRPr="00FC0488">
        <w:t xml:space="preserve">Zgodnie z art. 13 ust. 1-3 rozporządzenia Parlamentu Europejskiego i Rady (UE) 2016/679 z dnia 27 kwietnia 2016r. w sprawie ochrony osób fizycznych w związku z przetwarzaniem danych osobowych i w sprawie swobodnego przepływu takich danych oraz uchylenia dyrektywy 95/46/WE </w:t>
      </w:r>
      <w:r w:rsidRPr="00FC0488">
        <w:lastRenderedPageBreak/>
        <w:t xml:space="preserve">(ogólne rozporządzenie o ochronie danych) (Dz. Urz. UE L 119 z 04.05.2016, str. 1), dalej </w:t>
      </w:r>
      <w:r w:rsidRPr="00FC0488">
        <w:rPr>
          <w:b/>
          <w:color w:val="385623"/>
          <w:u w:val="single"/>
        </w:rPr>
        <w:t>„RODO”</w:t>
      </w:r>
      <w:r w:rsidRPr="00FC0488">
        <w:t>, Zamawiający – Gmina Miejska Jarosław - informuje, że: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 xml:space="preserve">Administratorem Pani/Pana danych osobowych jest Burmistrz Miasta Jarosławia, ul. Rynek 1, 37-500 Jarosław; o celach i sposobach przetwarzania danych osobowych podawanych w związku z realizacją procedur udzielania zamówień publicznych Gminy Miejskiej Jarosław  decyduje ona sama jako Administrator danych. 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FC0488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3" w:history="1">
        <w:r w:rsidRPr="00FC0488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FC0488">
        <w:rPr>
          <w:rFonts w:ascii="Times New Roman" w:hAnsi="Times New Roman"/>
          <w:sz w:val="24"/>
          <w:szCs w:val="24"/>
        </w:rPr>
        <w:t>uPzp</w:t>
      </w:r>
      <w:proofErr w:type="spellEnd"/>
      <w:r w:rsidRPr="00FC0488">
        <w:rPr>
          <w:rFonts w:ascii="Times New Roman" w:hAnsi="Times New Roman"/>
          <w:sz w:val="24"/>
          <w:szCs w:val="24"/>
        </w:rPr>
        <w:t xml:space="preserve"> oraz w pozostałych celach określonych w </w:t>
      </w:r>
      <w:proofErr w:type="spellStart"/>
      <w:r w:rsidRPr="00FC0488">
        <w:rPr>
          <w:rFonts w:ascii="Times New Roman" w:hAnsi="Times New Roman"/>
          <w:sz w:val="24"/>
          <w:szCs w:val="24"/>
        </w:rPr>
        <w:t>uPzp</w:t>
      </w:r>
      <w:proofErr w:type="spellEnd"/>
      <w:r w:rsidRPr="00FC0488">
        <w:rPr>
          <w:rFonts w:ascii="Times New Roman" w:hAnsi="Times New Roman"/>
          <w:sz w:val="24"/>
          <w:szCs w:val="24"/>
        </w:rPr>
        <w:t>.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FC0488">
        <w:rPr>
          <w:rFonts w:ascii="Times New Roman" w:hAnsi="Times New Roman"/>
          <w:sz w:val="24"/>
          <w:szCs w:val="24"/>
        </w:rPr>
        <w:t>uPzp</w:t>
      </w:r>
      <w:proofErr w:type="spellEnd"/>
      <w:r w:rsidRPr="00FC0488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FC0488">
        <w:rPr>
          <w:rFonts w:ascii="Times New Roman" w:hAnsi="Times New Roman"/>
          <w:sz w:val="24"/>
          <w:szCs w:val="24"/>
        </w:rPr>
        <w:t>uPzp</w:t>
      </w:r>
      <w:proofErr w:type="spellEnd"/>
      <w:r w:rsidRPr="00FC0488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 dostępie do informacji publicznej.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>Posiada Pani/Pan:</w:t>
      </w:r>
    </w:p>
    <w:p w:rsidR="00FC0488" w:rsidRDefault="00FC0488" w:rsidP="005F1C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FC0488" w:rsidRDefault="00FC0488" w:rsidP="005F1C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01470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FC0488" w:rsidRDefault="00FC0488" w:rsidP="005F1C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01470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RODO; </w:t>
      </w:r>
    </w:p>
    <w:p w:rsidR="00FC0488" w:rsidRPr="00C01470" w:rsidRDefault="00FC0488" w:rsidP="005F1C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01470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>Nie przysługuje Pani/Panu:</w:t>
      </w:r>
    </w:p>
    <w:p w:rsidR="00FC0488" w:rsidRDefault="00FC0488" w:rsidP="005F1C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01470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FC0488" w:rsidRDefault="00FC0488" w:rsidP="005F1C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01470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FC0488" w:rsidRPr="00C01470" w:rsidRDefault="00FC0488" w:rsidP="005F1C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01470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FC0488">
        <w:rPr>
          <w:rFonts w:ascii="Times New Roman" w:hAnsi="Times New Roman"/>
          <w:sz w:val="24"/>
          <w:szCs w:val="24"/>
        </w:rPr>
        <w:t>uPzp</w:t>
      </w:r>
      <w:proofErr w:type="spellEnd"/>
      <w:r w:rsidRPr="00FC0488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FC0488">
        <w:rPr>
          <w:rFonts w:ascii="Times New Roman" w:hAnsi="Times New Roman"/>
          <w:sz w:val="24"/>
          <w:szCs w:val="24"/>
        </w:rPr>
        <w:t>uPzp</w:t>
      </w:r>
      <w:proofErr w:type="spellEnd"/>
      <w:r w:rsidRPr="00FC0488">
        <w:rPr>
          <w:rFonts w:ascii="Times New Roman" w:hAnsi="Times New Roman"/>
          <w:sz w:val="24"/>
          <w:szCs w:val="24"/>
        </w:rPr>
        <w:t>.</w:t>
      </w:r>
    </w:p>
    <w:p w:rsidR="00FC0488" w:rsidRPr="00FC0488" w:rsidRDefault="00FC0488" w:rsidP="005F1C73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C0488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FC0488">
        <w:rPr>
          <w:rFonts w:ascii="Times New Roman" w:hAnsi="Times New Roman"/>
          <w:sz w:val="24"/>
          <w:szCs w:val="24"/>
        </w:rPr>
        <w:t>uPzp</w:t>
      </w:r>
      <w:proofErr w:type="spellEnd"/>
      <w:r w:rsidRPr="00FC0488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:rsidR="00D17A4D" w:rsidRPr="00973893" w:rsidRDefault="00D17A4D" w:rsidP="005F1C73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69714730"/>
      <w:r w:rsidRPr="00973893">
        <w:lastRenderedPageBreak/>
        <w:t>O</w:t>
      </w:r>
      <w:r w:rsidR="007B05BB" w:rsidRPr="00973893">
        <w:t>pis przedmiotu zamówienia</w:t>
      </w:r>
      <w:bookmarkEnd w:id="3"/>
      <w:bookmarkEnd w:id="4"/>
      <w:bookmarkEnd w:id="5"/>
    </w:p>
    <w:p w:rsidR="001134E8" w:rsidRPr="00A82BC5" w:rsidRDefault="001134E8" w:rsidP="001134E8">
      <w:pPr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DA7A84" w:rsidRPr="001134E8" w:rsidRDefault="00DA7A84" w:rsidP="005F1C7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b/>
          <w:bCs/>
          <w:color w:val="323232"/>
          <w:spacing w:val="-14"/>
          <w:sz w:val="24"/>
          <w:szCs w:val="24"/>
        </w:rPr>
        <w:t>Przedmiot zamówienia: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color w:val="323232"/>
          <w:spacing w:val="-15"/>
          <w:sz w:val="24"/>
          <w:szCs w:val="24"/>
        </w:rPr>
        <w:t xml:space="preserve">Udzielenie długoterminowego kredytu komercyjnego </w:t>
      </w:r>
      <w:r w:rsidRPr="001134E8">
        <w:rPr>
          <w:rFonts w:ascii="Times New Roman" w:hAnsi="Times New Roman"/>
          <w:sz w:val="24"/>
          <w:szCs w:val="24"/>
        </w:rPr>
        <w:t xml:space="preserve">w walucie polskiej </w:t>
      </w:r>
      <w:r w:rsidRPr="001134E8">
        <w:rPr>
          <w:rFonts w:ascii="Times New Roman" w:hAnsi="Times New Roman"/>
          <w:color w:val="323232"/>
          <w:spacing w:val="-15"/>
          <w:sz w:val="24"/>
          <w:szCs w:val="24"/>
        </w:rPr>
        <w:t xml:space="preserve">w maksymalnej wysokości  </w:t>
      </w:r>
      <w:r w:rsidRPr="001134E8">
        <w:rPr>
          <w:rFonts w:ascii="Times New Roman" w:hAnsi="Times New Roman"/>
          <w:b/>
          <w:color w:val="323232"/>
          <w:spacing w:val="-15"/>
          <w:sz w:val="24"/>
          <w:szCs w:val="24"/>
        </w:rPr>
        <w:t>–  15.000</w:t>
      </w:r>
      <w:r w:rsidRPr="001134E8">
        <w:rPr>
          <w:rFonts w:ascii="Times New Roman" w:hAnsi="Times New Roman"/>
          <w:b/>
          <w:bCs/>
          <w:sz w:val="24"/>
          <w:szCs w:val="24"/>
        </w:rPr>
        <w:t xml:space="preserve">.000 </w:t>
      </w:r>
      <w:r w:rsidRPr="001134E8">
        <w:rPr>
          <w:rFonts w:ascii="Times New Roman" w:hAnsi="Times New Roman"/>
          <w:b/>
          <w:bCs/>
          <w:color w:val="323232"/>
          <w:spacing w:val="-15"/>
          <w:sz w:val="24"/>
          <w:szCs w:val="24"/>
        </w:rPr>
        <w:t>zł</w:t>
      </w:r>
      <w:r w:rsidRPr="001134E8">
        <w:rPr>
          <w:rFonts w:ascii="Times New Roman" w:hAnsi="Times New Roman"/>
          <w:color w:val="323232"/>
          <w:spacing w:val="-15"/>
          <w:sz w:val="24"/>
          <w:szCs w:val="24"/>
        </w:rPr>
        <w:t xml:space="preserve">  (</w:t>
      </w:r>
      <w:r w:rsidRPr="001134E8">
        <w:rPr>
          <w:rFonts w:ascii="Times New Roman" w:hAnsi="Times New Roman"/>
          <w:sz w:val="24"/>
          <w:szCs w:val="24"/>
        </w:rPr>
        <w:t>piętnaście milionów złotych</w:t>
      </w:r>
      <w:r w:rsidRPr="001134E8">
        <w:rPr>
          <w:rFonts w:ascii="Times New Roman" w:hAnsi="Times New Roman"/>
          <w:color w:val="323232"/>
          <w:spacing w:val="-15"/>
          <w:sz w:val="24"/>
          <w:szCs w:val="24"/>
        </w:rPr>
        <w:t xml:space="preserve">); </w:t>
      </w:r>
      <w:r w:rsidRPr="001134E8">
        <w:rPr>
          <w:rFonts w:ascii="Times New Roman" w:hAnsi="Times New Roman"/>
          <w:sz w:val="24"/>
          <w:szCs w:val="24"/>
        </w:rPr>
        <w:t xml:space="preserve">w tym na finansowanie planowanego deficytu budżetu Gminy Miejskiej Jarosław </w:t>
      </w:r>
      <w:r w:rsidRPr="001134E8">
        <w:rPr>
          <w:rFonts w:ascii="Times New Roman" w:hAnsi="Times New Roman"/>
          <w:color w:val="000000"/>
          <w:sz w:val="24"/>
          <w:szCs w:val="24"/>
        </w:rPr>
        <w:t xml:space="preserve">w wysokości – </w:t>
      </w:r>
      <w:r w:rsidRPr="001134E8">
        <w:rPr>
          <w:rFonts w:ascii="Times New Roman" w:eastAsia="Times New Roman" w:hAnsi="Times New Roman"/>
          <w:sz w:val="24"/>
          <w:szCs w:val="24"/>
          <w:lang w:eastAsia="pl-PL"/>
        </w:rPr>
        <w:t xml:space="preserve">10.385.790 </w:t>
      </w:r>
      <w:r w:rsidRPr="001134E8">
        <w:rPr>
          <w:rFonts w:ascii="Times New Roman" w:hAnsi="Times New Roman"/>
          <w:color w:val="000000"/>
          <w:sz w:val="24"/>
          <w:szCs w:val="24"/>
        </w:rPr>
        <w:t>zł;</w:t>
      </w:r>
      <w:r w:rsidRPr="001134E8">
        <w:rPr>
          <w:rFonts w:ascii="Times New Roman" w:hAnsi="Times New Roman"/>
          <w:sz w:val="24"/>
          <w:szCs w:val="24"/>
        </w:rPr>
        <w:t xml:space="preserve"> na spłatę wcześniej zaciągniętych kredytów i pożyczek – </w:t>
      </w:r>
      <w:r w:rsidRPr="001134E8">
        <w:rPr>
          <w:rFonts w:ascii="Times New Roman" w:eastAsia="Times New Roman" w:hAnsi="Times New Roman"/>
          <w:sz w:val="24"/>
          <w:szCs w:val="24"/>
          <w:lang w:eastAsia="pl-PL"/>
        </w:rPr>
        <w:t xml:space="preserve">4.614.210 </w:t>
      </w:r>
      <w:r w:rsidRPr="001134E8">
        <w:rPr>
          <w:rFonts w:ascii="Times New Roman" w:hAnsi="Times New Roman"/>
          <w:sz w:val="24"/>
          <w:szCs w:val="24"/>
        </w:rPr>
        <w:t>zł</w:t>
      </w:r>
      <w:r w:rsidRPr="001134E8">
        <w:rPr>
          <w:rFonts w:ascii="Times New Roman" w:hAnsi="Times New Roman"/>
          <w:bCs/>
          <w:sz w:val="24"/>
          <w:szCs w:val="24"/>
        </w:rPr>
        <w:t>.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bCs/>
          <w:color w:val="323232"/>
          <w:spacing w:val="-14"/>
          <w:sz w:val="24"/>
          <w:szCs w:val="24"/>
        </w:rPr>
        <w:t>Termin realizacji zamówienia:</w:t>
      </w:r>
      <w:r w:rsidRPr="001134E8">
        <w:rPr>
          <w:rFonts w:ascii="Times New Roman" w:hAnsi="Times New Roman"/>
          <w:color w:val="323232"/>
          <w:spacing w:val="-14"/>
          <w:sz w:val="24"/>
          <w:szCs w:val="24"/>
        </w:rPr>
        <w:t xml:space="preserve"> do 7 dni po wybraniu najkorzystniejszej oferty i po złożeniu przez kredytobiorcę </w:t>
      </w:r>
      <w:r w:rsidRPr="001134E8">
        <w:rPr>
          <w:rFonts w:ascii="Times New Roman" w:hAnsi="Times New Roman"/>
          <w:bCs/>
          <w:color w:val="323232"/>
          <w:spacing w:val="-14"/>
          <w:sz w:val="24"/>
          <w:szCs w:val="24"/>
        </w:rPr>
        <w:t xml:space="preserve">wniosku </w:t>
      </w:r>
      <w:r w:rsidRPr="001134E8">
        <w:rPr>
          <w:rFonts w:ascii="Times New Roman" w:hAnsi="Times New Roman"/>
          <w:color w:val="323232"/>
          <w:spacing w:val="-14"/>
          <w:sz w:val="24"/>
          <w:szCs w:val="24"/>
        </w:rPr>
        <w:t xml:space="preserve">o przyznanie kredytu z określeniem jego wielkości - w wysokości nie przekraczającej  15.000.000 zł. 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sz w:val="24"/>
          <w:szCs w:val="24"/>
        </w:rPr>
        <w:t xml:space="preserve">Jako formę </w:t>
      </w:r>
      <w:r w:rsidRPr="001134E8">
        <w:rPr>
          <w:rFonts w:ascii="Times New Roman" w:hAnsi="Times New Roman"/>
          <w:color w:val="323232"/>
          <w:spacing w:val="-14"/>
          <w:sz w:val="24"/>
          <w:szCs w:val="24"/>
        </w:rPr>
        <w:t xml:space="preserve">zabezpieczenia kredytu proponuje się własny </w:t>
      </w:r>
      <w:r w:rsidRPr="001134E8">
        <w:rPr>
          <w:rFonts w:ascii="Times New Roman" w:hAnsi="Times New Roman"/>
          <w:b/>
          <w:bCs/>
          <w:color w:val="323232"/>
          <w:spacing w:val="-14"/>
          <w:sz w:val="24"/>
          <w:szCs w:val="24"/>
        </w:rPr>
        <w:t xml:space="preserve">weksel  </w:t>
      </w:r>
      <w:r w:rsidRPr="001134E8">
        <w:rPr>
          <w:rFonts w:ascii="Times New Roman" w:hAnsi="Times New Roman"/>
          <w:b/>
          <w:bCs/>
          <w:i/>
          <w:iCs/>
          <w:color w:val="323232"/>
          <w:spacing w:val="-14"/>
          <w:sz w:val="24"/>
          <w:szCs w:val="24"/>
        </w:rPr>
        <w:t xml:space="preserve">in </w:t>
      </w:r>
      <w:r w:rsidRPr="001134E8">
        <w:rPr>
          <w:rFonts w:ascii="Times New Roman" w:hAnsi="Times New Roman"/>
          <w:b/>
          <w:bCs/>
          <w:color w:val="323232"/>
          <w:spacing w:val="-14"/>
          <w:sz w:val="24"/>
          <w:szCs w:val="24"/>
        </w:rPr>
        <w:t>blanco</w:t>
      </w:r>
      <w:r w:rsidRPr="001134E8">
        <w:rPr>
          <w:rFonts w:ascii="Times New Roman" w:hAnsi="Times New Roman"/>
          <w:color w:val="323232"/>
          <w:spacing w:val="-14"/>
          <w:sz w:val="24"/>
          <w:szCs w:val="24"/>
        </w:rPr>
        <w:t>.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sz w:val="24"/>
          <w:szCs w:val="24"/>
        </w:rPr>
        <w:t>Uruchomienie kredytu nastąpi po złożeniu przez Zamawiającego dyspozycji, najpóźniej do 29.12.2021 r.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color w:val="323232"/>
          <w:spacing w:val="-13"/>
          <w:sz w:val="24"/>
          <w:szCs w:val="24"/>
        </w:rPr>
        <w:t xml:space="preserve">Termin spłaty kredytu  to okres od 30 stycznia 2022 r. do 30 grudnia  2037 r., </w:t>
      </w:r>
      <w:r w:rsidRPr="001134E8">
        <w:rPr>
          <w:rFonts w:ascii="Times New Roman" w:hAnsi="Times New Roman"/>
          <w:color w:val="323232"/>
          <w:spacing w:val="-14"/>
          <w:sz w:val="24"/>
          <w:szCs w:val="24"/>
        </w:rPr>
        <w:t>w  ratach miesięcznych.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sz w:val="24"/>
          <w:szCs w:val="24"/>
        </w:rPr>
        <w:t xml:space="preserve">Zamawiający zastrzega sobie </w:t>
      </w:r>
      <w:r w:rsidRPr="001134E8">
        <w:rPr>
          <w:rFonts w:ascii="Times New Roman" w:hAnsi="Times New Roman"/>
          <w:b/>
          <w:sz w:val="24"/>
          <w:szCs w:val="24"/>
        </w:rPr>
        <w:t>możliwość wcześniejszej spłaty</w:t>
      </w:r>
      <w:r w:rsidRPr="001134E8">
        <w:rPr>
          <w:rFonts w:ascii="Times New Roman" w:hAnsi="Times New Roman"/>
          <w:sz w:val="24"/>
          <w:szCs w:val="24"/>
        </w:rPr>
        <w:t xml:space="preserve"> kredytu bez żadnych kosztów finansowych obciążających Zamawiającego.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sz w:val="24"/>
          <w:szCs w:val="24"/>
        </w:rPr>
        <w:t xml:space="preserve">Ustala się, że </w:t>
      </w:r>
      <w:r w:rsidRPr="001134E8">
        <w:rPr>
          <w:rFonts w:ascii="Times New Roman" w:hAnsi="Times New Roman"/>
          <w:bCs/>
          <w:sz w:val="24"/>
          <w:szCs w:val="24"/>
        </w:rPr>
        <w:t>spłata odsetek</w:t>
      </w:r>
      <w:r w:rsidRPr="001134E8">
        <w:rPr>
          <w:rFonts w:ascii="Times New Roman" w:hAnsi="Times New Roman"/>
          <w:sz w:val="24"/>
          <w:szCs w:val="24"/>
        </w:rPr>
        <w:t xml:space="preserve"> następowała będzie od kwoty pozostałego do spłaty kredytu (od faktycznego zadłużenia), w okresach miesięcznych (</w:t>
      </w:r>
      <w:r w:rsidRPr="001134E8">
        <w:rPr>
          <w:rFonts w:ascii="Times New Roman" w:hAnsi="Times New Roman"/>
          <w:color w:val="323232"/>
          <w:spacing w:val="-14"/>
          <w:sz w:val="24"/>
          <w:szCs w:val="24"/>
        </w:rPr>
        <w:t>do 5 dnia miesiąca następującego po miesiącu, w którym nastąpiła spłata raty kapitału).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hAnsi="Times New Roman"/>
          <w:b/>
          <w:sz w:val="24"/>
          <w:szCs w:val="24"/>
        </w:rPr>
        <w:t xml:space="preserve">Do wyliczenia ceny oferty należy przyjąć uruchomienie kredytu w dniu </w:t>
      </w:r>
      <w:r w:rsidR="00AD383F">
        <w:rPr>
          <w:rFonts w:ascii="Times New Roman" w:hAnsi="Times New Roman"/>
          <w:b/>
          <w:sz w:val="24"/>
          <w:szCs w:val="24"/>
        </w:rPr>
        <w:t>30.06.</w:t>
      </w:r>
      <w:r w:rsidRPr="001134E8">
        <w:rPr>
          <w:rFonts w:ascii="Times New Roman" w:hAnsi="Times New Roman"/>
          <w:b/>
          <w:sz w:val="24"/>
          <w:szCs w:val="24"/>
        </w:rPr>
        <w:t xml:space="preserve">2021 r. </w:t>
      </w:r>
    </w:p>
    <w:p w:rsidR="00DA7A84" w:rsidRPr="001134E8" w:rsidRDefault="00DA7A84" w:rsidP="005F1C73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323232"/>
          <w:spacing w:val="-14"/>
          <w:sz w:val="24"/>
          <w:szCs w:val="24"/>
        </w:rPr>
      </w:pPr>
      <w:r w:rsidRPr="001134E8">
        <w:rPr>
          <w:rFonts w:ascii="Times New Roman" w:eastAsia="Lucida Sans Unicode" w:hAnsi="Times New Roman"/>
          <w:color w:val="000000"/>
          <w:sz w:val="24"/>
          <w:szCs w:val="24"/>
        </w:rPr>
        <w:t>Ustala się następujące transze roczne  i terminy spłaty kredytu:</w:t>
      </w:r>
    </w:p>
    <w:p w:rsidR="00DA7A84" w:rsidRPr="00A82BC5" w:rsidRDefault="00DA7A84" w:rsidP="00DA7A84">
      <w:pPr>
        <w:shd w:val="clear" w:color="auto" w:fill="FFFFFF"/>
        <w:jc w:val="both"/>
        <w:rPr>
          <w:color w:val="323232"/>
          <w:spacing w:val="-14"/>
          <w:sz w:val="12"/>
          <w:szCs w:val="12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1414"/>
        <w:gridCol w:w="825"/>
        <w:gridCol w:w="1417"/>
        <w:gridCol w:w="4253"/>
      </w:tblGrid>
      <w:tr w:rsidR="00DA7A84" w:rsidRPr="001134E8" w:rsidTr="001134E8">
        <w:trPr>
          <w:trHeight w:val="383"/>
          <w:jc w:val="center"/>
        </w:trPr>
        <w:tc>
          <w:tcPr>
            <w:tcW w:w="1017" w:type="dxa"/>
            <w:vMerge w:val="restart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Okres spłaty kredytu</w:t>
            </w:r>
          </w:p>
        </w:tc>
        <w:tc>
          <w:tcPr>
            <w:tcW w:w="3656" w:type="dxa"/>
            <w:gridSpan w:val="3"/>
            <w:vAlign w:val="center"/>
          </w:tcPr>
          <w:p w:rsidR="00DA7A84" w:rsidRPr="001134E8" w:rsidRDefault="00DA7A84" w:rsidP="00C77D33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Wielkość spłat w latach</w:t>
            </w:r>
          </w:p>
        </w:tc>
        <w:tc>
          <w:tcPr>
            <w:tcW w:w="4253" w:type="dxa"/>
            <w:vMerge w:val="restart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rPr>
                <w:b/>
                <w:bCs/>
              </w:rPr>
              <w:t>Termin spłaty kredytu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Merge/>
            <w:vAlign w:val="center"/>
          </w:tcPr>
          <w:p w:rsidR="00DA7A84" w:rsidRPr="001134E8" w:rsidRDefault="00DA7A84" w:rsidP="00C77D33">
            <w:pPr>
              <w:jc w:val="center"/>
            </w:pPr>
          </w:p>
        </w:tc>
        <w:tc>
          <w:tcPr>
            <w:tcW w:w="1414" w:type="dxa"/>
            <w:vAlign w:val="center"/>
          </w:tcPr>
          <w:p w:rsidR="00DA7A84" w:rsidRPr="001134E8" w:rsidRDefault="00DA7A84" w:rsidP="00C77D33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Kapitał</w:t>
            </w:r>
          </w:p>
        </w:tc>
        <w:tc>
          <w:tcPr>
            <w:tcW w:w="825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Ilość rat</w:t>
            </w:r>
          </w:p>
        </w:tc>
        <w:tc>
          <w:tcPr>
            <w:tcW w:w="14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Wielkość miesięcznej raty</w:t>
            </w:r>
          </w:p>
        </w:tc>
        <w:tc>
          <w:tcPr>
            <w:tcW w:w="4253" w:type="dxa"/>
            <w:vMerge/>
            <w:vAlign w:val="center"/>
          </w:tcPr>
          <w:p w:rsidR="00DA7A84" w:rsidRPr="001134E8" w:rsidRDefault="00DA7A84" w:rsidP="00C77D33">
            <w:pPr>
              <w:jc w:val="center"/>
              <w:rPr>
                <w:b/>
                <w:bCs/>
              </w:rPr>
            </w:pPr>
          </w:p>
        </w:tc>
      </w:tr>
      <w:tr w:rsidR="00DA7A84" w:rsidRPr="001134E8" w:rsidTr="001134E8">
        <w:trPr>
          <w:trHeight w:val="272"/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1</w:t>
            </w:r>
          </w:p>
        </w:tc>
        <w:tc>
          <w:tcPr>
            <w:tcW w:w="1414" w:type="dxa"/>
            <w:vAlign w:val="center"/>
          </w:tcPr>
          <w:p w:rsidR="00DA7A84" w:rsidRPr="001134E8" w:rsidRDefault="00DA7A84" w:rsidP="00C77D33">
            <w:pPr>
              <w:jc w:val="center"/>
              <w:rPr>
                <w:bCs/>
              </w:rPr>
            </w:pPr>
            <w:r w:rsidRPr="001134E8">
              <w:rPr>
                <w:bCs/>
              </w:rPr>
              <w:t>2</w:t>
            </w:r>
          </w:p>
        </w:tc>
        <w:tc>
          <w:tcPr>
            <w:tcW w:w="825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3</w:t>
            </w:r>
          </w:p>
        </w:tc>
        <w:tc>
          <w:tcPr>
            <w:tcW w:w="14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4</w:t>
            </w:r>
          </w:p>
        </w:tc>
        <w:tc>
          <w:tcPr>
            <w:tcW w:w="4253" w:type="dxa"/>
            <w:vAlign w:val="center"/>
          </w:tcPr>
          <w:p w:rsidR="00DA7A84" w:rsidRPr="001134E8" w:rsidRDefault="00DA7A84" w:rsidP="00C77D33">
            <w:pPr>
              <w:jc w:val="center"/>
              <w:rPr>
                <w:bCs/>
              </w:rPr>
            </w:pPr>
            <w:r w:rsidRPr="001134E8">
              <w:rPr>
                <w:bCs/>
              </w:rPr>
              <w:t>5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2021</w:t>
            </w:r>
          </w:p>
        </w:tc>
        <w:tc>
          <w:tcPr>
            <w:tcW w:w="1414" w:type="dxa"/>
            <w:vAlign w:val="center"/>
          </w:tcPr>
          <w:p w:rsidR="00DA7A84" w:rsidRPr="001134E8" w:rsidRDefault="00DA7A84" w:rsidP="00C77D33">
            <w:pPr>
              <w:jc w:val="right"/>
            </w:pP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trHeight w:val="88"/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120 000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10 000</w:t>
            </w: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120 000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10 000</w:t>
            </w: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60 000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>do dnia 30 każdego miesiąca i do 28 lutego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600 000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50 000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lastRenderedPageBreak/>
              <w:t>2032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125 000</w:t>
            </w:r>
          </w:p>
        </w:tc>
        <w:tc>
          <w:tcPr>
            <w:tcW w:w="4253" w:type="dxa"/>
          </w:tcPr>
          <w:p w:rsidR="00DA7A84" w:rsidRPr="001134E8" w:rsidRDefault="00DA7A84" w:rsidP="00C77D33">
            <w:pPr>
              <w:rPr>
                <w:rFonts w:eastAsia="Lucida Sans Unicode"/>
                <w:color w:val="000000"/>
              </w:rPr>
            </w:pPr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1 800 000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150 000</w:t>
            </w: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2 100 000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175 000</w:t>
            </w: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2 100 000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175 000</w:t>
            </w: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2 100 000</w:t>
            </w:r>
          </w:p>
        </w:tc>
        <w:tc>
          <w:tcPr>
            <w:tcW w:w="825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417" w:type="dxa"/>
          </w:tcPr>
          <w:p w:rsidR="00DA7A84" w:rsidRPr="001134E8" w:rsidRDefault="00DA7A84" w:rsidP="00C77D33">
            <w:pPr>
              <w:jc w:val="right"/>
            </w:pPr>
            <w:r w:rsidRPr="001134E8">
              <w:t>175 000</w:t>
            </w:r>
          </w:p>
        </w:tc>
        <w:tc>
          <w:tcPr>
            <w:tcW w:w="4253" w:type="dxa"/>
          </w:tcPr>
          <w:p w:rsidR="00DA7A84" w:rsidRPr="001134E8" w:rsidRDefault="00DA7A84" w:rsidP="00C77D33">
            <w:r w:rsidRPr="001134E8">
              <w:rPr>
                <w:rFonts w:eastAsia="Lucida Sans Unicode"/>
                <w:color w:val="000000"/>
              </w:rPr>
              <w:t xml:space="preserve">do dnia 30 każdego miesiąca i do 28 lutego </w:t>
            </w:r>
          </w:p>
        </w:tc>
      </w:tr>
      <w:tr w:rsidR="00DA7A84" w:rsidRPr="001134E8" w:rsidTr="001134E8">
        <w:trPr>
          <w:trHeight w:val="597"/>
          <w:jc w:val="center"/>
        </w:trPr>
        <w:tc>
          <w:tcPr>
            <w:tcW w:w="1017" w:type="dxa"/>
            <w:vAlign w:val="center"/>
          </w:tcPr>
          <w:p w:rsidR="00DA7A84" w:rsidRPr="001134E8" w:rsidRDefault="00DA7A84" w:rsidP="00C77D33">
            <w:pPr>
              <w:jc w:val="right"/>
              <w:rPr>
                <w:b/>
              </w:rPr>
            </w:pPr>
            <w:r w:rsidRPr="001134E8">
              <w:rPr>
                <w:b/>
              </w:rPr>
              <w:t>Razem:</w:t>
            </w:r>
          </w:p>
        </w:tc>
        <w:tc>
          <w:tcPr>
            <w:tcW w:w="1414" w:type="dxa"/>
            <w:vAlign w:val="center"/>
          </w:tcPr>
          <w:p w:rsidR="00DA7A84" w:rsidRPr="001134E8" w:rsidRDefault="00DA7A84" w:rsidP="00C77D33">
            <w:pPr>
              <w:jc w:val="right"/>
              <w:rPr>
                <w:b/>
              </w:rPr>
            </w:pPr>
            <w:r w:rsidRPr="001134E8">
              <w:rPr>
                <w:b/>
              </w:rPr>
              <w:t>15 000 000</w:t>
            </w:r>
          </w:p>
        </w:tc>
        <w:tc>
          <w:tcPr>
            <w:tcW w:w="825" w:type="dxa"/>
            <w:vAlign w:val="center"/>
          </w:tcPr>
          <w:p w:rsidR="00DA7A84" w:rsidRPr="001134E8" w:rsidRDefault="00DA7A84" w:rsidP="00C77D33">
            <w:pPr>
              <w:jc w:val="center"/>
              <w:rPr>
                <w:b/>
              </w:rPr>
            </w:pPr>
            <w:r w:rsidRPr="001134E8">
              <w:rPr>
                <w:b/>
              </w:rPr>
              <w:t>192</w:t>
            </w:r>
          </w:p>
        </w:tc>
        <w:tc>
          <w:tcPr>
            <w:tcW w:w="1417" w:type="dxa"/>
            <w:vAlign w:val="center"/>
          </w:tcPr>
          <w:p w:rsidR="00DA7A84" w:rsidRPr="001134E8" w:rsidRDefault="00DA7A84" w:rsidP="00C77D33">
            <w:pPr>
              <w:jc w:val="center"/>
              <w:rPr>
                <w:b/>
              </w:rPr>
            </w:pPr>
            <w:r w:rsidRPr="001134E8">
              <w:rPr>
                <w:b/>
              </w:rPr>
              <w:t>Śr. 78 125</w:t>
            </w:r>
          </w:p>
        </w:tc>
        <w:tc>
          <w:tcPr>
            <w:tcW w:w="4253" w:type="dxa"/>
            <w:vAlign w:val="center"/>
          </w:tcPr>
          <w:p w:rsidR="00DA7A84" w:rsidRPr="001134E8" w:rsidRDefault="00DA7A84" w:rsidP="00C77D33">
            <w:pPr>
              <w:jc w:val="center"/>
              <w:rPr>
                <w:b/>
              </w:rPr>
            </w:pPr>
            <w:r w:rsidRPr="001134E8">
              <w:rPr>
                <w:b/>
              </w:rPr>
              <w:t>x</w:t>
            </w:r>
          </w:p>
        </w:tc>
      </w:tr>
    </w:tbl>
    <w:p w:rsidR="00DA7A84" w:rsidRPr="001134E8" w:rsidRDefault="00DA7A84" w:rsidP="00DA7A84">
      <w:pPr>
        <w:shd w:val="clear" w:color="auto" w:fill="FFFFFF"/>
        <w:jc w:val="both"/>
        <w:rPr>
          <w:color w:val="323232"/>
          <w:spacing w:val="-14"/>
        </w:rPr>
      </w:pPr>
    </w:p>
    <w:p w:rsidR="00DA7A84" w:rsidRPr="001134E8" w:rsidRDefault="00DA7A84" w:rsidP="005F1C73">
      <w:pPr>
        <w:pStyle w:val="Akapitzlist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b/>
          <w:bCs/>
          <w:color w:val="323232"/>
          <w:spacing w:val="-15"/>
          <w:sz w:val="24"/>
          <w:szCs w:val="24"/>
        </w:rPr>
      </w:pPr>
      <w:r w:rsidRPr="001134E8">
        <w:rPr>
          <w:rFonts w:ascii="Times New Roman" w:hAnsi="Times New Roman"/>
          <w:b/>
          <w:bCs/>
          <w:color w:val="323232"/>
          <w:spacing w:val="-14"/>
          <w:sz w:val="24"/>
          <w:szCs w:val="24"/>
        </w:rPr>
        <w:t xml:space="preserve">Opis sposobu przygotowania oferty: </w:t>
      </w:r>
    </w:p>
    <w:p w:rsidR="00DA7A84" w:rsidRDefault="00DA7A84" w:rsidP="00DA7A84">
      <w:pPr>
        <w:shd w:val="clear" w:color="auto" w:fill="FFFFFF"/>
        <w:ind w:firstLine="708"/>
        <w:jc w:val="both"/>
        <w:rPr>
          <w:color w:val="323232"/>
          <w:spacing w:val="-15"/>
        </w:rPr>
      </w:pPr>
      <w:r w:rsidRPr="001134E8">
        <w:rPr>
          <w:color w:val="323232"/>
          <w:spacing w:val="-14"/>
        </w:rPr>
        <w:t xml:space="preserve">Ofertę należy sporządzić wg poniższego wzoru, z ceną usługi </w:t>
      </w:r>
      <w:r w:rsidRPr="001134E8">
        <w:rPr>
          <w:color w:val="323232"/>
          <w:spacing w:val="-15"/>
        </w:rPr>
        <w:t xml:space="preserve">uwzględniającą </w:t>
      </w:r>
      <w:r w:rsidRPr="001134E8">
        <w:rPr>
          <w:b/>
          <w:bCs/>
          <w:color w:val="323232"/>
          <w:spacing w:val="-15"/>
        </w:rPr>
        <w:t>oprocentowanie</w:t>
      </w:r>
      <w:r w:rsidRPr="001134E8">
        <w:rPr>
          <w:color w:val="323232"/>
          <w:spacing w:val="-15"/>
        </w:rPr>
        <w:t xml:space="preserve"> kredytu (w wysokości określonej w stosunku do </w:t>
      </w:r>
      <w:r w:rsidRPr="001134E8">
        <w:rPr>
          <w:b/>
          <w:bCs/>
          <w:color w:val="323232"/>
          <w:spacing w:val="-15"/>
        </w:rPr>
        <w:t xml:space="preserve">zmiennej </w:t>
      </w:r>
      <w:r w:rsidRPr="001134E8">
        <w:rPr>
          <w:color w:val="323232"/>
          <w:spacing w:val="-13"/>
        </w:rPr>
        <w:t xml:space="preserve">stopy procentowej WIBOR 1M i marży Banku kredytującego), wielkość ewentualnej prowizji bądź </w:t>
      </w:r>
      <w:r w:rsidRPr="001134E8">
        <w:rPr>
          <w:b/>
          <w:bCs/>
          <w:color w:val="323232"/>
          <w:spacing w:val="-13"/>
        </w:rPr>
        <w:t>innych opłat</w:t>
      </w:r>
      <w:r w:rsidRPr="001134E8">
        <w:rPr>
          <w:color w:val="323232"/>
          <w:spacing w:val="-13"/>
        </w:rPr>
        <w:t xml:space="preserve">  jakie </w:t>
      </w:r>
      <w:r w:rsidRPr="001134E8">
        <w:rPr>
          <w:color w:val="323232"/>
          <w:spacing w:val="-15"/>
        </w:rPr>
        <w:t xml:space="preserve">przysługiwać będą Bankowi udzielającemu kredyt.  Koszty udzielanego kredytu (dla porównania ofert) prosimy przedstawić według stopy oprocentowania określonej w stosunku do </w:t>
      </w:r>
      <w:r w:rsidRPr="001134E8">
        <w:rPr>
          <w:color w:val="323232"/>
          <w:spacing w:val="-13"/>
        </w:rPr>
        <w:t>stopy procentowej WIBOR 1M</w:t>
      </w:r>
      <w:r w:rsidRPr="001134E8">
        <w:rPr>
          <w:color w:val="323232"/>
          <w:spacing w:val="-15"/>
        </w:rPr>
        <w:t xml:space="preserve"> obowiązującej  w dniu </w:t>
      </w:r>
      <w:r w:rsidR="00635566">
        <w:rPr>
          <w:color w:val="323232"/>
          <w:spacing w:val="-15"/>
        </w:rPr>
        <w:t xml:space="preserve"> 21</w:t>
      </w:r>
      <w:r w:rsidRPr="001134E8">
        <w:rPr>
          <w:color w:val="323232"/>
          <w:spacing w:val="-15"/>
        </w:rPr>
        <w:t xml:space="preserve"> ma</w:t>
      </w:r>
      <w:r w:rsidR="00635566">
        <w:rPr>
          <w:color w:val="323232"/>
          <w:spacing w:val="-15"/>
        </w:rPr>
        <w:t>j</w:t>
      </w:r>
      <w:r w:rsidRPr="001134E8">
        <w:rPr>
          <w:color w:val="323232"/>
          <w:spacing w:val="-15"/>
        </w:rPr>
        <w:t>a  2021 r. zakładając jednocześnie (dla celów porównawczych) realizację zamówienia w całości, w dniu  31 sierpnia  2021 r.</w:t>
      </w:r>
    </w:p>
    <w:p w:rsidR="001134E8" w:rsidRPr="001134E8" w:rsidRDefault="001134E8" w:rsidP="00DA7A84">
      <w:pPr>
        <w:shd w:val="clear" w:color="auto" w:fill="FFFFFF"/>
        <w:ind w:firstLine="708"/>
        <w:jc w:val="both"/>
        <w:rPr>
          <w:color w:val="323232"/>
          <w:spacing w:val="-15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1261"/>
        <w:gridCol w:w="966"/>
        <w:gridCol w:w="1273"/>
        <w:gridCol w:w="1727"/>
        <w:gridCol w:w="1367"/>
        <w:gridCol w:w="1354"/>
        <w:gridCol w:w="928"/>
      </w:tblGrid>
      <w:tr w:rsidR="00DA7A84" w:rsidRPr="001134E8" w:rsidTr="00C77D33">
        <w:tc>
          <w:tcPr>
            <w:tcW w:w="996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Data</w:t>
            </w:r>
          </w:p>
        </w:tc>
        <w:tc>
          <w:tcPr>
            <w:tcW w:w="1243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Roczna kwota spłacanego kapitału kredytu </w:t>
            </w:r>
          </w:p>
        </w:tc>
        <w:tc>
          <w:tcPr>
            <w:tcW w:w="1071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Ilość rat</w:t>
            </w:r>
          </w:p>
        </w:tc>
        <w:tc>
          <w:tcPr>
            <w:tcW w:w="1263" w:type="dxa"/>
            <w:vAlign w:val="center"/>
          </w:tcPr>
          <w:p w:rsidR="00DA7A84" w:rsidRPr="001134E8" w:rsidRDefault="00DA7A84" w:rsidP="00C77D33">
            <w:pPr>
              <w:widowControl w:val="0"/>
              <w:suppressAutoHyphens/>
              <w:spacing w:after="120"/>
              <w:rPr>
                <w:kern w:val="1"/>
                <w:lang w:val="en-US" w:eastAsia="ar-SA"/>
              </w:rPr>
            </w:pPr>
            <w:proofErr w:type="spellStart"/>
            <w:r w:rsidRPr="001134E8">
              <w:rPr>
                <w:kern w:val="1"/>
                <w:lang w:val="en-US" w:eastAsia="ar-SA"/>
              </w:rPr>
              <w:t>Wielkość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 </w:t>
            </w:r>
            <w:proofErr w:type="spellStart"/>
            <w:r w:rsidRPr="001134E8">
              <w:rPr>
                <w:kern w:val="1"/>
                <w:lang w:val="en-US" w:eastAsia="ar-SA"/>
              </w:rPr>
              <w:t>miesięcznej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 </w:t>
            </w:r>
            <w:proofErr w:type="spellStart"/>
            <w:r w:rsidRPr="001134E8">
              <w:rPr>
                <w:kern w:val="1"/>
                <w:lang w:val="en-US" w:eastAsia="ar-SA"/>
              </w:rPr>
              <w:t>raty</w:t>
            </w:r>
            <w:proofErr w:type="spellEnd"/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widowControl w:val="0"/>
              <w:suppressAutoHyphens/>
              <w:spacing w:after="120"/>
              <w:rPr>
                <w:kern w:val="1"/>
                <w:lang w:val="en-US" w:eastAsia="ar-SA"/>
              </w:rPr>
            </w:pPr>
            <w:proofErr w:type="spellStart"/>
            <w:r w:rsidRPr="001134E8">
              <w:rPr>
                <w:kern w:val="1"/>
                <w:lang w:val="en-US" w:eastAsia="ar-SA"/>
              </w:rPr>
              <w:t>Odsetki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 od </w:t>
            </w:r>
            <w:proofErr w:type="spellStart"/>
            <w:r w:rsidRPr="001134E8">
              <w:rPr>
                <w:kern w:val="1"/>
                <w:lang w:val="en-US" w:eastAsia="ar-SA"/>
              </w:rPr>
              <w:t>kredytu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 (w </w:t>
            </w:r>
            <w:proofErr w:type="spellStart"/>
            <w:r w:rsidRPr="001134E8">
              <w:rPr>
                <w:kern w:val="1"/>
                <w:lang w:val="en-US" w:eastAsia="ar-SA"/>
              </w:rPr>
              <w:t>zł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) </w:t>
            </w:r>
            <w:proofErr w:type="spellStart"/>
            <w:r w:rsidRPr="001134E8">
              <w:rPr>
                <w:kern w:val="1"/>
                <w:lang w:val="en-US" w:eastAsia="ar-SA"/>
              </w:rPr>
              <w:t>wyliczone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 z </w:t>
            </w:r>
            <w:proofErr w:type="spellStart"/>
            <w:r w:rsidRPr="001134E8">
              <w:rPr>
                <w:kern w:val="1"/>
                <w:lang w:val="en-US" w:eastAsia="ar-SA"/>
              </w:rPr>
              <w:t>uwzględnieniem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  </w:t>
            </w:r>
            <w:proofErr w:type="spellStart"/>
            <w:r w:rsidRPr="001134E8">
              <w:rPr>
                <w:kern w:val="1"/>
                <w:lang w:val="en-US" w:eastAsia="ar-SA"/>
              </w:rPr>
              <w:t>stopy</w:t>
            </w:r>
            <w:proofErr w:type="spellEnd"/>
            <w:r w:rsidRPr="001134E8">
              <w:rPr>
                <w:kern w:val="1"/>
                <w:lang w:val="en-US" w:eastAsia="ar-SA"/>
              </w:rPr>
              <w:t xml:space="preserve"> </w:t>
            </w:r>
            <w:proofErr w:type="spellStart"/>
            <w:r w:rsidRPr="001134E8">
              <w:rPr>
                <w:kern w:val="1"/>
                <w:lang w:val="en-US" w:eastAsia="ar-SA"/>
              </w:rPr>
              <w:t>procentowej</w:t>
            </w:r>
            <w:proofErr w:type="spellEnd"/>
          </w:p>
          <w:p w:rsidR="00DA7A84" w:rsidRPr="001134E8" w:rsidRDefault="00DA7A84" w:rsidP="00C77D33">
            <w:pPr>
              <w:spacing w:after="120"/>
            </w:pPr>
            <w:r w:rsidRPr="001134E8">
              <w:t xml:space="preserve"> WIBOR-1M obowiązującej w dniu </w:t>
            </w:r>
          </w:p>
          <w:p w:rsidR="00DA7A84" w:rsidRPr="001134E8" w:rsidRDefault="00AD383F" w:rsidP="00C77D33">
            <w:pPr>
              <w:spacing w:after="120"/>
            </w:pPr>
            <w:r>
              <w:t>2</w:t>
            </w:r>
            <w:r w:rsidR="00DA7A84" w:rsidRPr="001134E8">
              <w:t>1 ma</w:t>
            </w:r>
            <w:r>
              <w:t>j</w:t>
            </w:r>
            <w:r w:rsidR="00DA7A84" w:rsidRPr="001134E8">
              <w:t xml:space="preserve"> 2021  </w:t>
            </w:r>
          </w:p>
          <w:p w:rsidR="00DA7A84" w:rsidRPr="001134E8" w:rsidRDefault="00DA7A84" w:rsidP="00C77D33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tj................% i </w:t>
            </w:r>
          </w:p>
          <w:p w:rsidR="00DA7A84" w:rsidRPr="001134E8" w:rsidRDefault="00DA7A84" w:rsidP="00C77D33">
            <w:pPr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marży Banku kredytującego</w:t>
            </w:r>
          </w:p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tj..……….%</w:t>
            </w: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Ewentualna prowizja </w:t>
            </w:r>
          </w:p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(zł)</w:t>
            </w: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Ewentualne inne opłaty</w:t>
            </w:r>
          </w:p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(zł)</w:t>
            </w: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Razem cena usługi (zł):</w:t>
            </w:r>
          </w:p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 xml:space="preserve">(suma kolumn </w:t>
            </w:r>
          </w:p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5,6,7)</w:t>
            </w:r>
          </w:p>
        </w:tc>
      </w:tr>
      <w:tr w:rsidR="00DA7A84" w:rsidRPr="001134E8" w:rsidTr="00C77D33">
        <w:trPr>
          <w:trHeight w:val="132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1</w:t>
            </w:r>
          </w:p>
        </w:tc>
        <w:tc>
          <w:tcPr>
            <w:tcW w:w="1243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2</w:t>
            </w:r>
          </w:p>
        </w:tc>
        <w:tc>
          <w:tcPr>
            <w:tcW w:w="1071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3</w:t>
            </w:r>
          </w:p>
        </w:tc>
        <w:tc>
          <w:tcPr>
            <w:tcW w:w="1263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4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5</w:t>
            </w: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6</w:t>
            </w: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7</w:t>
            </w: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  <w:bCs/>
              </w:rPr>
            </w:pPr>
            <w:r w:rsidRPr="001134E8">
              <w:rPr>
                <w:b/>
                <w:bCs/>
              </w:rPr>
              <w:t>8</w:t>
            </w:r>
          </w:p>
        </w:tc>
      </w:tr>
      <w:tr w:rsidR="00DA7A84" w:rsidRPr="001134E8" w:rsidTr="00C77D33">
        <w:trPr>
          <w:trHeight w:val="165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2021</w:t>
            </w:r>
          </w:p>
        </w:tc>
        <w:tc>
          <w:tcPr>
            <w:tcW w:w="1243" w:type="dxa"/>
            <w:vAlign w:val="center"/>
          </w:tcPr>
          <w:p w:rsidR="00DA7A84" w:rsidRPr="001134E8" w:rsidRDefault="00DA7A84" w:rsidP="00C77D33">
            <w:pPr>
              <w:jc w:val="right"/>
            </w:pP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  <w:r w:rsidRPr="001134E8">
              <w:t>x</w:t>
            </w: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  <w:r w:rsidRPr="001134E8">
              <w:t>x</w:t>
            </w: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1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120 000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10 000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72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120 000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10 000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54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60 000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5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1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72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600 000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50 000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54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lastRenderedPageBreak/>
              <w:t>2028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5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1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300 000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72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55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5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1 500 000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125 000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1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1 800 000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150 000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72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2 100 000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175 000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55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2 100 000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175 000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5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2037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A84" w:rsidRPr="001134E8" w:rsidRDefault="00DA7A84" w:rsidP="00C77D33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1134E8">
              <w:rPr>
                <w:rFonts w:eastAsia="Calibri"/>
                <w:color w:val="000000"/>
              </w:rPr>
              <w:t>2 100 000</w:t>
            </w:r>
          </w:p>
        </w:tc>
        <w:tc>
          <w:tcPr>
            <w:tcW w:w="1071" w:type="dxa"/>
          </w:tcPr>
          <w:p w:rsidR="00DA7A84" w:rsidRPr="001134E8" w:rsidRDefault="00DA7A84" w:rsidP="00C77D33">
            <w:pPr>
              <w:jc w:val="center"/>
            </w:pPr>
            <w:r w:rsidRPr="001134E8">
              <w:t>12</w:t>
            </w:r>
          </w:p>
        </w:tc>
        <w:tc>
          <w:tcPr>
            <w:tcW w:w="1263" w:type="dxa"/>
          </w:tcPr>
          <w:p w:rsidR="00DA7A84" w:rsidRPr="001134E8" w:rsidRDefault="00DA7A84" w:rsidP="00C77D33">
            <w:pPr>
              <w:jc w:val="right"/>
            </w:pPr>
            <w:r w:rsidRPr="001134E8">
              <w:t>175 000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trHeight w:val="161"/>
        </w:trPr>
        <w:tc>
          <w:tcPr>
            <w:tcW w:w="996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Razem:</w:t>
            </w:r>
          </w:p>
        </w:tc>
        <w:tc>
          <w:tcPr>
            <w:tcW w:w="1243" w:type="dxa"/>
            <w:vAlign w:val="center"/>
          </w:tcPr>
          <w:p w:rsidR="00DA7A84" w:rsidRPr="001134E8" w:rsidRDefault="00DA7A84" w:rsidP="00C77D33">
            <w:pPr>
              <w:jc w:val="right"/>
              <w:rPr>
                <w:b/>
              </w:rPr>
            </w:pPr>
            <w:r w:rsidRPr="001134E8">
              <w:rPr>
                <w:b/>
              </w:rPr>
              <w:t>15 000 000</w:t>
            </w:r>
          </w:p>
        </w:tc>
        <w:tc>
          <w:tcPr>
            <w:tcW w:w="1071" w:type="dxa"/>
            <w:vAlign w:val="center"/>
          </w:tcPr>
          <w:p w:rsidR="00DA7A84" w:rsidRPr="001134E8" w:rsidRDefault="00DA7A84" w:rsidP="00C77D33">
            <w:pPr>
              <w:jc w:val="center"/>
            </w:pPr>
            <w:r w:rsidRPr="001134E8">
              <w:t>192</w:t>
            </w:r>
          </w:p>
        </w:tc>
        <w:tc>
          <w:tcPr>
            <w:tcW w:w="1263" w:type="dxa"/>
            <w:vAlign w:val="center"/>
          </w:tcPr>
          <w:p w:rsidR="00DA7A84" w:rsidRPr="001134E8" w:rsidRDefault="00DA7A84" w:rsidP="00C77D33">
            <w:pPr>
              <w:jc w:val="right"/>
              <w:rPr>
                <w:b/>
              </w:rPr>
            </w:pPr>
            <w:r w:rsidRPr="001134E8">
              <w:rPr>
                <w:b/>
              </w:rPr>
              <w:t>1 250 000</w:t>
            </w:r>
          </w:p>
        </w:tc>
        <w:tc>
          <w:tcPr>
            <w:tcW w:w="15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1030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  <w:tc>
          <w:tcPr>
            <w:tcW w:w="875" w:type="dxa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</w:pPr>
          </w:p>
        </w:tc>
      </w:tr>
      <w:tr w:rsidR="00DA7A84" w:rsidRPr="001134E8" w:rsidTr="00C77D33">
        <w:trPr>
          <w:cantSplit/>
          <w:trHeight w:val="643"/>
        </w:trPr>
        <w:tc>
          <w:tcPr>
            <w:tcW w:w="4573" w:type="dxa"/>
            <w:gridSpan w:val="4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</w:rPr>
            </w:pPr>
            <w:r w:rsidRPr="001134E8">
              <w:rPr>
                <w:b/>
              </w:rPr>
              <w:t>Razem cena usługi (kredytu) słownie:</w:t>
            </w:r>
          </w:p>
        </w:tc>
        <w:tc>
          <w:tcPr>
            <w:tcW w:w="4510" w:type="dxa"/>
            <w:gridSpan w:val="4"/>
            <w:vAlign w:val="center"/>
          </w:tcPr>
          <w:p w:rsidR="00DA7A84" w:rsidRPr="001134E8" w:rsidRDefault="00DA7A84" w:rsidP="00C77D3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A7A84" w:rsidRPr="001134E8" w:rsidRDefault="00DA7A84" w:rsidP="00DA7A84">
      <w:pPr>
        <w:shd w:val="clear" w:color="auto" w:fill="FFFFFF"/>
        <w:ind w:firstLine="360"/>
        <w:rPr>
          <w:color w:val="323232"/>
          <w:spacing w:val="-17"/>
        </w:rPr>
      </w:pPr>
      <w:r w:rsidRPr="001134E8">
        <w:rPr>
          <w:color w:val="323232"/>
          <w:spacing w:val="-14"/>
        </w:rPr>
        <w:t xml:space="preserve">2) cena usługi powinna być wyrażona w pieniądzu - PLN,  (oferty nie spełniające tego </w:t>
      </w:r>
      <w:r w:rsidRPr="001134E8">
        <w:rPr>
          <w:color w:val="323232"/>
          <w:spacing w:val="-17"/>
        </w:rPr>
        <w:t>wymogu będą   odrzucone).</w:t>
      </w:r>
    </w:p>
    <w:p w:rsidR="00DA7A84" w:rsidRPr="001134E8" w:rsidRDefault="00DA7A84" w:rsidP="00DA7A84">
      <w:pPr>
        <w:shd w:val="clear" w:color="auto" w:fill="FFFFFF"/>
        <w:ind w:firstLine="360"/>
        <w:jc w:val="both"/>
        <w:rPr>
          <w:color w:val="323232"/>
          <w:spacing w:val="-17"/>
        </w:rPr>
      </w:pPr>
      <w:r w:rsidRPr="001134E8">
        <w:rPr>
          <w:color w:val="323232"/>
          <w:spacing w:val="-17"/>
        </w:rPr>
        <w:t xml:space="preserve">3)  Okres trwania umowy - do dnia spłaty kredytu tj. do </w:t>
      </w:r>
      <w:r w:rsidRPr="001134E8">
        <w:rPr>
          <w:color w:val="000000"/>
        </w:rPr>
        <w:t>30.12.2037 r.</w:t>
      </w:r>
    </w:p>
    <w:p w:rsidR="00DA7A84" w:rsidRPr="00AB12B1" w:rsidRDefault="00DA7A84" w:rsidP="00DA7A84">
      <w:pPr>
        <w:spacing w:line="264" w:lineRule="auto"/>
        <w:ind w:left="360"/>
        <w:contextualSpacing/>
        <w:rPr>
          <w:sz w:val="12"/>
          <w:szCs w:val="12"/>
        </w:rPr>
      </w:pPr>
    </w:p>
    <w:p w:rsidR="00DA7A84" w:rsidRPr="00AB12B1" w:rsidRDefault="00DA7A84" w:rsidP="00DA7A84">
      <w:pPr>
        <w:tabs>
          <w:tab w:val="left" w:pos="2835"/>
        </w:tabs>
        <w:spacing w:after="120" w:line="264" w:lineRule="auto"/>
        <w:jc w:val="both"/>
      </w:pPr>
      <w:r w:rsidRPr="00AB12B1">
        <w:t>Nazwy i kody dotyczące przedmiotu zamówienia określone we Wspólnym Słowniku Zamówień Publicznych (CPV):</w:t>
      </w:r>
    </w:p>
    <w:p w:rsidR="00DA7A84" w:rsidRPr="00AB12B1" w:rsidRDefault="00DA7A84" w:rsidP="00DA7A84">
      <w:pPr>
        <w:tabs>
          <w:tab w:val="left" w:pos="2835"/>
        </w:tabs>
        <w:spacing w:after="120" w:line="264" w:lineRule="auto"/>
        <w:jc w:val="both"/>
      </w:pPr>
      <w:r w:rsidRPr="00AB12B1">
        <w:t>66.11.30.00 - 5 – usługi udzielania kredytu</w:t>
      </w:r>
    </w:p>
    <w:p w:rsidR="001134E8" w:rsidRPr="00AB12B1" w:rsidRDefault="001134E8" w:rsidP="005F1C73">
      <w:pPr>
        <w:numPr>
          <w:ilvl w:val="0"/>
          <w:numId w:val="29"/>
        </w:numPr>
        <w:contextualSpacing/>
        <w:jc w:val="both"/>
      </w:pPr>
      <w:r w:rsidRPr="00AB12B1">
        <w:t xml:space="preserve">Zamawiający stosownie do art. </w:t>
      </w:r>
      <w:r w:rsidR="00021FA5">
        <w:t>95</w:t>
      </w:r>
      <w:r w:rsidRPr="00AB12B1">
        <w:t xml:space="preserve"> ustawy </w:t>
      </w:r>
      <w:proofErr w:type="spellStart"/>
      <w:r w:rsidRPr="00AB12B1">
        <w:t>Pzp</w:t>
      </w:r>
      <w:proofErr w:type="spellEnd"/>
      <w:r w:rsidRPr="00AB12B1">
        <w:t xml:space="preserve">, wymaga zatrudnienia przez Wykonawcę lub Podwykonawcę na podstawie umowy o pracę osób wykonujących czynności w zakresie realizacji zamówienia , których wykonanie polega na wykonywaniu pracy w sposób określony w art. 22 § </w:t>
      </w:r>
      <w:r w:rsidR="00021FA5">
        <w:t xml:space="preserve">1 </w:t>
      </w:r>
      <w:r w:rsidRPr="00AB12B1">
        <w:t>ustawy z dnia 26 czerwca 1974 r.- Kodeksu pracy.</w:t>
      </w:r>
    </w:p>
    <w:p w:rsidR="001134E8" w:rsidRPr="00AB12B1" w:rsidRDefault="001134E8" w:rsidP="005F1C73">
      <w:pPr>
        <w:numPr>
          <w:ilvl w:val="0"/>
          <w:numId w:val="29"/>
        </w:numPr>
        <w:contextualSpacing/>
        <w:jc w:val="both"/>
      </w:pPr>
      <w:r w:rsidRPr="00AB12B1">
        <w:t>Zamawiający wymaga, aby wszystkie osoby  realizujące przedmiot zamówienia, które wykonywać będą czynności faktyczne związane z przedmiotem zamówienia opisane w SWZ zostały zatrudnione na podstawie umowy o pracę w wymiarze czasu pracy pełny etat.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96747C" w:rsidRPr="00AB12B1" w:rsidRDefault="001134E8" w:rsidP="0096747C">
      <w:pPr>
        <w:numPr>
          <w:ilvl w:val="0"/>
          <w:numId w:val="29"/>
        </w:numPr>
        <w:contextualSpacing/>
        <w:jc w:val="both"/>
      </w:pPr>
      <w:r w:rsidRPr="00AB12B1"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96747C" w:rsidRDefault="0096747C" w:rsidP="00A417CD">
      <w:pPr>
        <w:pStyle w:val="Akapitzlist"/>
        <w:numPr>
          <w:ilvl w:val="0"/>
          <w:numId w:val="43"/>
        </w:numPr>
        <w:tabs>
          <w:tab w:val="left" w:pos="2835"/>
        </w:tabs>
        <w:spacing w:after="120"/>
        <w:jc w:val="both"/>
      </w:pPr>
      <w:r w:rsidRPr="003B638B">
        <w:t>podpisanie umowy;</w:t>
      </w:r>
    </w:p>
    <w:p w:rsidR="001134E8" w:rsidRDefault="001134E8" w:rsidP="00A417CD">
      <w:pPr>
        <w:pStyle w:val="Akapitzlist"/>
        <w:numPr>
          <w:ilvl w:val="0"/>
          <w:numId w:val="43"/>
        </w:numPr>
        <w:tabs>
          <w:tab w:val="left" w:pos="2835"/>
        </w:tabs>
        <w:spacing w:after="120"/>
        <w:jc w:val="both"/>
      </w:pPr>
      <w:r w:rsidRPr="00AB12B1">
        <w:t xml:space="preserve">analiza finansowa; </w:t>
      </w:r>
    </w:p>
    <w:p w:rsidR="001134E8" w:rsidRDefault="001134E8" w:rsidP="00A417CD">
      <w:pPr>
        <w:pStyle w:val="Akapitzlist"/>
        <w:numPr>
          <w:ilvl w:val="0"/>
          <w:numId w:val="43"/>
        </w:numPr>
        <w:tabs>
          <w:tab w:val="left" w:pos="2835"/>
        </w:tabs>
        <w:spacing w:after="120"/>
        <w:jc w:val="both"/>
      </w:pPr>
      <w:r w:rsidRPr="00AB12B1">
        <w:t xml:space="preserve">uruchomienie kredytu; </w:t>
      </w:r>
    </w:p>
    <w:p w:rsidR="001134E8" w:rsidRPr="00AB12B1" w:rsidRDefault="001134E8" w:rsidP="00A417CD">
      <w:pPr>
        <w:pStyle w:val="Akapitzlist"/>
        <w:numPr>
          <w:ilvl w:val="0"/>
          <w:numId w:val="43"/>
        </w:numPr>
        <w:tabs>
          <w:tab w:val="left" w:pos="2835"/>
        </w:tabs>
        <w:spacing w:after="120"/>
        <w:jc w:val="both"/>
      </w:pPr>
      <w:r w:rsidRPr="00AB12B1">
        <w:t xml:space="preserve">obliczanie należnych odsetek bankowych; </w:t>
      </w:r>
    </w:p>
    <w:p w:rsidR="001134E8" w:rsidRPr="00AB12B1" w:rsidRDefault="001134E8" w:rsidP="001134E8">
      <w:pPr>
        <w:tabs>
          <w:tab w:val="left" w:pos="2835"/>
        </w:tabs>
        <w:spacing w:after="120"/>
        <w:ind w:left="360"/>
        <w:contextualSpacing/>
        <w:jc w:val="both"/>
      </w:pPr>
      <w:r w:rsidRPr="00AB12B1">
        <w:t>Wybrany Wykonawca zobowiązany będzie po rozstrzygnięciu postępowania wraz z umową przedłożyć "Wykaz pracowników świadczących czynności w ramach umowy o pracę", który stanowił będzie załącznik do umowy.</w:t>
      </w:r>
    </w:p>
    <w:p w:rsidR="001134E8" w:rsidRPr="00AB12B1" w:rsidRDefault="001134E8" w:rsidP="005F1C73">
      <w:pPr>
        <w:numPr>
          <w:ilvl w:val="0"/>
          <w:numId w:val="29"/>
        </w:numPr>
        <w:contextualSpacing/>
        <w:jc w:val="both"/>
      </w:pPr>
      <w:r w:rsidRPr="00AB12B1">
        <w:t>Wykonawca w terminie do 10 dni licząc od dnia podpisania umowy będzie zobowiązany do przedstawienia Zamawiającemu dokumentów potwierdzających sposób zatrudnienia osób wymienionych w „Wykazie pracowników wykonujących czynności w trakcie” realizacji zamówienia poprzez przedłożenie oświadczeń w/w zatrudnionych, potwierdzających, iż zatrudnieni są oni na podstawie umowy o pracę w rozumieniu przepisów ustawy z dnia 26 czerwca 1974 r.- Kodeks pracy.</w:t>
      </w:r>
    </w:p>
    <w:p w:rsidR="001134E8" w:rsidRPr="00AB12B1" w:rsidRDefault="001134E8" w:rsidP="005F1C73">
      <w:pPr>
        <w:numPr>
          <w:ilvl w:val="0"/>
          <w:numId w:val="29"/>
        </w:numPr>
        <w:contextualSpacing/>
        <w:jc w:val="both"/>
      </w:pPr>
      <w:r w:rsidRPr="00AB12B1">
        <w:lastRenderedPageBreak/>
        <w:t>Wykonawca na każde pisemne żądanie Zamawiającego w terminie 5 dni roboczych przedkładał będzie zamawiającemu raport stanu i sposób zatrudnienia w/w osób.</w:t>
      </w:r>
    </w:p>
    <w:p w:rsidR="001134E8" w:rsidRPr="00AB12B1" w:rsidRDefault="001134E8" w:rsidP="005F1C73">
      <w:pPr>
        <w:numPr>
          <w:ilvl w:val="0"/>
          <w:numId w:val="29"/>
        </w:numPr>
        <w:contextualSpacing/>
        <w:jc w:val="both"/>
      </w:pPr>
      <w:r w:rsidRPr="00AB12B1">
        <w:t xml:space="preserve">W przypadku nie przedstawienia w terminie o którym mowa w ust. </w:t>
      </w:r>
      <w:r w:rsidR="0096747C">
        <w:t>5</w:t>
      </w:r>
      <w:r w:rsidRPr="00AB12B1">
        <w:t xml:space="preserve"> i </w:t>
      </w:r>
      <w:r w:rsidR="0096747C">
        <w:t>6</w:t>
      </w:r>
      <w:r w:rsidRPr="00AB12B1">
        <w:t xml:space="preserve"> raportu stanu i sposobu zatrudnienia oraz oświadczeń zatrudnionych, Wykonawca każdorazowo zapłaci Zamawiającemu ka</w:t>
      </w:r>
      <w:r>
        <w:t>ry umowne w wysokości 5 000 zł.</w:t>
      </w:r>
    </w:p>
    <w:p w:rsidR="001134E8" w:rsidRPr="00AB12B1" w:rsidRDefault="001134E8" w:rsidP="005F1C73">
      <w:pPr>
        <w:numPr>
          <w:ilvl w:val="0"/>
          <w:numId w:val="29"/>
        </w:numPr>
        <w:contextualSpacing/>
        <w:jc w:val="both"/>
      </w:pPr>
      <w:r w:rsidRPr="00AB12B1">
        <w:t xml:space="preserve">W przypadku niezatrudnienia przy realizacji zamówienia liczby osób wymaganej przez Zamawiającego, Wykonawca będzie zobowiązany do zapłacenia kary umownej Zamawiającemu, w wysokości </w:t>
      </w:r>
      <w:r w:rsidR="0096747C">
        <w:t>500 PLN</w:t>
      </w:r>
      <w:r w:rsidRPr="00AB12B1">
        <w:t xml:space="preserve"> za każdą niezatrudnioną osobę poniżej liczby wymaganej przez Zamawiającego.</w:t>
      </w:r>
    </w:p>
    <w:p w:rsidR="001134E8" w:rsidRPr="00AB12B1" w:rsidRDefault="001134E8" w:rsidP="005F1C73">
      <w:pPr>
        <w:numPr>
          <w:ilvl w:val="0"/>
          <w:numId w:val="29"/>
        </w:numPr>
        <w:contextualSpacing/>
        <w:jc w:val="both"/>
      </w:pPr>
      <w:r w:rsidRPr="00AB12B1"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DA7A84" w:rsidRPr="00A82BC5" w:rsidRDefault="00DA7A84" w:rsidP="00021FA5">
      <w:pPr>
        <w:pStyle w:val="Akapitzlist"/>
        <w:spacing w:before="120" w:after="60"/>
        <w:ind w:left="360"/>
        <w:jc w:val="both"/>
        <w:rPr>
          <w:rFonts w:ascii="Times New Roman" w:hAnsi="Times New Roman"/>
          <w:bCs/>
          <w:iCs/>
          <w:sz w:val="12"/>
          <w:szCs w:val="12"/>
        </w:rPr>
      </w:pPr>
    </w:p>
    <w:p w:rsidR="00D17A4D" w:rsidRPr="00973893" w:rsidRDefault="004411DF" w:rsidP="005F1C73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69714731"/>
      <w:bookmarkEnd w:id="6"/>
      <w:bookmarkEnd w:id="7"/>
      <w:r w:rsidRPr="00973893">
        <w:t>Inne postanowienia</w:t>
      </w:r>
      <w:bookmarkEnd w:id="8"/>
    </w:p>
    <w:p w:rsidR="00ED12DB" w:rsidRPr="00973893" w:rsidRDefault="00874AEB" w:rsidP="005F1C73">
      <w:pPr>
        <w:pStyle w:val="Bezodstpw"/>
        <w:numPr>
          <w:ilvl w:val="0"/>
          <w:numId w:val="16"/>
        </w:numPr>
        <w:spacing w:before="120" w:line="276" w:lineRule="auto"/>
        <w:ind w:left="284" w:right="-125" w:hanging="284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Zamawiający </w:t>
      </w:r>
      <w:r w:rsidR="00F56E06" w:rsidRPr="00973893">
        <w:rPr>
          <w:rFonts w:ascii="Times New Roman" w:hAnsi="Times New Roman"/>
          <w:sz w:val="24"/>
          <w:szCs w:val="24"/>
        </w:rPr>
        <w:t xml:space="preserve">nie </w:t>
      </w:r>
      <w:r w:rsidR="00F41DB8" w:rsidRPr="00973893">
        <w:rPr>
          <w:rFonts w:ascii="Times New Roman" w:hAnsi="Times New Roman"/>
          <w:sz w:val="24"/>
          <w:szCs w:val="24"/>
        </w:rPr>
        <w:t>dopuszcza składani</w:t>
      </w:r>
      <w:r w:rsidR="00ED177D" w:rsidRPr="00973893">
        <w:rPr>
          <w:rFonts w:ascii="Times New Roman" w:hAnsi="Times New Roman"/>
          <w:sz w:val="24"/>
          <w:szCs w:val="24"/>
        </w:rPr>
        <w:t>a</w:t>
      </w:r>
      <w:r w:rsidRPr="00973893">
        <w:rPr>
          <w:rFonts w:ascii="Times New Roman" w:hAnsi="Times New Roman"/>
          <w:sz w:val="24"/>
          <w:szCs w:val="24"/>
        </w:rPr>
        <w:t xml:space="preserve"> ofert częściowych</w:t>
      </w:r>
      <w:r w:rsidR="00932114" w:rsidRPr="00973893">
        <w:rPr>
          <w:rFonts w:ascii="Times New Roman" w:hAnsi="Times New Roman"/>
          <w:sz w:val="24"/>
          <w:szCs w:val="24"/>
        </w:rPr>
        <w:t>.</w:t>
      </w:r>
    </w:p>
    <w:p w:rsidR="00D87548" w:rsidRPr="00973893" w:rsidRDefault="00D17A4D" w:rsidP="005F1C73">
      <w:pPr>
        <w:numPr>
          <w:ilvl w:val="0"/>
          <w:numId w:val="16"/>
        </w:numPr>
        <w:spacing w:before="60" w:line="276" w:lineRule="auto"/>
        <w:ind w:left="284" w:hanging="284"/>
        <w:jc w:val="both"/>
      </w:pPr>
      <w:r w:rsidRPr="00973893">
        <w:t>Zamawiający nie dopuszcza składania ofert wariantowych</w:t>
      </w:r>
      <w:r w:rsidR="00402E70" w:rsidRPr="00973893">
        <w:t>,</w:t>
      </w:r>
      <w:r w:rsidR="0011437E" w:rsidRPr="00973893">
        <w:t xml:space="preserve"> nie przewiduje zawarcia umowy ramowej, zastosowania aukcji elektronicznej.</w:t>
      </w:r>
    </w:p>
    <w:p w:rsidR="00D87548" w:rsidRPr="00973893" w:rsidRDefault="00D87548" w:rsidP="005F1C73">
      <w:pPr>
        <w:numPr>
          <w:ilvl w:val="0"/>
          <w:numId w:val="16"/>
        </w:numPr>
        <w:spacing w:before="60" w:line="276" w:lineRule="auto"/>
        <w:ind w:left="284" w:hanging="284"/>
        <w:jc w:val="both"/>
      </w:pPr>
      <w:r w:rsidRPr="00973893">
        <w:t xml:space="preserve">Zamawiający nie zastrzega możliwości ubiegania się o udzielenie zamówienia wyłącznie przez wykonawców, o których mowa w art. 94 </w:t>
      </w:r>
      <w:proofErr w:type="spellStart"/>
      <w:r w:rsidRPr="00973893">
        <w:t>uPzp</w:t>
      </w:r>
      <w:proofErr w:type="spellEnd"/>
      <w:r w:rsidRPr="00973893">
        <w:t>.</w:t>
      </w:r>
    </w:p>
    <w:p w:rsidR="00D17A4D" w:rsidRPr="00973893" w:rsidRDefault="00864F45" w:rsidP="005F1C73">
      <w:pPr>
        <w:numPr>
          <w:ilvl w:val="0"/>
          <w:numId w:val="16"/>
        </w:numPr>
        <w:spacing w:before="60" w:line="276" w:lineRule="auto"/>
        <w:ind w:left="284" w:hanging="284"/>
        <w:jc w:val="both"/>
      </w:pPr>
      <w:r w:rsidRPr="00973893">
        <w:t xml:space="preserve">Zamawiający </w:t>
      </w:r>
      <w:r w:rsidR="007542ED" w:rsidRPr="00973893">
        <w:t xml:space="preserve">nie </w:t>
      </w:r>
      <w:r w:rsidR="00730CD5" w:rsidRPr="00973893">
        <w:t xml:space="preserve">przewiduje </w:t>
      </w:r>
      <w:r w:rsidRPr="00973893">
        <w:t>zamówień</w:t>
      </w:r>
      <w:r w:rsidR="00A23BF0" w:rsidRPr="00973893">
        <w:t xml:space="preserve">, o których mowa w art. </w:t>
      </w:r>
      <w:r w:rsidR="00D87548" w:rsidRPr="00973893">
        <w:t>214</w:t>
      </w:r>
      <w:r w:rsidR="008604E0" w:rsidRPr="00973893">
        <w:t xml:space="preserve"> </w:t>
      </w:r>
      <w:r w:rsidR="00A23BF0" w:rsidRPr="00973893">
        <w:t xml:space="preserve">ust. 1 pkt </w:t>
      </w:r>
      <w:r w:rsidR="00021FA5">
        <w:t>7</w:t>
      </w:r>
      <w:r w:rsidR="00A23BF0" w:rsidRPr="00973893">
        <w:t xml:space="preserve"> </w:t>
      </w:r>
      <w:proofErr w:type="spellStart"/>
      <w:r w:rsidR="00A23BF0" w:rsidRPr="00973893">
        <w:t>uPzp</w:t>
      </w:r>
      <w:proofErr w:type="spellEnd"/>
      <w:r w:rsidR="00D87548" w:rsidRPr="00973893">
        <w:t>.</w:t>
      </w:r>
    </w:p>
    <w:p w:rsidR="00A3014B" w:rsidRPr="00973893" w:rsidRDefault="00A3014B" w:rsidP="005F1C73">
      <w:pPr>
        <w:numPr>
          <w:ilvl w:val="0"/>
          <w:numId w:val="16"/>
        </w:numPr>
        <w:spacing w:before="60" w:line="276" w:lineRule="auto"/>
        <w:ind w:left="284" w:hanging="284"/>
        <w:jc w:val="both"/>
      </w:pPr>
      <w:r w:rsidRPr="00973893">
        <w:t xml:space="preserve">Zamawiający nie przewiduje zwrotu kosztów udziału w postępowaniu z wyjątkiem sytuacji, o której mowa w art. 261 </w:t>
      </w:r>
      <w:proofErr w:type="spellStart"/>
      <w:r w:rsidRPr="00973893">
        <w:t>uPzp</w:t>
      </w:r>
      <w:proofErr w:type="spellEnd"/>
      <w:r w:rsidRPr="00973893">
        <w:t>.</w:t>
      </w:r>
    </w:p>
    <w:p w:rsidR="00FD63E4" w:rsidRPr="00973893" w:rsidRDefault="005F4045" w:rsidP="005F1C73">
      <w:pPr>
        <w:numPr>
          <w:ilvl w:val="0"/>
          <w:numId w:val="16"/>
        </w:numPr>
        <w:tabs>
          <w:tab w:val="left" w:pos="426"/>
          <w:tab w:val="left" w:pos="709"/>
        </w:tabs>
        <w:spacing w:before="60" w:line="276" w:lineRule="auto"/>
        <w:ind w:left="284" w:hanging="284"/>
        <w:jc w:val="both"/>
      </w:pPr>
      <w:r w:rsidRPr="00973893">
        <w:t xml:space="preserve">Zamawiający nie wymaga, ani </w:t>
      </w:r>
      <w:r w:rsidR="00F56E06" w:rsidRPr="00973893">
        <w:t xml:space="preserve"> </w:t>
      </w:r>
      <w:r w:rsidRPr="00973893">
        <w:t xml:space="preserve">nie przewiduje złożenia oferty w postaci katalogów elektronicznych lub dołączenia katalogów elektronicznych do </w:t>
      </w:r>
      <w:r w:rsidR="003C33DC" w:rsidRPr="00973893">
        <w:t>O</w:t>
      </w:r>
      <w:r w:rsidRPr="00973893">
        <w:t xml:space="preserve">ferty, w sytuacji określonej w art. 93 </w:t>
      </w:r>
      <w:proofErr w:type="spellStart"/>
      <w:r w:rsidRPr="00973893">
        <w:t>uPzp</w:t>
      </w:r>
      <w:proofErr w:type="spellEnd"/>
      <w:r w:rsidRPr="00973893">
        <w:t>.</w:t>
      </w:r>
    </w:p>
    <w:p w:rsidR="0011437E" w:rsidRPr="00973893" w:rsidRDefault="0011437E" w:rsidP="005F1C73">
      <w:pPr>
        <w:numPr>
          <w:ilvl w:val="0"/>
          <w:numId w:val="16"/>
        </w:numPr>
        <w:spacing w:before="60" w:line="276" w:lineRule="auto"/>
        <w:ind w:left="284" w:hanging="284"/>
        <w:jc w:val="both"/>
      </w:pPr>
      <w:r w:rsidRPr="00973893">
        <w:t xml:space="preserve">Zamawiający nie zastrzega obowiązku osobistego wykonania przez wykonawcę kluczowych zadań, o których mowa w art. 60 </w:t>
      </w:r>
      <w:proofErr w:type="spellStart"/>
      <w:r w:rsidRPr="00973893">
        <w:t>uPzp</w:t>
      </w:r>
      <w:proofErr w:type="spellEnd"/>
      <w:r w:rsidRPr="00973893">
        <w:t xml:space="preserve"> i art. 121 </w:t>
      </w:r>
      <w:proofErr w:type="spellStart"/>
      <w:r w:rsidRPr="00973893">
        <w:t>uPzp</w:t>
      </w:r>
      <w:proofErr w:type="spellEnd"/>
      <w:r w:rsidRPr="00973893">
        <w:t>.</w:t>
      </w:r>
    </w:p>
    <w:p w:rsidR="00EF652B" w:rsidRPr="00973893" w:rsidRDefault="00165CD3" w:rsidP="005F1C73">
      <w:pPr>
        <w:numPr>
          <w:ilvl w:val="0"/>
          <w:numId w:val="16"/>
        </w:numPr>
        <w:tabs>
          <w:tab w:val="left" w:pos="426"/>
          <w:tab w:val="left" w:pos="709"/>
        </w:tabs>
        <w:spacing w:before="60" w:line="276" w:lineRule="auto"/>
        <w:ind w:left="284" w:hanging="284"/>
        <w:jc w:val="both"/>
      </w:pPr>
      <w:r w:rsidRPr="003E1015">
        <w:rPr>
          <w:rFonts w:eastAsia="SimSun"/>
          <w:lang w:eastAsia="zh-CN"/>
        </w:rPr>
        <w:t>Podwykonawstwo</w:t>
      </w:r>
      <w:r w:rsidR="009E03D2" w:rsidRPr="00973893">
        <w:rPr>
          <w:rFonts w:eastAsia="SimSun"/>
          <w:lang w:eastAsia="zh-CN"/>
        </w:rPr>
        <w:t xml:space="preserve"> </w:t>
      </w:r>
      <w:r w:rsidRPr="00973893">
        <w:rPr>
          <w:rFonts w:eastAsia="SimSun"/>
          <w:lang w:eastAsia="zh-CN"/>
        </w:rPr>
        <w:t xml:space="preserve">- </w:t>
      </w:r>
      <w:r w:rsidR="00D268E0" w:rsidRPr="00973893">
        <w:rPr>
          <w:rFonts w:eastAsia="SimSun"/>
          <w:lang w:val="x-none" w:eastAsia="zh-CN"/>
        </w:rPr>
        <w:t>Wykonawca może powierzyć wykonanie części zamówienia podwykonawcy</w:t>
      </w:r>
      <w:r w:rsidR="00D268E0" w:rsidRPr="00973893">
        <w:rPr>
          <w:rFonts w:eastAsia="SimSun"/>
          <w:lang w:eastAsia="zh-CN"/>
        </w:rPr>
        <w:t>:</w:t>
      </w:r>
    </w:p>
    <w:p w:rsidR="00921652" w:rsidRPr="00973893" w:rsidRDefault="00D268E0" w:rsidP="001D525A">
      <w:pPr>
        <w:spacing w:before="60" w:after="120" w:line="276" w:lineRule="auto"/>
        <w:ind w:left="284"/>
        <w:jc w:val="both"/>
      </w:pPr>
      <w:r w:rsidRPr="00973893">
        <w:rPr>
          <w:rFonts w:eastAsia="SimSun"/>
          <w:lang w:eastAsia="zh-CN"/>
        </w:rPr>
        <w:t>Zamawiający żąda wskazania przez Wykonawcę</w:t>
      </w:r>
      <w:r w:rsidR="00F56E06" w:rsidRPr="00973893">
        <w:rPr>
          <w:rFonts w:eastAsia="SimSun"/>
          <w:lang w:eastAsia="zh-CN"/>
        </w:rPr>
        <w:t xml:space="preserve"> </w:t>
      </w:r>
      <w:r w:rsidR="006D1E84" w:rsidRPr="00973893">
        <w:rPr>
          <w:rFonts w:eastAsia="SimSun"/>
          <w:lang w:eastAsia="zh-CN"/>
        </w:rPr>
        <w:t xml:space="preserve"> w </w:t>
      </w:r>
      <w:r w:rsidR="003C33DC" w:rsidRPr="00973893">
        <w:rPr>
          <w:rFonts w:eastAsia="SimSun"/>
          <w:lang w:eastAsia="zh-CN"/>
        </w:rPr>
        <w:t>O</w:t>
      </w:r>
      <w:r w:rsidR="006D1E84" w:rsidRPr="00973893">
        <w:rPr>
          <w:rFonts w:eastAsia="SimSun"/>
          <w:lang w:eastAsia="zh-CN"/>
        </w:rPr>
        <w:t>fercie</w:t>
      </w:r>
      <w:r w:rsidRPr="00973893">
        <w:rPr>
          <w:rFonts w:eastAsia="SimSun"/>
          <w:lang w:eastAsia="zh-CN"/>
        </w:rPr>
        <w:t xml:space="preserve"> części zamówienia, któr</w:t>
      </w:r>
      <w:r w:rsidR="006D1E84" w:rsidRPr="00973893">
        <w:rPr>
          <w:rFonts w:eastAsia="SimSun"/>
          <w:lang w:eastAsia="zh-CN"/>
        </w:rPr>
        <w:t>ych</w:t>
      </w:r>
      <w:r w:rsidRPr="00973893">
        <w:rPr>
          <w:rFonts w:eastAsia="SimSun"/>
          <w:lang w:eastAsia="zh-CN"/>
        </w:rPr>
        <w:t xml:space="preserve"> </w:t>
      </w:r>
      <w:r w:rsidR="006D1E84" w:rsidRPr="00973893">
        <w:rPr>
          <w:rFonts w:eastAsia="SimSun"/>
          <w:lang w:eastAsia="zh-CN"/>
        </w:rPr>
        <w:t>wykonanie zamierza powierzyć podwykonawcom oraz podania nazw ewentualnych podwykonawców, jeżeli są już znani</w:t>
      </w:r>
      <w:r w:rsidR="0023394E" w:rsidRPr="00973893">
        <w:rPr>
          <w:rFonts w:eastAsia="SimSun"/>
          <w:lang w:eastAsia="zh-CN"/>
        </w:rPr>
        <w:t>.</w:t>
      </w:r>
    </w:p>
    <w:p w:rsidR="00D17A4D" w:rsidRPr="00973893" w:rsidRDefault="00D17A4D" w:rsidP="005F1C73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69714732"/>
      <w:r w:rsidRPr="00973893">
        <w:t>T</w:t>
      </w:r>
      <w:r w:rsidR="00F92E47" w:rsidRPr="00973893">
        <w:t>ermin wykonania zamówienia</w:t>
      </w:r>
      <w:bookmarkEnd w:id="9"/>
      <w:bookmarkEnd w:id="10"/>
      <w:bookmarkEnd w:id="11"/>
    </w:p>
    <w:p w:rsidR="0023394E" w:rsidRPr="00A82BC5" w:rsidRDefault="0023394E" w:rsidP="0023394E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021FA5" w:rsidRPr="00AB12B1" w:rsidRDefault="00021FA5" w:rsidP="00021FA5">
      <w:pPr>
        <w:tabs>
          <w:tab w:val="left" w:pos="142"/>
          <w:tab w:val="left" w:pos="4248"/>
        </w:tabs>
        <w:spacing w:line="256" w:lineRule="auto"/>
        <w:contextualSpacing/>
        <w:jc w:val="both"/>
      </w:pPr>
      <w:r w:rsidRPr="00021FA5">
        <w:t>Kredyt udzielony jest na okres (od dnia podpisania umowy)  do 30.12.2037 r.</w:t>
      </w:r>
    </w:p>
    <w:p w:rsidR="00021FA5" w:rsidRPr="00A82BC5" w:rsidRDefault="00021FA5" w:rsidP="0023394E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23394E" w:rsidRPr="00973893" w:rsidRDefault="007063A9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69714733"/>
      <w:r w:rsidRPr="00973893">
        <w:t>W</w:t>
      </w:r>
      <w:r w:rsidR="00F92E47" w:rsidRPr="00973893">
        <w:t>arunki udziału w postępowaniu</w:t>
      </w:r>
      <w:bookmarkEnd w:id="13"/>
      <w:bookmarkEnd w:id="14"/>
    </w:p>
    <w:p w:rsidR="0023394E" w:rsidRPr="00973893" w:rsidRDefault="0023394E" w:rsidP="005F1C73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973893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973893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973893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Pr="00973893" w:rsidRDefault="00021FA5" w:rsidP="005F1C73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before="60"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02E70" w:rsidRPr="00973893">
        <w:rPr>
          <w:rFonts w:ascii="Times New Roman" w:hAnsi="Times New Roman" w:cs="Times New Roman"/>
          <w:sz w:val="24"/>
          <w:szCs w:val="24"/>
        </w:rPr>
        <w:t xml:space="preserve"> wyznacza szczegółow</w:t>
      </w:r>
      <w:r w:rsidR="00A417CD">
        <w:rPr>
          <w:rFonts w:ascii="Times New Roman" w:hAnsi="Times New Roman" w:cs="Times New Roman"/>
          <w:sz w:val="24"/>
          <w:szCs w:val="24"/>
        </w:rPr>
        <w:t>e</w:t>
      </w:r>
      <w:r w:rsidR="00402E70" w:rsidRPr="00973893">
        <w:rPr>
          <w:rFonts w:ascii="Times New Roman" w:hAnsi="Times New Roman" w:cs="Times New Roman"/>
          <w:sz w:val="24"/>
          <w:szCs w:val="24"/>
        </w:rPr>
        <w:t xml:space="preserve"> warunk</w:t>
      </w:r>
      <w:r w:rsidR="00A417CD">
        <w:rPr>
          <w:rFonts w:ascii="Times New Roman" w:hAnsi="Times New Roman" w:cs="Times New Roman"/>
          <w:sz w:val="24"/>
          <w:szCs w:val="24"/>
        </w:rPr>
        <w:t>i</w:t>
      </w:r>
      <w:r w:rsidR="00402E70" w:rsidRPr="00973893">
        <w:rPr>
          <w:rFonts w:ascii="Times New Roman" w:hAnsi="Times New Roman" w:cs="Times New Roman"/>
          <w:sz w:val="24"/>
          <w:szCs w:val="24"/>
        </w:rPr>
        <w:t xml:space="preserve"> </w:t>
      </w:r>
      <w:r w:rsidR="007219F9" w:rsidRPr="00973893">
        <w:rPr>
          <w:rFonts w:ascii="Times New Roman" w:hAnsi="Times New Roman" w:cs="Times New Roman"/>
          <w:sz w:val="24"/>
          <w:szCs w:val="24"/>
        </w:rPr>
        <w:t>w</w:t>
      </w:r>
      <w:r w:rsidR="00402E70" w:rsidRPr="00973893">
        <w:rPr>
          <w:rFonts w:ascii="Times New Roman" w:hAnsi="Times New Roman" w:cs="Times New Roman"/>
          <w:sz w:val="24"/>
          <w:szCs w:val="24"/>
        </w:rPr>
        <w:t xml:space="preserve"> pkt 2.1 – 2.4</w:t>
      </w:r>
      <w:r w:rsidR="0072478F" w:rsidRPr="00973893">
        <w:rPr>
          <w:rFonts w:ascii="Times New Roman" w:hAnsi="Times New Roman" w:cs="Times New Roman"/>
          <w:sz w:val="24"/>
          <w:szCs w:val="24"/>
        </w:rPr>
        <w:t>, poniżej:</w:t>
      </w:r>
      <w:bookmarkEnd w:id="19"/>
    </w:p>
    <w:p w:rsidR="00EF652B" w:rsidRDefault="0023394E" w:rsidP="005F1C73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3893">
        <w:rPr>
          <w:rFonts w:ascii="Times New Roman" w:hAnsi="Times New Roman" w:cs="Times New Roman"/>
          <w:sz w:val="24"/>
          <w:szCs w:val="24"/>
        </w:rPr>
        <w:t>zdolności do występowania w obrocie gospodarczym</w:t>
      </w:r>
      <w:r w:rsidR="00021FA5">
        <w:rPr>
          <w:rFonts w:ascii="Times New Roman" w:hAnsi="Times New Roman" w:cs="Times New Roman"/>
          <w:sz w:val="24"/>
          <w:szCs w:val="24"/>
        </w:rPr>
        <w:t xml:space="preserve"> – Zamawiający  nie wyznacza szczegółowych warunków,</w:t>
      </w:r>
    </w:p>
    <w:p w:rsidR="00021FA5" w:rsidRPr="00973893" w:rsidRDefault="00021FA5" w:rsidP="00021FA5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52B" w:rsidRDefault="0023394E" w:rsidP="005F1C73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3893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</w:t>
      </w:r>
    </w:p>
    <w:p w:rsidR="00021FA5" w:rsidRPr="00021FA5" w:rsidRDefault="00021FA5" w:rsidP="005F1C73">
      <w:pPr>
        <w:pStyle w:val="Teksttreci0"/>
        <w:numPr>
          <w:ilvl w:val="0"/>
          <w:numId w:val="31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21FA5">
        <w:rPr>
          <w:rFonts w:ascii="Times New Roman" w:hAnsi="Times New Roman" w:cs="Times New Roman"/>
          <w:bCs/>
          <w:sz w:val="24"/>
          <w:szCs w:val="24"/>
          <w:u w:val="single"/>
        </w:rPr>
        <w:t xml:space="preserve">Opis sposobu dokonywania spełnienia tego warunku: </w:t>
      </w:r>
    </w:p>
    <w:p w:rsidR="00021FA5" w:rsidRPr="00AB12B1" w:rsidRDefault="00021FA5" w:rsidP="00021FA5">
      <w:pPr>
        <w:autoSpaceDE w:val="0"/>
        <w:autoSpaceDN w:val="0"/>
        <w:adjustRightInd w:val="0"/>
        <w:spacing w:line="264" w:lineRule="auto"/>
        <w:ind w:left="1276"/>
        <w:contextualSpacing/>
        <w:jc w:val="both"/>
        <w:rPr>
          <w:bCs/>
          <w:sz w:val="12"/>
          <w:szCs w:val="12"/>
          <w:u w:val="single"/>
        </w:rPr>
      </w:pPr>
    </w:p>
    <w:p w:rsidR="007F2F6E" w:rsidRPr="007F2F6E" w:rsidRDefault="00021FA5" w:rsidP="007F2F6E">
      <w:pPr>
        <w:autoSpaceDE w:val="0"/>
        <w:autoSpaceDN w:val="0"/>
        <w:adjustRightInd w:val="0"/>
        <w:spacing w:line="264" w:lineRule="auto"/>
        <w:ind w:left="1276"/>
        <w:contextualSpacing/>
        <w:jc w:val="both"/>
      </w:pPr>
      <w:r w:rsidRPr="00AB12B1">
        <w:lastRenderedPageBreak/>
        <w:t>Wykonawca przedłoży zezwolenie na prowadzenie działalności bankowej na terenie Polski a także realizacji usług objętych przedmiotem zamówienia, zgodnie z przepisami ustawy z 29.8.1997 Prawo Bankowe (Dz.U. 2015 poz. 128, j.t.), a w przypadku określonym w art. 178 ust. 1 ustawy Prawo Bankowe inny dokument potwierdzający rozpoczęcie działalności przed dniem wejścia w życie ustawy, o której mowa w art. 193 ustawy Prawo Bankowe. W przypadku Banku Państwowego wystarczy podanie rocznika, numeru i pozycji właściwego Dziennika Ustaw zawierającego rozporządzenie o utworzeniu banku,</w:t>
      </w:r>
    </w:p>
    <w:p w:rsidR="00EF652B" w:rsidRDefault="0023394E" w:rsidP="005F1C73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73893"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7F2F6E">
        <w:rPr>
          <w:rFonts w:ascii="Times New Roman" w:hAnsi="Times New Roman" w:cs="Times New Roman"/>
          <w:sz w:val="24"/>
          <w:szCs w:val="24"/>
        </w:rPr>
        <w:t xml:space="preserve"> Zamawiający  nie wyznacza szczegółowych warunków,</w:t>
      </w:r>
    </w:p>
    <w:p w:rsidR="0023394E" w:rsidRDefault="0023394E" w:rsidP="005F1C73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2F6E">
        <w:rPr>
          <w:rFonts w:ascii="Times New Roman" w:hAnsi="Times New Roman" w:cs="Times New Roman"/>
          <w:sz w:val="24"/>
          <w:szCs w:val="24"/>
        </w:rPr>
        <w:t>zdolności technicznej lub zawodowej</w:t>
      </w:r>
    </w:p>
    <w:p w:rsidR="007F2F6E" w:rsidRPr="007F2F6E" w:rsidRDefault="007F2F6E" w:rsidP="005F1C73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2F6E">
        <w:rPr>
          <w:rFonts w:ascii="Times New Roman" w:hAnsi="Times New Roman" w:cs="Times New Roman"/>
          <w:bCs/>
          <w:sz w:val="24"/>
          <w:szCs w:val="24"/>
          <w:u w:val="single"/>
        </w:rPr>
        <w:t>Opis sposobu dokonywania oceny spełniania tego warunku:</w:t>
      </w:r>
    </w:p>
    <w:p w:rsidR="00B233A2" w:rsidRDefault="007F2F6E" w:rsidP="007F2F6E">
      <w:pPr>
        <w:pStyle w:val="Teksttreci0"/>
        <w:shd w:val="clear" w:color="auto" w:fill="auto"/>
        <w:spacing w:line="276" w:lineRule="auto"/>
        <w:ind w:left="128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F6E">
        <w:rPr>
          <w:rFonts w:ascii="Times New Roman" w:hAnsi="Times New Roman" w:cs="Times New Roman"/>
          <w:bCs/>
          <w:sz w:val="24"/>
          <w:szCs w:val="24"/>
        </w:rPr>
        <w:t xml:space="preserve">Warunek ten zostanie spełniony, jeżeli Wykonawca składając ofertę wykaże, że w okresie </w:t>
      </w:r>
      <w:r w:rsidRPr="007F2F6E">
        <w:rPr>
          <w:rFonts w:ascii="Times New Roman" w:hAnsi="Times New Roman" w:cs="Times New Roman"/>
          <w:sz w:val="24"/>
          <w:szCs w:val="24"/>
        </w:rPr>
        <w:t xml:space="preserve">ostatnich trzech lat przed upływem terminu składania ofert, a jeżeli okres prowadzenia działalności jest krótszy – w tym okresie, wykonał należycie co najmniej 2 usługi udzielenia kredytu długoterminowego o wartości usługi nie mniejszej niż </w:t>
      </w:r>
    </w:p>
    <w:p w:rsidR="007F2F6E" w:rsidRPr="007F2F6E" w:rsidRDefault="00F57EA7" w:rsidP="007F2F6E">
      <w:pPr>
        <w:pStyle w:val="Teksttreci0"/>
        <w:shd w:val="clear" w:color="auto" w:fill="auto"/>
        <w:spacing w:line="276" w:lineRule="auto"/>
        <w:ind w:left="128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3A2">
        <w:rPr>
          <w:rFonts w:ascii="Times New Roman" w:hAnsi="Times New Roman" w:cs="Times New Roman"/>
          <w:sz w:val="24"/>
          <w:szCs w:val="24"/>
        </w:rPr>
        <w:t xml:space="preserve"> 0</w:t>
      </w:r>
      <w:r w:rsidR="007F2F6E" w:rsidRPr="007F2F6E">
        <w:rPr>
          <w:rFonts w:ascii="Times New Roman" w:hAnsi="Times New Roman" w:cs="Times New Roman"/>
          <w:sz w:val="24"/>
          <w:szCs w:val="24"/>
        </w:rPr>
        <w:t xml:space="preserve">00 000 zł. </w:t>
      </w:r>
    </w:p>
    <w:p w:rsidR="007F2F6E" w:rsidRPr="00F674A5" w:rsidRDefault="007F2F6E" w:rsidP="007F2F6E">
      <w:pPr>
        <w:pStyle w:val="Teksttreci0"/>
        <w:shd w:val="clear" w:color="auto" w:fill="auto"/>
        <w:spacing w:line="276" w:lineRule="auto"/>
        <w:ind w:left="792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D5684F" w:rsidRPr="00973893" w:rsidRDefault="00D5684F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69714734"/>
      <w:r w:rsidRPr="00973893">
        <w:t>P</w:t>
      </w:r>
      <w:r w:rsidR="00F92E47" w:rsidRPr="00973893">
        <w:t>odstawy wykluczenia</w:t>
      </w:r>
      <w:bookmarkEnd w:id="20"/>
    </w:p>
    <w:p w:rsidR="00EF652B" w:rsidRPr="00973893" w:rsidRDefault="00D5684F" w:rsidP="005F1C73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893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EF652B" w:rsidRPr="00973893" w:rsidRDefault="00D5684F" w:rsidP="005F1C73">
      <w:pPr>
        <w:pStyle w:val="Teksttreci0"/>
        <w:numPr>
          <w:ilvl w:val="1"/>
          <w:numId w:val="2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893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973893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="007219F9" w:rsidRPr="00973893">
        <w:rPr>
          <w:rFonts w:ascii="Times New Roman" w:hAnsi="Times New Roman" w:cs="Times New Roman"/>
          <w:sz w:val="24"/>
          <w:szCs w:val="24"/>
        </w:rPr>
        <w:t>:</w:t>
      </w:r>
    </w:p>
    <w:p w:rsidR="007219F9" w:rsidRPr="00973893" w:rsidRDefault="007219F9" w:rsidP="007219F9">
      <w:pPr>
        <w:pStyle w:val="Default"/>
        <w:spacing w:beforeLines="40" w:before="96" w:line="276" w:lineRule="auto"/>
        <w:jc w:val="both"/>
        <w:rPr>
          <w:rFonts w:ascii="Times New Roman" w:hAnsi="Times New Roman" w:cs="Times New Roman"/>
          <w:color w:val="000009"/>
        </w:rPr>
      </w:pPr>
      <w:r w:rsidRPr="00973893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  <w:color w:val="000009"/>
        </w:rPr>
      </w:pPr>
      <w:r w:rsidRPr="00973893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o którym mowa w art. 228–230a, art. 250a Kodeksu karnego lub w art. 46 lub art. 48 ustawy z dnia 25 czerwca 2010 r. o sporcie,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7219F9" w:rsidRPr="00973893" w:rsidRDefault="007219F9" w:rsidP="005F1C73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C40496" w:rsidRPr="00973893" w:rsidRDefault="00C40496" w:rsidP="005F1C73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3893">
        <w:rPr>
          <w:rFonts w:ascii="Times New Roman" w:hAnsi="Times New Roman" w:cs="Times New Roman"/>
          <w:color w:val="000009"/>
          <w:sz w:val="24"/>
          <w:szCs w:val="24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C40496" w:rsidRPr="00973893" w:rsidRDefault="00C40496" w:rsidP="005F1C73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3893">
        <w:rPr>
          <w:rFonts w:ascii="Times New Roman" w:hAnsi="Times New Roman" w:cs="Times New Roman"/>
          <w:color w:val="000009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C40496" w:rsidRPr="00973893" w:rsidRDefault="00C40496" w:rsidP="005F1C73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3893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C40496" w:rsidRPr="00973893" w:rsidRDefault="00C40496" w:rsidP="005F1C73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73893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D3ABD" w:rsidRPr="00973893" w:rsidRDefault="00C40496" w:rsidP="005F1C73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73893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219F9" w:rsidRPr="00973893" w:rsidRDefault="006D3ABD" w:rsidP="006D3ABD">
      <w:pPr>
        <w:pStyle w:val="Teksttreci0"/>
        <w:spacing w:before="40"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738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7219F9" w:rsidRPr="009738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1.2.</w:t>
      </w:r>
      <w:r w:rsidR="00C40496" w:rsidRPr="009738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7219F9" w:rsidRPr="0097389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="007219F9" w:rsidRPr="0097389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="007219F9" w:rsidRPr="0097389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</w:p>
    <w:p w:rsidR="007219F9" w:rsidRPr="00973893" w:rsidRDefault="007219F9" w:rsidP="00C40496">
      <w:pPr>
        <w:pStyle w:val="Teksttreci0"/>
        <w:shd w:val="clear" w:color="auto" w:fill="auto"/>
        <w:spacing w:before="40"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7389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D5684F" w:rsidRPr="00973893" w:rsidRDefault="00D5684F" w:rsidP="005F1C73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73893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973893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6549E" w:rsidRPr="00973893">
        <w:rPr>
          <w:rFonts w:ascii="Times New Roman" w:hAnsi="Times New Roman" w:cs="Times New Roman"/>
          <w:sz w:val="24"/>
          <w:szCs w:val="24"/>
        </w:rPr>
        <w:t>.</w:t>
      </w:r>
      <w:r w:rsidRPr="0097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F" w:rsidRPr="00973893" w:rsidRDefault="00D5684F" w:rsidP="00D5684F">
      <w:pPr>
        <w:tabs>
          <w:tab w:val="left" w:pos="426"/>
        </w:tabs>
        <w:ind w:left="-22"/>
        <w:jc w:val="both"/>
        <w:rPr>
          <w:bCs/>
        </w:rPr>
      </w:pPr>
    </w:p>
    <w:p w:rsidR="0023394E" w:rsidRPr="00973893" w:rsidRDefault="002A0831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69714735"/>
      <w:r w:rsidRPr="00973893">
        <w:t>Oświadczenia i dokumenty</w:t>
      </w:r>
      <w:r w:rsidR="00B46E64" w:rsidRPr="00973893">
        <w:t xml:space="preserve"> składane przez </w:t>
      </w:r>
      <w:r w:rsidRPr="00973893">
        <w:t xml:space="preserve"> Wykonawc</w:t>
      </w:r>
      <w:r w:rsidR="00B46E64" w:rsidRPr="00973893">
        <w:t>ę</w:t>
      </w:r>
      <w:r w:rsidRPr="00973893">
        <w:t xml:space="preserve"> w celu potwierdzenia spełniania warunków udziału w postępowaniu oraz wykazania braku podstaw wykluczenia</w:t>
      </w:r>
      <w:r w:rsidRPr="00973893">
        <w:rPr>
          <w:b w:val="0"/>
          <w:i/>
        </w:rPr>
        <w:t xml:space="preserve"> (</w:t>
      </w:r>
      <w:r w:rsidR="00F92E47" w:rsidRPr="00973893">
        <w:rPr>
          <w:b w:val="0"/>
          <w:i/>
        </w:rPr>
        <w:t>podmiotowe środki dowodowe</w:t>
      </w:r>
      <w:r w:rsidRPr="00973893">
        <w:rPr>
          <w:b w:val="0"/>
          <w:i/>
        </w:rPr>
        <w:t>)</w:t>
      </w:r>
      <w:bookmarkEnd w:id="21"/>
    </w:p>
    <w:p w:rsidR="00D323EA" w:rsidRPr="00973893" w:rsidRDefault="0092248D" w:rsidP="005F1C73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973893">
        <w:rPr>
          <w:rFonts w:ascii="Times New Roman" w:hAnsi="Times New Roman"/>
          <w:b/>
          <w:bCs/>
          <w:sz w:val="24"/>
          <w:szCs w:val="24"/>
        </w:rPr>
        <w:t xml:space="preserve">Jednolitego Europejskiego Dokumentu Zamówienia </w:t>
      </w:r>
      <w:r w:rsidRPr="00973893">
        <w:rPr>
          <w:rFonts w:ascii="Times New Roman" w:hAnsi="Times New Roman"/>
          <w:b/>
          <w:bCs/>
          <w:iCs/>
          <w:sz w:val="24"/>
          <w:szCs w:val="24"/>
        </w:rPr>
        <w:t>(JEDZ)</w:t>
      </w:r>
      <w:r w:rsidRPr="00973893">
        <w:rPr>
          <w:rFonts w:ascii="Times New Roman" w:hAnsi="Times New Roman"/>
          <w:sz w:val="24"/>
          <w:szCs w:val="24"/>
        </w:rPr>
        <w:t xml:space="preserve">, stanowiącego Załącznik nr 2 do Rozporządzenia Wykonawczego Komisji (EU) 2016/7 z dnia 5 stycznia 2016 r. ustanawiającego standardowy formularz jednolitego europejskiego dokumentu zamówienia. </w:t>
      </w:r>
    </w:p>
    <w:p w:rsidR="00D323EA" w:rsidRPr="00973893" w:rsidRDefault="0092248D" w:rsidP="00D323EA">
      <w:pPr>
        <w:tabs>
          <w:tab w:val="left" w:pos="284"/>
        </w:tabs>
        <w:spacing w:before="40" w:line="276" w:lineRule="auto"/>
        <w:ind w:left="284"/>
        <w:jc w:val="both"/>
      </w:pPr>
      <w:r w:rsidRPr="00973893">
        <w:t xml:space="preserve">Informacje zawarte w </w:t>
      </w:r>
      <w:r w:rsidRPr="00973893">
        <w:rPr>
          <w:iCs/>
        </w:rPr>
        <w:t xml:space="preserve">JEDZ </w:t>
      </w:r>
      <w:r w:rsidRPr="00973893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973893">
        <w:rPr>
          <w:b/>
          <w:bCs/>
        </w:rPr>
        <w:t xml:space="preserve">JEDZ </w:t>
      </w:r>
      <w:r w:rsidRPr="00973893">
        <w:t xml:space="preserve">sporządzonego wyłącznie w postaci elektronicznej opatrzonej kwalifikowanym podpisem elektronicznym </w:t>
      </w:r>
    </w:p>
    <w:p w:rsidR="009010A8" w:rsidRPr="00973893" w:rsidRDefault="00AD383F" w:rsidP="009010A8">
      <w:pPr>
        <w:tabs>
          <w:tab w:val="left" w:pos="284"/>
        </w:tabs>
        <w:ind w:left="284"/>
      </w:pPr>
      <w:r>
        <w:t xml:space="preserve">(zgodnie z Załącznikiem nr 3 </w:t>
      </w:r>
      <w:r w:rsidR="0092248D" w:rsidRPr="00973893">
        <w:t xml:space="preserve">do SWZ). </w:t>
      </w:r>
    </w:p>
    <w:p w:rsidR="0092248D" w:rsidRPr="00973893" w:rsidRDefault="0092248D" w:rsidP="005F1C73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92248D" w:rsidRPr="00973893" w:rsidRDefault="0092248D" w:rsidP="005F1C73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lastRenderedPageBreak/>
        <w:t xml:space="preserve">Zamawiający udostępnia JEDZ przygotowany w oparciu o serwis umożliwiający wypełnienie i ponowne wykorzystanie ESPD przygotowany przez Urząd Zamówień Publicznych, stanowiący Załącznik nr </w:t>
      </w:r>
      <w:r w:rsidR="00AA4080">
        <w:rPr>
          <w:rFonts w:ascii="Times New Roman" w:hAnsi="Times New Roman"/>
          <w:sz w:val="24"/>
          <w:szCs w:val="24"/>
        </w:rPr>
        <w:t>3</w:t>
      </w:r>
      <w:r w:rsidRPr="00973893">
        <w:rPr>
          <w:rFonts w:ascii="Times New Roman" w:hAnsi="Times New Roman"/>
          <w:sz w:val="24"/>
          <w:szCs w:val="24"/>
        </w:rPr>
        <w:t xml:space="preserve"> do niniejszej SWZ (plik .zip). </w:t>
      </w:r>
    </w:p>
    <w:p w:rsidR="0092248D" w:rsidRPr="00973893" w:rsidRDefault="0092248D" w:rsidP="005F1C73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 instrukcjami podanymi w serwisie</w:t>
      </w:r>
      <w:r w:rsidR="00D323EA" w:rsidRPr="00973893">
        <w:rPr>
          <w:rFonts w:ascii="Times New Roman" w:hAnsi="Times New Roman"/>
          <w:sz w:val="24"/>
          <w:szCs w:val="24"/>
        </w:rPr>
        <w:t xml:space="preserve"> </w:t>
      </w:r>
      <w:r w:rsidRPr="00973893">
        <w:rPr>
          <w:rFonts w:ascii="Times New Roman" w:hAnsi="Times New Roman"/>
          <w:sz w:val="24"/>
          <w:szCs w:val="24"/>
        </w:rPr>
        <w:t xml:space="preserve">- (https://www.uzp.gov.pl/__data/assets/pdf_file/0026/45557/Jednolity-Europejski-Dokument-Zamowienia-instrukcja-2021.01.20.pdf korzysta z serwisu umożliwiającego wypełnienie JEDZ). </w:t>
      </w:r>
    </w:p>
    <w:p w:rsidR="00AD14F1" w:rsidRPr="00973893" w:rsidRDefault="0092248D" w:rsidP="005F1C73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W przypadku wspólnego ubiegania się o zamówienie przez Wykonawców, JEDZ składa każdy z Wykonawców ubiegających się o zamówienie. </w:t>
      </w:r>
      <w:r w:rsidR="00BD116B" w:rsidRPr="00973893">
        <w:rPr>
          <w:rFonts w:ascii="Times New Roman" w:hAnsi="Times New Roman"/>
          <w:sz w:val="24"/>
          <w:szCs w:val="24"/>
        </w:rPr>
        <w:t>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AD14F1" w:rsidRPr="00973893" w:rsidRDefault="00AD14F1" w:rsidP="005F1C73">
      <w:pPr>
        <w:pStyle w:val="Default"/>
        <w:numPr>
          <w:ilvl w:val="0"/>
          <w:numId w:val="12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</w:rPr>
        <w:t xml:space="preserve">Zamawiający przed wyborem najkorzystniejszej oferty wzywa wykonawcę, którego oferta została najwyżej oceniona, do złożenia w wyznaczonym terminie, nie krótszym niż 10 dni, aktualnych na dzień złożenia </w:t>
      </w:r>
      <w:r w:rsidRPr="00973893">
        <w:rPr>
          <w:rFonts w:ascii="Times New Roman" w:hAnsi="Times New Roman" w:cs="Times New Roman"/>
          <w:b/>
          <w:bCs/>
        </w:rPr>
        <w:t>podmiotowych środków dowodowych</w:t>
      </w:r>
      <w:r w:rsidRPr="00973893">
        <w:rPr>
          <w:rFonts w:ascii="Times New Roman" w:hAnsi="Times New Roman" w:cs="Times New Roman"/>
        </w:rPr>
        <w:t xml:space="preserve">: </w:t>
      </w:r>
    </w:p>
    <w:p w:rsidR="00AD14F1" w:rsidRPr="00973893" w:rsidRDefault="00AD14F1" w:rsidP="005F1C73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b/>
          <w:bCs/>
        </w:rPr>
        <w:t>Oświadczenie wykonawcy</w:t>
      </w:r>
      <w:r w:rsidRPr="00973893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973893">
        <w:rPr>
          <w:rFonts w:ascii="Times New Roman" w:hAnsi="Times New Roman" w:cs="Times New Roman"/>
        </w:rPr>
        <w:t>uPzp</w:t>
      </w:r>
      <w:proofErr w:type="spellEnd"/>
      <w:r w:rsidRPr="00973893">
        <w:rPr>
          <w:rFonts w:ascii="Times New Roman" w:hAnsi="Times New Roman" w:cs="Times New Roman"/>
        </w:rPr>
        <w:t>, o braku przynależności do tej samej grupy kapitałowej, w rozumieniu ustawy z dnia 16.02.2007 r. o ochronie konkurencji i konsumentów (Dz. U. z 2021r.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 niezależnie od innego wykonawcy należącego do tej samej grupy kapitałowej</w:t>
      </w:r>
      <w:r w:rsidRPr="00973893">
        <w:rPr>
          <w:rFonts w:ascii="Times New Roman" w:hAnsi="Times New Roman" w:cs="Times New Roman"/>
          <w:b/>
          <w:bCs/>
        </w:rPr>
        <w:t xml:space="preserve">. </w:t>
      </w:r>
    </w:p>
    <w:p w:rsidR="00AD14F1" w:rsidRPr="00973893" w:rsidRDefault="00AD14F1" w:rsidP="005F1C73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973893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973893">
        <w:rPr>
          <w:rFonts w:ascii="Times New Roman" w:hAnsi="Times New Roman" w:cs="Times New Roman"/>
        </w:rPr>
        <w:t>uPzp</w:t>
      </w:r>
      <w:proofErr w:type="spellEnd"/>
      <w:r w:rsidRPr="00973893">
        <w:rPr>
          <w:rFonts w:ascii="Times New Roman" w:hAnsi="Times New Roman" w:cs="Times New Roman"/>
        </w:rPr>
        <w:t xml:space="preserve">, </w:t>
      </w:r>
      <w:r w:rsidRPr="00973893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962CA7" w:rsidRPr="00973893" w:rsidRDefault="00962CA7" w:rsidP="005F1C73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973893">
        <w:rPr>
          <w:rFonts w:ascii="Times New Roman" w:hAnsi="Times New Roman" w:cs="Times New Roman"/>
          <w:b/>
          <w:bCs/>
        </w:rPr>
        <w:t>Odpis lub informacja z Krajowego Rejestru Sądowego lub z Centralnej Ewidencji i Informacji o Działalności Gospodarczej</w:t>
      </w:r>
      <w:r w:rsidRPr="00973893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973893">
        <w:rPr>
          <w:rFonts w:ascii="Times New Roman" w:hAnsi="Times New Roman" w:cs="Times New Roman"/>
          <w:bCs/>
        </w:rPr>
        <w:t>uPzp</w:t>
      </w:r>
      <w:proofErr w:type="spellEnd"/>
      <w:r w:rsidRPr="00973893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962CA7" w:rsidRPr="002436E2" w:rsidRDefault="00962CA7" w:rsidP="005F1C73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973893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973893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973893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973893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973893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973893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973893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973893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973893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973893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973893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973893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973893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973893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973893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973893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973893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973893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973893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973893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973893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973893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973893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973893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973893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973893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973893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973893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973893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973893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973893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973893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973893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973893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973893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973893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973893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973893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973893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973893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973893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973893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973893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973893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973893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973893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973893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973893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973893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973893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973893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973893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973893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973893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973893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973893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973893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973893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973893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973893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973893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973893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973893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973893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973893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973893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973893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973893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973893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973893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973893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973893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973893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973893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973893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973893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973893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973893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973893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973893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973893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973893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973893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973893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B233A2" w:rsidRPr="002436E2" w:rsidRDefault="002436E2" w:rsidP="005F1C73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436E2">
        <w:rPr>
          <w:rFonts w:ascii="Times New Roman" w:hAnsi="Times New Roman"/>
          <w:sz w:val="24"/>
          <w:szCs w:val="24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</w:t>
      </w:r>
      <w:r w:rsidRPr="002436E2">
        <w:rPr>
          <w:rFonts w:ascii="Times New Roman" w:hAnsi="Times New Roman"/>
          <w:sz w:val="24"/>
          <w:szCs w:val="24"/>
        </w:rPr>
        <w:lastRenderedPageBreak/>
        <w:t>wykonywanych referencje bądź inne dokumenty potwierdzające ich należyte wykonywanie powinny być wydane w okresie ostatnich 3 miesięcy;</w:t>
      </w:r>
    </w:p>
    <w:p w:rsidR="00962CA7" w:rsidRPr="00973893" w:rsidRDefault="00962CA7" w:rsidP="005F1C73">
      <w:pPr>
        <w:pStyle w:val="Akapitzlist"/>
        <w:numPr>
          <w:ilvl w:val="0"/>
          <w:numId w:val="12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973893">
        <w:rPr>
          <w:rFonts w:ascii="Times New Roman" w:eastAsia="Arial" w:hAnsi="Times New Roman"/>
          <w:b/>
          <w:sz w:val="24"/>
          <w:szCs w:val="24"/>
        </w:rPr>
        <w:t>J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b/>
          <w:sz w:val="24"/>
          <w:szCs w:val="24"/>
        </w:rPr>
        <w:t>ż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973893">
        <w:rPr>
          <w:rFonts w:ascii="Times New Roman" w:eastAsia="Arial" w:hAnsi="Times New Roman"/>
          <w:b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b/>
          <w:sz w:val="24"/>
          <w:szCs w:val="24"/>
        </w:rPr>
        <w:t>k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973893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973893">
        <w:rPr>
          <w:rFonts w:ascii="Times New Roman" w:eastAsia="Arial" w:hAnsi="Times New Roman"/>
          <w:b/>
          <w:sz w:val="24"/>
          <w:szCs w:val="24"/>
        </w:rPr>
        <w:t>a</w:t>
      </w:r>
      <w:r w:rsidRPr="00973893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973893">
        <w:rPr>
          <w:rFonts w:ascii="Times New Roman" w:eastAsia="Arial" w:hAnsi="Times New Roman"/>
          <w:b/>
          <w:sz w:val="24"/>
          <w:szCs w:val="24"/>
        </w:rPr>
        <w:t>ę</w:t>
      </w:r>
      <w:r w:rsidRPr="00973893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b/>
          <w:sz w:val="24"/>
          <w:szCs w:val="24"/>
        </w:rPr>
        <w:t>b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973893">
        <w:rPr>
          <w:rFonts w:ascii="Times New Roman" w:eastAsia="Arial" w:hAnsi="Times New Roman"/>
          <w:b/>
          <w:sz w:val="24"/>
          <w:szCs w:val="24"/>
        </w:rPr>
        <w:t>sce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973893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b/>
          <w:sz w:val="24"/>
          <w:szCs w:val="24"/>
        </w:rPr>
        <w:t>s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b/>
          <w:sz w:val="24"/>
          <w:szCs w:val="24"/>
        </w:rPr>
        <w:t>k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z w:val="24"/>
          <w:szCs w:val="24"/>
        </w:rPr>
        <w:t>a</w:t>
      </w:r>
      <w:r w:rsidRPr="00973893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973893">
        <w:rPr>
          <w:rFonts w:ascii="Times New Roman" w:eastAsia="Arial" w:hAnsi="Times New Roman"/>
          <w:b/>
          <w:sz w:val="24"/>
          <w:szCs w:val="24"/>
        </w:rPr>
        <w:t>a</w:t>
      </w:r>
      <w:r w:rsidRPr="00973893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973893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973893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z w:val="24"/>
          <w:szCs w:val="24"/>
        </w:rPr>
        <w:t>c</w:t>
      </w:r>
      <w:r w:rsidRPr="00973893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973893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b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="003A0116" w:rsidRPr="00973893">
        <w:rPr>
          <w:rFonts w:ascii="Times New Roman" w:eastAsia="Arial" w:hAnsi="Times New Roman"/>
          <w:b/>
          <w:spacing w:val="8"/>
          <w:sz w:val="24"/>
          <w:szCs w:val="24"/>
        </w:rPr>
        <w:t>R</w:t>
      </w:r>
      <w:r w:rsidR="003A0116" w:rsidRPr="00973893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="003A0116" w:rsidRPr="00973893">
        <w:rPr>
          <w:rFonts w:ascii="Times New Roman" w:eastAsia="Arial" w:hAnsi="Times New Roman"/>
          <w:b/>
          <w:sz w:val="24"/>
          <w:szCs w:val="24"/>
        </w:rPr>
        <w:t>e</w:t>
      </w:r>
      <w:r w:rsidR="003A0116" w:rsidRPr="00973893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="003A0116" w:rsidRPr="00973893">
        <w:rPr>
          <w:rFonts w:ascii="Times New Roman" w:eastAsia="Arial" w:hAnsi="Times New Roman"/>
          <w:b/>
          <w:sz w:val="24"/>
          <w:szCs w:val="24"/>
        </w:rPr>
        <w:t>z</w:t>
      </w:r>
      <w:r w:rsidR="003A0116" w:rsidRPr="00973893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="003A0116" w:rsidRPr="00973893">
        <w:rPr>
          <w:rFonts w:ascii="Times New Roman" w:eastAsia="Arial" w:hAnsi="Times New Roman"/>
          <w:b/>
          <w:sz w:val="24"/>
          <w:szCs w:val="24"/>
        </w:rPr>
        <w:t>o</w:t>
      </w:r>
      <w:r w:rsidR="003A0116" w:rsidRPr="00973893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="003A0116" w:rsidRPr="00973893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="003A0116" w:rsidRPr="00973893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="003A0116" w:rsidRPr="00973893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="003A0116" w:rsidRPr="00973893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="003A0116" w:rsidRPr="00973893">
        <w:rPr>
          <w:rFonts w:ascii="Times New Roman" w:eastAsia="Arial" w:hAnsi="Times New Roman"/>
          <w:b/>
          <w:sz w:val="24"/>
          <w:szCs w:val="24"/>
        </w:rPr>
        <w:t>ej</w:t>
      </w:r>
      <w:r w:rsidRPr="00973893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973893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973893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973893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973893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973893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973893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973893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973893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962CA7" w:rsidRPr="00973893" w:rsidRDefault="00962CA7" w:rsidP="005F1C73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973893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973893">
        <w:rPr>
          <w:rFonts w:ascii="Times New Roman" w:eastAsia="Arial" w:hAnsi="Times New Roman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973893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973893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973893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,</w:t>
      </w:r>
      <w:r w:rsidRPr="00973893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sz w:val="24"/>
          <w:szCs w:val="24"/>
        </w:rPr>
        <w:t>ch</w:t>
      </w:r>
      <w:r w:rsidRPr="00973893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973893">
        <w:rPr>
          <w:rFonts w:ascii="Times New Roman" w:eastAsia="Arial" w:hAnsi="Times New Roman"/>
          <w:sz w:val="24"/>
          <w:szCs w:val="24"/>
        </w:rPr>
        <w:t>kt</w:t>
      </w:r>
      <w:r w:rsidRPr="00973893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2</w:t>
      </w:r>
      <w:r w:rsidR="00BC7740" w:rsidRPr="00973893">
        <w:rPr>
          <w:rFonts w:ascii="Times New Roman" w:eastAsia="Arial" w:hAnsi="Times New Roman"/>
          <w:sz w:val="24"/>
          <w:szCs w:val="24"/>
        </w:rPr>
        <w:t>.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973893">
        <w:rPr>
          <w:rFonts w:ascii="Times New Roman" w:eastAsia="Arial" w:hAnsi="Times New Roman"/>
          <w:sz w:val="24"/>
          <w:szCs w:val="24"/>
        </w:rPr>
        <w:t>,</w:t>
      </w:r>
      <w:r w:rsidRPr="00973893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973893">
        <w:rPr>
          <w:rFonts w:ascii="Times New Roman" w:eastAsia="Arial" w:hAnsi="Times New Roman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973893">
        <w:rPr>
          <w:rFonts w:ascii="Times New Roman" w:eastAsia="Arial" w:hAnsi="Times New Roman"/>
          <w:sz w:val="24"/>
          <w:szCs w:val="24"/>
        </w:rPr>
        <w:t>ę</w:t>
      </w:r>
      <w:r w:rsidRPr="00973893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z</w:t>
      </w:r>
      <w:r w:rsidRPr="00973893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973893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973893">
        <w:rPr>
          <w:rFonts w:ascii="Times New Roman" w:eastAsia="Arial" w:hAnsi="Times New Roman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973893">
        <w:rPr>
          <w:rFonts w:ascii="Times New Roman" w:eastAsia="Arial" w:hAnsi="Times New Roman"/>
          <w:sz w:val="24"/>
          <w:szCs w:val="24"/>
        </w:rPr>
        <w:t>,</w:t>
      </w:r>
      <w:r w:rsidRPr="00973893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973893">
        <w:rPr>
          <w:rFonts w:ascii="Times New Roman" w:eastAsia="Arial" w:hAnsi="Times New Roman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973893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973893">
        <w:rPr>
          <w:rFonts w:ascii="Times New Roman" w:eastAsia="Arial" w:hAnsi="Times New Roman"/>
          <w:w w:val="101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973893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y,</w:t>
      </w:r>
      <w:r w:rsidRPr="00973893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973893">
        <w:rPr>
          <w:rFonts w:ascii="Times New Roman" w:eastAsia="Arial" w:hAnsi="Times New Roman"/>
          <w:sz w:val="24"/>
          <w:szCs w:val="24"/>
        </w:rPr>
        <w:t>,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973893">
        <w:rPr>
          <w:rFonts w:ascii="Times New Roman" w:eastAsia="Arial" w:hAnsi="Times New Roman"/>
          <w:sz w:val="24"/>
          <w:szCs w:val="24"/>
        </w:rPr>
        <w:t>ku</w:t>
      </w:r>
      <w:r w:rsidRPr="00973893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z w:val="24"/>
          <w:szCs w:val="24"/>
        </w:rPr>
        <w:t>ku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973893">
        <w:rPr>
          <w:rFonts w:ascii="Times New Roman" w:eastAsia="Arial" w:hAnsi="Times New Roman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sz w:val="24"/>
          <w:szCs w:val="24"/>
        </w:rPr>
        <w:t>,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973893">
        <w:rPr>
          <w:rFonts w:ascii="Times New Roman" w:eastAsia="Arial" w:hAnsi="Times New Roman"/>
          <w:sz w:val="24"/>
          <w:szCs w:val="24"/>
        </w:rPr>
        <w:t xml:space="preserve">y 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973893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973893">
        <w:rPr>
          <w:rFonts w:ascii="Times New Roman" w:eastAsia="Arial" w:hAnsi="Times New Roman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973893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973893">
        <w:rPr>
          <w:rFonts w:ascii="Times New Roman" w:eastAsia="Arial" w:hAnsi="Times New Roman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973893">
        <w:rPr>
          <w:rFonts w:ascii="Times New Roman" w:eastAsia="Arial" w:hAnsi="Times New Roman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973893">
        <w:rPr>
          <w:rFonts w:ascii="Times New Roman" w:eastAsia="Arial" w:hAnsi="Times New Roman"/>
          <w:sz w:val="24"/>
          <w:szCs w:val="24"/>
        </w:rPr>
        <w:t>z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z w:val="24"/>
          <w:szCs w:val="24"/>
        </w:rPr>
        <w:t>śc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973893">
        <w:rPr>
          <w:rFonts w:ascii="Times New Roman" w:eastAsia="Arial" w:hAnsi="Times New Roman"/>
          <w:sz w:val="24"/>
          <w:szCs w:val="24"/>
        </w:rPr>
        <w:t>n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973893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973893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973893">
        <w:rPr>
          <w:rFonts w:ascii="Times New Roman" w:eastAsia="Arial" w:hAnsi="Times New Roman"/>
          <w:sz w:val="24"/>
          <w:szCs w:val="24"/>
        </w:rPr>
        <w:t>y</w:t>
      </w:r>
      <w:r w:rsidRPr="00973893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973893">
        <w:rPr>
          <w:rFonts w:ascii="Times New Roman" w:eastAsia="Arial" w:hAnsi="Times New Roman"/>
          <w:sz w:val="24"/>
          <w:szCs w:val="24"/>
        </w:rPr>
        <w:t>,</w:t>
      </w:r>
      <w:r w:rsidRPr="00973893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yk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ca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973893">
        <w:rPr>
          <w:rFonts w:ascii="Times New Roman" w:eastAsia="Arial" w:hAnsi="Times New Roman"/>
          <w:sz w:val="24"/>
          <w:szCs w:val="24"/>
        </w:rPr>
        <w:t xml:space="preserve">a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973893">
        <w:rPr>
          <w:rFonts w:ascii="Times New Roman" w:eastAsia="Arial" w:hAnsi="Times New Roman"/>
          <w:sz w:val="24"/>
          <w:szCs w:val="24"/>
        </w:rPr>
        <w:t>ę</w:t>
      </w:r>
      <w:r w:rsidRPr="00973893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973893">
        <w:rPr>
          <w:rFonts w:ascii="Times New Roman" w:eastAsia="Arial" w:hAnsi="Times New Roman"/>
          <w:sz w:val="24"/>
          <w:szCs w:val="24"/>
        </w:rPr>
        <w:t>b</w:t>
      </w:r>
      <w:r w:rsidRPr="00973893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973893">
        <w:rPr>
          <w:rFonts w:ascii="Times New Roman" w:eastAsia="Arial" w:hAnsi="Times New Roman"/>
          <w:sz w:val="24"/>
          <w:szCs w:val="24"/>
        </w:rPr>
        <w:t>sce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973893">
        <w:rPr>
          <w:rFonts w:ascii="Times New Roman" w:eastAsia="Arial" w:hAnsi="Times New Roman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973893">
        <w:rPr>
          <w:rFonts w:ascii="Times New Roman" w:eastAsia="Arial" w:hAnsi="Times New Roman"/>
          <w:sz w:val="24"/>
          <w:szCs w:val="24"/>
        </w:rPr>
        <w:t>e</w:t>
      </w:r>
      <w:r w:rsidRPr="00973893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k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973893">
        <w:rPr>
          <w:rFonts w:ascii="Times New Roman" w:eastAsia="Arial" w:hAnsi="Times New Roman"/>
          <w:sz w:val="24"/>
          <w:szCs w:val="24"/>
        </w:rPr>
        <w:t xml:space="preserve">m </w:t>
      </w:r>
      <w:r w:rsidRPr="00973893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973893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973893">
        <w:rPr>
          <w:rFonts w:ascii="Times New Roman" w:eastAsia="Arial" w:hAnsi="Times New Roman"/>
          <w:sz w:val="24"/>
          <w:szCs w:val="24"/>
        </w:rPr>
        <w:t>a</w:t>
      </w:r>
      <w:r w:rsidRPr="00973893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973893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973893">
        <w:rPr>
          <w:rFonts w:ascii="Times New Roman" w:eastAsia="Arial" w:hAnsi="Times New Roman"/>
          <w:sz w:val="24"/>
          <w:szCs w:val="24"/>
        </w:rPr>
        <w:t>t</w:t>
      </w:r>
      <w:r w:rsidRPr="00973893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973893">
        <w:rPr>
          <w:rFonts w:ascii="Times New Roman" w:eastAsia="Arial" w:hAnsi="Times New Roman"/>
          <w:sz w:val="24"/>
          <w:szCs w:val="24"/>
        </w:rPr>
        <w:t>2</w:t>
      </w:r>
      <w:r w:rsidR="00BC7740" w:rsidRPr="00973893">
        <w:rPr>
          <w:rFonts w:ascii="Times New Roman" w:eastAsia="Arial" w:hAnsi="Times New Roman"/>
          <w:sz w:val="24"/>
          <w:szCs w:val="24"/>
        </w:rPr>
        <w:t>.</w:t>
      </w:r>
      <w:r w:rsidRPr="00973893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973893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973893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973893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973893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973893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962CA7" w:rsidRPr="00973893" w:rsidRDefault="00962CA7" w:rsidP="003A0116">
      <w:pPr>
        <w:spacing w:before="60" w:line="276" w:lineRule="auto"/>
        <w:ind w:left="567" w:hanging="283"/>
        <w:jc w:val="both"/>
        <w:rPr>
          <w:rFonts w:eastAsia="Arial"/>
        </w:rPr>
      </w:pPr>
      <w:r w:rsidRPr="00973893">
        <w:rPr>
          <w:rFonts w:eastAsia="Arial"/>
          <w:bCs/>
          <w:spacing w:val="-1"/>
        </w:rPr>
        <w:t>2</w:t>
      </w:r>
      <w:r w:rsidRPr="00973893">
        <w:rPr>
          <w:rFonts w:eastAsia="Arial"/>
          <w:bCs/>
        </w:rPr>
        <w:t>)</w:t>
      </w:r>
      <w:r w:rsidRPr="00973893">
        <w:rPr>
          <w:rFonts w:eastAsia="Arial"/>
          <w:b/>
          <w:bCs/>
        </w:rPr>
        <w:t xml:space="preserve">  </w:t>
      </w:r>
      <w:r w:rsidRPr="00973893">
        <w:rPr>
          <w:rFonts w:eastAsia="Arial"/>
          <w:spacing w:val="-5"/>
        </w:rPr>
        <w:t>z</w:t>
      </w:r>
      <w:r w:rsidRPr="00973893">
        <w:rPr>
          <w:rFonts w:eastAsia="Arial"/>
          <w:spacing w:val="-1"/>
        </w:rPr>
        <w:t>a</w:t>
      </w:r>
      <w:r w:rsidRPr="00973893">
        <w:rPr>
          <w:rFonts w:eastAsia="Arial"/>
          <w:spacing w:val="1"/>
        </w:rPr>
        <w:t>m</w:t>
      </w:r>
      <w:r w:rsidRPr="00973893">
        <w:rPr>
          <w:rFonts w:eastAsia="Arial"/>
          <w:spacing w:val="3"/>
        </w:rPr>
        <w:t>i</w:t>
      </w:r>
      <w:r w:rsidRPr="00973893">
        <w:rPr>
          <w:rFonts w:eastAsia="Arial"/>
          <w:spacing w:val="-1"/>
        </w:rPr>
        <w:t>a</w:t>
      </w:r>
      <w:r w:rsidRPr="00973893">
        <w:rPr>
          <w:rFonts w:eastAsia="Arial"/>
          <w:spacing w:val="-5"/>
        </w:rPr>
        <w:t>s</w:t>
      </w:r>
      <w:r w:rsidRPr="00973893">
        <w:rPr>
          <w:rFonts w:eastAsia="Arial"/>
        </w:rPr>
        <w:t>t</w:t>
      </w:r>
      <w:r w:rsidRPr="00973893">
        <w:rPr>
          <w:rFonts w:eastAsia="Arial"/>
          <w:spacing w:val="20"/>
        </w:rPr>
        <w:t xml:space="preserve"> </w:t>
      </w:r>
      <w:r w:rsidRPr="00973893">
        <w:rPr>
          <w:rFonts w:eastAsia="Arial"/>
          <w:spacing w:val="-1"/>
        </w:rPr>
        <w:t>do</w:t>
      </w:r>
      <w:r w:rsidRPr="00973893">
        <w:rPr>
          <w:rFonts w:eastAsia="Arial"/>
        </w:rPr>
        <w:t>k</w:t>
      </w:r>
      <w:r w:rsidRPr="00973893">
        <w:rPr>
          <w:rFonts w:eastAsia="Arial"/>
          <w:spacing w:val="-5"/>
        </w:rPr>
        <w:t>u</w:t>
      </w:r>
      <w:r w:rsidRPr="00973893">
        <w:rPr>
          <w:rFonts w:eastAsia="Arial"/>
          <w:spacing w:val="6"/>
        </w:rPr>
        <w:t>m</w:t>
      </w:r>
      <w:r w:rsidRPr="00973893">
        <w:rPr>
          <w:rFonts w:eastAsia="Arial"/>
          <w:spacing w:val="-5"/>
        </w:rPr>
        <w:t>en</w:t>
      </w:r>
      <w:r w:rsidRPr="00973893">
        <w:rPr>
          <w:rFonts w:eastAsia="Arial"/>
          <w:spacing w:val="2"/>
        </w:rPr>
        <w:t>t</w:t>
      </w:r>
      <w:r w:rsidRPr="00973893">
        <w:rPr>
          <w:rFonts w:eastAsia="Arial"/>
          <w:spacing w:val="-5"/>
        </w:rPr>
        <w:t>u</w:t>
      </w:r>
      <w:r w:rsidRPr="00973893">
        <w:rPr>
          <w:rFonts w:eastAsia="Arial"/>
          <w:spacing w:val="4"/>
        </w:rPr>
        <w:t>/</w:t>
      </w:r>
      <w:r w:rsidRPr="00973893">
        <w:rPr>
          <w:rFonts w:eastAsia="Arial"/>
          <w:spacing w:val="2"/>
        </w:rPr>
        <w:t>-</w:t>
      </w:r>
      <w:r w:rsidRPr="00973893">
        <w:rPr>
          <w:rFonts w:eastAsia="Arial"/>
          <w:spacing w:val="-1"/>
        </w:rPr>
        <w:t>ó</w:t>
      </w:r>
      <w:r w:rsidRPr="00973893">
        <w:rPr>
          <w:rFonts w:eastAsia="Arial"/>
          <w:spacing w:val="-7"/>
        </w:rPr>
        <w:t>w</w:t>
      </w:r>
      <w:r w:rsidRPr="00973893">
        <w:rPr>
          <w:rFonts w:eastAsia="Arial"/>
        </w:rPr>
        <w:t>,</w:t>
      </w:r>
      <w:r w:rsidRPr="00973893">
        <w:rPr>
          <w:rFonts w:eastAsia="Arial"/>
          <w:spacing w:val="27"/>
        </w:rPr>
        <w:t xml:space="preserve"> </w:t>
      </w:r>
      <w:r w:rsidRPr="00973893">
        <w:rPr>
          <w:rFonts w:eastAsia="Arial"/>
        </w:rPr>
        <w:t>o</w:t>
      </w:r>
      <w:r w:rsidRPr="00973893">
        <w:rPr>
          <w:rFonts w:eastAsia="Arial"/>
          <w:spacing w:val="12"/>
        </w:rPr>
        <w:t xml:space="preserve"> </w:t>
      </w:r>
      <w:r w:rsidRPr="00973893">
        <w:rPr>
          <w:rFonts w:eastAsia="Arial"/>
          <w:spacing w:val="-5"/>
        </w:rPr>
        <w:t>k</w:t>
      </w:r>
      <w:r w:rsidRPr="00973893">
        <w:rPr>
          <w:rFonts w:eastAsia="Arial"/>
          <w:spacing w:val="2"/>
        </w:rPr>
        <w:t>t</w:t>
      </w:r>
      <w:r w:rsidRPr="00973893">
        <w:rPr>
          <w:rFonts w:eastAsia="Arial"/>
          <w:spacing w:val="-1"/>
        </w:rPr>
        <w:t>ó</w:t>
      </w:r>
      <w:r w:rsidRPr="00973893">
        <w:rPr>
          <w:rFonts w:eastAsia="Arial"/>
          <w:spacing w:val="-3"/>
        </w:rPr>
        <w:t>r</w:t>
      </w:r>
      <w:r w:rsidRPr="00973893">
        <w:rPr>
          <w:rFonts w:eastAsia="Arial"/>
        </w:rPr>
        <w:t>ych</w:t>
      </w:r>
      <w:r w:rsidRPr="00973893">
        <w:rPr>
          <w:rFonts w:eastAsia="Arial"/>
          <w:spacing w:val="13"/>
        </w:rPr>
        <w:t xml:space="preserve"> </w:t>
      </w:r>
      <w:r w:rsidRPr="00973893">
        <w:rPr>
          <w:rFonts w:eastAsia="Arial"/>
          <w:spacing w:val="1"/>
        </w:rPr>
        <w:t>m</w:t>
      </w:r>
      <w:r w:rsidRPr="00973893">
        <w:rPr>
          <w:rFonts w:eastAsia="Arial"/>
          <w:spacing w:val="-1"/>
        </w:rPr>
        <w:t>o</w:t>
      </w:r>
      <w:r w:rsidRPr="00973893">
        <w:rPr>
          <w:rFonts w:eastAsia="Arial"/>
          <w:spacing w:val="-2"/>
        </w:rPr>
        <w:t>w</w:t>
      </w:r>
      <w:r w:rsidRPr="00973893">
        <w:rPr>
          <w:rFonts w:eastAsia="Arial"/>
        </w:rPr>
        <w:t>a</w:t>
      </w:r>
      <w:r w:rsidRPr="00973893">
        <w:rPr>
          <w:rFonts w:eastAsia="Arial"/>
          <w:spacing w:val="16"/>
        </w:rPr>
        <w:t xml:space="preserve"> </w:t>
      </w:r>
      <w:r w:rsidRPr="00973893">
        <w:rPr>
          <w:rFonts w:eastAsia="Arial"/>
        </w:rPr>
        <w:t>w</w:t>
      </w:r>
      <w:r w:rsidRPr="00973893">
        <w:rPr>
          <w:rFonts w:eastAsia="Arial"/>
          <w:spacing w:val="11"/>
        </w:rPr>
        <w:t xml:space="preserve"> </w:t>
      </w:r>
      <w:r w:rsidRPr="00973893">
        <w:rPr>
          <w:rFonts w:eastAsia="Arial"/>
          <w:spacing w:val="-1"/>
        </w:rPr>
        <w:t>p</w:t>
      </w:r>
      <w:r w:rsidRPr="00973893">
        <w:rPr>
          <w:rFonts w:eastAsia="Arial"/>
        </w:rPr>
        <w:t>kt</w:t>
      </w:r>
      <w:r w:rsidRPr="00973893">
        <w:rPr>
          <w:rFonts w:eastAsia="Arial"/>
          <w:spacing w:val="16"/>
        </w:rPr>
        <w:t xml:space="preserve"> </w:t>
      </w:r>
      <w:r w:rsidRPr="00973893">
        <w:rPr>
          <w:rFonts w:eastAsia="Arial"/>
        </w:rPr>
        <w:t>2</w:t>
      </w:r>
      <w:r w:rsidR="00BC7740" w:rsidRPr="00973893">
        <w:rPr>
          <w:rFonts w:eastAsia="Arial"/>
        </w:rPr>
        <w:t>.</w:t>
      </w:r>
      <w:r w:rsidRPr="00973893">
        <w:rPr>
          <w:rFonts w:eastAsia="Arial"/>
          <w:spacing w:val="-2"/>
        </w:rPr>
        <w:t>3</w:t>
      </w:r>
      <w:r w:rsidRPr="00973893">
        <w:rPr>
          <w:rFonts w:eastAsia="Arial"/>
        </w:rPr>
        <w:t>)</w:t>
      </w:r>
      <w:r w:rsidRPr="00973893">
        <w:rPr>
          <w:rFonts w:eastAsia="Arial"/>
          <w:spacing w:val="16"/>
        </w:rPr>
        <w:t xml:space="preserve"> </w:t>
      </w:r>
      <w:r w:rsidRPr="00973893">
        <w:rPr>
          <w:rFonts w:eastAsia="Arial"/>
          <w:color w:val="000009"/>
        </w:rPr>
        <w:t>sk</w:t>
      </w:r>
      <w:r w:rsidRPr="00973893">
        <w:rPr>
          <w:rFonts w:eastAsia="Arial"/>
          <w:color w:val="000009"/>
          <w:spacing w:val="-7"/>
        </w:rPr>
        <w:t>ł</w:t>
      </w:r>
      <w:r w:rsidRPr="00973893">
        <w:rPr>
          <w:rFonts w:eastAsia="Arial"/>
          <w:color w:val="000009"/>
          <w:spacing w:val="-1"/>
        </w:rPr>
        <w:t>ad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21"/>
        </w:rPr>
        <w:t xml:space="preserve"> </w:t>
      </w:r>
      <w:r w:rsidRPr="00973893">
        <w:rPr>
          <w:rFonts w:eastAsia="Arial"/>
          <w:color w:val="000009"/>
          <w:spacing w:val="-5"/>
        </w:rPr>
        <w:t>d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5"/>
        </w:rPr>
        <w:t>u</w:t>
      </w:r>
      <w:r w:rsidRPr="00973893">
        <w:rPr>
          <w:rFonts w:eastAsia="Arial"/>
          <w:color w:val="000009"/>
          <w:spacing w:val="6"/>
        </w:rPr>
        <w:t>m</w:t>
      </w:r>
      <w:r w:rsidRPr="00973893">
        <w:rPr>
          <w:rFonts w:eastAsia="Arial"/>
          <w:color w:val="000009"/>
          <w:spacing w:val="-5"/>
        </w:rPr>
        <w:t>en</w:t>
      </w:r>
      <w:r w:rsidRPr="00973893">
        <w:rPr>
          <w:rFonts w:eastAsia="Arial"/>
          <w:color w:val="000009"/>
        </w:rPr>
        <w:t>t</w:t>
      </w:r>
      <w:r w:rsidRPr="00973893">
        <w:rPr>
          <w:rFonts w:eastAsia="Arial"/>
          <w:color w:val="000009"/>
          <w:spacing w:val="22"/>
        </w:rPr>
        <w:t xml:space="preserve"> </w:t>
      </w:r>
      <w:r w:rsidRPr="00973893">
        <w:rPr>
          <w:rFonts w:eastAsia="Arial"/>
          <w:color w:val="000009"/>
          <w:spacing w:val="3"/>
        </w:rPr>
        <w:t>l</w:t>
      </w:r>
      <w:r w:rsidRPr="00973893">
        <w:rPr>
          <w:rFonts w:eastAsia="Arial"/>
          <w:color w:val="000009"/>
          <w:spacing w:val="-1"/>
        </w:rPr>
        <w:t>u</w:t>
      </w:r>
      <w:r w:rsidRPr="00973893">
        <w:rPr>
          <w:rFonts w:eastAsia="Arial"/>
          <w:color w:val="000009"/>
        </w:rPr>
        <w:t>b</w:t>
      </w:r>
      <w:r w:rsidRPr="00973893">
        <w:rPr>
          <w:rFonts w:eastAsia="Arial"/>
          <w:color w:val="000009"/>
          <w:spacing w:val="13"/>
        </w:rPr>
        <w:t xml:space="preserve"> </w:t>
      </w:r>
      <w:r w:rsidRPr="00973893">
        <w:rPr>
          <w:rFonts w:eastAsia="Arial"/>
          <w:color w:val="000009"/>
          <w:spacing w:val="-5"/>
        </w:rPr>
        <w:t>d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5"/>
        </w:rPr>
        <w:t>u</w:t>
      </w:r>
      <w:r w:rsidRPr="00973893">
        <w:rPr>
          <w:rFonts w:eastAsia="Arial"/>
          <w:color w:val="000009"/>
          <w:spacing w:val="6"/>
        </w:rPr>
        <w:t>m</w:t>
      </w:r>
      <w:r w:rsidRPr="00973893">
        <w:rPr>
          <w:rFonts w:eastAsia="Arial"/>
          <w:color w:val="000009"/>
          <w:spacing w:val="-5"/>
        </w:rPr>
        <w:t>en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</w:rPr>
        <w:t>y</w:t>
      </w:r>
      <w:r w:rsidRPr="00973893">
        <w:rPr>
          <w:rFonts w:eastAsia="Arial"/>
          <w:color w:val="000009"/>
          <w:spacing w:val="21"/>
        </w:rPr>
        <w:t xml:space="preserve"> 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</w:rPr>
        <w:t>y</w:t>
      </w:r>
      <w:r w:rsidRPr="00973893">
        <w:rPr>
          <w:rFonts w:eastAsia="Arial"/>
          <w:color w:val="000009"/>
          <w:spacing w:val="-5"/>
        </w:rPr>
        <w:t>s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-2"/>
        </w:rPr>
        <w:t>wi</w:t>
      </w:r>
      <w:r w:rsidRPr="00973893">
        <w:rPr>
          <w:rFonts w:eastAsia="Arial"/>
          <w:color w:val="000009"/>
          <w:spacing w:val="-1"/>
        </w:rPr>
        <w:t>on</w:t>
      </w:r>
      <w:r w:rsidRPr="00973893">
        <w:rPr>
          <w:rFonts w:eastAsia="Arial"/>
          <w:color w:val="000009"/>
        </w:rPr>
        <w:t>e</w:t>
      </w:r>
      <w:r w:rsidRPr="00973893">
        <w:rPr>
          <w:rFonts w:eastAsia="Arial"/>
          <w:color w:val="000009"/>
          <w:spacing w:val="20"/>
        </w:rPr>
        <w:t xml:space="preserve"> </w:t>
      </w:r>
      <w:r w:rsidRPr="00973893">
        <w:rPr>
          <w:rFonts w:eastAsia="Arial"/>
          <w:color w:val="000009"/>
        </w:rPr>
        <w:t>w</w:t>
      </w:r>
      <w:r w:rsidRPr="00973893">
        <w:rPr>
          <w:rFonts w:eastAsia="Arial"/>
          <w:color w:val="000009"/>
          <w:spacing w:val="11"/>
        </w:rPr>
        <w:t xml:space="preserve"> 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5"/>
        </w:rPr>
        <w:t>u</w:t>
      </w:r>
      <w:r w:rsidRPr="00973893">
        <w:rPr>
          <w:rFonts w:eastAsia="Arial"/>
          <w:color w:val="000009"/>
        </w:rPr>
        <w:t>,</w:t>
      </w:r>
      <w:r w:rsidRPr="00973893">
        <w:rPr>
          <w:rFonts w:eastAsia="Arial"/>
          <w:color w:val="000009"/>
          <w:spacing w:val="18"/>
        </w:rPr>
        <w:t xml:space="preserve"> </w:t>
      </w:r>
      <w:r w:rsidRPr="00973893">
        <w:rPr>
          <w:rFonts w:eastAsia="Arial"/>
          <w:color w:val="000009"/>
        </w:rPr>
        <w:t>w</w:t>
      </w:r>
      <w:r w:rsidRPr="00973893">
        <w:rPr>
          <w:rFonts w:eastAsia="Arial"/>
          <w:color w:val="000009"/>
          <w:spacing w:val="11"/>
        </w:rPr>
        <w:t xml:space="preserve"> </w:t>
      </w:r>
      <w:r w:rsidRPr="00973893">
        <w:rPr>
          <w:rFonts w:eastAsia="Arial"/>
          <w:color w:val="000009"/>
          <w:w w:val="101"/>
        </w:rPr>
        <w:t>k</w:t>
      </w:r>
      <w:r w:rsidRPr="00973893">
        <w:rPr>
          <w:rFonts w:eastAsia="Arial"/>
          <w:color w:val="000009"/>
          <w:spacing w:val="2"/>
          <w:w w:val="101"/>
        </w:rPr>
        <w:t>t</w:t>
      </w:r>
      <w:r w:rsidRPr="00973893">
        <w:rPr>
          <w:rFonts w:eastAsia="Arial"/>
          <w:color w:val="000009"/>
          <w:spacing w:val="-5"/>
          <w:w w:val="101"/>
        </w:rPr>
        <w:t>ó</w:t>
      </w:r>
      <w:r w:rsidRPr="00973893">
        <w:rPr>
          <w:rFonts w:eastAsia="Arial"/>
          <w:color w:val="000009"/>
          <w:spacing w:val="1"/>
          <w:w w:val="101"/>
        </w:rPr>
        <w:t>r</w:t>
      </w:r>
      <w:r w:rsidRPr="00973893">
        <w:rPr>
          <w:rFonts w:eastAsia="Arial"/>
          <w:color w:val="000009"/>
          <w:spacing w:val="-5"/>
          <w:w w:val="101"/>
        </w:rPr>
        <w:t>y</w:t>
      </w:r>
      <w:r w:rsidRPr="00973893">
        <w:rPr>
          <w:rFonts w:eastAsia="Arial"/>
          <w:color w:val="000009"/>
          <w:w w:val="101"/>
        </w:rPr>
        <w:t xml:space="preserve">m 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</w:rPr>
        <w:t>yk</w:t>
      </w:r>
      <w:r w:rsidRPr="00973893">
        <w:rPr>
          <w:rFonts w:eastAsia="Arial"/>
          <w:color w:val="000009"/>
          <w:spacing w:val="-1"/>
        </w:rPr>
        <w:t>ona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</w:rPr>
        <w:t>ca</w:t>
      </w:r>
      <w:r w:rsidRPr="00973893">
        <w:rPr>
          <w:rFonts w:eastAsia="Arial"/>
          <w:color w:val="000009"/>
          <w:spacing w:val="7"/>
        </w:rPr>
        <w:t xml:space="preserve"> 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1"/>
        </w:rPr>
        <w:t xml:space="preserve"> </w:t>
      </w:r>
      <w:r w:rsidRPr="00973893">
        <w:rPr>
          <w:rFonts w:eastAsia="Arial"/>
          <w:color w:val="000009"/>
          <w:spacing w:val="-5"/>
        </w:rPr>
        <w:t>s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d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1"/>
        </w:rPr>
        <w:t>b</w:t>
      </w:r>
      <w:r w:rsidRPr="00973893">
        <w:rPr>
          <w:rFonts w:eastAsia="Arial"/>
          <w:color w:val="000009"/>
        </w:rPr>
        <w:t>ę</w:t>
      </w:r>
      <w:r w:rsidRPr="00973893">
        <w:rPr>
          <w:rFonts w:eastAsia="Arial"/>
          <w:color w:val="000009"/>
          <w:spacing w:val="5"/>
        </w:rPr>
        <w:t xml:space="preserve"> </w:t>
      </w:r>
      <w:r w:rsidRPr="00973893">
        <w:rPr>
          <w:rFonts w:eastAsia="Arial"/>
          <w:color w:val="000009"/>
          <w:spacing w:val="3"/>
        </w:rPr>
        <w:t>l</w:t>
      </w:r>
      <w:r w:rsidRPr="00973893">
        <w:rPr>
          <w:rFonts w:eastAsia="Arial"/>
          <w:color w:val="000009"/>
          <w:spacing w:val="-1"/>
        </w:rPr>
        <w:t>u</w:t>
      </w:r>
      <w:r w:rsidRPr="00973893">
        <w:rPr>
          <w:rFonts w:eastAsia="Arial"/>
          <w:color w:val="000009"/>
        </w:rPr>
        <w:t xml:space="preserve">b 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3"/>
        </w:rPr>
        <w:t>js</w:t>
      </w:r>
      <w:r w:rsidRPr="00973893">
        <w:rPr>
          <w:rFonts w:eastAsia="Arial"/>
          <w:color w:val="000009"/>
        </w:rPr>
        <w:t>ce</w:t>
      </w:r>
      <w:r w:rsidRPr="00973893">
        <w:rPr>
          <w:rFonts w:eastAsia="Arial"/>
          <w:color w:val="000009"/>
          <w:spacing w:val="4"/>
        </w:rPr>
        <w:t xml:space="preserve"> </w:t>
      </w:r>
      <w:r w:rsidRPr="00973893">
        <w:rPr>
          <w:rFonts w:eastAsia="Arial"/>
          <w:color w:val="000009"/>
          <w:spacing w:val="-5"/>
        </w:rPr>
        <w:t>za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1"/>
        </w:rPr>
        <w:t>an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</w:rPr>
        <w:t>,</w:t>
      </w:r>
      <w:r w:rsidRPr="00973893">
        <w:rPr>
          <w:rFonts w:eastAsia="Arial"/>
          <w:color w:val="000009"/>
          <w:spacing w:val="11"/>
        </w:rPr>
        <w:t xml:space="preserve"> </w:t>
      </w:r>
      <w:r w:rsidRPr="00973893">
        <w:rPr>
          <w:rFonts w:eastAsia="Arial"/>
          <w:color w:val="000009"/>
          <w:spacing w:val="-1"/>
        </w:rPr>
        <w:t>po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7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3"/>
        </w:rPr>
        <w:t>r</w:t>
      </w:r>
      <w:r w:rsidRPr="00973893">
        <w:rPr>
          <w:rFonts w:eastAsia="Arial"/>
          <w:color w:val="000009"/>
          <w:spacing w:val="-1"/>
        </w:rPr>
        <w:t>d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1"/>
        </w:rPr>
        <w:t>ą</w:t>
      </w:r>
      <w:r w:rsidRPr="00973893">
        <w:rPr>
          <w:rFonts w:eastAsia="Arial"/>
          <w:color w:val="000009"/>
        </w:rPr>
        <w:t>ce</w:t>
      </w:r>
      <w:r w:rsidRPr="00973893">
        <w:rPr>
          <w:rFonts w:eastAsia="Arial"/>
          <w:color w:val="000009"/>
          <w:spacing w:val="10"/>
        </w:rPr>
        <w:t xml:space="preserve"> </w:t>
      </w:r>
      <w:r w:rsidRPr="00973893">
        <w:rPr>
          <w:rFonts w:eastAsia="Arial"/>
          <w:color w:val="000009"/>
          <w:spacing w:val="-1"/>
        </w:rPr>
        <w:t>odpo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dn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o</w:t>
      </w:r>
      <w:r w:rsidRPr="00973893">
        <w:rPr>
          <w:rFonts w:eastAsia="Arial"/>
          <w:color w:val="000009"/>
        </w:rPr>
        <w:t>,</w:t>
      </w:r>
      <w:r w:rsidRPr="00973893">
        <w:rPr>
          <w:rFonts w:eastAsia="Arial"/>
          <w:color w:val="000009"/>
          <w:spacing w:val="16"/>
        </w:rPr>
        <w:t xml:space="preserve"> </w:t>
      </w:r>
      <w:r w:rsidRPr="00973893">
        <w:rPr>
          <w:rFonts w:eastAsia="Arial"/>
          <w:color w:val="000009"/>
          <w:spacing w:val="-5"/>
        </w:rPr>
        <w:t>ż</w:t>
      </w:r>
      <w:r w:rsidRPr="00973893">
        <w:rPr>
          <w:rFonts w:eastAsia="Arial"/>
          <w:color w:val="000009"/>
        </w:rPr>
        <w:t xml:space="preserve">e </w:t>
      </w:r>
      <w:r w:rsidRPr="00973893">
        <w:rPr>
          <w:rFonts w:eastAsia="Arial"/>
          <w:color w:val="000009"/>
          <w:spacing w:val="-1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 xml:space="preserve">e 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-3"/>
        </w:rPr>
        <w:t>r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4"/>
        </w:rPr>
        <w:t xml:space="preserve"> 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g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1"/>
        </w:rPr>
        <w:t xml:space="preserve"> </w:t>
      </w:r>
      <w:r w:rsidRPr="00973893">
        <w:rPr>
          <w:rFonts w:eastAsia="Arial"/>
          <w:color w:val="000009"/>
          <w:spacing w:val="3"/>
        </w:rPr>
        <w:t>li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7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1"/>
        </w:rPr>
        <w:t>d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</w:rPr>
        <w:t>c</w:t>
      </w:r>
      <w:r w:rsidRPr="00973893">
        <w:rPr>
          <w:rFonts w:eastAsia="Arial"/>
          <w:color w:val="000009"/>
          <w:spacing w:val="-2"/>
        </w:rPr>
        <w:t>j</w:t>
      </w:r>
      <w:r w:rsidRPr="00973893">
        <w:rPr>
          <w:rFonts w:eastAsia="Arial"/>
          <w:color w:val="000009"/>
        </w:rPr>
        <w:t>i</w:t>
      </w:r>
      <w:r w:rsidRPr="00973893">
        <w:rPr>
          <w:rFonts w:eastAsia="Arial"/>
          <w:color w:val="000009"/>
          <w:spacing w:val="13"/>
        </w:rPr>
        <w:t xml:space="preserve"> 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</w:rPr>
        <w:t>i</w:t>
      </w:r>
      <w:r w:rsidRPr="00973893">
        <w:rPr>
          <w:rFonts w:eastAsia="Arial"/>
          <w:color w:val="000009"/>
          <w:spacing w:val="3"/>
        </w:rPr>
        <w:t xml:space="preserve"> </w:t>
      </w:r>
      <w:r w:rsidRPr="00973893">
        <w:rPr>
          <w:rFonts w:eastAsia="Arial"/>
          <w:color w:val="000009"/>
          <w:spacing w:val="-1"/>
          <w:w w:val="101"/>
        </w:rPr>
        <w:t>n</w:t>
      </w:r>
      <w:r w:rsidRPr="00973893">
        <w:rPr>
          <w:rFonts w:eastAsia="Arial"/>
          <w:color w:val="000009"/>
          <w:spacing w:val="3"/>
          <w:w w:val="101"/>
        </w:rPr>
        <w:t>i</w:t>
      </w:r>
      <w:r w:rsidRPr="00973893">
        <w:rPr>
          <w:rFonts w:eastAsia="Arial"/>
          <w:color w:val="000009"/>
          <w:w w:val="101"/>
        </w:rPr>
        <w:t xml:space="preserve">e </w:t>
      </w:r>
      <w:r w:rsidRPr="00973893">
        <w:rPr>
          <w:rFonts w:eastAsia="Arial"/>
          <w:color w:val="000009"/>
          <w:spacing w:val="-1"/>
        </w:rPr>
        <w:t>og</w:t>
      </w:r>
      <w:r w:rsidRPr="00973893">
        <w:rPr>
          <w:rFonts w:eastAsia="Arial"/>
          <w:color w:val="000009"/>
          <w:spacing w:val="-2"/>
        </w:rPr>
        <w:t>ł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on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29"/>
        </w:rPr>
        <w:t xml:space="preserve"> </w:t>
      </w:r>
      <w:r w:rsidRPr="00973893">
        <w:rPr>
          <w:rFonts w:eastAsia="Arial"/>
          <w:color w:val="000009"/>
          <w:spacing w:val="-1"/>
        </w:rPr>
        <w:t>up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  <w:spacing w:val="-1"/>
        </w:rPr>
        <w:t>d</w:t>
      </w:r>
      <w:r w:rsidRPr="00973893">
        <w:rPr>
          <w:rFonts w:eastAsia="Arial"/>
          <w:color w:val="000009"/>
          <w:spacing w:val="-2"/>
        </w:rPr>
        <w:t>ł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</w:rPr>
        <w:t>ś</w:t>
      </w:r>
      <w:r w:rsidRPr="00973893">
        <w:rPr>
          <w:rFonts w:eastAsia="Arial"/>
          <w:color w:val="000009"/>
          <w:spacing w:val="-5"/>
        </w:rPr>
        <w:t>c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,</w:t>
      </w:r>
      <w:r w:rsidRPr="00973893">
        <w:rPr>
          <w:rFonts w:eastAsia="Arial"/>
          <w:color w:val="000009"/>
          <w:spacing w:val="22"/>
        </w:rPr>
        <w:t xml:space="preserve"> 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g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24"/>
        </w:rPr>
        <w:t xml:space="preserve"> 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-5"/>
        </w:rPr>
        <w:t>k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</w:rPr>
        <w:t>y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</w:rPr>
        <w:t>i</w:t>
      </w:r>
      <w:r w:rsidRPr="00973893">
        <w:rPr>
          <w:rFonts w:eastAsia="Arial"/>
          <w:color w:val="000009"/>
          <w:spacing w:val="23"/>
        </w:rPr>
        <w:t xml:space="preserve"> 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e</w:t>
      </w:r>
      <w:r w:rsidRPr="00973893">
        <w:rPr>
          <w:rFonts w:eastAsia="Arial"/>
          <w:color w:val="000009"/>
          <w:spacing w:val="18"/>
        </w:rPr>
        <w:t xml:space="preserve"> 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ąd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28"/>
        </w:rPr>
        <w:t xml:space="preserve"> </w:t>
      </w:r>
      <w:r w:rsidRPr="00973893">
        <w:rPr>
          <w:rFonts w:eastAsia="Arial"/>
          <w:color w:val="000009"/>
          <w:spacing w:val="-2"/>
        </w:rPr>
        <w:t>l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2"/>
        </w:rPr>
        <w:t>wi</w:t>
      </w:r>
      <w:r w:rsidRPr="00973893">
        <w:rPr>
          <w:rFonts w:eastAsia="Arial"/>
          <w:color w:val="000009"/>
          <w:spacing w:val="-1"/>
        </w:rPr>
        <w:t>da</w:t>
      </w:r>
      <w:r w:rsidRPr="00973893">
        <w:rPr>
          <w:rFonts w:eastAsia="Arial"/>
          <w:color w:val="000009"/>
          <w:spacing w:val="-3"/>
        </w:rPr>
        <w:t>t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</w:rPr>
        <w:t>r</w:t>
      </w:r>
      <w:r w:rsidRPr="00973893">
        <w:rPr>
          <w:rFonts w:eastAsia="Arial"/>
          <w:color w:val="000009"/>
          <w:spacing w:val="21"/>
        </w:rPr>
        <w:t xml:space="preserve"> </w:t>
      </w:r>
      <w:r w:rsidRPr="00973893">
        <w:rPr>
          <w:rFonts w:eastAsia="Arial"/>
          <w:color w:val="000009"/>
          <w:spacing w:val="3"/>
        </w:rPr>
        <w:t>l</w:t>
      </w:r>
      <w:r w:rsidRPr="00973893">
        <w:rPr>
          <w:rFonts w:eastAsia="Arial"/>
          <w:color w:val="000009"/>
          <w:spacing w:val="-1"/>
        </w:rPr>
        <w:t>u</w:t>
      </w:r>
      <w:r w:rsidRPr="00973893">
        <w:rPr>
          <w:rFonts w:eastAsia="Arial"/>
          <w:color w:val="000009"/>
        </w:rPr>
        <w:t>b</w:t>
      </w:r>
      <w:r w:rsidRPr="00973893">
        <w:rPr>
          <w:rFonts w:eastAsia="Arial"/>
          <w:color w:val="000009"/>
          <w:spacing w:val="18"/>
        </w:rPr>
        <w:t xml:space="preserve"> 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1"/>
        </w:rPr>
        <w:t>ą</w:t>
      </w:r>
      <w:r w:rsidRPr="00973893">
        <w:rPr>
          <w:rFonts w:eastAsia="Arial"/>
          <w:color w:val="000009"/>
          <w:spacing w:val="-5"/>
        </w:rPr>
        <w:t>d</w:t>
      </w:r>
      <w:r w:rsidRPr="00973893">
        <w:rPr>
          <w:rFonts w:eastAsia="Arial"/>
          <w:color w:val="000009"/>
        </w:rPr>
        <w:t>,</w:t>
      </w:r>
      <w:r w:rsidRPr="00973893">
        <w:rPr>
          <w:rFonts w:eastAsia="Arial"/>
          <w:color w:val="000009"/>
          <w:spacing w:val="22"/>
        </w:rPr>
        <w:t xml:space="preserve"> 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e</w:t>
      </w:r>
      <w:r w:rsidRPr="00973893">
        <w:rPr>
          <w:rFonts w:eastAsia="Arial"/>
          <w:color w:val="000009"/>
          <w:spacing w:val="18"/>
        </w:rPr>
        <w:t xml:space="preserve"> 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</w:rPr>
        <w:t>ł</w:t>
      </w:r>
      <w:r w:rsidRPr="00973893">
        <w:rPr>
          <w:rFonts w:eastAsia="Arial"/>
          <w:color w:val="000009"/>
          <w:spacing w:val="25"/>
        </w:rPr>
        <w:t xml:space="preserve"> </w:t>
      </w:r>
      <w:r w:rsidRPr="00973893">
        <w:rPr>
          <w:rFonts w:eastAsia="Arial"/>
          <w:color w:val="000009"/>
          <w:spacing w:val="-5"/>
        </w:rPr>
        <w:t>u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2"/>
        </w:rPr>
        <w:t>ł</w:t>
      </w:r>
      <w:r w:rsidRPr="00973893">
        <w:rPr>
          <w:rFonts w:eastAsia="Arial"/>
          <w:color w:val="000009"/>
          <w:spacing w:val="-1"/>
        </w:rPr>
        <w:t>ad</w:t>
      </w:r>
      <w:r w:rsidRPr="00973893">
        <w:rPr>
          <w:rFonts w:eastAsia="Arial"/>
          <w:color w:val="000009"/>
        </w:rPr>
        <w:t>u</w:t>
      </w:r>
      <w:r w:rsidRPr="00973893">
        <w:rPr>
          <w:rFonts w:eastAsia="Arial"/>
          <w:color w:val="000009"/>
          <w:spacing w:val="21"/>
        </w:rPr>
        <w:t xml:space="preserve"> </w:t>
      </w:r>
      <w:r w:rsidRPr="00973893">
        <w:rPr>
          <w:rFonts w:eastAsia="Arial"/>
          <w:color w:val="000009"/>
        </w:rPr>
        <w:t>z</w:t>
      </w:r>
      <w:r w:rsidRPr="00973893">
        <w:rPr>
          <w:rFonts w:eastAsia="Arial"/>
          <w:color w:val="000009"/>
          <w:spacing w:val="18"/>
        </w:rPr>
        <w:t xml:space="preserve"> 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</w:rPr>
        <w:t>yc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3"/>
        </w:rPr>
        <w:t>l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  <w:spacing w:val="-2"/>
        </w:rPr>
        <w:t>i</w:t>
      </w:r>
      <w:r w:rsidRPr="00973893">
        <w:rPr>
          <w:rFonts w:eastAsia="Arial"/>
          <w:color w:val="000009"/>
        </w:rPr>
        <w:t>,</w:t>
      </w:r>
      <w:r w:rsidRPr="00973893">
        <w:rPr>
          <w:rFonts w:eastAsia="Arial"/>
          <w:color w:val="000009"/>
          <w:spacing w:val="25"/>
        </w:rPr>
        <w:t xml:space="preserve"> 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g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19"/>
        </w:rPr>
        <w:t xml:space="preserve"> </w:t>
      </w:r>
      <w:r w:rsidRPr="00973893">
        <w:rPr>
          <w:rFonts w:eastAsia="Arial"/>
          <w:color w:val="000009"/>
          <w:spacing w:val="-1"/>
          <w:w w:val="101"/>
        </w:rPr>
        <w:t>d</w:t>
      </w:r>
      <w:r w:rsidRPr="00973893">
        <w:rPr>
          <w:rFonts w:eastAsia="Arial"/>
          <w:color w:val="000009"/>
          <w:spacing w:val="-5"/>
          <w:w w:val="101"/>
        </w:rPr>
        <w:t>z</w:t>
      </w:r>
      <w:r w:rsidRPr="00973893">
        <w:rPr>
          <w:rFonts w:eastAsia="Arial"/>
          <w:color w:val="000009"/>
          <w:spacing w:val="3"/>
          <w:w w:val="101"/>
        </w:rPr>
        <w:t>i</w:t>
      </w:r>
      <w:r w:rsidRPr="00973893">
        <w:rPr>
          <w:rFonts w:eastAsia="Arial"/>
          <w:color w:val="000009"/>
          <w:spacing w:val="-1"/>
          <w:w w:val="101"/>
        </w:rPr>
        <w:t>a</w:t>
      </w:r>
      <w:r w:rsidRPr="00973893">
        <w:rPr>
          <w:rFonts w:eastAsia="Arial"/>
          <w:color w:val="000009"/>
          <w:spacing w:val="-2"/>
          <w:w w:val="101"/>
        </w:rPr>
        <w:t>ł</w:t>
      </w:r>
      <w:r w:rsidRPr="00973893">
        <w:rPr>
          <w:rFonts w:eastAsia="Arial"/>
          <w:color w:val="000009"/>
          <w:spacing w:val="-1"/>
          <w:w w:val="101"/>
        </w:rPr>
        <w:t>a</w:t>
      </w:r>
      <w:r w:rsidRPr="00973893">
        <w:rPr>
          <w:rFonts w:eastAsia="Arial"/>
          <w:color w:val="000009"/>
          <w:spacing w:val="3"/>
          <w:w w:val="101"/>
        </w:rPr>
        <w:t>l</w:t>
      </w:r>
      <w:r w:rsidRPr="00973893">
        <w:rPr>
          <w:rFonts w:eastAsia="Arial"/>
          <w:color w:val="000009"/>
          <w:spacing w:val="-1"/>
          <w:w w:val="101"/>
        </w:rPr>
        <w:t>n</w:t>
      </w:r>
      <w:r w:rsidRPr="00973893">
        <w:rPr>
          <w:rFonts w:eastAsia="Arial"/>
          <w:color w:val="000009"/>
          <w:spacing w:val="-5"/>
          <w:w w:val="101"/>
        </w:rPr>
        <w:t>oś</w:t>
      </w:r>
      <w:r w:rsidRPr="00973893">
        <w:rPr>
          <w:rFonts w:eastAsia="Arial"/>
          <w:color w:val="000009"/>
          <w:w w:val="101"/>
        </w:rPr>
        <w:t xml:space="preserve">ć </w:t>
      </w:r>
      <w:r w:rsidRPr="00973893">
        <w:rPr>
          <w:rFonts w:eastAsia="Arial"/>
          <w:color w:val="000009"/>
          <w:spacing w:val="-1"/>
        </w:rPr>
        <w:t>go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1"/>
        </w:rPr>
        <w:t>pod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</w:rPr>
        <w:t>c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26"/>
        </w:rPr>
        <w:t xml:space="preserve"> 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e</w:t>
      </w:r>
      <w:r w:rsidRPr="00973893">
        <w:rPr>
          <w:rFonts w:eastAsia="Arial"/>
          <w:color w:val="000009"/>
          <w:spacing w:val="13"/>
        </w:rPr>
        <w:t xml:space="preserve"> 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st</w:t>
      </w:r>
      <w:r w:rsidRPr="00973893">
        <w:rPr>
          <w:rFonts w:eastAsia="Arial"/>
          <w:color w:val="000009"/>
          <w:spacing w:val="17"/>
        </w:rPr>
        <w:t xml:space="preserve"> 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on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25"/>
        </w:rPr>
        <w:t xml:space="preserve"> </w:t>
      </w:r>
      <w:r w:rsidRPr="00973893">
        <w:rPr>
          <w:rFonts w:eastAsia="Arial"/>
          <w:color w:val="000009"/>
          <w:spacing w:val="-1"/>
        </w:rPr>
        <w:t>an</w:t>
      </w:r>
      <w:r w:rsidRPr="00973893">
        <w:rPr>
          <w:rFonts w:eastAsia="Arial"/>
          <w:color w:val="000009"/>
        </w:rPr>
        <w:t>i</w:t>
      </w:r>
      <w:r w:rsidRPr="00973893">
        <w:rPr>
          <w:rFonts w:eastAsia="Arial"/>
          <w:color w:val="000009"/>
          <w:spacing w:val="17"/>
        </w:rPr>
        <w:t xml:space="preserve"> 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e</w:t>
      </w:r>
      <w:r w:rsidRPr="00973893">
        <w:rPr>
          <w:rFonts w:eastAsia="Arial"/>
          <w:color w:val="000009"/>
          <w:spacing w:val="13"/>
        </w:rPr>
        <w:t xml:space="preserve"> 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na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1"/>
        </w:rPr>
        <w:t>d</w:t>
      </w:r>
      <w:r w:rsidRPr="00973893">
        <w:rPr>
          <w:rFonts w:eastAsia="Arial"/>
          <w:color w:val="000009"/>
          <w:spacing w:val="-5"/>
        </w:rPr>
        <w:t>u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</w:rPr>
        <w:t>e</w:t>
      </w:r>
      <w:r w:rsidRPr="00973893">
        <w:rPr>
          <w:rFonts w:eastAsia="Arial"/>
          <w:color w:val="000009"/>
          <w:spacing w:val="18"/>
        </w:rPr>
        <w:t xml:space="preserve"> 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ę</w:t>
      </w:r>
      <w:r w:rsidRPr="00973893">
        <w:rPr>
          <w:rFonts w:eastAsia="Arial"/>
          <w:color w:val="000009"/>
          <w:spacing w:val="18"/>
        </w:rPr>
        <w:t xml:space="preserve"> 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</w:rPr>
        <w:t>n</w:t>
      </w:r>
      <w:r w:rsidRPr="00973893">
        <w:rPr>
          <w:rFonts w:eastAsia="Arial"/>
          <w:color w:val="000009"/>
          <w:spacing w:val="13"/>
        </w:rPr>
        <w:t xml:space="preserve"> </w:t>
      </w:r>
      <w:r w:rsidRPr="00973893">
        <w:rPr>
          <w:rFonts w:eastAsia="Arial"/>
          <w:color w:val="000009"/>
        </w:rPr>
        <w:t>w</w:t>
      </w:r>
      <w:r w:rsidRPr="00973893">
        <w:rPr>
          <w:rFonts w:eastAsia="Arial"/>
          <w:color w:val="000009"/>
          <w:spacing w:val="11"/>
        </w:rPr>
        <w:t xml:space="preserve"> </w:t>
      </w:r>
      <w:r w:rsidRPr="00973893">
        <w:rPr>
          <w:rFonts w:eastAsia="Arial"/>
          <w:color w:val="000009"/>
          <w:spacing w:val="-2"/>
        </w:rPr>
        <w:t>i</w:t>
      </w:r>
      <w:r w:rsidRPr="00973893">
        <w:rPr>
          <w:rFonts w:eastAsia="Arial"/>
          <w:color w:val="000009"/>
          <w:spacing w:val="-1"/>
        </w:rPr>
        <w:t>nn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j</w:t>
      </w:r>
      <w:r w:rsidRPr="00973893">
        <w:rPr>
          <w:rFonts w:eastAsia="Arial"/>
          <w:color w:val="000009"/>
          <w:spacing w:val="23"/>
        </w:rPr>
        <w:t xml:space="preserve"> 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g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15"/>
        </w:rPr>
        <w:t xml:space="preserve"> 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1"/>
        </w:rPr>
        <w:t>od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</w:rPr>
        <w:t>u</w:t>
      </w:r>
      <w:r w:rsidRPr="00973893">
        <w:rPr>
          <w:rFonts w:eastAsia="Arial"/>
          <w:color w:val="000009"/>
          <w:spacing w:val="17"/>
        </w:rPr>
        <w:t xml:space="preserve"> 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5"/>
        </w:rPr>
        <w:t>y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1"/>
        </w:rPr>
        <w:t>u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</w:rPr>
        <w:t>c</w:t>
      </w:r>
      <w:r w:rsidRPr="00973893">
        <w:rPr>
          <w:rFonts w:eastAsia="Arial"/>
          <w:color w:val="000009"/>
          <w:spacing w:val="-2"/>
        </w:rPr>
        <w:t>j</w:t>
      </w:r>
      <w:r w:rsidRPr="00973893">
        <w:rPr>
          <w:rFonts w:eastAsia="Arial"/>
          <w:color w:val="000009"/>
        </w:rPr>
        <w:t>i</w:t>
      </w:r>
      <w:r w:rsidRPr="00973893">
        <w:rPr>
          <w:rFonts w:eastAsia="Arial"/>
          <w:color w:val="000009"/>
          <w:spacing w:val="25"/>
        </w:rPr>
        <w:t xml:space="preserve"> </w:t>
      </w:r>
      <w:r w:rsidRPr="00973893">
        <w:rPr>
          <w:rFonts w:eastAsia="Arial"/>
          <w:color w:val="000009"/>
          <w:spacing w:val="-7"/>
        </w:rPr>
        <w:t>w</w:t>
      </w:r>
      <w:r w:rsidRPr="00973893">
        <w:rPr>
          <w:rFonts w:eastAsia="Arial"/>
          <w:color w:val="000009"/>
        </w:rPr>
        <w:t>y</w:t>
      </w:r>
      <w:r w:rsidRPr="00973893">
        <w:rPr>
          <w:rFonts w:eastAsia="Arial"/>
          <w:color w:val="000009"/>
          <w:spacing w:val="-1"/>
        </w:rPr>
        <w:t>n</w:t>
      </w:r>
      <w:r w:rsidRPr="00973893">
        <w:rPr>
          <w:rFonts w:eastAsia="Arial"/>
          <w:color w:val="000009"/>
          <w:spacing w:val="-2"/>
        </w:rPr>
        <w:t>i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5"/>
        </w:rPr>
        <w:t>a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1"/>
        </w:rPr>
        <w:t>ą</w:t>
      </w:r>
      <w:r w:rsidRPr="00973893">
        <w:rPr>
          <w:rFonts w:eastAsia="Arial"/>
          <w:color w:val="000009"/>
        </w:rPr>
        <w:t>c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j</w:t>
      </w:r>
      <w:r w:rsidRPr="00973893">
        <w:rPr>
          <w:rFonts w:eastAsia="Arial"/>
          <w:color w:val="000009"/>
          <w:spacing w:val="28"/>
        </w:rPr>
        <w:t xml:space="preserve"> </w:t>
      </w:r>
      <w:r w:rsidRPr="00973893">
        <w:rPr>
          <w:rFonts w:eastAsia="Arial"/>
          <w:color w:val="000009"/>
        </w:rPr>
        <w:t>z</w:t>
      </w:r>
      <w:r w:rsidRPr="00973893">
        <w:rPr>
          <w:rFonts w:eastAsia="Arial"/>
          <w:color w:val="000009"/>
          <w:spacing w:val="13"/>
        </w:rPr>
        <w:t xml:space="preserve"> </w:t>
      </w:r>
      <w:r w:rsidRPr="00973893">
        <w:rPr>
          <w:rFonts w:eastAsia="Arial"/>
          <w:color w:val="000009"/>
          <w:spacing w:val="-5"/>
        </w:rPr>
        <w:t>p</w:t>
      </w:r>
      <w:r w:rsidRPr="00973893">
        <w:rPr>
          <w:rFonts w:eastAsia="Arial"/>
          <w:color w:val="000009"/>
          <w:spacing w:val="-1"/>
        </w:rPr>
        <w:t>odobn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j</w:t>
      </w:r>
      <w:r w:rsidRPr="00973893">
        <w:rPr>
          <w:rFonts w:eastAsia="Arial"/>
          <w:color w:val="000009"/>
          <w:spacing w:val="22"/>
        </w:rPr>
        <w:t xml:space="preserve"> </w:t>
      </w:r>
      <w:r w:rsidRPr="00973893">
        <w:rPr>
          <w:rFonts w:eastAsia="Arial"/>
          <w:color w:val="000009"/>
          <w:spacing w:val="-1"/>
          <w:w w:val="101"/>
        </w:rPr>
        <w:t>p</w:t>
      </w:r>
      <w:r w:rsidRPr="00973893">
        <w:rPr>
          <w:rFonts w:eastAsia="Arial"/>
          <w:color w:val="000009"/>
          <w:spacing w:val="1"/>
          <w:w w:val="101"/>
        </w:rPr>
        <w:t>r</w:t>
      </w:r>
      <w:r w:rsidRPr="00973893">
        <w:rPr>
          <w:rFonts w:eastAsia="Arial"/>
          <w:color w:val="000009"/>
          <w:spacing w:val="-5"/>
          <w:w w:val="101"/>
        </w:rPr>
        <w:t>o</w:t>
      </w:r>
      <w:r w:rsidRPr="00973893">
        <w:rPr>
          <w:rFonts w:eastAsia="Arial"/>
          <w:color w:val="000009"/>
          <w:w w:val="101"/>
        </w:rPr>
        <w:t>c</w:t>
      </w:r>
      <w:r w:rsidRPr="00973893">
        <w:rPr>
          <w:rFonts w:eastAsia="Arial"/>
          <w:color w:val="000009"/>
          <w:spacing w:val="-5"/>
          <w:w w:val="101"/>
        </w:rPr>
        <w:t>e</w:t>
      </w:r>
      <w:r w:rsidRPr="00973893">
        <w:rPr>
          <w:rFonts w:eastAsia="Arial"/>
          <w:color w:val="000009"/>
          <w:spacing w:val="-1"/>
          <w:w w:val="101"/>
        </w:rPr>
        <w:t>du</w:t>
      </w:r>
      <w:r w:rsidRPr="00973893">
        <w:rPr>
          <w:rFonts w:eastAsia="Arial"/>
          <w:color w:val="000009"/>
          <w:spacing w:val="1"/>
          <w:w w:val="101"/>
        </w:rPr>
        <w:t>r</w:t>
      </w:r>
      <w:r w:rsidRPr="00973893">
        <w:rPr>
          <w:rFonts w:eastAsia="Arial"/>
          <w:color w:val="000009"/>
          <w:w w:val="101"/>
        </w:rPr>
        <w:t xml:space="preserve">y </w:t>
      </w:r>
      <w:r w:rsidRPr="00973893">
        <w:rPr>
          <w:rFonts w:eastAsia="Arial"/>
          <w:color w:val="000009"/>
          <w:spacing w:val="-1"/>
        </w:rPr>
        <w:t>p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ze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1"/>
        </w:rPr>
        <w:t>d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1"/>
        </w:rPr>
        <w:t>an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j</w:t>
      </w:r>
      <w:r w:rsidRPr="00973893">
        <w:rPr>
          <w:rFonts w:eastAsia="Arial"/>
          <w:color w:val="000009"/>
          <w:spacing w:val="16"/>
        </w:rPr>
        <w:t xml:space="preserve"> </w:t>
      </w:r>
      <w:r w:rsidRPr="00973893">
        <w:rPr>
          <w:rFonts w:eastAsia="Arial"/>
          <w:color w:val="000009"/>
        </w:rPr>
        <w:t>w</w:t>
      </w:r>
      <w:r w:rsidRPr="00973893">
        <w:rPr>
          <w:rFonts w:eastAsia="Arial"/>
          <w:color w:val="000009"/>
          <w:spacing w:val="1"/>
        </w:rPr>
        <w:t xml:space="preserve"> </w:t>
      </w:r>
      <w:r w:rsidRPr="00973893">
        <w:rPr>
          <w:rFonts w:eastAsia="Arial"/>
          <w:color w:val="000009"/>
          <w:spacing w:val="-5"/>
        </w:rPr>
        <w:t>p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ze</w:t>
      </w:r>
      <w:r w:rsidRPr="00973893">
        <w:rPr>
          <w:rFonts w:eastAsia="Arial"/>
          <w:color w:val="000009"/>
          <w:spacing w:val="-1"/>
        </w:rPr>
        <w:t>p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</w:rPr>
        <w:t>ch</w:t>
      </w:r>
      <w:r w:rsidRPr="00973893">
        <w:rPr>
          <w:rFonts w:eastAsia="Arial"/>
          <w:color w:val="000009"/>
          <w:spacing w:val="6"/>
        </w:rPr>
        <w:t xml:space="preserve"> 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2"/>
        </w:rPr>
        <w:t>j</w:t>
      </w:r>
      <w:r w:rsidRPr="00973893">
        <w:rPr>
          <w:rFonts w:eastAsia="Arial"/>
          <w:color w:val="000009"/>
        </w:rPr>
        <w:t>sca</w:t>
      </w:r>
      <w:r w:rsidRPr="00973893">
        <w:rPr>
          <w:rFonts w:eastAsia="Arial"/>
          <w:color w:val="000009"/>
          <w:spacing w:val="3"/>
        </w:rPr>
        <w:t xml:space="preserve"> 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</w:rPr>
        <w:t>c</w:t>
      </w:r>
      <w:r w:rsidRPr="00973893">
        <w:rPr>
          <w:rFonts w:eastAsia="Arial"/>
          <w:color w:val="000009"/>
          <w:spacing w:val="-5"/>
        </w:rPr>
        <w:t>zę</w:t>
      </w:r>
      <w:r w:rsidRPr="00973893">
        <w:rPr>
          <w:rFonts w:eastAsia="Arial"/>
          <w:color w:val="000009"/>
        </w:rPr>
        <w:t>c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10"/>
        </w:rPr>
        <w:t xml:space="preserve"> 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j</w:t>
      </w:r>
      <w:r w:rsidRPr="00973893">
        <w:rPr>
          <w:rFonts w:eastAsia="Arial"/>
          <w:color w:val="000009"/>
          <w:spacing w:val="2"/>
        </w:rPr>
        <w:t xml:space="preserve"> </w:t>
      </w:r>
      <w:r w:rsidRPr="00973893">
        <w:rPr>
          <w:rFonts w:eastAsia="Arial"/>
          <w:color w:val="000009"/>
          <w:spacing w:val="-1"/>
          <w:w w:val="101"/>
        </w:rPr>
        <w:t>p</w:t>
      </w:r>
      <w:r w:rsidRPr="00973893">
        <w:rPr>
          <w:rFonts w:eastAsia="Arial"/>
          <w:color w:val="000009"/>
          <w:spacing w:val="1"/>
          <w:w w:val="101"/>
        </w:rPr>
        <w:t>r</w:t>
      </w:r>
      <w:r w:rsidRPr="00973893">
        <w:rPr>
          <w:rFonts w:eastAsia="Arial"/>
          <w:color w:val="000009"/>
          <w:spacing w:val="-1"/>
          <w:w w:val="101"/>
        </w:rPr>
        <w:t>o</w:t>
      </w:r>
      <w:r w:rsidRPr="00973893">
        <w:rPr>
          <w:rFonts w:eastAsia="Arial"/>
          <w:color w:val="000009"/>
          <w:w w:val="101"/>
        </w:rPr>
        <w:t>c</w:t>
      </w:r>
      <w:r w:rsidRPr="00973893">
        <w:rPr>
          <w:rFonts w:eastAsia="Arial"/>
          <w:color w:val="000009"/>
          <w:spacing w:val="-5"/>
          <w:w w:val="101"/>
        </w:rPr>
        <w:t>e</w:t>
      </w:r>
      <w:r w:rsidRPr="00973893">
        <w:rPr>
          <w:rFonts w:eastAsia="Arial"/>
          <w:color w:val="000009"/>
          <w:spacing w:val="-1"/>
          <w:w w:val="101"/>
        </w:rPr>
        <w:t>du</w:t>
      </w:r>
      <w:r w:rsidRPr="00973893">
        <w:rPr>
          <w:rFonts w:eastAsia="Arial"/>
          <w:color w:val="000009"/>
          <w:spacing w:val="-3"/>
          <w:w w:val="101"/>
        </w:rPr>
        <w:t>r</w:t>
      </w:r>
      <w:r w:rsidRPr="00973893">
        <w:rPr>
          <w:rFonts w:eastAsia="Arial"/>
          <w:color w:val="000009"/>
          <w:w w:val="101"/>
        </w:rPr>
        <w:t>y.</w:t>
      </w:r>
    </w:p>
    <w:p w:rsidR="00962CA7" w:rsidRPr="00973893" w:rsidRDefault="00962CA7" w:rsidP="003A0116">
      <w:pPr>
        <w:spacing w:before="60"/>
        <w:ind w:left="567" w:hanging="283"/>
        <w:jc w:val="both"/>
        <w:rPr>
          <w:rFonts w:eastAsia="Arial"/>
        </w:rPr>
      </w:pPr>
      <w:r w:rsidRPr="00973893">
        <w:rPr>
          <w:rFonts w:eastAsia="Arial"/>
          <w:bCs/>
          <w:spacing w:val="-1"/>
        </w:rPr>
        <w:t>3</w:t>
      </w:r>
      <w:r w:rsidRPr="00973893">
        <w:rPr>
          <w:rFonts w:eastAsia="Arial"/>
          <w:bCs/>
        </w:rPr>
        <w:t>)</w:t>
      </w:r>
      <w:r w:rsidRPr="00973893">
        <w:rPr>
          <w:rFonts w:eastAsia="Arial"/>
          <w:b/>
          <w:bCs/>
        </w:rPr>
        <w:t xml:space="preserve">  </w:t>
      </w:r>
      <w:r w:rsidRPr="00973893">
        <w:rPr>
          <w:rFonts w:eastAsia="Arial"/>
          <w:color w:val="000009"/>
          <w:spacing w:val="-1"/>
        </w:rPr>
        <w:t>do</w:t>
      </w:r>
      <w:r w:rsidRPr="00973893">
        <w:rPr>
          <w:rFonts w:eastAsia="Arial"/>
          <w:color w:val="000009"/>
        </w:rPr>
        <w:t>k</w:t>
      </w:r>
      <w:r w:rsidRPr="00973893">
        <w:rPr>
          <w:rFonts w:eastAsia="Arial"/>
          <w:color w:val="000009"/>
          <w:spacing w:val="-5"/>
        </w:rPr>
        <w:t>u</w:t>
      </w:r>
      <w:r w:rsidRPr="00973893">
        <w:rPr>
          <w:rFonts w:eastAsia="Arial"/>
          <w:color w:val="000009"/>
          <w:spacing w:val="6"/>
        </w:rPr>
        <w:t>m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n</w:t>
      </w:r>
      <w:r w:rsidRPr="00973893">
        <w:rPr>
          <w:rFonts w:eastAsia="Arial"/>
          <w:color w:val="000009"/>
        </w:rPr>
        <w:t>t</w:t>
      </w:r>
      <w:r w:rsidRPr="00973893">
        <w:rPr>
          <w:rFonts w:eastAsia="Arial"/>
          <w:color w:val="000009"/>
          <w:spacing w:val="-2"/>
        </w:rPr>
        <w:t xml:space="preserve"> 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-11"/>
        </w:rPr>
        <w:t xml:space="preserve"> </w:t>
      </w:r>
      <w:r w:rsidRPr="00973893">
        <w:rPr>
          <w:rFonts w:eastAsia="Arial"/>
          <w:color w:val="000009"/>
          <w:spacing w:val="-5"/>
        </w:rPr>
        <w:t>k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1"/>
        </w:rPr>
        <w:t>ó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y</w:t>
      </w:r>
      <w:r w:rsidRPr="00973893">
        <w:rPr>
          <w:rFonts w:eastAsia="Arial"/>
          <w:color w:val="000009"/>
        </w:rPr>
        <w:t>m</w:t>
      </w:r>
      <w:r w:rsidRPr="00973893">
        <w:rPr>
          <w:rFonts w:eastAsia="Arial"/>
          <w:color w:val="000009"/>
          <w:spacing w:val="-10"/>
        </w:rPr>
        <w:t xml:space="preserve"> 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-2"/>
        </w:rPr>
        <w:t xml:space="preserve"> </w:t>
      </w:r>
      <w:r w:rsidRPr="00973893">
        <w:rPr>
          <w:rFonts w:eastAsia="Arial"/>
          <w:color w:val="000009"/>
        </w:rPr>
        <w:t>w</w:t>
      </w:r>
      <w:r w:rsidRPr="00973893">
        <w:rPr>
          <w:rFonts w:eastAsia="Arial"/>
          <w:color w:val="000009"/>
          <w:spacing w:val="-13"/>
        </w:rPr>
        <w:t xml:space="preserve"> </w:t>
      </w:r>
      <w:r w:rsidRPr="00973893">
        <w:rPr>
          <w:rFonts w:eastAsia="Arial"/>
          <w:color w:val="000009"/>
          <w:spacing w:val="-1"/>
        </w:rPr>
        <w:t>p</w:t>
      </w:r>
      <w:r w:rsidRPr="00973893">
        <w:rPr>
          <w:rFonts w:eastAsia="Arial"/>
          <w:color w:val="000009"/>
          <w:spacing w:val="-5"/>
        </w:rPr>
        <w:t>k</w:t>
      </w:r>
      <w:r w:rsidRPr="00973893">
        <w:rPr>
          <w:rFonts w:eastAsia="Arial"/>
          <w:color w:val="000009"/>
        </w:rPr>
        <w:t>t</w:t>
      </w:r>
      <w:r w:rsidRPr="00973893">
        <w:rPr>
          <w:rFonts w:eastAsia="Arial"/>
          <w:color w:val="000009"/>
          <w:spacing w:val="-6"/>
        </w:rPr>
        <w:t xml:space="preserve"> </w:t>
      </w:r>
      <w:r w:rsidRPr="00973893">
        <w:rPr>
          <w:rFonts w:eastAsia="Arial"/>
          <w:color w:val="000009"/>
          <w:spacing w:val="-1"/>
        </w:rPr>
        <w:t>3</w:t>
      </w:r>
      <w:r w:rsidR="00BC7740" w:rsidRPr="00973893">
        <w:rPr>
          <w:rFonts w:eastAsia="Arial"/>
          <w:color w:val="000009"/>
          <w:spacing w:val="-1"/>
        </w:rPr>
        <w:t>.</w:t>
      </w:r>
      <w:r w:rsidRPr="00973893">
        <w:rPr>
          <w:rFonts w:eastAsia="Arial"/>
          <w:color w:val="000009"/>
          <w:spacing w:val="-5"/>
        </w:rPr>
        <w:t>1</w:t>
      </w:r>
      <w:r w:rsidRPr="00973893">
        <w:rPr>
          <w:rFonts w:eastAsia="Arial"/>
          <w:color w:val="000009"/>
        </w:rPr>
        <w:t>)</w:t>
      </w:r>
      <w:r w:rsidRPr="00973893">
        <w:rPr>
          <w:rFonts w:eastAsia="Arial"/>
          <w:color w:val="000009"/>
          <w:spacing w:val="-6"/>
        </w:rPr>
        <w:t xml:space="preserve"> </w:t>
      </w:r>
      <w:r w:rsidRPr="00973893">
        <w:rPr>
          <w:rFonts w:eastAsia="Arial"/>
          <w:color w:val="000000"/>
          <w:spacing w:val="-1"/>
        </w:rPr>
        <w:t>po</w:t>
      </w:r>
      <w:r w:rsidRPr="00973893">
        <w:rPr>
          <w:rFonts w:eastAsia="Arial"/>
          <w:color w:val="000000"/>
          <w:spacing w:val="-2"/>
        </w:rPr>
        <w:t>wi</w:t>
      </w:r>
      <w:r w:rsidRPr="00973893">
        <w:rPr>
          <w:rFonts w:eastAsia="Arial"/>
          <w:color w:val="000000"/>
          <w:spacing w:val="-1"/>
        </w:rPr>
        <w:t>n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  <w:spacing w:val="-5"/>
        </w:rPr>
        <w:t>e</w:t>
      </w:r>
      <w:r w:rsidRPr="00973893">
        <w:rPr>
          <w:rFonts w:eastAsia="Arial"/>
          <w:color w:val="000000"/>
        </w:rPr>
        <w:t xml:space="preserve">n </w:t>
      </w:r>
      <w:r w:rsidRPr="00973893">
        <w:rPr>
          <w:rFonts w:eastAsia="Arial"/>
          <w:color w:val="000000"/>
          <w:spacing w:val="-1"/>
        </w:rPr>
        <w:t>b</w:t>
      </w:r>
      <w:r w:rsidRPr="00973893">
        <w:rPr>
          <w:rFonts w:eastAsia="Arial"/>
          <w:color w:val="000000"/>
          <w:spacing w:val="-5"/>
        </w:rPr>
        <w:t>y</w:t>
      </w:r>
      <w:r w:rsidRPr="00973893">
        <w:rPr>
          <w:rFonts w:eastAsia="Arial"/>
          <w:color w:val="000000"/>
        </w:rPr>
        <w:t>ć</w:t>
      </w:r>
      <w:r w:rsidRPr="00973893">
        <w:rPr>
          <w:rFonts w:eastAsia="Arial"/>
          <w:color w:val="000000"/>
          <w:spacing w:val="-4"/>
        </w:rPr>
        <w:t xml:space="preserve"> </w:t>
      </w:r>
      <w:r w:rsidRPr="00973893">
        <w:rPr>
          <w:rFonts w:eastAsia="Arial"/>
          <w:color w:val="000000"/>
          <w:spacing w:val="-7"/>
        </w:rPr>
        <w:t>w</w:t>
      </w:r>
      <w:r w:rsidRPr="00973893">
        <w:rPr>
          <w:rFonts w:eastAsia="Arial"/>
          <w:color w:val="000000"/>
        </w:rPr>
        <w:t>ys</w:t>
      </w:r>
      <w:r w:rsidRPr="00973893">
        <w:rPr>
          <w:rFonts w:eastAsia="Arial"/>
          <w:color w:val="000000"/>
          <w:spacing w:val="-3"/>
        </w:rPr>
        <w:t>t</w:t>
      </w:r>
      <w:r w:rsidRPr="00973893">
        <w:rPr>
          <w:rFonts w:eastAsia="Arial"/>
          <w:color w:val="000000"/>
          <w:spacing w:val="-1"/>
        </w:rPr>
        <w:t>a</w:t>
      </w:r>
      <w:r w:rsidRPr="00973893">
        <w:rPr>
          <w:rFonts w:eastAsia="Arial"/>
          <w:color w:val="000000"/>
          <w:spacing w:val="-2"/>
        </w:rPr>
        <w:t>w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  <w:spacing w:val="-1"/>
        </w:rPr>
        <w:t>o</w:t>
      </w:r>
      <w:r w:rsidRPr="00973893">
        <w:rPr>
          <w:rFonts w:eastAsia="Arial"/>
          <w:color w:val="000000"/>
          <w:spacing w:val="-5"/>
        </w:rPr>
        <w:t>n</w:t>
      </w:r>
      <w:r w:rsidRPr="00973893">
        <w:rPr>
          <w:rFonts w:eastAsia="Arial"/>
          <w:color w:val="000000"/>
        </w:rPr>
        <w:t>y</w:t>
      </w:r>
      <w:r w:rsidRPr="00973893">
        <w:rPr>
          <w:rFonts w:eastAsia="Arial"/>
          <w:color w:val="000000"/>
          <w:spacing w:val="-3"/>
        </w:rPr>
        <w:t xml:space="preserve"> </w:t>
      </w:r>
      <w:r w:rsidRPr="00973893">
        <w:rPr>
          <w:rFonts w:eastAsia="Arial"/>
          <w:color w:val="000000"/>
          <w:spacing w:val="-1"/>
        </w:rPr>
        <w:t>n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</w:rPr>
        <w:t>e</w:t>
      </w:r>
      <w:r w:rsidRPr="00973893">
        <w:rPr>
          <w:rFonts w:eastAsia="Arial"/>
          <w:color w:val="000000"/>
          <w:spacing w:val="-10"/>
        </w:rPr>
        <w:t xml:space="preserve"> </w:t>
      </w:r>
      <w:r w:rsidRPr="00973893">
        <w:rPr>
          <w:rFonts w:eastAsia="Arial"/>
          <w:color w:val="000000"/>
          <w:spacing w:val="-2"/>
        </w:rPr>
        <w:t>w</w:t>
      </w:r>
      <w:r w:rsidRPr="00973893">
        <w:rPr>
          <w:rFonts w:eastAsia="Arial"/>
          <w:color w:val="000000"/>
        </w:rPr>
        <w:t>c</w:t>
      </w:r>
      <w:r w:rsidRPr="00973893">
        <w:rPr>
          <w:rFonts w:eastAsia="Arial"/>
          <w:color w:val="000000"/>
          <w:spacing w:val="-5"/>
        </w:rPr>
        <w:t>ze</w:t>
      </w:r>
      <w:r w:rsidRPr="00973893">
        <w:rPr>
          <w:rFonts w:eastAsia="Arial"/>
          <w:color w:val="000000"/>
        </w:rPr>
        <w:t>ś</w:t>
      </w:r>
      <w:r w:rsidRPr="00973893">
        <w:rPr>
          <w:rFonts w:eastAsia="Arial"/>
          <w:color w:val="000000"/>
          <w:spacing w:val="-1"/>
        </w:rPr>
        <w:t>n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  <w:spacing w:val="-5"/>
        </w:rPr>
        <w:t>e</w:t>
      </w:r>
      <w:r w:rsidRPr="00973893">
        <w:rPr>
          <w:rFonts w:eastAsia="Arial"/>
          <w:color w:val="000000"/>
        </w:rPr>
        <w:t>j</w:t>
      </w:r>
      <w:r w:rsidRPr="00973893">
        <w:rPr>
          <w:rFonts w:eastAsia="Arial"/>
          <w:color w:val="000000"/>
          <w:spacing w:val="4"/>
        </w:rPr>
        <w:t xml:space="preserve"> </w:t>
      </w:r>
      <w:r w:rsidRPr="00973893">
        <w:rPr>
          <w:rFonts w:eastAsia="Arial"/>
          <w:color w:val="000000"/>
          <w:spacing w:val="-1"/>
        </w:rPr>
        <w:t>n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</w:rPr>
        <w:t>ż</w:t>
      </w:r>
      <w:r w:rsidRPr="00973893">
        <w:rPr>
          <w:rFonts w:eastAsia="Arial"/>
          <w:color w:val="000000"/>
          <w:spacing w:val="-10"/>
        </w:rPr>
        <w:t xml:space="preserve"> </w:t>
      </w:r>
      <w:r w:rsidRPr="00973893">
        <w:rPr>
          <w:rFonts w:eastAsia="Arial"/>
          <w:color w:val="000000"/>
        </w:rPr>
        <w:t>6</w:t>
      </w:r>
      <w:r w:rsidRPr="00973893">
        <w:rPr>
          <w:rFonts w:eastAsia="Arial"/>
          <w:color w:val="000000"/>
          <w:spacing w:val="-16"/>
        </w:rPr>
        <w:t xml:space="preserve"> </w:t>
      </w:r>
      <w:r w:rsidRPr="00973893">
        <w:rPr>
          <w:rFonts w:eastAsia="Arial"/>
          <w:color w:val="000000"/>
          <w:spacing w:val="1"/>
        </w:rPr>
        <w:t>m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  <w:spacing w:val="-5"/>
        </w:rPr>
        <w:t>es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  <w:spacing w:val="-5"/>
        </w:rPr>
        <w:t>ę</w:t>
      </w:r>
      <w:r w:rsidRPr="00973893">
        <w:rPr>
          <w:rFonts w:eastAsia="Arial"/>
          <w:color w:val="000000"/>
        </w:rPr>
        <w:t xml:space="preserve">cy </w:t>
      </w:r>
      <w:r w:rsidRPr="00973893">
        <w:rPr>
          <w:rFonts w:eastAsia="Arial"/>
          <w:color w:val="000000"/>
          <w:spacing w:val="-1"/>
        </w:rPr>
        <w:t>p</w:t>
      </w:r>
      <w:r w:rsidRPr="00973893">
        <w:rPr>
          <w:rFonts w:eastAsia="Arial"/>
          <w:color w:val="000000"/>
          <w:spacing w:val="1"/>
        </w:rPr>
        <w:t>r</w:t>
      </w:r>
      <w:r w:rsidRPr="00973893">
        <w:rPr>
          <w:rFonts w:eastAsia="Arial"/>
          <w:color w:val="000000"/>
          <w:spacing w:val="-5"/>
        </w:rPr>
        <w:t>ze</w:t>
      </w:r>
      <w:r w:rsidRPr="00973893">
        <w:rPr>
          <w:rFonts w:eastAsia="Arial"/>
          <w:color w:val="000000"/>
        </w:rPr>
        <w:t>d</w:t>
      </w:r>
      <w:r w:rsidRPr="00973893">
        <w:rPr>
          <w:rFonts w:eastAsia="Arial"/>
          <w:color w:val="000000"/>
          <w:spacing w:val="-2"/>
        </w:rPr>
        <w:t xml:space="preserve"> </w:t>
      </w:r>
      <w:r w:rsidRPr="00973893">
        <w:rPr>
          <w:rFonts w:eastAsia="Arial"/>
          <w:color w:val="000000"/>
          <w:spacing w:val="3"/>
        </w:rPr>
        <w:t>j</w:t>
      </w:r>
      <w:r w:rsidRPr="00973893">
        <w:rPr>
          <w:rFonts w:eastAsia="Arial"/>
          <w:color w:val="000000"/>
          <w:spacing w:val="-5"/>
        </w:rPr>
        <w:t>e</w:t>
      </w:r>
      <w:r w:rsidRPr="00973893">
        <w:rPr>
          <w:rFonts w:eastAsia="Arial"/>
          <w:color w:val="000000"/>
          <w:spacing w:val="-1"/>
        </w:rPr>
        <w:t>g</w:t>
      </w:r>
      <w:r w:rsidRPr="00973893">
        <w:rPr>
          <w:rFonts w:eastAsia="Arial"/>
          <w:color w:val="000000"/>
        </w:rPr>
        <w:t>o</w:t>
      </w:r>
      <w:r w:rsidRPr="00973893">
        <w:rPr>
          <w:rFonts w:eastAsia="Arial"/>
          <w:color w:val="000000"/>
          <w:spacing w:val="-4"/>
        </w:rPr>
        <w:t xml:space="preserve"> </w:t>
      </w:r>
      <w:r w:rsidRPr="00973893">
        <w:rPr>
          <w:rFonts w:eastAsia="Arial"/>
          <w:color w:val="000000"/>
          <w:spacing w:val="-5"/>
        </w:rPr>
        <w:t>z</w:t>
      </w:r>
      <w:r w:rsidRPr="00973893">
        <w:rPr>
          <w:rFonts w:eastAsia="Arial"/>
          <w:color w:val="000000"/>
          <w:spacing w:val="-2"/>
        </w:rPr>
        <w:t>ł</w:t>
      </w:r>
      <w:r w:rsidRPr="00973893">
        <w:rPr>
          <w:rFonts w:eastAsia="Arial"/>
          <w:color w:val="000000"/>
          <w:spacing w:val="-1"/>
        </w:rPr>
        <w:t>o</w:t>
      </w:r>
      <w:r w:rsidRPr="00973893">
        <w:rPr>
          <w:rFonts w:eastAsia="Arial"/>
          <w:color w:val="000000"/>
          <w:spacing w:val="-5"/>
        </w:rPr>
        <w:t>że</w:t>
      </w:r>
      <w:r w:rsidRPr="00973893">
        <w:rPr>
          <w:rFonts w:eastAsia="Arial"/>
          <w:color w:val="000000"/>
          <w:spacing w:val="-1"/>
        </w:rPr>
        <w:t>n</w:t>
      </w:r>
      <w:r w:rsidRPr="00973893">
        <w:rPr>
          <w:rFonts w:eastAsia="Arial"/>
          <w:color w:val="000000"/>
          <w:spacing w:val="3"/>
        </w:rPr>
        <w:t>i</w:t>
      </w:r>
      <w:r w:rsidRPr="00973893">
        <w:rPr>
          <w:rFonts w:eastAsia="Arial"/>
          <w:color w:val="000000"/>
          <w:spacing w:val="-5"/>
        </w:rPr>
        <w:t>e</w:t>
      </w:r>
      <w:r w:rsidRPr="00973893">
        <w:rPr>
          <w:rFonts w:eastAsia="Arial"/>
          <w:color w:val="000000"/>
          <w:spacing w:val="9"/>
        </w:rPr>
        <w:t>m</w:t>
      </w:r>
      <w:r w:rsidRPr="00973893">
        <w:rPr>
          <w:rFonts w:eastAsia="Arial"/>
          <w:color w:val="000000"/>
        </w:rPr>
        <w:t xml:space="preserve">, </w:t>
      </w:r>
      <w:r w:rsidRPr="00973893">
        <w:rPr>
          <w:rFonts w:eastAsia="Arial"/>
          <w:color w:val="000009"/>
          <w:spacing w:val="-1"/>
          <w:w w:val="101"/>
        </w:rPr>
        <w:t>do</w:t>
      </w:r>
      <w:r w:rsidRPr="00973893">
        <w:rPr>
          <w:rFonts w:eastAsia="Arial"/>
          <w:color w:val="000009"/>
          <w:w w:val="101"/>
        </w:rPr>
        <w:t>k</w:t>
      </w:r>
      <w:r w:rsidRPr="00973893">
        <w:rPr>
          <w:rFonts w:eastAsia="Arial"/>
          <w:color w:val="000009"/>
          <w:spacing w:val="-5"/>
          <w:w w:val="101"/>
        </w:rPr>
        <w:t>u</w:t>
      </w:r>
      <w:r w:rsidRPr="00973893">
        <w:rPr>
          <w:rFonts w:eastAsia="Arial"/>
          <w:color w:val="000009"/>
          <w:spacing w:val="6"/>
          <w:w w:val="101"/>
        </w:rPr>
        <w:t>m</w:t>
      </w:r>
      <w:r w:rsidRPr="00973893">
        <w:rPr>
          <w:rFonts w:eastAsia="Arial"/>
          <w:color w:val="000009"/>
          <w:spacing w:val="-5"/>
          <w:w w:val="101"/>
        </w:rPr>
        <w:t>en</w:t>
      </w:r>
      <w:r w:rsidRPr="00973893">
        <w:rPr>
          <w:rFonts w:eastAsia="Arial"/>
          <w:color w:val="000009"/>
          <w:spacing w:val="-3"/>
          <w:w w:val="101"/>
        </w:rPr>
        <w:t>t</w:t>
      </w:r>
      <w:r w:rsidRPr="00973893">
        <w:rPr>
          <w:rFonts w:eastAsia="Arial"/>
          <w:color w:val="000009"/>
          <w:w w:val="101"/>
        </w:rPr>
        <w:t xml:space="preserve">, 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3"/>
        </w:rPr>
        <w:t xml:space="preserve"> </w:t>
      </w:r>
      <w:r w:rsidRPr="00973893">
        <w:rPr>
          <w:rFonts w:eastAsia="Arial"/>
          <w:color w:val="000009"/>
          <w:spacing w:val="-5"/>
        </w:rPr>
        <w:t>k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1"/>
        </w:rPr>
        <w:t>ó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y</w:t>
      </w:r>
      <w:r w:rsidRPr="00973893">
        <w:rPr>
          <w:rFonts w:eastAsia="Arial"/>
          <w:color w:val="000009"/>
        </w:rPr>
        <w:t>m</w:t>
      </w:r>
      <w:r w:rsidRPr="00973893">
        <w:rPr>
          <w:rFonts w:eastAsia="Arial"/>
          <w:color w:val="000009"/>
          <w:spacing w:val="1"/>
        </w:rPr>
        <w:t xml:space="preserve"> m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</w:rPr>
        <w:t>a</w:t>
      </w:r>
      <w:r w:rsidRPr="00973893">
        <w:rPr>
          <w:rFonts w:eastAsia="Arial"/>
          <w:color w:val="000009"/>
          <w:spacing w:val="7"/>
        </w:rPr>
        <w:t xml:space="preserve"> </w:t>
      </w:r>
      <w:r w:rsidRPr="00973893">
        <w:rPr>
          <w:rFonts w:eastAsia="Arial"/>
          <w:color w:val="000009"/>
        </w:rPr>
        <w:t>w</w:t>
      </w:r>
      <w:r w:rsidRPr="00973893">
        <w:rPr>
          <w:rFonts w:eastAsia="Arial"/>
          <w:color w:val="000009"/>
          <w:spacing w:val="-3"/>
        </w:rPr>
        <w:t xml:space="preserve"> </w:t>
      </w:r>
      <w:r w:rsidRPr="00973893">
        <w:rPr>
          <w:rFonts w:eastAsia="Arial"/>
          <w:color w:val="000009"/>
          <w:spacing w:val="-1"/>
        </w:rPr>
        <w:t>p</w:t>
      </w:r>
      <w:r w:rsidRPr="00973893">
        <w:rPr>
          <w:rFonts w:eastAsia="Arial"/>
          <w:color w:val="000009"/>
          <w:spacing w:val="-5"/>
        </w:rPr>
        <w:t>k</w:t>
      </w:r>
      <w:r w:rsidRPr="00973893">
        <w:rPr>
          <w:rFonts w:eastAsia="Arial"/>
          <w:color w:val="000009"/>
        </w:rPr>
        <w:t>t</w:t>
      </w:r>
      <w:r w:rsidRPr="00973893">
        <w:rPr>
          <w:rFonts w:eastAsia="Arial"/>
          <w:color w:val="000009"/>
          <w:spacing w:val="3"/>
        </w:rPr>
        <w:t xml:space="preserve"> </w:t>
      </w:r>
      <w:r w:rsidRPr="00973893">
        <w:rPr>
          <w:rFonts w:eastAsia="Arial"/>
          <w:color w:val="000009"/>
          <w:spacing w:val="-1"/>
        </w:rPr>
        <w:t>3</w:t>
      </w:r>
      <w:r w:rsidRPr="00973893">
        <w:rPr>
          <w:rFonts w:eastAsia="Arial"/>
          <w:color w:val="000009"/>
          <w:spacing w:val="2"/>
        </w:rPr>
        <w:t>.</w:t>
      </w:r>
      <w:r w:rsidRPr="00973893">
        <w:rPr>
          <w:rFonts w:eastAsia="Arial"/>
          <w:color w:val="000009"/>
          <w:spacing w:val="-5"/>
        </w:rPr>
        <w:t>2</w:t>
      </w:r>
      <w:r w:rsidRPr="00973893">
        <w:rPr>
          <w:rFonts w:eastAsia="Arial"/>
          <w:color w:val="000009"/>
        </w:rPr>
        <w:t>)</w:t>
      </w:r>
      <w:r w:rsidRPr="00973893">
        <w:rPr>
          <w:rFonts w:eastAsia="Arial"/>
          <w:color w:val="000009"/>
          <w:spacing w:val="3"/>
        </w:rPr>
        <w:t xml:space="preserve"> </w:t>
      </w:r>
      <w:r w:rsidRPr="00973893">
        <w:rPr>
          <w:rFonts w:eastAsia="Arial"/>
          <w:color w:val="000009"/>
          <w:spacing w:val="-1"/>
        </w:rPr>
        <w:t>po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n</w:t>
      </w:r>
      <w:r w:rsidRPr="00973893">
        <w:rPr>
          <w:rFonts w:eastAsia="Arial"/>
          <w:color w:val="000009"/>
          <w:spacing w:val="9"/>
        </w:rPr>
        <w:t xml:space="preserve"> </w:t>
      </w:r>
      <w:r w:rsidRPr="00973893">
        <w:rPr>
          <w:rFonts w:eastAsia="Arial"/>
          <w:color w:val="000009"/>
          <w:spacing w:val="-1"/>
        </w:rPr>
        <w:t>b</w:t>
      </w:r>
      <w:r w:rsidRPr="00973893">
        <w:rPr>
          <w:rFonts w:eastAsia="Arial"/>
          <w:color w:val="000009"/>
          <w:spacing w:val="-5"/>
        </w:rPr>
        <w:t>y</w:t>
      </w:r>
      <w:r w:rsidRPr="00973893">
        <w:rPr>
          <w:rFonts w:eastAsia="Arial"/>
          <w:color w:val="000009"/>
        </w:rPr>
        <w:t>ć</w:t>
      </w:r>
      <w:r w:rsidRPr="00973893">
        <w:rPr>
          <w:rFonts w:eastAsia="Arial"/>
          <w:color w:val="000009"/>
          <w:spacing w:val="5"/>
        </w:rPr>
        <w:t xml:space="preserve"> 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  <w:spacing w:val="-5"/>
        </w:rPr>
        <w:t>y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2"/>
        </w:rPr>
        <w:t>t</w:t>
      </w:r>
      <w:r w:rsidRPr="00973893">
        <w:rPr>
          <w:rFonts w:eastAsia="Arial"/>
          <w:color w:val="000009"/>
          <w:spacing w:val="-1"/>
        </w:rPr>
        <w:t>a</w:t>
      </w:r>
      <w:r w:rsidRPr="00973893">
        <w:rPr>
          <w:rFonts w:eastAsia="Arial"/>
          <w:color w:val="000009"/>
          <w:spacing w:val="-7"/>
        </w:rPr>
        <w:t>w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1"/>
        </w:rPr>
        <w:t>o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</w:rPr>
        <w:t>y</w:t>
      </w:r>
      <w:r w:rsidRPr="00973893">
        <w:rPr>
          <w:rFonts w:eastAsia="Arial"/>
          <w:color w:val="000009"/>
          <w:spacing w:val="11"/>
        </w:rPr>
        <w:t xml:space="preserve"> </w:t>
      </w:r>
      <w:r w:rsidRPr="00973893">
        <w:rPr>
          <w:rFonts w:eastAsia="Arial"/>
          <w:color w:val="000009"/>
          <w:spacing w:val="-5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e</w:t>
      </w:r>
      <w:r w:rsidRPr="00973893">
        <w:rPr>
          <w:rFonts w:eastAsia="Arial"/>
          <w:color w:val="000009"/>
          <w:spacing w:val="-1"/>
        </w:rPr>
        <w:t xml:space="preserve"> </w:t>
      </w:r>
      <w:r w:rsidRPr="00973893">
        <w:rPr>
          <w:rFonts w:eastAsia="Arial"/>
          <w:color w:val="000009"/>
          <w:spacing w:val="-2"/>
        </w:rPr>
        <w:t>w</w:t>
      </w:r>
      <w:r w:rsidRPr="00973893">
        <w:rPr>
          <w:rFonts w:eastAsia="Arial"/>
          <w:color w:val="000009"/>
        </w:rPr>
        <w:t>c</w:t>
      </w:r>
      <w:r w:rsidRPr="00973893">
        <w:rPr>
          <w:rFonts w:eastAsia="Arial"/>
          <w:color w:val="000009"/>
          <w:spacing w:val="-5"/>
        </w:rPr>
        <w:t>z</w:t>
      </w:r>
      <w:r w:rsidRPr="00973893">
        <w:rPr>
          <w:rFonts w:eastAsia="Arial"/>
          <w:color w:val="000009"/>
          <w:spacing w:val="-1"/>
        </w:rPr>
        <w:t>e</w:t>
      </w:r>
      <w:r w:rsidRPr="00973893">
        <w:rPr>
          <w:rFonts w:eastAsia="Arial"/>
          <w:color w:val="000009"/>
        </w:rPr>
        <w:t>ś</w:t>
      </w:r>
      <w:r w:rsidRPr="00973893">
        <w:rPr>
          <w:rFonts w:eastAsia="Arial"/>
          <w:color w:val="000009"/>
          <w:spacing w:val="-1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j</w:t>
      </w:r>
      <w:r w:rsidRPr="00973893">
        <w:rPr>
          <w:rFonts w:eastAsia="Arial"/>
          <w:color w:val="000009"/>
          <w:spacing w:val="8"/>
        </w:rPr>
        <w:t xml:space="preserve"> </w:t>
      </w:r>
      <w:r w:rsidRPr="00973893">
        <w:rPr>
          <w:rFonts w:eastAsia="Arial"/>
          <w:color w:val="000009"/>
          <w:spacing w:val="-1"/>
        </w:rPr>
        <w:t>n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</w:rPr>
        <w:t>ż 3</w:t>
      </w:r>
      <w:r w:rsidRPr="00973893">
        <w:rPr>
          <w:rFonts w:eastAsia="Arial"/>
          <w:color w:val="000009"/>
          <w:spacing w:val="-7"/>
        </w:rPr>
        <w:t xml:space="preserve"> </w:t>
      </w:r>
      <w:r w:rsidRPr="00973893">
        <w:rPr>
          <w:rFonts w:eastAsia="Arial"/>
          <w:color w:val="000009"/>
          <w:spacing w:val="1"/>
        </w:rPr>
        <w:t>m</w:t>
      </w:r>
      <w:r w:rsidRPr="00973893">
        <w:rPr>
          <w:rFonts w:eastAsia="Arial"/>
          <w:color w:val="000009"/>
          <w:spacing w:val="3"/>
        </w:rPr>
        <w:t>i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</w:rPr>
        <w:t>s</w:t>
      </w:r>
      <w:r w:rsidRPr="00973893">
        <w:rPr>
          <w:rFonts w:eastAsia="Arial"/>
          <w:color w:val="000009"/>
          <w:spacing w:val="-2"/>
        </w:rPr>
        <w:t>i</w:t>
      </w:r>
      <w:r w:rsidRPr="00973893">
        <w:rPr>
          <w:rFonts w:eastAsia="Arial"/>
          <w:color w:val="000009"/>
          <w:spacing w:val="-1"/>
        </w:rPr>
        <w:t>ą</w:t>
      </w:r>
      <w:r w:rsidRPr="00973893">
        <w:rPr>
          <w:rFonts w:eastAsia="Arial"/>
          <w:color w:val="000009"/>
        </w:rPr>
        <w:t>ce</w:t>
      </w:r>
      <w:r w:rsidRPr="00973893">
        <w:rPr>
          <w:rFonts w:eastAsia="Arial"/>
          <w:color w:val="000009"/>
          <w:spacing w:val="4"/>
        </w:rPr>
        <w:t xml:space="preserve"> </w:t>
      </w:r>
      <w:r w:rsidRPr="00973893">
        <w:rPr>
          <w:rFonts w:eastAsia="Arial"/>
          <w:color w:val="000009"/>
          <w:spacing w:val="-1"/>
        </w:rPr>
        <w:t>p</w:t>
      </w:r>
      <w:r w:rsidRPr="00973893">
        <w:rPr>
          <w:rFonts w:eastAsia="Arial"/>
          <w:color w:val="000009"/>
          <w:spacing w:val="1"/>
        </w:rPr>
        <w:t>r</w:t>
      </w:r>
      <w:r w:rsidRPr="00973893">
        <w:rPr>
          <w:rFonts w:eastAsia="Arial"/>
          <w:color w:val="000009"/>
          <w:spacing w:val="-5"/>
        </w:rPr>
        <w:t>ze</w:t>
      </w:r>
      <w:r w:rsidRPr="00973893">
        <w:rPr>
          <w:rFonts w:eastAsia="Arial"/>
          <w:color w:val="000009"/>
        </w:rPr>
        <w:t>d</w:t>
      </w:r>
      <w:r w:rsidRPr="00973893">
        <w:rPr>
          <w:rFonts w:eastAsia="Arial"/>
          <w:color w:val="000009"/>
          <w:spacing w:val="6"/>
        </w:rPr>
        <w:t xml:space="preserve"> </w:t>
      </w:r>
      <w:r w:rsidRPr="00973893">
        <w:rPr>
          <w:rFonts w:eastAsia="Arial"/>
          <w:color w:val="000009"/>
          <w:spacing w:val="3"/>
        </w:rPr>
        <w:t>j</w:t>
      </w:r>
      <w:r w:rsidRPr="00973893">
        <w:rPr>
          <w:rFonts w:eastAsia="Arial"/>
          <w:color w:val="000009"/>
          <w:spacing w:val="-5"/>
        </w:rPr>
        <w:t>e</w:t>
      </w:r>
      <w:r w:rsidRPr="00973893">
        <w:rPr>
          <w:rFonts w:eastAsia="Arial"/>
          <w:color w:val="000009"/>
          <w:spacing w:val="-1"/>
        </w:rPr>
        <w:t>g</w:t>
      </w:r>
      <w:r w:rsidRPr="00973893">
        <w:rPr>
          <w:rFonts w:eastAsia="Arial"/>
          <w:color w:val="000009"/>
        </w:rPr>
        <w:t>o</w:t>
      </w:r>
      <w:r w:rsidRPr="00973893">
        <w:rPr>
          <w:rFonts w:eastAsia="Arial"/>
          <w:color w:val="000009"/>
          <w:spacing w:val="5"/>
        </w:rPr>
        <w:t xml:space="preserve"> </w:t>
      </w:r>
      <w:r w:rsidRPr="00973893">
        <w:rPr>
          <w:rFonts w:eastAsia="Arial"/>
          <w:color w:val="000009"/>
          <w:spacing w:val="-5"/>
          <w:w w:val="101"/>
        </w:rPr>
        <w:t>z</w:t>
      </w:r>
      <w:r w:rsidRPr="00973893">
        <w:rPr>
          <w:rFonts w:eastAsia="Arial"/>
          <w:color w:val="000009"/>
          <w:spacing w:val="-2"/>
          <w:w w:val="101"/>
        </w:rPr>
        <w:t>ł</w:t>
      </w:r>
      <w:r w:rsidRPr="00973893">
        <w:rPr>
          <w:rFonts w:eastAsia="Arial"/>
          <w:color w:val="000009"/>
          <w:spacing w:val="-1"/>
          <w:w w:val="101"/>
        </w:rPr>
        <w:t>o</w:t>
      </w:r>
      <w:r w:rsidRPr="00973893">
        <w:rPr>
          <w:rFonts w:eastAsia="Arial"/>
          <w:color w:val="000009"/>
          <w:w w:val="101"/>
        </w:rPr>
        <w:t>ż</w:t>
      </w:r>
      <w:r w:rsidRPr="00973893">
        <w:rPr>
          <w:rFonts w:eastAsia="Arial"/>
          <w:color w:val="000009"/>
          <w:spacing w:val="-5"/>
          <w:w w:val="101"/>
        </w:rPr>
        <w:t>e</w:t>
      </w:r>
      <w:r w:rsidRPr="00973893">
        <w:rPr>
          <w:rFonts w:eastAsia="Arial"/>
          <w:color w:val="000009"/>
          <w:spacing w:val="-1"/>
          <w:w w:val="101"/>
        </w:rPr>
        <w:t>n</w:t>
      </w:r>
      <w:r w:rsidRPr="00973893">
        <w:rPr>
          <w:rFonts w:eastAsia="Arial"/>
          <w:color w:val="000009"/>
          <w:spacing w:val="3"/>
          <w:w w:val="101"/>
        </w:rPr>
        <w:t>i</w:t>
      </w:r>
      <w:r w:rsidRPr="00973893">
        <w:rPr>
          <w:rFonts w:eastAsia="Arial"/>
          <w:color w:val="000009"/>
          <w:spacing w:val="-5"/>
          <w:w w:val="101"/>
        </w:rPr>
        <w:t>e</w:t>
      </w:r>
      <w:r w:rsidRPr="00973893">
        <w:rPr>
          <w:rFonts w:eastAsia="Arial"/>
          <w:color w:val="000009"/>
          <w:spacing w:val="1"/>
          <w:w w:val="101"/>
        </w:rPr>
        <w:t>m</w:t>
      </w:r>
      <w:r w:rsidRPr="00973893">
        <w:rPr>
          <w:rFonts w:eastAsia="Arial"/>
          <w:color w:val="000009"/>
          <w:w w:val="101"/>
        </w:rPr>
        <w:t>;</w:t>
      </w:r>
    </w:p>
    <w:p w:rsidR="00AD14F1" w:rsidRPr="00973893" w:rsidRDefault="00AD14F1" w:rsidP="005F1C73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BD116B" w:rsidRPr="00973893" w:rsidRDefault="00AD14F1" w:rsidP="005F1C73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b/>
          <w:bCs/>
        </w:rPr>
        <w:t>Zamawiający nie wzywa do złożenia podmiotowych środków dowodowych, jeżeli</w:t>
      </w:r>
      <w:r w:rsidR="00BD116B" w:rsidRPr="00973893">
        <w:rPr>
          <w:rFonts w:ascii="Times New Roman" w:hAnsi="Times New Roman" w:cs="Times New Roman"/>
          <w:b/>
          <w:bCs/>
        </w:rPr>
        <w:t>.</w:t>
      </w:r>
    </w:p>
    <w:p w:rsidR="00AD14F1" w:rsidRPr="00973893" w:rsidRDefault="00AD14F1" w:rsidP="005F1C73">
      <w:pPr>
        <w:pStyle w:val="Default"/>
        <w:numPr>
          <w:ilvl w:val="0"/>
          <w:numId w:val="27"/>
        </w:numPr>
        <w:spacing w:before="6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973893">
        <w:rPr>
          <w:rFonts w:ascii="Times New Roman" w:hAnsi="Times New Roman" w:cs="Times New Roman"/>
          <w:color w:val="000009"/>
        </w:rPr>
        <w:t>uPzp</w:t>
      </w:r>
      <w:proofErr w:type="spellEnd"/>
      <w:r w:rsidRPr="00973893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D14F1" w:rsidRPr="00973893" w:rsidRDefault="00AD14F1" w:rsidP="005F1C73">
      <w:pPr>
        <w:pStyle w:val="Default"/>
        <w:numPr>
          <w:ilvl w:val="0"/>
          <w:numId w:val="27"/>
        </w:numPr>
        <w:spacing w:before="6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  <w:color w:val="000009"/>
        </w:rPr>
        <w:t>podmiotowym środkiem dowodowym jest oświadczenie, którego treść odpowiada zakresowi oświadczenia, o którym mowa w art. 125 ust. 1</w:t>
      </w:r>
      <w:r w:rsidR="00BC7740" w:rsidRPr="00973893">
        <w:rPr>
          <w:rFonts w:ascii="Times New Roman" w:hAnsi="Times New Roman" w:cs="Times New Roman"/>
          <w:color w:val="000009"/>
        </w:rPr>
        <w:t xml:space="preserve"> (JEDZ)</w:t>
      </w:r>
      <w:r w:rsidRPr="00973893">
        <w:rPr>
          <w:rFonts w:ascii="Times New Roman" w:hAnsi="Times New Roman" w:cs="Times New Roman"/>
          <w:color w:val="000009"/>
        </w:rPr>
        <w:t xml:space="preserve">. </w:t>
      </w:r>
    </w:p>
    <w:p w:rsidR="00AD14F1" w:rsidRPr="00973893" w:rsidRDefault="00AD14F1" w:rsidP="005F1C73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AD14F1" w:rsidRPr="00973893" w:rsidRDefault="00AD14F1" w:rsidP="005F1C73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</w:rPr>
        <w:t xml:space="preserve">Podmiotowe środki dowodowe oraz inne dokumenty lub oświadczenia, o których mowa powyżej, a także przedmiotowe środki dowodowe składa się w formie elektronicznej (z kwalifikowanym podpisem elektronicznym).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6D2493" w:rsidRPr="00973893" w:rsidRDefault="006D2493" w:rsidP="005F1C73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3893">
        <w:rPr>
          <w:rFonts w:ascii="Times New Roman" w:hAnsi="Times New Roman" w:cs="Times New Roman"/>
        </w:rPr>
        <w:lastRenderedPageBreak/>
        <w:t xml:space="preserve">W zakresie nieuregulowanym </w:t>
      </w:r>
      <w:proofErr w:type="spellStart"/>
      <w:r w:rsidRPr="00973893">
        <w:rPr>
          <w:rFonts w:ascii="Times New Roman" w:hAnsi="Times New Roman" w:cs="Times New Roman"/>
        </w:rPr>
        <w:t>uPzp</w:t>
      </w:r>
      <w:proofErr w:type="spellEnd"/>
      <w:r w:rsidRPr="00973893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973893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D14F1" w:rsidRPr="00973893" w:rsidRDefault="00AD14F1" w:rsidP="00AD14F1">
      <w:pPr>
        <w:pStyle w:val="Default"/>
        <w:rPr>
          <w:rFonts w:ascii="Times New Roman" w:hAnsi="Times New Roman" w:cs="Times New Roman"/>
        </w:rPr>
      </w:pPr>
    </w:p>
    <w:p w:rsidR="0023394E" w:rsidRPr="00973893" w:rsidRDefault="0023394E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2" w:name="_Toc69714736"/>
      <w:r w:rsidRPr="00973893">
        <w:t>O</w:t>
      </w:r>
      <w:r w:rsidR="00F92E47" w:rsidRPr="00973893">
        <w:t>ferta wspólna</w:t>
      </w:r>
      <w:bookmarkEnd w:id="15"/>
      <w:bookmarkEnd w:id="16"/>
      <w:bookmarkEnd w:id="17"/>
      <w:bookmarkEnd w:id="18"/>
      <w:bookmarkEnd w:id="22"/>
    </w:p>
    <w:p w:rsidR="009435CA" w:rsidRPr="00973893" w:rsidRDefault="009435CA" w:rsidP="005F1C73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973893">
        <w:rPr>
          <w:rFonts w:ascii="Times New Roman" w:hAnsi="Times New Roman"/>
          <w:b/>
          <w:sz w:val="24"/>
          <w:szCs w:val="24"/>
        </w:rPr>
        <w:t>pełnomocnika</w:t>
      </w:r>
      <w:r w:rsidRPr="00973893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:rsidR="009435CA" w:rsidRPr="00973893" w:rsidRDefault="009435CA" w:rsidP="005F1C73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973893">
        <w:rPr>
          <w:rFonts w:ascii="Times New Roman" w:hAnsi="Times New Roman"/>
          <w:sz w:val="24"/>
          <w:szCs w:val="24"/>
        </w:rPr>
        <w:t>pkt</w:t>
      </w:r>
      <w:r w:rsidRPr="00973893">
        <w:rPr>
          <w:rFonts w:ascii="Times New Roman" w:hAnsi="Times New Roman"/>
          <w:sz w:val="24"/>
          <w:szCs w:val="24"/>
        </w:rPr>
        <w:t xml:space="preserve"> 1 SWZ</w:t>
      </w:r>
      <w:r w:rsidR="006D2493" w:rsidRPr="00973893">
        <w:rPr>
          <w:rFonts w:ascii="Times New Roman" w:hAnsi="Times New Roman"/>
          <w:sz w:val="24"/>
          <w:szCs w:val="24"/>
        </w:rPr>
        <w:t xml:space="preserve"> JEDZ</w:t>
      </w:r>
      <w:r w:rsidRPr="00973893">
        <w:rPr>
          <w:rFonts w:ascii="Times New Roman" w:hAnsi="Times New Roman"/>
          <w:sz w:val="24"/>
          <w:szCs w:val="24"/>
        </w:rPr>
        <w:t>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973893" w:rsidRDefault="009435CA" w:rsidP="005F1C73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Wykonawcy wspólnie ubiegający się o udzielenie zamówienia dołączają do oferty oświadczenie, z którego wynika, które </w:t>
      </w:r>
      <w:r w:rsidR="00BC7740" w:rsidRPr="00973893">
        <w:rPr>
          <w:rFonts w:ascii="Times New Roman" w:hAnsi="Times New Roman"/>
          <w:sz w:val="24"/>
          <w:szCs w:val="24"/>
        </w:rPr>
        <w:t xml:space="preserve">części </w:t>
      </w:r>
      <w:r w:rsidR="00F674A5">
        <w:rPr>
          <w:rFonts w:ascii="Times New Roman" w:hAnsi="Times New Roman"/>
          <w:sz w:val="24"/>
          <w:szCs w:val="24"/>
        </w:rPr>
        <w:t>usługi</w:t>
      </w:r>
      <w:r w:rsidRPr="00973893">
        <w:rPr>
          <w:rFonts w:ascii="Times New Roman" w:hAnsi="Times New Roman"/>
          <w:sz w:val="24"/>
          <w:szCs w:val="24"/>
        </w:rPr>
        <w:t xml:space="preserve">  wykonają poszczególni wykonawcy.</w:t>
      </w:r>
    </w:p>
    <w:p w:rsidR="0023394E" w:rsidRPr="00973893" w:rsidRDefault="009435CA" w:rsidP="005F1C73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0A539D" w:rsidRPr="00973893" w:rsidRDefault="000A539D" w:rsidP="000A539D">
      <w:pPr>
        <w:spacing w:line="276" w:lineRule="auto"/>
        <w:jc w:val="both"/>
      </w:pPr>
    </w:p>
    <w:p w:rsidR="000A539D" w:rsidRPr="00973893" w:rsidRDefault="00F32CE5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276" w:hanging="1276"/>
        <w:jc w:val="left"/>
      </w:pPr>
      <w:bookmarkStart w:id="23" w:name="_Toc69714737"/>
      <w:r w:rsidRPr="00973893">
        <w:t>I</w:t>
      </w:r>
      <w:r w:rsidR="00F92E47" w:rsidRPr="00973893">
        <w:t>nformacje o środkach komunikacji elektroniczne</w:t>
      </w:r>
      <w:r w:rsidR="00F92E47" w:rsidRPr="00973893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="00F92E47" w:rsidRPr="00973893">
        <w:rPr>
          <w:shd w:val="clear" w:color="auto" w:fill="D9D9D9" w:themeFill="background1" w:themeFillShade="D9"/>
        </w:rPr>
        <w:t xml:space="preserve"> i</w:t>
      </w:r>
      <w:r w:rsidR="00F92E47" w:rsidRPr="00973893">
        <w:rPr>
          <w:shd w:val="clear" w:color="auto" w:fill="F2F2F2" w:themeFill="background1" w:themeFillShade="F2"/>
        </w:rPr>
        <w:t xml:space="preserve"> organizacyjnych sporządzania, wysyłania i odbierania </w:t>
      </w:r>
      <w:r w:rsidR="00F92E47" w:rsidRPr="00973893">
        <w:t>korespondencji elektronicznej</w:t>
      </w:r>
      <w:bookmarkEnd w:id="23"/>
    </w:p>
    <w:p w:rsidR="004A2324" w:rsidRPr="00F674A5" w:rsidRDefault="004A2324" w:rsidP="002436E2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4" w:name="_Toc321297762"/>
      <w:bookmarkStart w:id="25" w:name="_Toc360626584"/>
    </w:p>
    <w:p w:rsidR="004A2324" w:rsidRPr="000F3325" w:rsidRDefault="004A2324" w:rsidP="005F1C7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Ofert,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Pr="000F3325">
        <w:t>, tj.:</w:t>
      </w:r>
    </w:p>
    <w:p w:rsidR="004A2324" w:rsidRPr="000F3325" w:rsidRDefault="004A2324" w:rsidP="005F1C73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Pr="000F3325">
        <w:t xml:space="preserve"> </w:t>
      </w:r>
      <w:r w:rsidRPr="000F3325">
        <w:rPr>
          <w:snapToGrid w:val="0"/>
        </w:rPr>
        <w:t>(zwaną dalej jako Platforma Zakupowa, Platforma lub System) i pod nazwą niniejszego postępowania.</w:t>
      </w:r>
    </w:p>
    <w:p w:rsidR="004A2324" w:rsidRPr="000F3325" w:rsidRDefault="004A2324" w:rsidP="005F1C73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4A2324" w:rsidRPr="000F3325" w:rsidRDefault="004A2324" w:rsidP="005F1C73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4A2324" w:rsidRPr="000F3325" w:rsidRDefault="004A2324" w:rsidP="005F1C73">
      <w:pPr>
        <w:pStyle w:val="Default"/>
        <w:numPr>
          <w:ilvl w:val="1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:rsidR="004A2324" w:rsidRPr="000F3325" w:rsidRDefault="004A2324" w:rsidP="005F1C73">
      <w:pPr>
        <w:pStyle w:val="Default"/>
        <w:numPr>
          <w:ilvl w:val="2"/>
          <w:numId w:val="3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;</w:t>
      </w:r>
    </w:p>
    <w:p w:rsidR="004A2324" w:rsidRPr="000F3325" w:rsidRDefault="004A2324" w:rsidP="005F1C73">
      <w:pPr>
        <w:pStyle w:val="Default"/>
        <w:numPr>
          <w:ilvl w:val="2"/>
          <w:numId w:val="34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</w:t>
      </w:r>
      <w:r w:rsidRPr="000F3325">
        <w:rPr>
          <w:rFonts w:ascii="Times New Roman" w:hAnsi="Times New Roman" w:cs="Times New Roman"/>
          <w:i/>
          <w:color w:val="auto"/>
        </w:rPr>
        <w:lastRenderedPageBreak/>
        <w:t>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</w:t>
      </w:r>
      <w:r>
        <w:rPr>
          <w:rFonts w:ascii="Times New Roman" w:hAnsi="Times New Roman" w:cs="Times New Roman"/>
          <w:i/>
          <w:color w:val="auto"/>
        </w:rPr>
        <w:t>;</w:t>
      </w:r>
    </w:p>
    <w:p w:rsidR="004A2324" w:rsidRPr="000F3325" w:rsidRDefault="004A2324" w:rsidP="005F1C73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”</w:t>
      </w:r>
      <w:r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  <w:r>
        <w:rPr>
          <w:rFonts w:ascii="Times New Roman" w:hAnsi="Times New Roman" w:cs="Times New Roman"/>
          <w:i/>
          <w:color w:val="auto"/>
        </w:rPr>
        <w:t>,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</w:t>
      </w:r>
      <w:r>
        <w:rPr>
          <w:rFonts w:ascii="Times New Roman" w:hAnsi="Times New Roman" w:cs="Times New Roman"/>
          <w:i/>
          <w:color w:val="auto"/>
        </w:rPr>
        <w:t>,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  <w:r>
        <w:rPr>
          <w:rFonts w:ascii="Times New Roman" w:hAnsi="Times New Roman" w:cs="Times New Roman"/>
          <w:i/>
          <w:color w:val="auto"/>
        </w:rPr>
        <w:t>,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</w:t>
      </w:r>
      <w:r>
        <w:rPr>
          <w:rFonts w:ascii="Times New Roman" w:hAnsi="Times New Roman" w:cs="Times New Roman"/>
          <w:i/>
          <w:color w:val="auto"/>
        </w:rPr>
        <w:t>ążyć w terminie złożenia oferty;</w:t>
      </w:r>
    </w:p>
    <w:p w:rsidR="004A2324" w:rsidRPr="000F3325" w:rsidRDefault="004A2324" w:rsidP="005F1C73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występuje limit objętości plików lub spakowanych folderów w zakresie całej oferty lub wniosku do 1 GB przy maksymalnej ilości 20 plików lub spakowanych folderów</w:t>
      </w:r>
      <w:r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</w:t>
      </w:r>
      <w:r>
        <w:rPr>
          <w:rFonts w:ascii="Times New Roman" w:hAnsi="Times New Roman" w:cs="Times New Roman"/>
          <w:i/>
          <w:color w:val="auto"/>
        </w:rPr>
        <w:t>,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komunikacja poprzez formularz Wyślij wiadomość umożliwia dodanie do treści wysyłanej wiadomości plików lub spakowanego katalogu (załączników). Występuje limit objętość plików lub spakowanego katalogu w zakresie całej wiadomości do </w:t>
      </w:r>
      <w:r>
        <w:rPr>
          <w:rFonts w:ascii="Times New Roman" w:hAnsi="Times New Roman" w:cs="Times New Roman"/>
          <w:i/>
          <w:color w:val="auto"/>
        </w:rPr>
        <w:t xml:space="preserve">                 </w:t>
      </w:r>
      <w:r w:rsidRPr="000F3325">
        <w:rPr>
          <w:rFonts w:ascii="Times New Roman" w:hAnsi="Times New Roman" w:cs="Times New Roman"/>
          <w:i/>
          <w:color w:val="auto"/>
        </w:rPr>
        <w:t>1 GB przy maksymalnej ilości 20 plików lub spakowanych katalogów</w:t>
      </w:r>
      <w:r>
        <w:rPr>
          <w:rFonts w:ascii="Times New Roman" w:hAnsi="Times New Roman" w:cs="Times New Roman"/>
          <w:i/>
          <w:color w:val="auto"/>
        </w:rPr>
        <w:t>,</w:t>
      </w:r>
    </w:p>
    <w:p w:rsidR="004A2324" w:rsidRPr="000F3325" w:rsidRDefault="004A2324" w:rsidP="005F1C73">
      <w:pPr>
        <w:pStyle w:val="Default"/>
        <w:numPr>
          <w:ilvl w:val="2"/>
          <w:numId w:val="35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</w:t>
      </w:r>
      <w:r>
        <w:rPr>
          <w:rFonts w:ascii="Times New Roman" w:hAnsi="Times New Roman" w:cs="Times New Roman"/>
          <w:i/>
          <w:color w:val="auto"/>
        </w:rPr>
        <w:t xml:space="preserve">ujących formatów plików :.pdf; </w:t>
      </w:r>
    </w:p>
    <w:p w:rsidR="004A2324" w:rsidRPr="000F3325" w:rsidRDefault="004A2324" w:rsidP="005F1C73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:rsidR="004A2324" w:rsidRPr="000F3325" w:rsidRDefault="004A2324" w:rsidP="005F1C73">
      <w:pPr>
        <w:pStyle w:val="Default"/>
        <w:numPr>
          <w:ilvl w:val="2"/>
          <w:numId w:val="36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oferty lub wniosków przyjmuje się datę ich przekazania w systemie poprzez kliknięcie przycisku Złóż ofertę w drugim kroku i wyświetlaniu komunikatu, że oferta została złożona</w:t>
      </w:r>
      <w:r>
        <w:rPr>
          <w:rFonts w:ascii="Times New Roman" w:hAnsi="Times New Roman" w:cs="Times New Roman"/>
          <w:i/>
          <w:color w:val="auto"/>
        </w:rPr>
        <w:t>,</w:t>
      </w:r>
      <w:r w:rsidRPr="000F3325">
        <w:rPr>
          <w:rFonts w:ascii="Times New Roman" w:hAnsi="Times New Roman" w:cs="Times New Roman"/>
          <w:i/>
          <w:color w:val="auto"/>
        </w:rPr>
        <w:t xml:space="preserve"> </w:t>
      </w:r>
    </w:p>
    <w:p w:rsidR="004A2324" w:rsidRDefault="004A2324" w:rsidP="005F1C73">
      <w:pPr>
        <w:pStyle w:val="Default"/>
        <w:numPr>
          <w:ilvl w:val="2"/>
          <w:numId w:val="36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4A2324" w:rsidRPr="00F674A5" w:rsidRDefault="004A2324" w:rsidP="004A2324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4A2324" w:rsidRPr="000F3325" w:rsidRDefault="004A2324" w:rsidP="005F1C7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dowodowych, przedmiotowych środków dowodowych oraz innych informacji, oświadczeń lub dokumentów, przekazywanych w postępowaniu, przyjmuje się datę ich przekazania na </w:t>
      </w:r>
      <w:r w:rsidR="00A417CD">
        <w:t>Platformę Zakupową.</w:t>
      </w:r>
    </w:p>
    <w:p w:rsidR="004A2324" w:rsidRPr="000F3325" w:rsidRDefault="004A2324" w:rsidP="005F1C7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lastRenderedPageBreak/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:rsidR="004A2324" w:rsidRPr="000F3325" w:rsidRDefault="004A2324" w:rsidP="005F1C7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</w:t>
      </w:r>
      <w:r w:rsidR="00EE7B1A">
        <w:t>135</w:t>
      </w:r>
      <w:r w:rsidRPr="000F3325">
        <w:t xml:space="preserve">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4A2324" w:rsidRPr="000F3325" w:rsidRDefault="004A2324" w:rsidP="005F1C7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nie przewiduje sposobu komunikowania się z Wykonawcami w inny sposób niż przy użyciu środków komunikacji elektronicznej, wskazanych w SWZ.</w:t>
      </w:r>
    </w:p>
    <w:p w:rsidR="004A2324" w:rsidRPr="00F674A5" w:rsidRDefault="004A2324" w:rsidP="002436E2">
      <w:pPr>
        <w:spacing w:before="60" w:line="276" w:lineRule="auto"/>
        <w:ind w:left="284"/>
        <w:jc w:val="both"/>
        <w:rPr>
          <w:sz w:val="12"/>
          <w:szCs w:val="12"/>
        </w:rPr>
      </w:pPr>
    </w:p>
    <w:p w:rsidR="00EA6E23" w:rsidRPr="00973893" w:rsidRDefault="00EA6E23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6" w:name="_Toc321297764"/>
      <w:bookmarkStart w:id="27" w:name="_Toc360626586"/>
      <w:bookmarkStart w:id="28" w:name="_Toc69714738"/>
      <w:bookmarkEnd w:id="24"/>
      <w:bookmarkEnd w:id="25"/>
      <w:r w:rsidRPr="00973893">
        <w:t>O</w:t>
      </w:r>
      <w:r w:rsidR="007063A9" w:rsidRPr="00973893">
        <w:t>p</w:t>
      </w:r>
      <w:r w:rsidR="00F92E47" w:rsidRPr="00973893">
        <w:t>is sposobu przygotowania oferty</w:t>
      </w:r>
      <w:bookmarkEnd w:id="26"/>
      <w:bookmarkEnd w:id="27"/>
      <w:bookmarkEnd w:id="28"/>
    </w:p>
    <w:p w:rsidR="00232E5A" w:rsidRPr="00232E5A" w:rsidRDefault="00232E5A" w:rsidP="00232E5A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29" w:name="_Toc108487428"/>
    </w:p>
    <w:p w:rsidR="00232E5A" w:rsidRPr="000F3325" w:rsidRDefault="00232E5A" w:rsidP="00232E5A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podstawowe:</w:t>
      </w:r>
    </w:p>
    <w:p w:rsidR="00232E5A" w:rsidRPr="000F3325" w:rsidRDefault="00232E5A" w:rsidP="00232E5A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Ofertę z wyjątkiem przypadków określonych w </w:t>
      </w:r>
      <w:proofErr w:type="spellStart"/>
      <w:r w:rsidRPr="000F3325">
        <w:t>uPzp</w:t>
      </w:r>
      <w:proofErr w:type="spellEnd"/>
      <w:r w:rsidRPr="000F3325">
        <w:t>;</w:t>
      </w:r>
    </w:p>
    <w:p w:rsidR="00232E5A" w:rsidRPr="000F3325" w:rsidRDefault="00232E5A" w:rsidP="00232E5A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Ofertę należy przygotować ściśle według wymagań określonych w niniejszej SWZ.</w:t>
      </w:r>
    </w:p>
    <w:p w:rsidR="00232E5A" w:rsidRPr="000F3325" w:rsidRDefault="00232E5A" w:rsidP="00232E5A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:rsidR="00232E5A" w:rsidRPr="000F3325" w:rsidRDefault="00232E5A" w:rsidP="00232E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a także oświadczenie dot. grupy kapitałowej składa się, pod rygorem niewa</w:t>
      </w:r>
      <w:r w:rsidR="00A417CD">
        <w:rPr>
          <w:rFonts w:ascii="Times New Roman" w:hAnsi="Times New Roman"/>
          <w:b/>
          <w:sz w:val="24"/>
          <w:szCs w:val="24"/>
        </w:rPr>
        <w:t>żności, w formie elektronicznej</w:t>
      </w:r>
      <w:r w:rsidRPr="000F3325">
        <w:rPr>
          <w:rFonts w:ascii="Times New Roman" w:hAnsi="Times New Roman"/>
          <w:sz w:val="24"/>
          <w:szCs w:val="24"/>
        </w:rPr>
        <w:t>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>(Dz. U. z 2020r. poz. 1913)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232E5A" w:rsidRPr="000F3325" w:rsidRDefault="00232E5A" w:rsidP="00232E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przypadku, gdy dokumenty elektroniczne w postępowaniu, przekazywane przy użyciu środków komunikacji elektronicznej, zawierają informacje stanowiące tajemnicę przedsiębiorstwa, </w:t>
      </w:r>
      <w:r w:rsidRPr="000F3325">
        <w:rPr>
          <w:rFonts w:ascii="Times New Roman" w:hAnsi="Times New Roman"/>
          <w:sz w:val="24"/>
          <w:szCs w:val="24"/>
        </w:rPr>
        <w:lastRenderedPageBreak/>
        <w:t>Wykonawca, w celu utrzymania w poufności tych informacji, przekazuje je w wydzielonym i odpowiednio oznaczonym pliku.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 Formularzu Ofertowym.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notariusz. Poprzez oryginał należy rozumieć dokument podpisany kwalifikowanym podpisem elektronicznym</w:t>
      </w:r>
      <w:r w:rsidR="00A417CD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przez osobę/osoby upoważnioną/upoważnione. Poświadczenie za zgodność z oryginałem następuje w formie elektronicznej podpisane kwalifikowanym podpisem elektronicznym przez osobę/osoby upoważnioną/upoważnione. Szczegóły poświadczeń określone zostały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0F3325">
        <w:rPr>
          <w:rFonts w:ascii="Times New Roman" w:hAnsi="Times New Roman"/>
          <w:sz w:val="24"/>
          <w:szCs w:val="24"/>
        </w:rPr>
        <w:t>.</w:t>
      </w:r>
    </w:p>
    <w:p w:rsidR="00232E5A" w:rsidRPr="000F3325" w:rsidRDefault="00232E5A" w:rsidP="00232E5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0F3325">
        <w:rPr>
          <w:rFonts w:ascii="Times New Roman" w:hAnsi="Times New Roman"/>
          <w:sz w:val="24"/>
          <w:szCs w:val="24"/>
        </w:rPr>
        <w:t>, które to poświadczenie notariusz opatruje kwalifik</w:t>
      </w:r>
      <w:r w:rsidR="001E5CF4">
        <w:rPr>
          <w:rFonts w:ascii="Times New Roman" w:hAnsi="Times New Roman"/>
          <w:sz w:val="24"/>
          <w:szCs w:val="24"/>
        </w:rPr>
        <w:t>owanym podpisem elektronicznym.</w:t>
      </w:r>
    </w:p>
    <w:p w:rsidR="00232E5A" w:rsidRPr="00F674A5" w:rsidRDefault="00232E5A" w:rsidP="00232E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0F3325" w:rsidRDefault="00232E5A" w:rsidP="00F674A5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:rsidR="00232E5A" w:rsidRPr="000F3325" w:rsidRDefault="00232E5A" w:rsidP="00232E5A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232E5A" w:rsidRPr="00F674A5" w:rsidRDefault="00232E5A" w:rsidP="00232E5A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232E5A" w:rsidRPr="000F3325" w:rsidRDefault="00232E5A" w:rsidP="00232E5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232E5A" w:rsidRPr="00F674A5" w:rsidRDefault="00232E5A" w:rsidP="005F1C7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:rsidR="00232E5A" w:rsidRPr="00F674A5" w:rsidRDefault="00232E5A" w:rsidP="005F1C7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74A5">
        <w:rPr>
          <w:rFonts w:ascii="Times New Roman" w:hAnsi="Times New Roman"/>
          <w:b/>
          <w:bCs/>
          <w:sz w:val="24"/>
          <w:szCs w:val="24"/>
        </w:rPr>
        <w:t>oświadczenia, o którym mowa w rozdz. VII pkt 1 SWZ</w:t>
      </w:r>
    </w:p>
    <w:p w:rsidR="00232E5A" w:rsidRPr="00F674A5" w:rsidRDefault="00232E5A" w:rsidP="005F1C7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74A5">
        <w:rPr>
          <w:rFonts w:ascii="Times New Roman" w:hAnsi="Times New Roman"/>
          <w:b/>
          <w:bCs/>
          <w:sz w:val="24"/>
          <w:szCs w:val="24"/>
        </w:rPr>
        <w:lastRenderedPageBreak/>
        <w:t>zobowiązania innego podmiotu, o którym mowa w Rozdz. VIII pkt 3 SWZ (jeżeli dotyczy)</w:t>
      </w:r>
    </w:p>
    <w:p w:rsidR="00232E5A" w:rsidRPr="00F674A5" w:rsidRDefault="00232E5A" w:rsidP="005F1C7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74A5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232E5A" w:rsidRPr="00F674A5" w:rsidRDefault="00232E5A" w:rsidP="005F1C73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74A5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D17A4D" w:rsidRPr="00973893" w:rsidRDefault="00D17A4D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0" w:name="_Toc108487440"/>
      <w:bookmarkStart w:id="31" w:name="_Toc321297766"/>
      <w:bookmarkStart w:id="32" w:name="_Toc360626588"/>
      <w:bookmarkStart w:id="33" w:name="_Toc69714739"/>
      <w:bookmarkEnd w:id="12"/>
      <w:bookmarkEnd w:id="29"/>
      <w:r w:rsidRPr="00973893">
        <w:t>O</w:t>
      </w:r>
      <w:r w:rsidR="00F92E47" w:rsidRPr="00973893">
        <w:t>pis sposobu obliczenia ceny</w:t>
      </w:r>
      <w:bookmarkEnd w:id="30"/>
      <w:bookmarkEnd w:id="31"/>
      <w:bookmarkEnd w:id="32"/>
      <w:bookmarkEnd w:id="33"/>
    </w:p>
    <w:p w:rsidR="00F3102A" w:rsidRPr="00973893" w:rsidRDefault="00F3102A" w:rsidP="005F1C73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</w:t>
      </w:r>
      <w:r w:rsidR="008A148A">
        <w:rPr>
          <w:rFonts w:ascii="Times New Roman" w:hAnsi="Times New Roman"/>
          <w:sz w:val="24"/>
          <w:szCs w:val="24"/>
        </w:rPr>
        <w:t>ia</w:t>
      </w:r>
      <w:r w:rsidRPr="00973893">
        <w:rPr>
          <w:rFonts w:ascii="Times New Roman" w:hAnsi="Times New Roman"/>
          <w:sz w:val="24"/>
          <w:szCs w:val="24"/>
        </w:rPr>
        <w:t>, jak również wszystkie zobowiązania wynikające z tekstu załączonego wzoru umowy (zał. nr 2) oraz obowiązujących w tym zakresie przepisów prawa.</w:t>
      </w:r>
    </w:p>
    <w:p w:rsidR="00F3102A" w:rsidRPr="00973893" w:rsidRDefault="00F3102A" w:rsidP="005F1C73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>W Formu</w:t>
      </w:r>
      <w:r w:rsidR="001E5CF4">
        <w:rPr>
          <w:rFonts w:ascii="Times New Roman" w:hAnsi="Times New Roman"/>
          <w:sz w:val="24"/>
          <w:szCs w:val="24"/>
        </w:rPr>
        <w:t>larzu Ofertowym (zał. nr 1 do S</w:t>
      </w:r>
      <w:r w:rsidRPr="00973893">
        <w:rPr>
          <w:rFonts w:ascii="Times New Roman" w:hAnsi="Times New Roman"/>
          <w:sz w:val="24"/>
          <w:szCs w:val="24"/>
        </w:rPr>
        <w:t>WZ) należy podać cenę ofertową ogółem brutto z zaokrągleniem do dwóch miejsc po przecinku.</w:t>
      </w:r>
    </w:p>
    <w:p w:rsidR="00F3102A" w:rsidRPr="00973893" w:rsidRDefault="00F3102A" w:rsidP="00F3102A">
      <w:pPr>
        <w:spacing w:before="60"/>
        <w:ind w:left="284"/>
        <w:jc w:val="both"/>
        <w:rPr>
          <w:i/>
        </w:rPr>
      </w:pPr>
      <w:r w:rsidRPr="00973893">
        <w:rPr>
          <w:i/>
        </w:rPr>
        <w:t>Zaokrąglenia cen w złotych należy dokonać do dwóch miejsc po przecinku wg zasady:, że trzecia cyfra po przecinku równa i powyżej 5 - powoduje zaokrąglenie drugiej cyfry po przecinku w górę o 1. Jeżeli trzecia cyfra po przecinku jest niższa od 5, to druga cyfra po przecinku pozostaje bez zmian.</w:t>
      </w:r>
    </w:p>
    <w:p w:rsidR="00966B9C" w:rsidRPr="00973893" w:rsidRDefault="006F2B43" w:rsidP="005F1C73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>Cena podana na Formularzu Ofertowym jest</w:t>
      </w:r>
      <w:r w:rsidR="00FC0C77" w:rsidRPr="00973893">
        <w:rPr>
          <w:rFonts w:ascii="Times New Roman" w:hAnsi="Times New Roman"/>
          <w:sz w:val="24"/>
          <w:szCs w:val="24"/>
        </w:rPr>
        <w:t xml:space="preserve"> </w:t>
      </w:r>
      <w:r w:rsidRPr="00973893">
        <w:rPr>
          <w:rFonts w:ascii="Times New Roman" w:hAnsi="Times New Roman"/>
          <w:sz w:val="24"/>
          <w:szCs w:val="24"/>
        </w:rPr>
        <w:t xml:space="preserve"> </w:t>
      </w:r>
      <w:r w:rsidR="00522E17" w:rsidRPr="00973893">
        <w:rPr>
          <w:rFonts w:ascii="Times New Roman" w:hAnsi="Times New Roman"/>
          <w:sz w:val="24"/>
          <w:szCs w:val="24"/>
        </w:rPr>
        <w:t>ceną</w:t>
      </w:r>
      <w:r w:rsidR="009751ED" w:rsidRPr="00973893">
        <w:rPr>
          <w:rFonts w:ascii="Times New Roman" w:hAnsi="Times New Roman"/>
          <w:sz w:val="24"/>
          <w:szCs w:val="24"/>
        </w:rPr>
        <w:t xml:space="preserve"> </w:t>
      </w:r>
      <w:r w:rsidRPr="00973893">
        <w:rPr>
          <w:rFonts w:ascii="Times New Roman" w:hAnsi="Times New Roman"/>
          <w:sz w:val="24"/>
          <w:szCs w:val="24"/>
        </w:rPr>
        <w:t>ostateczną, niepodlegającą negocjacji i wyczerpującą wszelkie należności Wykonawcy wobec Zamawiającego związane z realizacją przedmiotu zamówienia</w:t>
      </w:r>
      <w:r w:rsidR="00966B9C" w:rsidRPr="00973893">
        <w:rPr>
          <w:rFonts w:ascii="Times New Roman" w:hAnsi="Times New Roman"/>
          <w:sz w:val="24"/>
          <w:szCs w:val="24"/>
        </w:rPr>
        <w:t>.</w:t>
      </w:r>
    </w:p>
    <w:p w:rsidR="00F43AD6" w:rsidRPr="00973893" w:rsidRDefault="00F43AD6" w:rsidP="005F1C73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73893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5195C" w:rsidRPr="00973893" w:rsidRDefault="00982D7C" w:rsidP="005F1C73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973893" w:rsidRDefault="00982D7C" w:rsidP="005F1C73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973893">
        <w:rPr>
          <w:rFonts w:ascii="Times New Roman" w:hAnsi="Times New Roman"/>
          <w:noProof/>
          <w:sz w:val="24"/>
          <w:szCs w:val="24"/>
        </w:rPr>
        <w:t>2020</w:t>
      </w:r>
      <w:r w:rsidRPr="00973893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973893">
        <w:rPr>
          <w:rFonts w:ascii="Times New Roman" w:hAnsi="Times New Roman"/>
          <w:noProof/>
          <w:sz w:val="24"/>
          <w:szCs w:val="24"/>
        </w:rPr>
        <w:t>106</w:t>
      </w:r>
      <w:r w:rsidRPr="00973893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973893" w:rsidRDefault="00982D7C" w:rsidP="005F1C73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8A148A">
        <w:rPr>
          <w:rFonts w:ascii="Times New Roman" w:hAnsi="Times New Roman"/>
          <w:noProof/>
          <w:sz w:val="24"/>
          <w:szCs w:val="24"/>
        </w:rPr>
        <w:t>7</w:t>
      </w:r>
      <w:r w:rsidRPr="00973893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973893" w:rsidRDefault="00982D7C" w:rsidP="005F1C73">
      <w:pPr>
        <w:pStyle w:val="Akapitzlist"/>
        <w:numPr>
          <w:ilvl w:val="1"/>
          <w:numId w:val="18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:rsidR="00D75502" w:rsidRPr="00973893" w:rsidRDefault="00982D7C" w:rsidP="005F1C73">
      <w:pPr>
        <w:pStyle w:val="Akapitzlist"/>
        <w:numPr>
          <w:ilvl w:val="1"/>
          <w:numId w:val="18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973893" w:rsidRDefault="00982D7C" w:rsidP="005F1C73">
      <w:pPr>
        <w:pStyle w:val="Akapitzlist"/>
        <w:numPr>
          <w:ilvl w:val="1"/>
          <w:numId w:val="18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973893" w:rsidRDefault="00982D7C" w:rsidP="005F1C73">
      <w:pPr>
        <w:pStyle w:val="Akapitzlist"/>
        <w:numPr>
          <w:ilvl w:val="1"/>
          <w:numId w:val="18"/>
        </w:numPr>
        <w:spacing w:before="60" w:after="0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973893" w:rsidRDefault="00982D7C" w:rsidP="005F1C73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880338" w:rsidRDefault="00880338" w:rsidP="005F1C73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973893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973893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97389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973893">
        <w:rPr>
          <w:rFonts w:ascii="Times New Roman" w:hAnsi="Times New Roman"/>
          <w:b/>
          <w:noProof/>
          <w:sz w:val="24"/>
          <w:szCs w:val="24"/>
        </w:rPr>
        <w:t>Z</w:t>
      </w:r>
      <w:r w:rsidRPr="00973893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973893">
        <w:rPr>
          <w:rFonts w:ascii="Times New Roman" w:hAnsi="Times New Roman"/>
          <w:b/>
          <w:noProof/>
          <w:sz w:val="24"/>
          <w:szCs w:val="24"/>
        </w:rPr>
        <w:t>2</w:t>
      </w:r>
      <w:r w:rsidRPr="00973893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973893">
        <w:rPr>
          <w:rFonts w:ascii="Times New Roman" w:hAnsi="Times New Roman"/>
          <w:noProof/>
          <w:sz w:val="24"/>
          <w:szCs w:val="24"/>
        </w:rPr>
        <w:t>.</w:t>
      </w:r>
    </w:p>
    <w:p w:rsidR="001E5CF4" w:rsidRDefault="001E5CF4" w:rsidP="001E5CF4">
      <w:pPr>
        <w:spacing w:before="60" w:after="60"/>
        <w:jc w:val="both"/>
        <w:rPr>
          <w:noProof/>
        </w:rPr>
      </w:pPr>
    </w:p>
    <w:p w:rsidR="001E5CF4" w:rsidRPr="001E5CF4" w:rsidRDefault="001E5CF4" w:rsidP="001E5CF4">
      <w:pPr>
        <w:spacing w:before="60" w:after="60"/>
        <w:jc w:val="both"/>
        <w:rPr>
          <w:noProof/>
        </w:rPr>
      </w:pPr>
    </w:p>
    <w:p w:rsidR="009E03D2" w:rsidRPr="00973893" w:rsidRDefault="009E03D2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4" w:name="_Toc69714740"/>
      <w:r w:rsidRPr="00973893">
        <w:lastRenderedPageBreak/>
        <w:t>W</w:t>
      </w:r>
      <w:r w:rsidR="00F92E47" w:rsidRPr="00973893">
        <w:t>adium</w:t>
      </w:r>
      <w:bookmarkEnd w:id="34"/>
    </w:p>
    <w:p w:rsidR="00232E5A" w:rsidRPr="00232E5A" w:rsidRDefault="00232E5A" w:rsidP="00232E5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232E5A" w:rsidRPr="000F3325" w:rsidRDefault="00232E5A" w:rsidP="005F1C73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Wykonawca zobowiązany jest do zabezpieczenia swojej oferty wadium w wysokości </w:t>
      </w:r>
      <w:r w:rsidR="00F57EA7" w:rsidRPr="00F57EA7">
        <w:rPr>
          <w:rFonts w:ascii="Times New Roman" w:hAnsi="Times New Roman"/>
          <w:b/>
          <w:bCs/>
          <w:sz w:val="24"/>
          <w:szCs w:val="24"/>
        </w:rPr>
        <w:t>10</w:t>
      </w:r>
      <w:r w:rsidRPr="00F57EA7">
        <w:rPr>
          <w:rFonts w:ascii="Times New Roman" w:hAnsi="Times New Roman"/>
          <w:b/>
          <w:bCs/>
          <w:sz w:val="24"/>
          <w:szCs w:val="24"/>
        </w:rPr>
        <w:t>0</w:t>
      </w:r>
      <w:r w:rsidRPr="00F57EA7">
        <w:rPr>
          <w:rFonts w:ascii="Times New Roman" w:hAnsi="Times New Roman"/>
          <w:b/>
          <w:sz w:val="24"/>
          <w:szCs w:val="24"/>
        </w:rPr>
        <w:t xml:space="preserve"> 000,00 zł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3325">
        <w:rPr>
          <w:rFonts w:ascii="Times New Roman" w:hAnsi="Times New Roman"/>
          <w:i/>
          <w:sz w:val="24"/>
          <w:szCs w:val="24"/>
        </w:rPr>
        <w:t>(słownie:</w:t>
      </w:r>
      <w:r w:rsidR="00F57EA7">
        <w:rPr>
          <w:rFonts w:ascii="Times New Roman" w:hAnsi="Times New Roman"/>
          <w:i/>
          <w:sz w:val="24"/>
          <w:szCs w:val="24"/>
        </w:rPr>
        <w:t xml:space="preserve"> sto</w:t>
      </w:r>
      <w:r w:rsidRPr="000F3325">
        <w:rPr>
          <w:rFonts w:ascii="Times New Roman" w:hAnsi="Times New Roman"/>
          <w:i/>
          <w:sz w:val="24"/>
          <w:szCs w:val="24"/>
        </w:rPr>
        <w:t xml:space="preserve"> tysięcy złoty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:rsidR="00232E5A" w:rsidRPr="000F3325" w:rsidRDefault="00232E5A" w:rsidP="005F1C73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:rsidR="00232E5A" w:rsidRPr="000F3325" w:rsidRDefault="00232E5A" w:rsidP="005F1C73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:rsidR="00232E5A" w:rsidRPr="000F3325" w:rsidRDefault="00232E5A" w:rsidP="005F1C73">
      <w:pPr>
        <w:pStyle w:val="Akapitzlist"/>
        <w:numPr>
          <w:ilvl w:val="0"/>
          <w:numId w:val="38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:rsidR="00232E5A" w:rsidRPr="000F3325" w:rsidRDefault="00232E5A" w:rsidP="00232E5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Pr="000F3325">
        <w:rPr>
          <w:b/>
          <w:color w:val="FF0000"/>
        </w:rPr>
        <w:t xml:space="preserve">Nr konta: </w:t>
      </w:r>
      <w:r w:rsidRPr="000F3325">
        <w:rPr>
          <w:b/>
          <w:bCs/>
          <w:color w:val="FF0000"/>
        </w:rPr>
        <w:t>57 1240 1792 1111 0010 8805 4518</w:t>
      </w:r>
    </w:p>
    <w:p w:rsidR="00232E5A" w:rsidRDefault="00232E5A" w:rsidP="00232E5A">
      <w:pPr>
        <w:tabs>
          <w:tab w:val="left" w:pos="426"/>
        </w:tabs>
        <w:spacing w:line="276" w:lineRule="auto"/>
        <w:ind w:left="426" w:hanging="426"/>
        <w:jc w:val="both"/>
        <w:rPr>
          <w:b/>
          <w:i/>
          <w:color w:val="538135" w:themeColor="accent6" w:themeShade="BF"/>
        </w:rPr>
      </w:pPr>
      <w:r w:rsidRPr="000F3325">
        <w:tab/>
        <w:t xml:space="preserve">z podaniem tytułu: </w:t>
      </w:r>
      <w:r w:rsidRPr="000F3325">
        <w:rPr>
          <w:b/>
          <w:i/>
          <w:color w:val="538135" w:themeColor="accent6" w:themeShade="BF"/>
        </w:rPr>
        <w:t>„ZP.271.</w:t>
      </w:r>
      <w:r>
        <w:rPr>
          <w:b/>
          <w:i/>
          <w:color w:val="538135" w:themeColor="accent6" w:themeShade="BF"/>
        </w:rPr>
        <w:t>2</w:t>
      </w:r>
      <w:r w:rsidRPr="000F3325">
        <w:rPr>
          <w:b/>
          <w:i/>
          <w:color w:val="538135" w:themeColor="accent6" w:themeShade="BF"/>
        </w:rPr>
        <w:t>.</w:t>
      </w:r>
      <w:r>
        <w:rPr>
          <w:b/>
          <w:i/>
          <w:color w:val="538135" w:themeColor="accent6" w:themeShade="BF"/>
        </w:rPr>
        <w:t>1.</w:t>
      </w:r>
      <w:r w:rsidRPr="000F3325">
        <w:rPr>
          <w:b/>
          <w:i/>
          <w:color w:val="538135" w:themeColor="accent6" w:themeShade="BF"/>
        </w:rPr>
        <w:t xml:space="preserve">2021 – </w:t>
      </w:r>
      <w:r>
        <w:rPr>
          <w:b/>
          <w:i/>
          <w:color w:val="538135" w:themeColor="accent6" w:themeShade="BF"/>
        </w:rPr>
        <w:t>Udzielenie kredytu długoterminowego w kwocie</w:t>
      </w:r>
    </w:p>
    <w:p w:rsidR="00232E5A" w:rsidRPr="000F3325" w:rsidRDefault="00232E5A" w:rsidP="00232E5A">
      <w:pPr>
        <w:tabs>
          <w:tab w:val="left" w:pos="426"/>
        </w:tabs>
        <w:spacing w:line="276" w:lineRule="auto"/>
        <w:ind w:left="426" w:hanging="426"/>
        <w:jc w:val="both"/>
        <w:rPr>
          <w:i/>
          <w:color w:val="385623" w:themeColor="accent6" w:themeShade="80"/>
        </w:rPr>
      </w:pPr>
      <w:r>
        <w:rPr>
          <w:b/>
          <w:i/>
          <w:color w:val="538135" w:themeColor="accent6" w:themeShade="BF"/>
        </w:rPr>
        <w:tab/>
        <w:t>15 000 000</w:t>
      </w:r>
      <w:r w:rsidRPr="000F3325">
        <w:rPr>
          <w:i/>
          <w:color w:val="385623" w:themeColor="accent6" w:themeShade="80"/>
        </w:rPr>
        <w:t>”</w:t>
      </w:r>
      <w:r w:rsidRPr="000F3325">
        <w:rPr>
          <w:bCs/>
          <w:i/>
        </w:rPr>
        <w:t>.</w:t>
      </w:r>
    </w:p>
    <w:p w:rsidR="00232E5A" w:rsidRPr="000F3325" w:rsidRDefault="00232E5A" w:rsidP="00232E5A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:rsidR="00232E5A" w:rsidRPr="000F3325" w:rsidRDefault="00232E5A" w:rsidP="005F1C73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:rsidR="00232E5A" w:rsidRPr="000F3325" w:rsidRDefault="00232E5A" w:rsidP="005F1C73">
      <w:pPr>
        <w:pStyle w:val="Akapitzlist"/>
        <w:numPr>
          <w:ilvl w:val="1"/>
          <w:numId w:val="38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232E5A" w:rsidRPr="000F3325" w:rsidRDefault="00232E5A" w:rsidP="005F1C73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:rsidR="00232E5A" w:rsidRPr="000F3325" w:rsidRDefault="00232E5A" w:rsidP="005F1C73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:rsidR="00D17A4D" w:rsidRPr="00973893" w:rsidRDefault="00982D7C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left="1559" w:hanging="1559"/>
        <w:jc w:val="left"/>
      </w:pPr>
      <w:bookmarkStart w:id="35" w:name="_Toc69714741"/>
      <w:r w:rsidRPr="00973893">
        <w:t>O</w:t>
      </w:r>
      <w:r w:rsidR="00F92E47" w:rsidRPr="00973893">
        <w:t>pis kryteriów oceny ofert, wag</w:t>
      </w:r>
      <w:r w:rsidR="009751ED" w:rsidRPr="00973893">
        <w:t>i</w:t>
      </w:r>
      <w:r w:rsidR="00F92E47" w:rsidRPr="00973893">
        <w:t xml:space="preserve"> kryteriów </w:t>
      </w:r>
      <w:r w:rsidR="009751ED" w:rsidRPr="00973893">
        <w:t xml:space="preserve">, </w:t>
      </w:r>
      <w:r w:rsidR="00F92E47" w:rsidRPr="00973893">
        <w:t>spos</w:t>
      </w:r>
      <w:r w:rsidR="009751ED" w:rsidRPr="00973893">
        <w:t>ó</w:t>
      </w:r>
      <w:r w:rsidR="00F92E47" w:rsidRPr="00973893">
        <w:t>b oceny ofert</w:t>
      </w:r>
      <w:bookmarkEnd w:id="35"/>
    </w:p>
    <w:p w:rsidR="00C77D33" w:rsidRDefault="00C77D33" w:rsidP="00C77D33">
      <w:pPr>
        <w:spacing w:before="60" w:after="60" w:line="264" w:lineRule="auto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303"/>
        <w:gridCol w:w="4501"/>
        <w:gridCol w:w="1134"/>
      </w:tblGrid>
      <w:tr w:rsidR="00C77D33" w:rsidRPr="00AB12B1" w:rsidTr="00C77D33">
        <w:tc>
          <w:tcPr>
            <w:tcW w:w="959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B12B1">
              <w:t>L.p.</w:t>
            </w:r>
          </w:p>
        </w:tc>
        <w:tc>
          <w:tcPr>
            <w:tcW w:w="2303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B12B1">
              <w:t>Kryterium</w:t>
            </w:r>
          </w:p>
        </w:tc>
        <w:tc>
          <w:tcPr>
            <w:tcW w:w="4501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B12B1">
              <w:t>Opis</w:t>
            </w:r>
          </w:p>
        </w:tc>
        <w:tc>
          <w:tcPr>
            <w:tcW w:w="1134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B12B1">
              <w:t>Waga</w:t>
            </w:r>
          </w:p>
        </w:tc>
      </w:tr>
      <w:tr w:rsidR="00C77D33" w:rsidRPr="00AB12B1" w:rsidTr="00C77D33">
        <w:tc>
          <w:tcPr>
            <w:tcW w:w="959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B12B1">
              <w:t>1.</w:t>
            </w:r>
          </w:p>
        </w:tc>
        <w:tc>
          <w:tcPr>
            <w:tcW w:w="2303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B12B1">
              <w:t>Cena oferty brutto</w:t>
            </w:r>
          </w:p>
        </w:tc>
        <w:tc>
          <w:tcPr>
            <w:tcW w:w="4501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 xml:space="preserve">Cena oferty </w:t>
            </w:r>
            <w:r w:rsidRPr="00AB12B1">
              <w:t>za realizację przedmiotu zamówienia</w:t>
            </w:r>
          </w:p>
        </w:tc>
        <w:tc>
          <w:tcPr>
            <w:tcW w:w="1134" w:type="dxa"/>
          </w:tcPr>
          <w:p w:rsidR="00C77D33" w:rsidRPr="00AB12B1" w:rsidRDefault="00C77D33" w:rsidP="00C77D3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B12B1">
              <w:t>100%</w:t>
            </w:r>
          </w:p>
        </w:tc>
      </w:tr>
    </w:tbl>
    <w:p w:rsidR="00C77D33" w:rsidRPr="00973893" w:rsidRDefault="00C77D33" w:rsidP="00C77D33">
      <w:pPr>
        <w:pStyle w:val="Akapitzlist"/>
        <w:spacing w:before="60" w:after="60" w:line="264" w:lineRule="auto"/>
        <w:ind w:left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9E03D2" w:rsidRPr="00973893" w:rsidRDefault="009E03D2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6" w:name="_Toc69714742"/>
      <w:r w:rsidRPr="00973893">
        <w:lastRenderedPageBreak/>
        <w:t>S</w:t>
      </w:r>
      <w:r w:rsidR="00F92E47" w:rsidRPr="00973893">
        <w:t>posób oraz termin składania i otwarcia ofert</w:t>
      </w:r>
      <w:bookmarkEnd w:id="36"/>
    </w:p>
    <w:p w:rsidR="009435CA" w:rsidRDefault="009435CA" w:rsidP="009435CA">
      <w:pPr>
        <w:tabs>
          <w:tab w:val="left" w:pos="426"/>
        </w:tabs>
        <w:spacing w:line="276" w:lineRule="auto"/>
        <w:ind w:left="142"/>
        <w:jc w:val="both"/>
      </w:pP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Platformy Zakupowej Zamawiającego pod adresem: </w:t>
      </w:r>
      <w:hyperlink r:id="rId16" w:history="1">
        <w:r w:rsidRPr="000F3325">
          <w:rPr>
            <w:rStyle w:val="Hipercze"/>
            <w:b/>
          </w:rPr>
          <w:t>https://platformazakupowa.pl/um_jaroslaw</w:t>
        </w:r>
      </w:hyperlink>
      <w:r w:rsidRPr="000F3325">
        <w:t xml:space="preserve"> </w:t>
      </w:r>
      <w:r w:rsidRPr="000F3325">
        <w:rPr>
          <w:snapToGrid w:val="0"/>
        </w:rPr>
        <w:t>pod nazwą niniejszego postępowania</w:t>
      </w:r>
      <w:r w:rsidRPr="000F3325">
        <w:t>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AD383F">
        <w:rPr>
          <w:b/>
        </w:rPr>
        <w:t>28.05.</w:t>
      </w:r>
      <w:r w:rsidRPr="000F3325">
        <w:rPr>
          <w:b/>
        </w:rPr>
        <w:t>2021r. do godz.</w:t>
      </w:r>
      <w:r w:rsidR="00AD383F">
        <w:rPr>
          <w:b/>
        </w:rPr>
        <w:t>10</w:t>
      </w:r>
      <w:r w:rsidRPr="000F3325">
        <w:rPr>
          <w:b/>
        </w:rPr>
        <w:t>:00.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:rsidR="00C77D33" w:rsidRPr="000F3325" w:rsidRDefault="00C77D33" w:rsidP="005F1C73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C77D33" w:rsidRPr="000F3325" w:rsidRDefault="00C77D33" w:rsidP="005F1C73">
      <w:pPr>
        <w:pStyle w:val="Akapitzlist"/>
        <w:widowControl w:val="0"/>
        <w:numPr>
          <w:ilvl w:val="0"/>
          <w:numId w:val="9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AD383F">
        <w:rPr>
          <w:b/>
        </w:rPr>
        <w:t>28.05</w:t>
      </w:r>
      <w:r w:rsidRPr="000F3325">
        <w:rPr>
          <w:b/>
        </w:rPr>
        <w:t>.2021r.o go</w:t>
      </w:r>
      <w:r w:rsidR="00AD383F">
        <w:rPr>
          <w:b/>
        </w:rPr>
        <w:t>dzinie 10</w:t>
      </w:r>
      <w:r w:rsidRPr="000F3325">
        <w:rPr>
          <w:b/>
        </w:rPr>
        <w:t>:30.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:rsidR="00C77D33" w:rsidRPr="000F3325" w:rsidRDefault="00C77D33" w:rsidP="005F1C73">
      <w:pPr>
        <w:numPr>
          <w:ilvl w:val="1"/>
          <w:numId w:val="9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:rsidR="00C77D33" w:rsidRPr="000F3325" w:rsidRDefault="00C77D33" w:rsidP="005F1C73">
      <w:pPr>
        <w:numPr>
          <w:ilvl w:val="1"/>
          <w:numId w:val="9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:rsidR="00C77D33" w:rsidRPr="000F3325" w:rsidRDefault="00C77D33" w:rsidP="005F1C7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C77D33" w:rsidRPr="00973893" w:rsidRDefault="00C77D33" w:rsidP="009435CA">
      <w:pPr>
        <w:tabs>
          <w:tab w:val="left" w:pos="426"/>
        </w:tabs>
        <w:spacing w:line="276" w:lineRule="auto"/>
        <w:ind w:left="142"/>
        <w:jc w:val="both"/>
      </w:pPr>
    </w:p>
    <w:p w:rsidR="009435CA" w:rsidRPr="00973893" w:rsidRDefault="009435CA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7" w:name="_Toc108487439"/>
      <w:bookmarkStart w:id="38" w:name="_Toc321297763"/>
      <w:bookmarkStart w:id="39" w:name="_Toc360626585"/>
      <w:bookmarkStart w:id="40" w:name="_Toc69714743"/>
      <w:r w:rsidRPr="00973893">
        <w:t>T</w:t>
      </w:r>
      <w:r w:rsidR="00F92E47" w:rsidRPr="00973893">
        <w:t>ermin związania ofertą</w:t>
      </w:r>
      <w:bookmarkEnd w:id="37"/>
      <w:bookmarkEnd w:id="38"/>
      <w:bookmarkEnd w:id="39"/>
      <w:bookmarkEnd w:id="40"/>
    </w:p>
    <w:p w:rsidR="009435CA" w:rsidRPr="00973893" w:rsidRDefault="009435CA" w:rsidP="005F1C73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973893">
        <w:t>Wykonawca jest związany ofertą</w:t>
      </w:r>
      <w:r w:rsidR="00C77D33">
        <w:t xml:space="preserve"> </w:t>
      </w:r>
      <w:r w:rsidR="001E5CF4">
        <w:t>9</w:t>
      </w:r>
      <w:r w:rsidR="00C77D33">
        <w:t>0 dni</w:t>
      </w:r>
      <w:r w:rsidRPr="00973893">
        <w:t xml:space="preserve"> od dnia upływu terminu składania ofert</w:t>
      </w:r>
      <w:r w:rsidR="00A82BC5">
        <w:t xml:space="preserve"> tj. </w:t>
      </w:r>
      <w:r w:rsidRPr="00973893">
        <w:t xml:space="preserve">do dnia </w:t>
      </w:r>
      <w:r w:rsidR="00AD383F" w:rsidRPr="00AD383F">
        <w:rPr>
          <w:b/>
        </w:rPr>
        <w:t>2</w:t>
      </w:r>
      <w:r w:rsidR="00182E2A">
        <w:rPr>
          <w:b/>
        </w:rPr>
        <w:t>5</w:t>
      </w:r>
      <w:r w:rsidR="00AD383F" w:rsidRPr="00AD383F">
        <w:rPr>
          <w:b/>
        </w:rPr>
        <w:t>.0</w:t>
      </w:r>
      <w:r w:rsidR="00182E2A">
        <w:rPr>
          <w:b/>
        </w:rPr>
        <w:t>8</w:t>
      </w:r>
      <w:r w:rsidR="00957161" w:rsidRPr="00AD383F">
        <w:rPr>
          <w:b/>
        </w:rPr>
        <w:t>.</w:t>
      </w:r>
      <w:r w:rsidRPr="00AD383F">
        <w:rPr>
          <w:b/>
        </w:rPr>
        <w:t>2021r.</w:t>
      </w:r>
    </w:p>
    <w:p w:rsidR="009435CA" w:rsidRPr="00973893" w:rsidRDefault="009435CA" w:rsidP="005F1C73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50"/>
        <w:jc w:val="both"/>
      </w:pPr>
      <w:r w:rsidRPr="00973893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9435CA" w:rsidRPr="00973893" w:rsidRDefault="009435CA" w:rsidP="005F1C73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50"/>
        <w:jc w:val="both"/>
      </w:pPr>
      <w:r w:rsidRPr="00973893">
        <w:t>Przedłużenie terminu związania ofertą, o którym mowa powyżej, wymaga złożenia przez Wykonawcę pisemnego  oświadczenia o wyrażeniu zgody na przedłużenie terminu związania ofertą.</w:t>
      </w:r>
    </w:p>
    <w:p w:rsidR="009435CA" w:rsidRPr="00973893" w:rsidRDefault="009435CA" w:rsidP="005F1C73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50"/>
        <w:jc w:val="both"/>
      </w:pPr>
      <w:r w:rsidRPr="00973893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:rsidR="00D17A4D" w:rsidRPr="00973893" w:rsidRDefault="00D17A4D" w:rsidP="004B00A2">
      <w:pPr>
        <w:tabs>
          <w:tab w:val="num" w:pos="0"/>
        </w:tabs>
        <w:spacing w:line="276" w:lineRule="auto"/>
        <w:ind w:hanging="180"/>
      </w:pPr>
    </w:p>
    <w:p w:rsidR="00D17A4D" w:rsidRPr="00973893" w:rsidRDefault="00F92E47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1" w:name="_Toc69714744"/>
      <w:r w:rsidRPr="00973893">
        <w:t xml:space="preserve">Informacje o formalnościach, jakie powinny być dopełnione po wyborze </w:t>
      </w:r>
      <w:r w:rsidRPr="00973893">
        <w:rPr>
          <w:shd w:val="clear" w:color="auto" w:fill="D9D9D9" w:themeFill="background1" w:themeFillShade="D9"/>
        </w:rPr>
        <w:t>o</w:t>
      </w:r>
      <w:r w:rsidRPr="00973893">
        <w:t>ferty w celu zawarcia umowy w sprawie zamówienia publicznego</w:t>
      </w:r>
      <w:bookmarkEnd w:id="41"/>
    </w:p>
    <w:p w:rsidR="00A71629" w:rsidRPr="00973893" w:rsidRDefault="00A71629" w:rsidP="005F1C73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973893">
        <w:rPr>
          <w:noProof/>
        </w:rPr>
        <w:t xml:space="preserve">Zamawiający zawiera umowę w sprawie zamówienia publicznego w terminie nie krótszym niż </w:t>
      </w:r>
      <w:r w:rsidR="006D3ABD" w:rsidRPr="00973893">
        <w:rPr>
          <w:noProof/>
        </w:rPr>
        <w:t>10</w:t>
      </w:r>
      <w:r w:rsidRPr="00973893">
        <w:rPr>
          <w:noProof/>
        </w:rPr>
        <w:t xml:space="preserve"> dni od dnia przesłania zawiadomienia o wyborze najkorzystniejszej oferty</w:t>
      </w:r>
    </w:p>
    <w:p w:rsidR="009170D1" w:rsidRPr="00973893" w:rsidRDefault="00A71629" w:rsidP="005F1C73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973893">
        <w:rPr>
          <w:noProof/>
        </w:rPr>
        <w:lastRenderedPageBreak/>
        <w:t>Zamawiający może zawrzeć umowę w sprawie zamówienia publicznego przed upływem terminu, o którym mowa w</w:t>
      </w:r>
      <w:r w:rsidR="00D75502" w:rsidRPr="00973893">
        <w:rPr>
          <w:noProof/>
        </w:rPr>
        <w:t xml:space="preserve"> pkt</w:t>
      </w:r>
      <w:r w:rsidRPr="00973893">
        <w:rPr>
          <w:noProof/>
        </w:rPr>
        <w:t xml:space="preserve"> 1, jeżeli w postępowaniu o udzielenie zamówienia prowadzonym w trybie podstawowym złożono tylko jedną ofertę</w:t>
      </w:r>
      <w:r w:rsidR="009170D1" w:rsidRPr="00973893">
        <w:rPr>
          <w:noProof/>
        </w:rPr>
        <w:t>.</w:t>
      </w:r>
    </w:p>
    <w:p w:rsidR="00A71629" w:rsidRPr="00973893" w:rsidRDefault="00A71629" w:rsidP="005F1C73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973893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973893">
        <w:rPr>
          <w:noProof/>
        </w:rPr>
        <w:t xml:space="preserve"> kopii</w:t>
      </w:r>
      <w:r w:rsidRPr="00973893">
        <w:rPr>
          <w:noProof/>
        </w:rPr>
        <w:t xml:space="preserve"> umowy regulującej współpracę tych Wykonawców.</w:t>
      </w:r>
    </w:p>
    <w:p w:rsidR="00A71629" w:rsidRPr="00973893" w:rsidRDefault="00A71629" w:rsidP="005F1C73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973893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A71629" w:rsidRPr="00973893" w:rsidRDefault="00A71629" w:rsidP="005F1C73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973893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D17A4D" w:rsidRPr="00973893" w:rsidRDefault="00123B0E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2" w:name="_Toc69714745"/>
      <w:bookmarkStart w:id="43" w:name="_Toc108487445"/>
      <w:r w:rsidRPr="00973893">
        <w:t>Projektowane postanowienia umowy w sprawie zamówienia publicznego, które zostaną wprowadzone do treści umowy</w:t>
      </w:r>
      <w:bookmarkEnd w:id="42"/>
    </w:p>
    <w:p w:rsidR="00FF5515" w:rsidRDefault="00FF5515" w:rsidP="00FF5515">
      <w:pPr>
        <w:autoSpaceDE w:val="0"/>
        <w:autoSpaceDN w:val="0"/>
        <w:adjustRightInd w:val="0"/>
        <w:spacing w:before="60" w:line="276" w:lineRule="auto"/>
        <w:jc w:val="both"/>
      </w:pPr>
    </w:p>
    <w:p w:rsidR="008A34EE" w:rsidRPr="00973893" w:rsidRDefault="00D17A4D" w:rsidP="00FF5515">
      <w:pPr>
        <w:autoSpaceDE w:val="0"/>
        <w:autoSpaceDN w:val="0"/>
        <w:adjustRightInd w:val="0"/>
        <w:spacing w:before="60" w:line="276" w:lineRule="auto"/>
        <w:jc w:val="both"/>
      </w:pPr>
      <w:r w:rsidRPr="00973893">
        <w:t xml:space="preserve">Jako odrębny </w:t>
      </w:r>
      <w:r w:rsidRPr="00973893">
        <w:rPr>
          <w:u w:val="single"/>
        </w:rPr>
        <w:t xml:space="preserve">Załącznik nr </w:t>
      </w:r>
      <w:r w:rsidR="00935D0C" w:rsidRPr="00973893">
        <w:rPr>
          <w:u w:val="single"/>
        </w:rPr>
        <w:t>2</w:t>
      </w:r>
      <w:r w:rsidRPr="00973893">
        <w:rPr>
          <w:u w:val="single"/>
        </w:rPr>
        <w:t xml:space="preserve"> do SWZ</w:t>
      </w:r>
      <w:r w:rsidR="00214567" w:rsidRPr="00973893">
        <w:t xml:space="preserve"> </w:t>
      </w:r>
      <w:r w:rsidRPr="00973893">
        <w:t xml:space="preserve"> Zamawiający zamieścił </w:t>
      </w:r>
      <w:r w:rsidR="00E345A9" w:rsidRPr="00973893">
        <w:t>wzór</w:t>
      </w:r>
      <w:r w:rsidRPr="00973893">
        <w:t xml:space="preserve"> umowy, która określa warunki umowne realizacji przedmiotowego zamówienia publicznego.</w:t>
      </w:r>
    </w:p>
    <w:p w:rsidR="00FF5515" w:rsidRPr="00973893" w:rsidRDefault="00FF5515" w:rsidP="00FF5515">
      <w:pPr>
        <w:autoSpaceDE w:val="0"/>
        <w:autoSpaceDN w:val="0"/>
        <w:adjustRightInd w:val="0"/>
        <w:spacing w:before="60" w:line="276" w:lineRule="auto"/>
        <w:ind w:left="284"/>
        <w:jc w:val="both"/>
      </w:pPr>
    </w:p>
    <w:p w:rsidR="00035692" w:rsidRPr="00973893" w:rsidRDefault="000D5F2C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4" w:name="_Toc321297769"/>
      <w:bookmarkStart w:id="45" w:name="_Toc358798371"/>
      <w:bookmarkStart w:id="46" w:name="_Toc410131038"/>
      <w:bookmarkStart w:id="47" w:name="_Toc69714746"/>
      <w:r w:rsidRPr="00973893">
        <w:t>Zabezpieczenie należytego wykonania umowy</w:t>
      </w:r>
      <w:bookmarkEnd w:id="44"/>
      <w:bookmarkEnd w:id="45"/>
      <w:bookmarkEnd w:id="46"/>
      <w:bookmarkEnd w:id="47"/>
    </w:p>
    <w:p w:rsidR="00A82BC5" w:rsidRDefault="00A82BC5" w:rsidP="00A82BC5">
      <w:pPr>
        <w:autoSpaceDE w:val="0"/>
        <w:autoSpaceDN w:val="0"/>
        <w:adjustRightInd w:val="0"/>
        <w:spacing w:line="276" w:lineRule="auto"/>
        <w:ind w:left="284"/>
        <w:jc w:val="both"/>
      </w:pPr>
      <w:bookmarkStart w:id="48" w:name="_Toc321297771"/>
      <w:bookmarkStart w:id="49" w:name="_Toc360626592"/>
    </w:p>
    <w:p w:rsidR="00A82BC5" w:rsidRDefault="00C675DC" w:rsidP="00A82BC5">
      <w:pPr>
        <w:autoSpaceDE w:val="0"/>
        <w:autoSpaceDN w:val="0"/>
        <w:adjustRightInd w:val="0"/>
        <w:spacing w:line="276" w:lineRule="auto"/>
        <w:ind w:left="284"/>
        <w:jc w:val="both"/>
      </w:pPr>
      <w:r w:rsidRPr="00973893">
        <w:t>Zamawiający</w:t>
      </w:r>
      <w:r w:rsidR="00A82BC5">
        <w:t xml:space="preserve"> nie</w:t>
      </w:r>
      <w:r w:rsidRPr="00973893">
        <w:t xml:space="preserve"> wymaga wniesienia zabezpieczenia należytego wykonania umowy </w:t>
      </w:r>
    </w:p>
    <w:p w:rsidR="00A82BC5" w:rsidRPr="00973893" w:rsidRDefault="00A82BC5" w:rsidP="00A82BC5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D17A4D" w:rsidRPr="00973893" w:rsidRDefault="00D17A4D" w:rsidP="005F1C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0" w:name="_Toc69714747"/>
      <w:r w:rsidRPr="00973893">
        <w:t>Ś</w:t>
      </w:r>
      <w:r w:rsidR="000D5F2C" w:rsidRPr="00973893">
        <w:t>rodki ochrony prawnej</w:t>
      </w:r>
      <w:bookmarkEnd w:id="43"/>
      <w:bookmarkEnd w:id="48"/>
      <w:bookmarkEnd w:id="49"/>
      <w:bookmarkEnd w:id="50"/>
    </w:p>
    <w:p w:rsidR="00E75FFA" w:rsidRPr="00973893" w:rsidRDefault="00DE7049" w:rsidP="005F1C73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r w:rsidR="003E1289" w:rsidRPr="00973893">
        <w:rPr>
          <w:rFonts w:ascii="Times New Roman" w:hAnsi="Times New Roman"/>
          <w:noProof/>
          <w:sz w:val="24"/>
          <w:szCs w:val="24"/>
        </w:rPr>
        <w:t>uPzp</w:t>
      </w:r>
      <w:r w:rsidRPr="00973893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E75FFA" w:rsidRPr="00973893" w:rsidRDefault="00DE7049" w:rsidP="005F1C73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973893">
        <w:rPr>
          <w:rFonts w:ascii="Times New Roman" w:hAnsi="Times New Roman"/>
          <w:noProof/>
          <w:sz w:val="24"/>
          <w:szCs w:val="24"/>
        </w:rPr>
        <w:t>uPzp</w:t>
      </w:r>
      <w:r w:rsidRPr="00973893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:rsidR="00E75FFA" w:rsidRPr="00973893" w:rsidRDefault="00DE7049" w:rsidP="005F1C73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E75FFA" w:rsidRPr="00973893" w:rsidRDefault="00DE7049" w:rsidP="005F1C73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E75FFA" w:rsidRPr="00973893" w:rsidRDefault="00DE7049" w:rsidP="005F1C73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DE7049" w:rsidRPr="00973893" w:rsidRDefault="00DE7049" w:rsidP="005F1C73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73893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</w:t>
      </w:r>
      <w:bookmarkStart w:id="51" w:name="_GoBack"/>
      <w:bookmarkEnd w:id="51"/>
      <w:r w:rsidRPr="00973893">
        <w:rPr>
          <w:rFonts w:ascii="Times New Roman" w:hAnsi="Times New Roman"/>
          <w:noProof/>
          <w:sz w:val="24"/>
          <w:szCs w:val="24"/>
        </w:rPr>
        <w:t>chrony prawnej” uPzp.</w:t>
      </w:r>
    </w:p>
    <w:sectPr w:rsidR="00DE7049" w:rsidRPr="00973893" w:rsidSect="00D323EA">
      <w:headerReference w:type="first" r:id="rId17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7373D" w16cid:durableId="23B4F78F"/>
  <w16cid:commentId w16cid:paraId="685D649D" w16cid:durableId="23B25D1A"/>
  <w16cid:commentId w16cid:paraId="532CD3AE" w16cid:durableId="23B4F791"/>
  <w16cid:commentId w16cid:paraId="03C1D4E9" w16cid:durableId="23AA025E"/>
  <w16cid:commentId w16cid:paraId="5751244A" w16cid:durableId="23A62EBC"/>
  <w16cid:commentId w16cid:paraId="00E7D534" w16cid:durableId="23A627D2"/>
  <w16cid:commentId w16cid:paraId="73F4DB0E" w16cid:durableId="23AA0261"/>
  <w16cid:commentId w16cid:paraId="37A5F8AC" w16cid:durableId="23B4F796"/>
  <w16cid:commentId w16cid:paraId="1A0957C2" w16cid:durableId="23B4F797"/>
  <w16cid:commentId w16cid:paraId="0C7B51CD" w16cid:durableId="23B4F798"/>
  <w16cid:commentId w16cid:paraId="32F56CB2" w16cid:durableId="23B25C15"/>
  <w16cid:commentId w16cid:paraId="54522B6B" w16cid:durableId="23B4F79A"/>
  <w16cid:commentId w16cid:paraId="03DE2E17" w16cid:durableId="23B4F79B"/>
  <w16cid:commentId w16cid:paraId="0091819E" w16cid:durableId="23B4F79C"/>
  <w16cid:commentId w16cid:paraId="1E9D94E6" w16cid:durableId="23B4F79D"/>
  <w16cid:commentId w16cid:paraId="0435497B" w16cid:durableId="23B4F79E"/>
  <w16cid:commentId w16cid:paraId="4175B23A" w16cid:durableId="23B25C64"/>
  <w16cid:commentId w16cid:paraId="49507290" w16cid:durableId="23B4F7A0"/>
  <w16cid:commentId w16cid:paraId="02DDE7C4" w16cid:durableId="23B4F7A1"/>
  <w16cid:commentId w16cid:paraId="214630FE" w16cid:durableId="23B4F7A2"/>
  <w16cid:commentId w16cid:paraId="7E8EB8B9" w16cid:durableId="23B4F7A3"/>
  <w16cid:commentId w16cid:paraId="5E9D9EE0" w16cid:durableId="23B4F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79" w:rsidRDefault="00B02D79">
      <w:r>
        <w:separator/>
      </w:r>
    </w:p>
  </w:endnote>
  <w:endnote w:type="continuationSeparator" w:id="0">
    <w:p w:rsidR="00B02D79" w:rsidRDefault="00B0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CD" w:rsidRDefault="00A417C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FFF2" wp14:editId="1B1AC6AD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7CD" w:rsidRPr="0001779D" w:rsidRDefault="00A417CD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82E2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20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F4FFFF2" id="Rectangle 33" o:spid="_x0000_s1026" style="position:absolute;margin-left:534.75pt;margin-top:802.45pt;width:64.6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A417CD" w:rsidRPr="0001779D" w:rsidRDefault="00A417CD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82E2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20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383648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17CD" w:rsidRDefault="00A417CD" w:rsidP="00242124">
        <w:pPr>
          <w:pStyle w:val="Stopka"/>
          <w:jc w:val="right"/>
        </w:pPr>
        <w:r w:rsidRPr="00242124">
          <w:rPr>
            <w:rFonts w:asciiTheme="minorHAnsi" w:hAnsiTheme="minorHAnsi" w:cstheme="minorHAnsi"/>
            <w:sz w:val="20"/>
          </w:rPr>
          <w:t xml:space="preserve">Strona | </w:t>
        </w:r>
        <w:r w:rsidRPr="00242124">
          <w:rPr>
            <w:rFonts w:asciiTheme="minorHAnsi" w:hAnsiTheme="minorHAnsi" w:cstheme="minorHAnsi"/>
            <w:sz w:val="20"/>
          </w:rPr>
          <w:fldChar w:fldCharType="begin"/>
        </w:r>
        <w:r w:rsidRPr="00242124">
          <w:rPr>
            <w:rFonts w:asciiTheme="minorHAnsi" w:hAnsiTheme="minorHAnsi" w:cstheme="minorHAnsi"/>
            <w:sz w:val="20"/>
          </w:rPr>
          <w:instrText>PAGE   \* MERGEFORMAT</w:instrText>
        </w:r>
        <w:r w:rsidRPr="00242124">
          <w:rPr>
            <w:rFonts w:asciiTheme="minorHAnsi" w:hAnsiTheme="minorHAnsi" w:cstheme="minorHAnsi"/>
            <w:sz w:val="20"/>
          </w:rPr>
          <w:fldChar w:fldCharType="separate"/>
        </w:r>
        <w:r w:rsidR="00182E2A">
          <w:rPr>
            <w:rFonts w:asciiTheme="minorHAnsi" w:hAnsiTheme="minorHAnsi" w:cstheme="minorHAnsi"/>
            <w:noProof/>
            <w:sz w:val="20"/>
          </w:rPr>
          <w:t>3</w:t>
        </w:r>
        <w:r w:rsidRPr="00242124">
          <w:rPr>
            <w:rFonts w:asciiTheme="minorHAnsi" w:hAnsiTheme="minorHAnsi" w:cstheme="minorHAnsi"/>
            <w:sz w:val="20"/>
          </w:rPr>
          <w:fldChar w:fldCharType="end"/>
        </w:r>
        <w:r w:rsidRPr="00242124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79" w:rsidRDefault="00B02D79">
      <w:r>
        <w:separator/>
      </w:r>
    </w:p>
  </w:footnote>
  <w:footnote w:type="continuationSeparator" w:id="0">
    <w:p w:rsidR="00B02D79" w:rsidRDefault="00B0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CD" w:rsidRDefault="00A417CD" w:rsidP="006B3E48">
    <w:pPr>
      <w:tabs>
        <w:tab w:val="left" w:pos="8931"/>
      </w:tabs>
      <w:suppressAutoHyphens/>
      <w:rPr>
        <w:color w:val="00000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CD" w:rsidRPr="00A82BC5" w:rsidRDefault="00A417CD" w:rsidP="0012627E">
    <w:pPr>
      <w:pStyle w:val="Nagwek"/>
      <w:jc w:val="right"/>
      <w:rPr>
        <w:rFonts w:asciiTheme="minorHAnsi" w:hAnsiTheme="minorHAnsi" w:cstheme="minorHAnsi"/>
        <w:b/>
        <w:color w:val="660033"/>
        <w:sz w:val="20"/>
        <w:szCs w:val="20"/>
      </w:rPr>
    </w:pPr>
    <w:r w:rsidRPr="00A82BC5">
      <w:rPr>
        <w:rFonts w:asciiTheme="minorHAnsi" w:hAnsiTheme="minorHAnsi" w:cstheme="minorHAnsi"/>
        <w:b/>
        <w:color w:val="660033"/>
        <w:sz w:val="20"/>
        <w:szCs w:val="20"/>
      </w:rPr>
      <w:t>S</w:t>
    </w:r>
    <w:r w:rsidRPr="00A82BC5">
      <w:rPr>
        <w:rFonts w:asciiTheme="minorHAnsi" w:hAnsiTheme="minorHAnsi" w:cstheme="minorHAnsi"/>
        <w:color w:val="660033"/>
        <w:sz w:val="20"/>
        <w:szCs w:val="20"/>
      </w:rPr>
      <w:t xml:space="preserve">pecyfikacja </w:t>
    </w:r>
    <w:r w:rsidRPr="00A82BC5">
      <w:rPr>
        <w:rFonts w:asciiTheme="minorHAnsi" w:hAnsiTheme="minorHAnsi" w:cstheme="minorHAnsi"/>
        <w:b/>
        <w:color w:val="660033"/>
        <w:sz w:val="20"/>
        <w:szCs w:val="20"/>
      </w:rPr>
      <w:t>W</w:t>
    </w:r>
    <w:r w:rsidRPr="00A82BC5">
      <w:rPr>
        <w:rFonts w:asciiTheme="minorHAnsi" w:hAnsiTheme="minorHAnsi" w:cstheme="minorHAnsi"/>
        <w:color w:val="660033"/>
        <w:sz w:val="20"/>
        <w:szCs w:val="20"/>
      </w:rPr>
      <w:t xml:space="preserve">arunków </w:t>
    </w:r>
    <w:r w:rsidRPr="00A82BC5">
      <w:rPr>
        <w:rFonts w:asciiTheme="minorHAnsi" w:hAnsiTheme="minorHAnsi" w:cstheme="minorHAnsi"/>
        <w:b/>
        <w:color w:val="660033"/>
        <w:sz w:val="20"/>
        <w:szCs w:val="20"/>
      </w:rPr>
      <w:t>Z</w:t>
    </w:r>
    <w:r w:rsidRPr="00A82BC5">
      <w:rPr>
        <w:rFonts w:asciiTheme="minorHAnsi" w:hAnsiTheme="minorHAnsi" w:cstheme="minorHAnsi"/>
        <w:color w:val="660033"/>
        <w:sz w:val="20"/>
        <w:szCs w:val="20"/>
      </w:rPr>
      <w:t>amówienia (</w:t>
    </w:r>
    <w:r w:rsidRPr="00A82BC5">
      <w:rPr>
        <w:rFonts w:asciiTheme="minorHAnsi" w:hAnsiTheme="minorHAnsi" w:cstheme="minorHAnsi"/>
        <w:b/>
        <w:color w:val="660033"/>
        <w:sz w:val="20"/>
        <w:szCs w:val="20"/>
      </w:rPr>
      <w:t>SWZ</w:t>
    </w:r>
    <w:r w:rsidRPr="00A82BC5">
      <w:rPr>
        <w:rFonts w:asciiTheme="minorHAnsi" w:hAnsiTheme="minorHAnsi" w:cstheme="minorHAnsi"/>
        <w:color w:val="660033"/>
        <w:sz w:val="20"/>
        <w:szCs w:val="20"/>
      </w:rPr>
      <w:t>)</w:t>
    </w:r>
    <w:r w:rsidRPr="00A82BC5">
      <w:rPr>
        <w:rFonts w:asciiTheme="minorHAnsi" w:hAnsiTheme="minorHAnsi" w:cstheme="minorHAnsi"/>
        <w:b/>
        <w:color w:val="660033"/>
        <w:sz w:val="20"/>
        <w:szCs w:val="20"/>
      </w:rPr>
      <w:t xml:space="preserve"> </w:t>
    </w:r>
  </w:p>
  <w:p w:rsidR="00A417CD" w:rsidRPr="00A82BC5" w:rsidRDefault="00A417CD" w:rsidP="0012627E">
    <w:pPr>
      <w:pStyle w:val="Nagwek"/>
      <w:jc w:val="right"/>
      <w:rPr>
        <w:rFonts w:asciiTheme="minorHAnsi" w:hAnsiTheme="minorHAnsi" w:cstheme="minorHAnsi"/>
        <w:b/>
        <w:color w:val="660033"/>
        <w:sz w:val="20"/>
        <w:szCs w:val="20"/>
        <w:u w:val="single"/>
      </w:rPr>
    </w:pPr>
    <w:r w:rsidRPr="00A82BC5">
      <w:rPr>
        <w:rFonts w:asciiTheme="minorHAnsi" w:hAnsiTheme="minorHAnsi" w:cstheme="minorHAnsi"/>
        <w:b/>
        <w:color w:val="660033"/>
        <w:sz w:val="20"/>
        <w:szCs w:val="20"/>
        <w:u w:val="single"/>
      </w:rPr>
      <w:t xml:space="preserve">Znak sprawy: </w:t>
    </w:r>
    <w:r w:rsidRPr="00A82BC5">
      <w:rPr>
        <w:rFonts w:asciiTheme="minorHAnsi" w:hAnsiTheme="minorHAnsi" w:cstheme="minorHAnsi"/>
        <w:color w:val="660033"/>
        <w:sz w:val="20"/>
        <w:szCs w:val="20"/>
        <w:u w:val="single"/>
      </w:rPr>
      <w:t>ZP</w:t>
    </w:r>
    <w:r>
      <w:rPr>
        <w:rFonts w:asciiTheme="minorHAnsi" w:hAnsiTheme="minorHAnsi" w:cstheme="minorHAnsi"/>
        <w:color w:val="660033"/>
        <w:sz w:val="20"/>
        <w:szCs w:val="20"/>
        <w:u w:val="single"/>
      </w:rPr>
      <w:t>.271.2.1.</w:t>
    </w:r>
    <w:r w:rsidRPr="00A82BC5">
      <w:rPr>
        <w:rFonts w:asciiTheme="minorHAnsi" w:hAnsiTheme="minorHAnsi" w:cstheme="minorHAnsi"/>
        <w:b/>
        <w:color w:val="660033"/>
        <w:sz w:val="20"/>
        <w:szCs w:val="20"/>
        <w:u w:val="single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C3DB4"/>
    <w:multiLevelType w:val="hybridMultilevel"/>
    <w:tmpl w:val="96B87D8A"/>
    <w:lvl w:ilvl="0" w:tplc="9E408BCC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C8895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9B1292"/>
    <w:multiLevelType w:val="hybridMultilevel"/>
    <w:tmpl w:val="5FD4D9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E872E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4C5A0E"/>
    <w:multiLevelType w:val="multilevel"/>
    <w:tmpl w:val="E5082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1F63C4B"/>
    <w:multiLevelType w:val="hybridMultilevel"/>
    <w:tmpl w:val="0B1ECEB6"/>
    <w:lvl w:ilvl="0" w:tplc="C62E5B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309D8"/>
    <w:multiLevelType w:val="hybridMultilevel"/>
    <w:tmpl w:val="5FD4D9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9034469"/>
    <w:multiLevelType w:val="multilevel"/>
    <w:tmpl w:val="70C0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55318D"/>
    <w:multiLevelType w:val="multilevel"/>
    <w:tmpl w:val="AD728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816391"/>
    <w:multiLevelType w:val="multilevel"/>
    <w:tmpl w:val="5900B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01B60"/>
    <w:multiLevelType w:val="hybridMultilevel"/>
    <w:tmpl w:val="C0588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B529F"/>
    <w:multiLevelType w:val="multilevel"/>
    <w:tmpl w:val="FE34A0B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25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D13A45"/>
    <w:multiLevelType w:val="hybridMultilevel"/>
    <w:tmpl w:val="261450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378114FF"/>
    <w:multiLevelType w:val="multilevel"/>
    <w:tmpl w:val="16366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EE36BB"/>
    <w:multiLevelType w:val="hybridMultilevel"/>
    <w:tmpl w:val="E7240F5A"/>
    <w:lvl w:ilvl="0" w:tplc="51160AF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6795C"/>
    <w:multiLevelType w:val="hybridMultilevel"/>
    <w:tmpl w:val="472E3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9F6B12"/>
    <w:multiLevelType w:val="multilevel"/>
    <w:tmpl w:val="2E96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CC5CC4"/>
    <w:multiLevelType w:val="hybridMultilevel"/>
    <w:tmpl w:val="1E086D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73E27469"/>
    <w:multiLevelType w:val="multilevel"/>
    <w:tmpl w:val="5E0C53B8"/>
    <w:lvl w:ilvl="0">
      <w:start w:val="4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45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34"/>
  </w:num>
  <w:num w:numId="4">
    <w:abstractNumId w:val="28"/>
  </w:num>
  <w:num w:numId="5">
    <w:abstractNumId w:val="14"/>
  </w:num>
  <w:num w:numId="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42"/>
  </w:num>
  <w:num w:numId="9">
    <w:abstractNumId w:val="10"/>
  </w:num>
  <w:num w:numId="10">
    <w:abstractNumId w:val="39"/>
  </w:num>
  <w:num w:numId="11">
    <w:abstractNumId w:val="20"/>
  </w:num>
  <w:num w:numId="12">
    <w:abstractNumId w:val="24"/>
  </w:num>
  <w:num w:numId="13">
    <w:abstractNumId w:val="22"/>
  </w:num>
  <w:num w:numId="14">
    <w:abstractNumId w:val="18"/>
  </w:num>
  <w:num w:numId="15">
    <w:abstractNumId w:val="35"/>
  </w:num>
  <w:num w:numId="16">
    <w:abstractNumId w:val="15"/>
  </w:num>
  <w:num w:numId="17">
    <w:abstractNumId w:val="12"/>
  </w:num>
  <w:num w:numId="18">
    <w:abstractNumId w:val="19"/>
  </w:num>
  <w:num w:numId="19">
    <w:abstractNumId w:val="25"/>
  </w:num>
  <w:num w:numId="20">
    <w:abstractNumId w:val="13"/>
  </w:num>
  <w:num w:numId="21">
    <w:abstractNumId w:val="33"/>
  </w:num>
  <w:num w:numId="22">
    <w:abstractNumId w:val="36"/>
  </w:num>
  <w:num w:numId="23">
    <w:abstractNumId w:val="38"/>
  </w:num>
  <w:num w:numId="24">
    <w:abstractNumId w:val="8"/>
  </w:num>
  <w:num w:numId="25">
    <w:abstractNumId w:val="29"/>
  </w:num>
  <w:num w:numId="26">
    <w:abstractNumId w:val="44"/>
  </w:num>
  <w:num w:numId="27">
    <w:abstractNumId w:val="11"/>
  </w:num>
  <w:num w:numId="28">
    <w:abstractNumId w:val="23"/>
  </w:num>
  <w:num w:numId="29">
    <w:abstractNumId w:val="5"/>
  </w:num>
  <w:num w:numId="30">
    <w:abstractNumId w:val="30"/>
  </w:num>
  <w:num w:numId="31">
    <w:abstractNumId w:val="7"/>
  </w:num>
  <w:num w:numId="32">
    <w:abstractNumId w:val="17"/>
  </w:num>
  <w:num w:numId="33">
    <w:abstractNumId w:val="43"/>
  </w:num>
  <w:num w:numId="34">
    <w:abstractNumId w:val="37"/>
  </w:num>
  <w:num w:numId="35">
    <w:abstractNumId w:val="4"/>
  </w:num>
  <w:num w:numId="36">
    <w:abstractNumId w:val="9"/>
  </w:num>
  <w:num w:numId="37">
    <w:abstractNumId w:val="32"/>
  </w:num>
  <w:num w:numId="38">
    <w:abstractNumId w:val="6"/>
  </w:num>
  <w:num w:numId="39">
    <w:abstractNumId w:val="41"/>
  </w:num>
  <w:num w:numId="40">
    <w:abstractNumId w:val="45"/>
  </w:num>
  <w:num w:numId="41">
    <w:abstractNumId w:val="16"/>
  </w:num>
  <w:num w:numId="42">
    <w:abstractNumId w:val="31"/>
  </w:num>
  <w:num w:numId="43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5F70"/>
    <w:rsid w:val="00010F52"/>
    <w:rsid w:val="000120DE"/>
    <w:rsid w:val="0001229B"/>
    <w:rsid w:val="00012F78"/>
    <w:rsid w:val="00013744"/>
    <w:rsid w:val="000162DC"/>
    <w:rsid w:val="00016495"/>
    <w:rsid w:val="0001779D"/>
    <w:rsid w:val="000214B3"/>
    <w:rsid w:val="00021FA5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CF4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02BB"/>
    <w:rsid w:val="00041166"/>
    <w:rsid w:val="00041C99"/>
    <w:rsid w:val="00042D1A"/>
    <w:rsid w:val="00043462"/>
    <w:rsid w:val="00043FCA"/>
    <w:rsid w:val="00044129"/>
    <w:rsid w:val="00044CBE"/>
    <w:rsid w:val="00045EB1"/>
    <w:rsid w:val="000462D3"/>
    <w:rsid w:val="000463F8"/>
    <w:rsid w:val="00047810"/>
    <w:rsid w:val="00047983"/>
    <w:rsid w:val="00050221"/>
    <w:rsid w:val="000506A2"/>
    <w:rsid w:val="00051139"/>
    <w:rsid w:val="00051294"/>
    <w:rsid w:val="00052528"/>
    <w:rsid w:val="00053615"/>
    <w:rsid w:val="00053738"/>
    <w:rsid w:val="00053B69"/>
    <w:rsid w:val="00054000"/>
    <w:rsid w:val="00054736"/>
    <w:rsid w:val="00054D1F"/>
    <w:rsid w:val="00056436"/>
    <w:rsid w:val="00056EDF"/>
    <w:rsid w:val="00057803"/>
    <w:rsid w:val="00057867"/>
    <w:rsid w:val="0006184F"/>
    <w:rsid w:val="00061C35"/>
    <w:rsid w:val="00061D80"/>
    <w:rsid w:val="0006233F"/>
    <w:rsid w:val="000648D2"/>
    <w:rsid w:val="00066158"/>
    <w:rsid w:val="00066D4E"/>
    <w:rsid w:val="00067442"/>
    <w:rsid w:val="0006789C"/>
    <w:rsid w:val="00070C56"/>
    <w:rsid w:val="000712B1"/>
    <w:rsid w:val="000716F1"/>
    <w:rsid w:val="00072395"/>
    <w:rsid w:val="00072DDA"/>
    <w:rsid w:val="00074709"/>
    <w:rsid w:val="00074C33"/>
    <w:rsid w:val="0007528E"/>
    <w:rsid w:val="00076706"/>
    <w:rsid w:val="00077228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5FA3"/>
    <w:rsid w:val="00097B14"/>
    <w:rsid w:val="000A0669"/>
    <w:rsid w:val="000A0672"/>
    <w:rsid w:val="000A1543"/>
    <w:rsid w:val="000A1BF6"/>
    <w:rsid w:val="000A26AD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DE3"/>
    <w:rsid w:val="000D209E"/>
    <w:rsid w:val="000D2147"/>
    <w:rsid w:val="000D5581"/>
    <w:rsid w:val="000D5F2C"/>
    <w:rsid w:val="000D5F33"/>
    <w:rsid w:val="000D5F95"/>
    <w:rsid w:val="000D68DF"/>
    <w:rsid w:val="000D690D"/>
    <w:rsid w:val="000D6D76"/>
    <w:rsid w:val="000E0B1D"/>
    <w:rsid w:val="000E1D97"/>
    <w:rsid w:val="000E227A"/>
    <w:rsid w:val="000E2CBB"/>
    <w:rsid w:val="000E377D"/>
    <w:rsid w:val="000E3EAE"/>
    <w:rsid w:val="000E4BBE"/>
    <w:rsid w:val="000E5482"/>
    <w:rsid w:val="000E6373"/>
    <w:rsid w:val="000E69F7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0AC5"/>
    <w:rsid w:val="001112EF"/>
    <w:rsid w:val="00112727"/>
    <w:rsid w:val="0011285E"/>
    <w:rsid w:val="001134E8"/>
    <w:rsid w:val="0011437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39C"/>
    <w:rsid w:val="00133491"/>
    <w:rsid w:val="001358B0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38F6"/>
    <w:rsid w:val="00154776"/>
    <w:rsid w:val="00155E03"/>
    <w:rsid w:val="001562C4"/>
    <w:rsid w:val="001573D2"/>
    <w:rsid w:val="00162144"/>
    <w:rsid w:val="00162619"/>
    <w:rsid w:val="00162950"/>
    <w:rsid w:val="001630D8"/>
    <w:rsid w:val="001634CE"/>
    <w:rsid w:val="00164AE3"/>
    <w:rsid w:val="00165CD3"/>
    <w:rsid w:val="00166992"/>
    <w:rsid w:val="0017079F"/>
    <w:rsid w:val="00170E02"/>
    <w:rsid w:val="001723D3"/>
    <w:rsid w:val="00172505"/>
    <w:rsid w:val="001727E8"/>
    <w:rsid w:val="001728BC"/>
    <w:rsid w:val="00173266"/>
    <w:rsid w:val="00173827"/>
    <w:rsid w:val="00174666"/>
    <w:rsid w:val="001746FE"/>
    <w:rsid w:val="00175FA5"/>
    <w:rsid w:val="00176A45"/>
    <w:rsid w:val="001778DE"/>
    <w:rsid w:val="00177CDF"/>
    <w:rsid w:val="00180920"/>
    <w:rsid w:val="00181434"/>
    <w:rsid w:val="00182549"/>
    <w:rsid w:val="00182E2A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93B"/>
    <w:rsid w:val="00195A8E"/>
    <w:rsid w:val="0019796C"/>
    <w:rsid w:val="00197A37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6E5D"/>
    <w:rsid w:val="001C75F3"/>
    <w:rsid w:val="001D0206"/>
    <w:rsid w:val="001D0740"/>
    <w:rsid w:val="001D11E0"/>
    <w:rsid w:val="001D199E"/>
    <w:rsid w:val="001D37A5"/>
    <w:rsid w:val="001D4C98"/>
    <w:rsid w:val="001D525A"/>
    <w:rsid w:val="001D6305"/>
    <w:rsid w:val="001D7658"/>
    <w:rsid w:val="001E192F"/>
    <w:rsid w:val="001E20C2"/>
    <w:rsid w:val="001E362E"/>
    <w:rsid w:val="001E47D0"/>
    <w:rsid w:val="001E4E98"/>
    <w:rsid w:val="001E5CF4"/>
    <w:rsid w:val="001F0187"/>
    <w:rsid w:val="001F0AC5"/>
    <w:rsid w:val="001F1424"/>
    <w:rsid w:val="001F1989"/>
    <w:rsid w:val="001F1F54"/>
    <w:rsid w:val="001F258D"/>
    <w:rsid w:val="001F2611"/>
    <w:rsid w:val="001F5258"/>
    <w:rsid w:val="001F55DB"/>
    <w:rsid w:val="001F702B"/>
    <w:rsid w:val="0020014B"/>
    <w:rsid w:val="00200704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567"/>
    <w:rsid w:val="00214855"/>
    <w:rsid w:val="00214DAA"/>
    <w:rsid w:val="00215359"/>
    <w:rsid w:val="002159F4"/>
    <w:rsid w:val="00216211"/>
    <w:rsid w:val="0021637F"/>
    <w:rsid w:val="00216B3C"/>
    <w:rsid w:val="00216CFD"/>
    <w:rsid w:val="0021761E"/>
    <w:rsid w:val="00217D58"/>
    <w:rsid w:val="0022008E"/>
    <w:rsid w:val="00220609"/>
    <w:rsid w:val="00221221"/>
    <w:rsid w:val="002215E4"/>
    <w:rsid w:val="00222592"/>
    <w:rsid w:val="002227AD"/>
    <w:rsid w:val="002230D2"/>
    <w:rsid w:val="00223BE8"/>
    <w:rsid w:val="00224D43"/>
    <w:rsid w:val="00224FCD"/>
    <w:rsid w:val="002308F1"/>
    <w:rsid w:val="00230DAE"/>
    <w:rsid w:val="00230F5B"/>
    <w:rsid w:val="002311BE"/>
    <w:rsid w:val="00232E5A"/>
    <w:rsid w:val="00233416"/>
    <w:rsid w:val="002334CC"/>
    <w:rsid w:val="00233881"/>
    <w:rsid w:val="0023394E"/>
    <w:rsid w:val="00233FCA"/>
    <w:rsid w:val="00235631"/>
    <w:rsid w:val="00237462"/>
    <w:rsid w:val="002401A3"/>
    <w:rsid w:val="0024031C"/>
    <w:rsid w:val="00240868"/>
    <w:rsid w:val="00240F67"/>
    <w:rsid w:val="00240FFD"/>
    <w:rsid w:val="002412E5"/>
    <w:rsid w:val="002420A6"/>
    <w:rsid w:val="00242124"/>
    <w:rsid w:val="00242524"/>
    <w:rsid w:val="002436E2"/>
    <w:rsid w:val="002438C4"/>
    <w:rsid w:val="00244495"/>
    <w:rsid w:val="00245542"/>
    <w:rsid w:val="0024764C"/>
    <w:rsid w:val="0025074D"/>
    <w:rsid w:val="0025088E"/>
    <w:rsid w:val="002532D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FF2"/>
    <w:rsid w:val="00272B6A"/>
    <w:rsid w:val="00273A79"/>
    <w:rsid w:val="00273B17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3DF1"/>
    <w:rsid w:val="002B43E5"/>
    <w:rsid w:val="002B4C1B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3CFD"/>
    <w:rsid w:val="002C579A"/>
    <w:rsid w:val="002C628E"/>
    <w:rsid w:val="002C6F82"/>
    <w:rsid w:val="002C7189"/>
    <w:rsid w:val="002C7227"/>
    <w:rsid w:val="002D0ED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4B35"/>
    <w:rsid w:val="002E5A7F"/>
    <w:rsid w:val="002E641C"/>
    <w:rsid w:val="002E6899"/>
    <w:rsid w:val="002F030B"/>
    <w:rsid w:val="002F074F"/>
    <w:rsid w:val="002F0EA2"/>
    <w:rsid w:val="002F2F5B"/>
    <w:rsid w:val="002F34BC"/>
    <w:rsid w:val="002F4CFD"/>
    <w:rsid w:val="002F4EF5"/>
    <w:rsid w:val="002F5EB5"/>
    <w:rsid w:val="002F7331"/>
    <w:rsid w:val="002F797E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475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2DF4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52B"/>
    <w:rsid w:val="00360E64"/>
    <w:rsid w:val="0036233D"/>
    <w:rsid w:val="00363A85"/>
    <w:rsid w:val="00365421"/>
    <w:rsid w:val="003655AD"/>
    <w:rsid w:val="003660B3"/>
    <w:rsid w:val="00366613"/>
    <w:rsid w:val="00366CE6"/>
    <w:rsid w:val="00370155"/>
    <w:rsid w:val="00371031"/>
    <w:rsid w:val="0037138F"/>
    <w:rsid w:val="00371AEB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514"/>
    <w:rsid w:val="003946A2"/>
    <w:rsid w:val="00396301"/>
    <w:rsid w:val="003966EF"/>
    <w:rsid w:val="003978FE"/>
    <w:rsid w:val="003A0116"/>
    <w:rsid w:val="003A18A3"/>
    <w:rsid w:val="003A1A1A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16A8"/>
    <w:rsid w:val="003C208A"/>
    <w:rsid w:val="003C2CCD"/>
    <w:rsid w:val="003C33DC"/>
    <w:rsid w:val="003C5306"/>
    <w:rsid w:val="003C6D0E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015"/>
    <w:rsid w:val="003E11EB"/>
    <w:rsid w:val="003E1289"/>
    <w:rsid w:val="003E2C2B"/>
    <w:rsid w:val="003E5B48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53BA"/>
    <w:rsid w:val="003F657C"/>
    <w:rsid w:val="00400922"/>
    <w:rsid w:val="00400CD6"/>
    <w:rsid w:val="00402E70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E36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1C56"/>
    <w:rsid w:val="00432D4C"/>
    <w:rsid w:val="00432F92"/>
    <w:rsid w:val="00433CCA"/>
    <w:rsid w:val="00433FDD"/>
    <w:rsid w:val="00434B8B"/>
    <w:rsid w:val="00434B96"/>
    <w:rsid w:val="004353EC"/>
    <w:rsid w:val="004354A9"/>
    <w:rsid w:val="0043600B"/>
    <w:rsid w:val="004364E8"/>
    <w:rsid w:val="0043676F"/>
    <w:rsid w:val="0043779C"/>
    <w:rsid w:val="00440537"/>
    <w:rsid w:val="004411DF"/>
    <w:rsid w:val="004418BE"/>
    <w:rsid w:val="00441976"/>
    <w:rsid w:val="00441E14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819"/>
    <w:rsid w:val="0048297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2324"/>
    <w:rsid w:val="004A2AA7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1DB9"/>
    <w:rsid w:val="004B2811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042D"/>
    <w:rsid w:val="004D10C5"/>
    <w:rsid w:val="004D11F4"/>
    <w:rsid w:val="004D22F8"/>
    <w:rsid w:val="004D2969"/>
    <w:rsid w:val="004D3DDA"/>
    <w:rsid w:val="004D71C3"/>
    <w:rsid w:val="004E03A5"/>
    <w:rsid w:val="004E10EE"/>
    <w:rsid w:val="004E201E"/>
    <w:rsid w:val="004E22FC"/>
    <w:rsid w:val="004E2EF7"/>
    <w:rsid w:val="004E4375"/>
    <w:rsid w:val="004E5A94"/>
    <w:rsid w:val="004E619D"/>
    <w:rsid w:val="004E667F"/>
    <w:rsid w:val="004E6929"/>
    <w:rsid w:val="004F1814"/>
    <w:rsid w:val="004F229F"/>
    <w:rsid w:val="004F43AC"/>
    <w:rsid w:val="004F519F"/>
    <w:rsid w:val="004F626A"/>
    <w:rsid w:val="004F6B94"/>
    <w:rsid w:val="004F6D6D"/>
    <w:rsid w:val="00500429"/>
    <w:rsid w:val="00503108"/>
    <w:rsid w:val="00503AEF"/>
    <w:rsid w:val="00504067"/>
    <w:rsid w:val="0050456B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5A63"/>
    <w:rsid w:val="00516FDD"/>
    <w:rsid w:val="00521717"/>
    <w:rsid w:val="005227F8"/>
    <w:rsid w:val="00522DA2"/>
    <w:rsid w:val="00522E17"/>
    <w:rsid w:val="005238B4"/>
    <w:rsid w:val="00523F7C"/>
    <w:rsid w:val="0052414A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C73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1ED6"/>
    <w:rsid w:val="00572A7C"/>
    <w:rsid w:val="005733F6"/>
    <w:rsid w:val="005735B4"/>
    <w:rsid w:val="005738D8"/>
    <w:rsid w:val="00573934"/>
    <w:rsid w:val="00573A73"/>
    <w:rsid w:val="00575430"/>
    <w:rsid w:val="00575A50"/>
    <w:rsid w:val="00576273"/>
    <w:rsid w:val="00576727"/>
    <w:rsid w:val="00576E80"/>
    <w:rsid w:val="00576FE9"/>
    <w:rsid w:val="005772CE"/>
    <w:rsid w:val="0057775A"/>
    <w:rsid w:val="00577EF2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A1D"/>
    <w:rsid w:val="005B56EB"/>
    <w:rsid w:val="005B583F"/>
    <w:rsid w:val="005B6004"/>
    <w:rsid w:val="005B6089"/>
    <w:rsid w:val="005B6A91"/>
    <w:rsid w:val="005B6ABB"/>
    <w:rsid w:val="005B6C9E"/>
    <w:rsid w:val="005C067A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3897"/>
    <w:rsid w:val="005E4BA4"/>
    <w:rsid w:val="005E5ACA"/>
    <w:rsid w:val="005E7081"/>
    <w:rsid w:val="005F04E5"/>
    <w:rsid w:val="005F0A90"/>
    <w:rsid w:val="005F0E02"/>
    <w:rsid w:val="005F1C73"/>
    <w:rsid w:val="005F4045"/>
    <w:rsid w:val="005F5457"/>
    <w:rsid w:val="005F6771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0A48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66"/>
    <w:rsid w:val="00635577"/>
    <w:rsid w:val="006356AD"/>
    <w:rsid w:val="0063575C"/>
    <w:rsid w:val="00640FB1"/>
    <w:rsid w:val="00641836"/>
    <w:rsid w:val="00642C80"/>
    <w:rsid w:val="00645E37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364A"/>
    <w:rsid w:val="00684BCE"/>
    <w:rsid w:val="00685E0E"/>
    <w:rsid w:val="0068662C"/>
    <w:rsid w:val="00687294"/>
    <w:rsid w:val="00687545"/>
    <w:rsid w:val="00687701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D8F"/>
    <w:rsid w:val="006A3D12"/>
    <w:rsid w:val="006A3D53"/>
    <w:rsid w:val="006A3DB3"/>
    <w:rsid w:val="006A3DBB"/>
    <w:rsid w:val="006A477A"/>
    <w:rsid w:val="006A56BA"/>
    <w:rsid w:val="006A67DE"/>
    <w:rsid w:val="006A773D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48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493"/>
    <w:rsid w:val="006D2A0D"/>
    <w:rsid w:val="006D3ABD"/>
    <w:rsid w:val="006D3C32"/>
    <w:rsid w:val="006D481E"/>
    <w:rsid w:val="006D6C03"/>
    <w:rsid w:val="006D6D73"/>
    <w:rsid w:val="006D7C9B"/>
    <w:rsid w:val="006D7D4D"/>
    <w:rsid w:val="006E1FE7"/>
    <w:rsid w:val="006E2225"/>
    <w:rsid w:val="006E2522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39E6"/>
    <w:rsid w:val="00704478"/>
    <w:rsid w:val="00704AD4"/>
    <w:rsid w:val="0070598D"/>
    <w:rsid w:val="007063A9"/>
    <w:rsid w:val="00706816"/>
    <w:rsid w:val="007110F9"/>
    <w:rsid w:val="00711DFB"/>
    <w:rsid w:val="00712CD6"/>
    <w:rsid w:val="00712FF6"/>
    <w:rsid w:val="00713C3A"/>
    <w:rsid w:val="0071573E"/>
    <w:rsid w:val="007159A3"/>
    <w:rsid w:val="0071618F"/>
    <w:rsid w:val="00716749"/>
    <w:rsid w:val="00717102"/>
    <w:rsid w:val="00720793"/>
    <w:rsid w:val="00720A59"/>
    <w:rsid w:val="007219F9"/>
    <w:rsid w:val="007227C4"/>
    <w:rsid w:val="00723A77"/>
    <w:rsid w:val="0072422C"/>
    <w:rsid w:val="00724500"/>
    <w:rsid w:val="00724767"/>
    <w:rsid w:val="0072478F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A6F"/>
    <w:rsid w:val="00745FD4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7C58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182A"/>
    <w:rsid w:val="007826F0"/>
    <w:rsid w:val="007835DA"/>
    <w:rsid w:val="00783706"/>
    <w:rsid w:val="007851C6"/>
    <w:rsid w:val="007853DA"/>
    <w:rsid w:val="00786CEE"/>
    <w:rsid w:val="00786E1A"/>
    <w:rsid w:val="007879F4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9F4"/>
    <w:rsid w:val="007A729B"/>
    <w:rsid w:val="007B05BB"/>
    <w:rsid w:val="007B0D84"/>
    <w:rsid w:val="007B10B7"/>
    <w:rsid w:val="007B17CB"/>
    <w:rsid w:val="007B1DA9"/>
    <w:rsid w:val="007B37B4"/>
    <w:rsid w:val="007B3EAD"/>
    <w:rsid w:val="007B400C"/>
    <w:rsid w:val="007B58A4"/>
    <w:rsid w:val="007B5F63"/>
    <w:rsid w:val="007B617A"/>
    <w:rsid w:val="007B73E6"/>
    <w:rsid w:val="007B7755"/>
    <w:rsid w:val="007B785B"/>
    <w:rsid w:val="007C12BE"/>
    <w:rsid w:val="007C1D5D"/>
    <w:rsid w:val="007C20D5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1FF"/>
    <w:rsid w:val="007E1D17"/>
    <w:rsid w:val="007E21DF"/>
    <w:rsid w:val="007E3653"/>
    <w:rsid w:val="007E45B5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2F6E"/>
    <w:rsid w:val="007F399F"/>
    <w:rsid w:val="007F400C"/>
    <w:rsid w:val="007F423F"/>
    <w:rsid w:val="007F567A"/>
    <w:rsid w:val="007F5978"/>
    <w:rsid w:val="007F6CFE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564E"/>
    <w:rsid w:val="008169BF"/>
    <w:rsid w:val="00816D4F"/>
    <w:rsid w:val="00816F65"/>
    <w:rsid w:val="00817744"/>
    <w:rsid w:val="008225FD"/>
    <w:rsid w:val="00822E59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20C1"/>
    <w:rsid w:val="00863905"/>
    <w:rsid w:val="00863999"/>
    <w:rsid w:val="0086413C"/>
    <w:rsid w:val="00864A7C"/>
    <w:rsid w:val="00864C9B"/>
    <w:rsid w:val="00864F45"/>
    <w:rsid w:val="00864FDE"/>
    <w:rsid w:val="0086596B"/>
    <w:rsid w:val="00866E55"/>
    <w:rsid w:val="008672C8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1096"/>
    <w:rsid w:val="00892434"/>
    <w:rsid w:val="008929A0"/>
    <w:rsid w:val="00893C04"/>
    <w:rsid w:val="00893E22"/>
    <w:rsid w:val="008944DA"/>
    <w:rsid w:val="00895163"/>
    <w:rsid w:val="00897C65"/>
    <w:rsid w:val="008A0792"/>
    <w:rsid w:val="008A0895"/>
    <w:rsid w:val="008A122A"/>
    <w:rsid w:val="008A148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D15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D7E90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B96"/>
    <w:rsid w:val="009010A8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884"/>
    <w:rsid w:val="00920C05"/>
    <w:rsid w:val="00921652"/>
    <w:rsid w:val="00921C33"/>
    <w:rsid w:val="00921E7E"/>
    <w:rsid w:val="0092248D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24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36938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161"/>
    <w:rsid w:val="009577CB"/>
    <w:rsid w:val="00960CA2"/>
    <w:rsid w:val="009611E4"/>
    <w:rsid w:val="00961B66"/>
    <w:rsid w:val="00961EB6"/>
    <w:rsid w:val="0096292A"/>
    <w:rsid w:val="00962CA7"/>
    <w:rsid w:val="0096395C"/>
    <w:rsid w:val="00963CD8"/>
    <w:rsid w:val="00964275"/>
    <w:rsid w:val="009663CE"/>
    <w:rsid w:val="00966B9C"/>
    <w:rsid w:val="00966C8F"/>
    <w:rsid w:val="0096747C"/>
    <w:rsid w:val="00967743"/>
    <w:rsid w:val="009701F6"/>
    <w:rsid w:val="00970EEA"/>
    <w:rsid w:val="00973893"/>
    <w:rsid w:val="009750F4"/>
    <w:rsid w:val="009751ED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9CF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402D"/>
    <w:rsid w:val="009B522F"/>
    <w:rsid w:val="009B6755"/>
    <w:rsid w:val="009B6BC1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41EA"/>
    <w:rsid w:val="009D45D9"/>
    <w:rsid w:val="009D49F9"/>
    <w:rsid w:val="009D4ABF"/>
    <w:rsid w:val="009D59B3"/>
    <w:rsid w:val="009D7465"/>
    <w:rsid w:val="009E03D2"/>
    <w:rsid w:val="009E3A0F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2A5"/>
    <w:rsid w:val="00A03D84"/>
    <w:rsid w:val="00A05BAA"/>
    <w:rsid w:val="00A078BD"/>
    <w:rsid w:val="00A0796C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7CD"/>
    <w:rsid w:val="00A42F27"/>
    <w:rsid w:val="00A431DC"/>
    <w:rsid w:val="00A4374E"/>
    <w:rsid w:val="00A45B49"/>
    <w:rsid w:val="00A47F2A"/>
    <w:rsid w:val="00A5071B"/>
    <w:rsid w:val="00A50CB1"/>
    <w:rsid w:val="00A5195C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E67"/>
    <w:rsid w:val="00A76E40"/>
    <w:rsid w:val="00A77D81"/>
    <w:rsid w:val="00A77E61"/>
    <w:rsid w:val="00A81B1B"/>
    <w:rsid w:val="00A82A79"/>
    <w:rsid w:val="00A82BC5"/>
    <w:rsid w:val="00A83D3D"/>
    <w:rsid w:val="00A8403B"/>
    <w:rsid w:val="00A85C54"/>
    <w:rsid w:val="00A85D2C"/>
    <w:rsid w:val="00A86315"/>
    <w:rsid w:val="00A9104E"/>
    <w:rsid w:val="00A910E0"/>
    <w:rsid w:val="00A92162"/>
    <w:rsid w:val="00A94096"/>
    <w:rsid w:val="00A954C7"/>
    <w:rsid w:val="00A96FF8"/>
    <w:rsid w:val="00AA081E"/>
    <w:rsid w:val="00AA347E"/>
    <w:rsid w:val="00AA4080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14F1"/>
    <w:rsid w:val="00AD383F"/>
    <w:rsid w:val="00AD3AAD"/>
    <w:rsid w:val="00AD3BAC"/>
    <w:rsid w:val="00AD3F5C"/>
    <w:rsid w:val="00AD6936"/>
    <w:rsid w:val="00AD71DF"/>
    <w:rsid w:val="00AD73A3"/>
    <w:rsid w:val="00AD7DAD"/>
    <w:rsid w:val="00AD7E06"/>
    <w:rsid w:val="00AE0F1A"/>
    <w:rsid w:val="00AE0F30"/>
    <w:rsid w:val="00AE2F7C"/>
    <w:rsid w:val="00AE3975"/>
    <w:rsid w:val="00AE3E8A"/>
    <w:rsid w:val="00AF030A"/>
    <w:rsid w:val="00AF0508"/>
    <w:rsid w:val="00AF0DB3"/>
    <w:rsid w:val="00AF14A6"/>
    <w:rsid w:val="00AF15E6"/>
    <w:rsid w:val="00AF1A64"/>
    <w:rsid w:val="00AF1EB2"/>
    <w:rsid w:val="00AF226E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2D79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33A2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6E64"/>
    <w:rsid w:val="00B47E30"/>
    <w:rsid w:val="00B50D02"/>
    <w:rsid w:val="00B52362"/>
    <w:rsid w:val="00B52407"/>
    <w:rsid w:val="00B52B0D"/>
    <w:rsid w:val="00B535A2"/>
    <w:rsid w:val="00B535C0"/>
    <w:rsid w:val="00B5394F"/>
    <w:rsid w:val="00B55E99"/>
    <w:rsid w:val="00B561C1"/>
    <w:rsid w:val="00B56BE9"/>
    <w:rsid w:val="00B579E4"/>
    <w:rsid w:val="00B6048F"/>
    <w:rsid w:val="00B61D9A"/>
    <w:rsid w:val="00B62339"/>
    <w:rsid w:val="00B64246"/>
    <w:rsid w:val="00B64A06"/>
    <w:rsid w:val="00B6549E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36F2"/>
    <w:rsid w:val="00B83B0D"/>
    <w:rsid w:val="00B83E79"/>
    <w:rsid w:val="00B8433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1F4F"/>
    <w:rsid w:val="00BB35A2"/>
    <w:rsid w:val="00BB3933"/>
    <w:rsid w:val="00BB40E1"/>
    <w:rsid w:val="00BB5714"/>
    <w:rsid w:val="00BB6223"/>
    <w:rsid w:val="00BB6CF8"/>
    <w:rsid w:val="00BC07E5"/>
    <w:rsid w:val="00BC20A7"/>
    <w:rsid w:val="00BC2193"/>
    <w:rsid w:val="00BC2839"/>
    <w:rsid w:val="00BC2E91"/>
    <w:rsid w:val="00BC3A71"/>
    <w:rsid w:val="00BC5312"/>
    <w:rsid w:val="00BC58AF"/>
    <w:rsid w:val="00BC590F"/>
    <w:rsid w:val="00BC5C06"/>
    <w:rsid w:val="00BC724B"/>
    <w:rsid w:val="00BC7740"/>
    <w:rsid w:val="00BC7E94"/>
    <w:rsid w:val="00BD0458"/>
    <w:rsid w:val="00BD06B0"/>
    <w:rsid w:val="00BD0F0A"/>
    <w:rsid w:val="00BD116B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2503"/>
    <w:rsid w:val="00BF3346"/>
    <w:rsid w:val="00BF3498"/>
    <w:rsid w:val="00BF3C34"/>
    <w:rsid w:val="00BF3D0E"/>
    <w:rsid w:val="00BF4570"/>
    <w:rsid w:val="00BF55C7"/>
    <w:rsid w:val="00BF5D65"/>
    <w:rsid w:val="00BF6175"/>
    <w:rsid w:val="00BF7333"/>
    <w:rsid w:val="00C00376"/>
    <w:rsid w:val="00C00849"/>
    <w:rsid w:val="00C00D5D"/>
    <w:rsid w:val="00C01470"/>
    <w:rsid w:val="00C02E40"/>
    <w:rsid w:val="00C02EEE"/>
    <w:rsid w:val="00C039C6"/>
    <w:rsid w:val="00C03E16"/>
    <w:rsid w:val="00C0400B"/>
    <w:rsid w:val="00C065FA"/>
    <w:rsid w:val="00C07BA0"/>
    <w:rsid w:val="00C10D26"/>
    <w:rsid w:val="00C10FE9"/>
    <w:rsid w:val="00C113B2"/>
    <w:rsid w:val="00C11460"/>
    <w:rsid w:val="00C116DB"/>
    <w:rsid w:val="00C11FB9"/>
    <w:rsid w:val="00C14155"/>
    <w:rsid w:val="00C16819"/>
    <w:rsid w:val="00C16FC7"/>
    <w:rsid w:val="00C1736F"/>
    <w:rsid w:val="00C17CB5"/>
    <w:rsid w:val="00C2103E"/>
    <w:rsid w:val="00C2134B"/>
    <w:rsid w:val="00C2146D"/>
    <w:rsid w:val="00C2212E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26D"/>
    <w:rsid w:val="00C34470"/>
    <w:rsid w:val="00C34494"/>
    <w:rsid w:val="00C36670"/>
    <w:rsid w:val="00C367D4"/>
    <w:rsid w:val="00C375E8"/>
    <w:rsid w:val="00C37F21"/>
    <w:rsid w:val="00C40496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41A"/>
    <w:rsid w:val="00C668E5"/>
    <w:rsid w:val="00C675DC"/>
    <w:rsid w:val="00C679EE"/>
    <w:rsid w:val="00C7312F"/>
    <w:rsid w:val="00C74405"/>
    <w:rsid w:val="00C75AC9"/>
    <w:rsid w:val="00C75F88"/>
    <w:rsid w:val="00C765D4"/>
    <w:rsid w:val="00C768E5"/>
    <w:rsid w:val="00C76906"/>
    <w:rsid w:val="00C7785D"/>
    <w:rsid w:val="00C77D33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2B21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14EA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2F16"/>
    <w:rsid w:val="00D0369E"/>
    <w:rsid w:val="00D0407D"/>
    <w:rsid w:val="00D044BE"/>
    <w:rsid w:val="00D05134"/>
    <w:rsid w:val="00D0693F"/>
    <w:rsid w:val="00D0695D"/>
    <w:rsid w:val="00D077B1"/>
    <w:rsid w:val="00D079A8"/>
    <w:rsid w:val="00D100C9"/>
    <w:rsid w:val="00D115C6"/>
    <w:rsid w:val="00D116F8"/>
    <w:rsid w:val="00D11A19"/>
    <w:rsid w:val="00D11A9C"/>
    <w:rsid w:val="00D16683"/>
    <w:rsid w:val="00D17A4D"/>
    <w:rsid w:val="00D210C4"/>
    <w:rsid w:val="00D21161"/>
    <w:rsid w:val="00D21758"/>
    <w:rsid w:val="00D2219E"/>
    <w:rsid w:val="00D22A80"/>
    <w:rsid w:val="00D22C9B"/>
    <w:rsid w:val="00D25E82"/>
    <w:rsid w:val="00D26336"/>
    <w:rsid w:val="00D268E0"/>
    <w:rsid w:val="00D271F6"/>
    <w:rsid w:val="00D3005F"/>
    <w:rsid w:val="00D31306"/>
    <w:rsid w:val="00D31395"/>
    <w:rsid w:val="00D323EA"/>
    <w:rsid w:val="00D32F65"/>
    <w:rsid w:val="00D35475"/>
    <w:rsid w:val="00D355F1"/>
    <w:rsid w:val="00D3790E"/>
    <w:rsid w:val="00D37C9E"/>
    <w:rsid w:val="00D408C1"/>
    <w:rsid w:val="00D413B5"/>
    <w:rsid w:val="00D4272C"/>
    <w:rsid w:val="00D42C2B"/>
    <w:rsid w:val="00D43AF3"/>
    <w:rsid w:val="00D44ED3"/>
    <w:rsid w:val="00D46B86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B02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9A"/>
    <w:rsid w:val="00DA0F66"/>
    <w:rsid w:val="00DA0F6D"/>
    <w:rsid w:val="00DA1AD9"/>
    <w:rsid w:val="00DA2E7A"/>
    <w:rsid w:val="00DA41EE"/>
    <w:rsid w:val="00DA428B"/>
    <w:rsid w:val="00DA447D"/>
    <w:rsid w:val="00DA5003"/>
    <w:rsid w:val="00DA614D"/>
    <w:rsid w:val="00DA698B"/>
    <w:rsid w:val="00DA6B45"/>
    <w:rsid w:val="00DA71C1"/>
    <w:rsid w:val="00DA7598"/>
    <w:rsid w:val="00DA7A84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711"/>
    <w:rsid w:val="00DC29CF"/>
    <w:rsid w:val="00DC31EB"/>
    <w:rsid w:val="00DC3E8F"/>
    <w:rsid w:val="00DC5F78"/>
    <w:rsid w:val="00DC602B"/>
    <w:rsid w:val="00DC6FB2"/>
    <w:rsid w:val="00DC6FC7"/>
    <w:rsid w:val="00DD0893"/>
    <w:rsid w:val="00DD12A3"/>
    <w:rsid w:val="00DD1339"/>
    <w:rsid w:val="00DD255F"/>
    <w:rsid w:val="00DD2FE0"/>
    <w:rsid w:val="00DD311E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B57"/>
    <w:rsid w:val="00DE460C"/>
    <w:rsid w:val="00DE5F83"/>
    <w:rsid w:val="00DE62C8"/>
    <w:rsid w:val="00DE7049"/>
    <w:rsid w:val="00DE7D4B"/>
    <w:rsid w:val="00DE7EF8"/>
    <w:rsid w:val="00DF2862"/>
    <w:rsid w:val="00DF33FD"/>
    <w:rsid w:val="00DF39E2"/>
    <w:rsid w:val="00DF3D1E"/>
    <w:rsid w:val="00DF3DBE"/>
    <w:rsid w:val="00DF408B"/>
    <w:rsid w:val="00DF44D2"/>
    <w:rsid w:val="00DF47EA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06BD3"/>
    <w:rsid w:val="00E07E76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4D69"/>
    <w:rsid w:val="00E3634F"/>
    <w:rsid w:val="00E371A5"/>
    <w:rsid w:val="00E3757B"/>
    <w:rsid w:val="00E37617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4D4"/>
    <w:rsid w:val="00E645C4"/>
    <w:rsid w:val="00E64793"/>
    <w:rsid w:val="00E65448"/>
    <w:rsid w:val="00E70446"/>
    <w:rsid w:val="00E70F3D"/>
    <w:rsid w:val="00E7173A"/>
    <w:rsid w:val="00E71901"/>
    <w:rsid w:val="00E7403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1F73"/>
    <w:rsid w:val="00E93362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2DB"/>
    <w:rsid w:val="00ED172F"/>
    <w:rsid w:val="00ED177D"/>
    <w:rsid w:val="00ED255F"/>
    <w:rsid w:val="00ED3562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6980"/>
    <w:rsid w:val="00EE7B1A"/>
    <w:rsid w:val="00EE7EDB"/>
    <w:rsid w:val="00EF06C1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DEF"/>
    <w:rsid w:val="00EF71C4"/>
    <w:rsid w:val="00EF7A05"/>
    <w:rsid w:val="00F00BC3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5B5C"/>
    <w:rsid w:val="00F26139"/>
    <w:rsid w:val="00F2789C"/>
    <w:rsid w:val="00F301BF"/>
    <w:rsid w:val="00F302D6"/>
    <w:rsid w:val="00F3102A"/>
    <w:rsid w:val="00F32CE5"/>
    <w:rsid w:val="00F34537"/>
    <w:rsid w:val="00F34DE0"/>
    <w:rsid w:val="00F34E24"/>
    <w:rsid w:val="00F357F7"/>
    <w:rsid w:val="00F35F8F"/>
    <w:rsid w:val="00F370DA"/>
    <w:rsid w:val="00F4075E"/>
    <w:rsid w:val="00F41DB8"/>
    <w:rsid w:val="00F43AD6"/>
    <w:rsid w:val="00F43C03"/>
    <w:rsid w:val="00F449C5"/>
    <w:rsid w:val="00F46494"/>
    <w:rsid w:val="00F4757F"/>
    <w:rsid w:val="00F47995"/>
    <w:rsid w:val="00F47A7C"/>
    <w:rsid w:val="00F50081"/>
    <w:rsid w:val="00F50184"/>
    <w:rsid w:val="00F516E8"/>
    <w:rsid w:val="00F51FC9"/>
    <w:rsid w:val="00F54499"/>
    <w:rsid w:val="00F550F7"/>
    <w:rsid w:val="00F55384"/>
    <w:rsid w:val="00F5629C"/>
    <w:rsid w:val="00F5668B"/>
    <w:rsid w:val="00F56E06"/>
    <w:rsid w:val="00F57EA7"/>
    <w:rsid w:val="00F616D5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4A5"/>
    <w:rsid w:val="00F67584"/>
    <w:rsid w:val="00F70342"/>
    <w:rsid w:val="00F70A02"/>
    <w:rsid w:val="00F70FCC"/>
    <w:rsid w:val="00F71342"/>
    <w:rsid w:val="00F7152E"/>
    <w:rsid w:val="00F732DF"/>
    <w:rsid w:val="00F73831"/>
    <w:rsid w:val="00F73DE2"/>
    <w:rsid w:val="00F73EDB"/>
    <w:rsid w:val="00F772EE"/>
    <w:rsid w:val="00F80C9A"/>
    <w:rsid w:val="00F812BD"/>
    <w:rsid w:val="00F81650"/>
    <w:rsid w:val="00F821C1"/>
    <w:rsid w:val="00F85D89"/>
    <w:rsid w:val="00F87EB4"/>
    <w:rsid w:val="00F908FC"/>
    <w:rsid w:val="00F92E47"/>
    <w:rsid w:val="00F952CF"/>
    <w:rsid w:val="00F967AE"/>
    <w:rsid w:val="00F96B0E"/>
    <w:rsid w:val="00FA086E"/>
    <w:rsid w:val="00FA1DF0"/>
    <w:rsid w:val="00FA255B"/>
    <w:rsid w:val="00FA2693"/>
    <w:rsid w:val="00FA4FC0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488"/>
    <w:rsid w:val="00FC094F"/>
    <w:rsid w:val="00FC0C77"/>
    <w:rsid w:val="00FC102B"/>
    <w:rsid w:val="00FC1E71"/>
    <w:rsid w:val="00FC2A24"/>
    <w:rsid w:val="00FC2A99"/>
    <w:rsid w:val="00FC3861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3116"/>
    <w:rsid w:val="00FE379D"/>
    <w:rsid w:val="00FE3F29"/>
    <w:rsid w:val="00FE41DA"/>
    <w:rsid w:val="00FE457F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5515"/>
    <w:rsid w:val="00FF6E1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8827E-C13F-47C0-9C48-FEDA9D6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52414A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BezodstpwZnak">
    <w:name w:val="Bez odstępów Znak"/>
    <w:link w:val="Bezodstpw"/>
    <w:rsid w:val="00ED12DB"/>
    <w:rPr>
      <w:rFonts w:ascii="Calibri" w:hAnsi="Calibri"/>
      <w:sz w:val="22"/>
      <w:szCs w:val="22"/>
    </w:rPr>
  </w:style>
  <w:style w:type="character" w:styleId="Odwoaniedelikatne">
    <w:name w:val="Subtle Reference"/>
    <w:uiPriority w:val="31"/>
    <w:qFormat/>
    <w:rsid w:val="00522E17"/>
    <w:rPr>
      <w:smallCap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um.jarosl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m_jaroslaw/proceedings" TargetMode="External"/><Relationship Id="rId17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56CE-8BE4-46E3-89A3-2E2C84C6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7676</Words>
  <Characters>46059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53628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14</cp:revision>
  <cp:lastPrinted>2021-04-27T06:37:00Z</cp:lastPrinted>
  <dcterms:created xsi:type="dcterms:W3CDTF">2021-04-19T09:04:00Z</dcterms:created>
  <dcterms:modified xsi:type="dcterms:W3CDTF">2021-04-27T11:50:00Z</dcterms:modified>
</cp:coreProperties>
</file>