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E2C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6DB853D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7AF5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DBA6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6AF7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3B6565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DBFCFF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4446" w14:textId="7E7BA5F2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0B0823">
        <w:rPr>
          <w:rFonts w:ascii="Times New Roman" w:hAnsi="Times New Roman"/>
          <w:sz w:val="26"/>
          <w:szCs w:val="26"/>
        </w:rPr>
        <w:t xml:space="preserve"> dot. wykonania</w:t>
      </w:r>
      <w:r>
        <w:rPr>
          <w:rFonts w:ascii="Times New Roman" w:hAnsi="Times New Roman"/>
          <w:sz w:val="26"/>
          <w:szCs w:val="26"/>
        </w:rPr>
        <w:t xml:space="preserve"> </w:t>
      </w:r>
      <w:r w:rsidR="00363F8C" w:rsidRPr="00363F8C">
        <w:rPr>
          <w:rFonts w:ascii="Times New Roman" w:hAnsi="Times New Roman"/>
          <w:sz w:val="26"/>
          <w:szCs w:val="26"/>
        </w:rPr>
        <w:t>prac remontowych w lokalu zajmowanym przez WITD w Bydgoszczy po adresem Latkowo 11, 88-100 Latkowo</w:t>
      </w:r>
      <w:r w:rsidR="00363F8C">
        <w:rPr>
          <w:rFonts w:ascii="Times New Roman" w:hAnsi="Times New Roman"/>
          <w:sz w:val="26"/>
          <w:szCs w:val="26"/>
        </w:rPr>
        <w:t>.</w:t>
      </w:r>
    </w:p>
    <w:p w14:paraId="4CC4F05E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6362B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3298D84D" w14:textId="65F4436C"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7AF04E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05B444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A0E6890" w14:textId="77777777"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14:paraId="55CE3135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B0823"/>
    <w:rsid w:val="003043D5"/>
    <w:rsid w:val="00363F8C"/>
    <w:rsid w:val="003F58C7"/>
    <w:rsid w:val="0047297D"/>
    <w:rsid w:val="005938DA"/>
    <w:rsid w:val="006B5B3C"/>
    <w:rsid w:val="00703722"/>
    <w:rsid w:val="00797858"/>
    <w:rsid w:val="009A4B93"/>
    <w:rsid w:val="00A06155"/>
    <w:rsid w:val="00A82D13"/>
    <w:rsid w:val="00A9425E"/>
    <w:rsid w:val="00B04AC8"/>
    <w:rsid w:val="00BA6D1E"/>
    <w:rsid w:val="00CA08C4"/>
    <w:rsid w:val="00D56BB0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18</cp:revision>
  <cp:lastPrinted>2023-03-24T07:25:00Z</cp:lastPrinted>
  <dcterms:created xsi:type="dcterms:W3CDTF">2023-03-20T14:06:00Z</dcterms:created>
  <dcterms:modified xsi:type="dcterms:W3CDTF">2023-10-02T09:15:00Z</dcterms:modified>
</cp:coreProperties>
</file>