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4C" w:rsidRDefault="00E66FDF">
      <w:pPr>
        <w:rPr>
          <w:i/>
        </w:rPr>
      </w:pPr>
      <w:r w:rsidRPr="00E66FDF">
        <w:rPr>
          <w:b/>
          <w:sz w:val="24"/>
          <w:szCs w:val="24"/>
        </w:rPr>
        <w:t xml:space="preserve">IRP.272.4.5.2023                                                                                              </w:t>
      </w:r>
      <w:r w:rsidR="002D6DCC">
        <w:rPr>
          <w:i/>
        </w:rPr>
        <w:t>Załącznik nr 2</w:t>
      </w:r>
      <w:bookmarkStart w:id="0" w:name="_GoBack"/>
      <w:bookmarkEnd w:id="0"/>
      <w:r w:rsidRPr="00E66FDF">
        <w:rPr>
          <w:i/>
        </w:rPr>
        <w:t>A do SWZ</w:t>
      </w:r>
    </w:p>
    <w:p w:rsidR="00C04FEF" w:rsidRPr="00E66FDF" w:rsidRDefault="00C04FEF">
      <w:pPr>
        <w:rPr>
          <w:i/>
        </w:rPr>
      </w:pPr>
    </w:p>
    <w:p w:rsidR="00E66FDF" w:rsidRDefault="00C04FEF" w:rsidP="00C04FEF">
      <w:pPr>
        <w:jc w:val="center"/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oryginalne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artykuły biurowe</w:t>
      </w:r>
      <w:r w:rsidR="00F01D2E" w:rsidRPr="002417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rok 2023</w:t>
      </w:r>
    </w:p>
    <w:tbl>
      <w:tblPr>
        <w:tblW w:w="98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820"/>
        <w:gridCol w:w="607"/>
        <w:gridCol w:w="2730"/>
        <w:gridCol w:w="759"/>
        <w:gridCol w:w="833"/>
        <w:gridCol w:w="835"/>
        <w:gridCol w:w="833"/>
        <w:gridCol w:w="835"/>
      </w:tblGrid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sztuk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6FDF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proofErr w:type="spellEnd"/>
          </w:p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(w %)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50x70 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 50x70cm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makulatorowy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  techniczny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0,4 mm obudowa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platikowa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wielkątna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wentylowana skuwka w kolorze tuszu, fibrowa końcówka oprawiona w metal; do pisania i pracy z linijką  tusz na bazie wody.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45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odkładka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zawieszenia podkładki za pomocą specjalnego oczka umieszczonego w zacisku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B8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- automatycznie chowany wkład - gumowa obudowa  wymienny wkład SXR-81 - wymienny wkład Ciężar:0.01  kolor czarny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czerwony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niebieski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472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Polecenie Przelewy/Wpłaty Gotówkowej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A6, jednostronny, samokopiujący, bloczek 80 kartek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zwrotki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A6  kolor biały  KPA5 z taśmą klejącą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książka środki trwałe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A4, druk offsetowy, oprawa: album 80 kartek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nota odsetkowa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A5 ( org+ jedna kopia) bloczek 80 kartek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rozliczenie zaliczki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A6, druk offsetowy bloczek 40 kartek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wezwanie do zapłaty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A5 rodzaj papieru: samokopiujący z oprawa: bloczek 80 kartek druk: jednostronny (oryginał + kopia)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wniosek o zaliczkę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 druk offsetowy bloczek , dwustronny bloczek 40 kartek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Dziennik korespondencyjny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A4, oprawa twarda błyszcząca, 96 kartek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100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50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euti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PCV na CDx1 z wpięciem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Ewidencja wyposażenia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A5 druk dwustronny offsetowy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magnes,filcowy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spód,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- 6mm (do 30 kartek)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Miękka, elastyczna gumka wykonana z tworzywa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sztucznegotypu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myszka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Wytrzymałe i elastyczne gumki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recpeturki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Wykonane z materiału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zwiekszonej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domieszcze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kauczuku. Średnica 60 mm, grubość/szerokość 1,5 x 1,5 mm. 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opakownaiu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C04FEF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na rok 2022.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6FDF" w:rsidRPr="00503050" w:rsidTr="00F01D2E">
        <w:trPr>
          <w:trHeight w:val="36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według wzoru, bloczek 200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Wymiary 150/105mm na kartonie białym gładkim 220-250g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A4/100 gram.(krystaliczna)/transparentna (100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A5/100 gram.(groszkowa) w mikronach nie niższa niż 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biurowy w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tubce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o dł. Wąsów 100mm (op.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19 730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C4 HK RBD brązowa na dużą ilość dokumentów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 samoklejąca bez okienka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zawierający szybkoschnący płyn korygujący o znakomitych właściwościach kryjących, pozbawiony substancji toksycznych. Z cienką, metalową końcówką.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 - karteczki do notowania klejone . Bloczek 6 kolorów. Wymiary karteczki: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85x85mm wysokość kostki: 50mm.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ewidencja druków ścisłego zarachowania A4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ewidencji wyjść A 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CD/DVD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typu EDDING 300/330 (czarny, czerwony, niebieski, zielony)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Nożyczki biurowe 18 cm z metalowym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ostrzem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9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kartek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fotograficzny typu GLOSSY BASF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A4/20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ryza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250g/m2 250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Polecenie wyjazdu służbowego  A5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A5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78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Przybornik na biurko – typu GRAND GR 1776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325/250/80 - 100mm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na dokumenty formatu A4, miejsce do opisu na grzbiecie i bocznej ściance, wykonane z bezkwasowej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tektury            min. wymiary: 450/320/290mm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450/320/290mm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15mm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7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90/60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dwustrnna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38/10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8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kartk.Teczka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skrzydłowa z gumką lub na rzep A4/5 twarda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oprawa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wiązna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biała A4 z tektury bezkwasowej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A4 z tektury bezkwasowej 320x250x50 mm. Pojemność do 500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kartek.Długie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szerokie klapy wewnętrzne.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rózne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Blok składa się z kart A, B, C zawierających tabele z treścią. Wymiar 242x306x12 mm.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typu NORIS czerwony do pieczątek automatycznych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Wąsy skoroszytowe z metalową końcówką (wpinane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segregarora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 op. 25 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kolorowe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3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Zawieszki do kluczy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Plastikowe, posiadające okienko zawierające etykietę opisową zabezpieczone folią.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w opak.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do 30 kartek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30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23/10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zszywaja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gsm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20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kolorowej folii PCV wewnątrz usztywniany tekturą, format A$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ścietych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bokach, z wymienną etykietą na grzbiecie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sznurek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zezwolenie na pojazdy uprzywilejowane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A7 na pojazdy uprzywilejowane wykonane zgodnie z Rozporządzenie Ministra Transportu, Budownictwa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Gospodrki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Morskiej w sprawie kursów dla kierowców pojazdów uprzywilejowanych i pojazdów przewożących wartości pieniężne - zał. 4 do Rozporządzenia (Dz. U. 2018, poz. 1392)wg zał. nr 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20 kartek posiada plastikowe ramię i 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listwe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skoroszyt tekturowy B5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9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laminator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Laminarka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dokumentow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formatu do A300 z funkcją zgrzewania na zimno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goraco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18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Zszywacz do 20 kartek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20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6FDF" w:rsidRPr="00503050" w:rsidTr="00F01D2E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DF" w:rsidRPr="00503050" w:rsidRDefault="00E66FDF" w:rsidP="00F0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FDF" w:rsidRPr="00503050" w:rsidRDefault="00E66FDF" w:rsidP="00F01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E66FDF" w:rsidRDefault="00E66FDF"/>
    <w:sectPr w:rsidR="00E6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D"/>
    <w:rsid w:val="00095993"/>
    <w:rsid w:val="002D6DCC"/>
    <w:rsid w:val="00372DEE"/>
    <w:rsid w:val="004F5B7D"/>
    <w:rsid w:val="005411DA"/>
    <w:rsid w:val="00916F7D"/>
    <w:rsid w:val="00B839ED"/>
    <w:rsid w:val="00BE3E4C"/>
    <w:rsid w:val="00C04FEF"/>
    <w:rsid w:val="00E66FDF"/>
    <w:rsid w:val="00F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E3E4C"/>
  </w:style>
  <w:style w:type="paragraph" w:styleId="Nagwek">
    <w:name w:val="header"/>
    <w:basedOn w:val="Normalny"/>
    <w:link w:val="Nagwek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4C"/>
  </w:style>
  <w:style w:type="paragraph" w:styleId="Stopka">
    <w:name w:val="footer"/>
    <w:basedOn w:val="Normalny"/>
    <w:link w:val="Stopka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4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4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E3E4C"/>
  </w:style>
  <w:style w:type="paragraph" w:styleId="Nagwek">
    <w:name w:val="header"/>
    <w:basedOn w:val="Normalny"/>
    <w:link w:val="Nagwek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4C"/>
  </w:style>
  <w:style w:type="paragraph" w:styleId="Stopka">
    <w:name w:val="footer"/>
    <w:basedOn w:val="Normalny"/>
    <w:link w:val="StopkaZnak"/>
    <w:uiPriority w:val="99"/>
    <w:unhideWhenUsed/>
    <w:rsid w:val="00BE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4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4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AB95-565B-498D-B55C-B8053B0B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3198</Words>
  <Characters>19190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6</cp:revision>
  <dcterms:created xsi:type="dcterms:W3CDTF">2023-02-03T13:21:00Z</dcterms:created>
  <dcterms:modified xsi:type="dcterms:W3CDTF">2023-02-09T11:16:00Z</dcterms:modified>
</cp:coreProperties>
</file>