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45" w:rsidRPr="006F629D" w:rsidRDefault="00A44591" w:rsidP="00C941F2">
      <w:pPr>
        <w:spacing w:before="0" w:line="276" w:lineRule="auto"/>
        <w:jc w:val="right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="004E793D" w:rsidRPr="006F629D">
        <w:rPr>
          <w:rFonts w:ascii="Arial" w:hAnsi="Arial" w:cs="Arial"/>
          <w:color w:val="auto"/>
          <w:sz w:val="18"/>
          <w:szCs w:val="18"/>
        </w:rPr>
        <w:t>Poznań,</w:t>
      </w:r>
      <w:r w:rsidR="00E367CE">
        <w:rPr>
          <w:rFonts w:ascii="Arial" w:hAnsi="Arial" w:cs="Arial"/>
          <w:color w:val="auto"/>
          <w:sz w:val="18"/>
          <w:szCs w:val="18"/>
        </w:rPr>
        <w:t xml:space="preserve"> 2</w:t>
      </w:r>
      <w:r w:rsidR="00A04078">
        <w:rPr>
          <w:rFonts w:ascii="Arial" w:hAnsi="Arial" w:cs="Arial"/>
          <w:color w:val="auto"/>
          <w:sz w:val="18"/>
          <w:szCs w:val="18"/>
        </w:rPr>
        <w:t>8</w:t>
      </w:r>
      <w:r w:rsidR="00066AFB" w:rsidRPr="006F629D">
        <w:rPr>
          <w:rFonts w:ascii="Arial" w:hAnsi="Arial" w:cs="Arial"/>
          <w:color w:val="auto"/>
          <w:sz w:val="18"/>
          <w:szCs w:val="18"/>
        </w:rPr>
        <w:t xml:space="preserve"> marca 2025</w:t>
      </w:r>
      <w:r w:rsidR="004E793D" w:rsidRPr="006F629D">
        <w:rPr>
          <w:rFonts w:ascii="Arial" w:hAnsi="Arial" w:cs="Arial"/>
          <w:color w:val="auto"/>
          <w:sz w:val="18"/>
          <w:szCs w:val="18"/>
        </w:rPr>
        <w:t xml:space="preserve"> r.</w:t>
      </w:r>
    </w:p>
    <w:p w:rsidR="00F72145" w:rsidRPr="006F629D" w:rsidRDefault="007638C0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WL.2371.1.</w:t>
      </w:r>
      <w:r w:rsidR="00A04078">
        <w:rPr>
          <w:rFonts w:ascii="Arial" w:hAnsi="Arial" w:cs="Arial"/>
          <w:color w:val="auto"/>
          <w:sz w:val="18"/>
          <w:szCs w:val="18"/>
        </w:rPr>
        <w:t>5</w:t>
      </w:r>
      <w:r w:rsidRPr="006F629D">
        <w:rPr>
          <w:rFonts w:ascii="Arial" w:hAnsi="Arial" w:cs="Arial"/>
          <w:color w:val="auto"/>
          <w:sz w:val="18"/>
          <w:szCs w:val="18"/>
        </w:rPr>
        <w:t>.2025</w:t>
      </w:r>
      <w:r w:rsidR="00410C98">
        <w:rPr>
          <w:rFonts w:ascii="Arial" w:hAnsi="Arial" w:cs="Arial"/>
          <w:color w:val="auto"/>
          <w:sz w:val="18"/>
          <w:szCs w:val="18"/>
        </w:rPr>
        <w:t>.</w:t>
      </w:r>
      <w:r w:rsidR="00A04078">
        <w:rPr>
          <w:rFonts w:ascii="Arial" w:hAnsi="Arial" w:cs="Arial"/>
          <w:color w:val="auto"/>
          <w:sz w:val="18"/>
          <w:szCs w:val="18"/>
        </w:rPr>
        <w:t>MG</w:t>
      </w:r>
    </w:p>
    <w:p w:rsidR="00F72145" w:rsidRPr="006F629D" w:rsidRDefault="00F72145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F72145" w:rsidRPr="006F629D" w:rsidRDefault="00F72145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F72145" w:rsidRPr="006F629D" w:rsidRDefault="008A55F4" w:rsidP="00C941F2">
      <w:pPr>
        <w:spacing w:before="0" w:line="276" w:lineRule="auto"/>
        <w:ind w:left="5103"/>
        <w:jc w:val="both"/>
        <w:rPr>
          <w:rFonts w:ascii="Arial" w:hAnsi="Arial" w:cs="Arial"/>
          <w:b/>
          <w:color w:val="auto"/>
          <w:sz w:val="20"/>
          <w:szCs w:val="18"/>
        </w:rPr>
      </w:pPr>
      <w:r w:rsidRPr="006F629D">
        <w:rPr>
          <w:rFonts w:ascii="Arial" w:hAnsi="Arial" w:cs="Arial"/>
          <w:b/>
          <w:color w:val="auto"/>
          <w:sz w:val="20"/>
          <w:szCs w:val="18"/>
        </w:rPr>
        <w:t>Do uczestników postępowania</w:t>
      </w:r>
    </w:p>
    <w:p w:rsidR="00F72145" w:rsidRPr="006F629D" w:rsidRDefault="00F72145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F72145" w:rsidRPr="006F629D" w:rsidRDefault="004E793D" w:rsidP="00C941F2">
      <w:pPr>
        <w:pStyle w:val="Nagwek2"/>
        <w:spacing w:before="0" w:after="0" w:line="276" w:lineRule="auto"/>
        <w:ind w:left="851" w:hanging="851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6F629D">
        <w:rPr>
          <w:rFonts w:ascii="Arial" w:hAnsi="Arial" w:cs="Arial"/>
          <w:i/>
          <w:color w:val="auto"/>
          <w:sz w:val="18"/>
          <w:szCs w:val="18"/>
        </w:rPr>
        <w:t>Dot</w:t>
      </w:r>
      <w:r w:rsidR="007C54C2" w:rsidRPr="006F629D">
        <w:rPr>
          <w:rFonts w:ascii="Arial" w:hAnsi="Arial" w:cs="Arial"/>
          <w:i/>
          <w:color w:val="auto"/>
          <w:sz w:val="18"/>
          <w:szCs w:val="18"/>
        </w:rPr>
        <w:t xml:space="preserve">yczy: </w:t>
      </w:r>
      <w:r w:rsidR="00982733" w:rsidRPr="006F629D">
        <w:rPr>
          <w:rFonts w:ascii="Arial" w:hAnsi="Arial" w:cs="Arial"/>
          <w:i/>
          <w:color w:val="auto"/>
          <w:sz w:val="18"/>
          <w:szCs w:val="18"/>
        </w:rPr>
        <w:tab/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post</w:t>
      </w:r>
      <w:r w:rsidR="000C17BF" w:rsidRPr="006F629D">
        <w:rPr>
          <w:rFonts w:ascii="Arial" w:hAnsi="Arial" w:cs="Arial"/>
          <w:i/>
          <w:color w:val="auto"/>
          <w:sz w:val="18"/>
          <w:szCs w:val="18"/>
        </w:rPr>
        <w:t>ę</w:t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powania przetargowego o udzielenie zamówienia publicznego prowadzonego w</w:t>
      </w:r>
      <w:r w:rsidR="00BB6069" w:rsidRPr="006F629D">
        <w:rPr>
          <w:rFonts w:ascii="Arial" w:hAnsi="Arial" w:cs="Arial"/>
          <w:i/>
          <w:color w:val="auto"/>
          <w:sz w:val="18"/>
          <w:szCs w:val="18"/>
        </w:rPr>
        <w:t> </w:t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trybie przetargu nieograniczonego na dostawy o wartości zamówienia przekraczającej progi unijne pn.</w:t>
      </w:r>
      <w:r w:rsidR="00066AFB" w:rsidRPr="006F629D">
        <w:rPr>
          <w:rFonts w:ascii="Arial" w:hAnsi="Arial" w:cs="Arial"/>
          <w:i/>
          <w:color w:val="auto"/>
          <w:sz w:val="18"/>
          <w:szCs w:val="18"/>
        </w:rPr>
        <w:t> </w:t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 xml:space="preserve">„B2 - Dostawa </w:t>
      </w:r>
      <w:r w:rsidR="001036F2" w:rsidRPr="006F629D">
        <w:rPr>
          <w:rFonts w:ascii="Arial" w:hAnsi="Arial" w:cs="Arial"/>
          <w:i/>
          <w:color w:val="auto"/>
          <w:sz w:val="18"/>
          <w:szCs w:val="18"/>
        </w:rPr>
        <w:br/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i instalacja cyfrowych syren alarmowych dla Systemu Ostrzegania i</w:t>
      </w:r>
      <w:r w:rsidR="00BB6069" w:rsidRPr="006F629D">
        <w:rPr>
          <w:rFonts w:ascii="Arial" w:hAnsi="Arial" w:cs="Arial"/>
          <w:i/>
          <w:color w:val="auto"/>
          <w:sz w:val="18"/>
          <w:szCs w:val="18"/>
        </w:rPr>
        <w:t> </w:t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Alarmowania”</w:t>
      </w:r>
    </w:p>
    <w:p w:rsidR="008A55F4" w:rsidRPr="006F629D" w:rsidRDefault="008A55F4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04774C" w:rsidRPr="006F629D" w:rsidRDefault="0004774C" w:rsidP="00C941F2">
      <w:pPr>
        <w:spacing w:before="0" w:line="276" w:lineRule="auto"/>
        <w:ind w:firstLine="851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W związku z wątpliwościami Wykonawców dotyczącymi specyfikacji warunków zamówienia (SWZ), zgodnie z art. 135 ust. 2 ustawy z dnia 11 września 2019 roku Prawo zamówień publicznych</w:t>
      </w:r>
      <w:r w:rsidR="00E91814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(t.</w:t>
      </w:r>
      <w:r w:rsidR="00F86FD6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j. Dz. U. 2024 r. poz. 1320) zwanej dalej „ustawą p.z.p.”, Zamawiający wyjaśnia co następuje:</w:t>
      </w:r>
    </w:p>
    <w:p w:rsidR="0004774C" w:rsidRPr="006F629D" w:rsidRDefault="0004774C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  <w:u w:val="single"/>
        </w:rPr>
      </w:pPr>
    </w:p>
    <w:p w:rsidR="00DE3C9A" w:rsidRPr="006F629D" w:rsidRDefault="00DE3C9A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A04078" w:rsidRPr="00A04078" w:rsidRDefault="00A04078" w:rsidP="00A04078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A04078">
        <w:rPr>
          <w:rFonts w:ascii="Arial" w:hAnsi="Arial" w:cs="Arial"/>
          <w:color w:val="auto"/>
          <w:sz w:val="18"/>
          <w:szCs w:val="18"/>
        </w:rPr>
        <w:t xml:space="preserve">Dot. punktu SOIA-30.2025 - Lokalizacja montażu syren cyfrowych oraz wykazu lokalizacji budynków objętych ochroną konserwatorską </w:t>
      </w:r>
    </w:p>
    <w:p w:rsidR="00A04078" w:rsidRPr="00A04078" w:rsidRDefault="00A04078" w:rsidP="00A04078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04078">
        <w:rPr>
          <w:rFonts w:ascii="Arial" w:hAnsi="Arial" w:cs="Arial"/>
          <w:b/>
          <w:color w:val="auto"/>
          <w:sz w:val="18"/>
          <w:szCs w:val="18"/>
        </w:rPr>
        <w:t>Pytanie 1:</w:t>
      </w:r>
      <w:r w:rsidRPr="00A04078">
        <w:rPr>
          <w:rFonts w:ascii="Arial" w:hAnsi="Arial" w:cs="Arial"/>
          <w:color w:val="auto"/>
          <w:sz w:val="18"/>
          <w:szCs w:val="18"/>
        </w:rPr>
        <w:t xml:space="preserve"> Czy Zamawiający dysponuje uzgodnieniami z Wojewódzkim Konserwatorem Zabytków dot. instalacji syren na obiektach wpisanych do rejestru zabytków? </w:t>
      </w:r>
    </w:p>
    <w:p w:rsidR="00A04078" w:rsidRPr="00A04078" w:rsidRDefault="00A04078" w:rsidP="00A04078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04078">
        <w:rPr>
          <w:rFonts w:ascii="Arial" w:hAnsi="Arial" w:cs="Arial"/>
          <w:b/>
          <w:color w:val="auto"/>
          <w:sz w:val="18"/>
          <w:szCs w:val="18"/>
        </w:rPr>
        <w:t>Pytanie 2:</w:t>
      </w:r>
      <w:r w:rsidRPr="00A04078">
        <w:rPr>
          <w:rFonts w:ascii="Arial" w:hAnsi="Arial" w:cs="Arial"/>
          <w:color w:val="auto"/>
          <w:sz w:val="18"/>
          <w:szCs w:val="18"/>
        </w:rPr>
        <w:t xml:space="preserve"> Czy Zamawiający dysponuje prawem do dysponowania nieruchomościami na cele budowalne wpisanymi do ewidencji zabytków? </w:t>
      </w:r>
    </w:p>
    <w:p w:rsidR="00A04078" w:rsidRPr="00A04078" w:rsidRDefault="00A04078" w:rsidP="00A04078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04078">
        <w:rPr>
          <w:rFonts w:ascii="Arial" w:hAnsi="Arial" w:cs="Arial"/>
          <w:b/>
          <w:color w:val="auto"/>
          <w:sz w:val="18"/>
          <w:szCs w:val="18"/>
        </w:rPr>
        <w:t>Pytanie 3:</w:t>
      </w:r>
      <w:r w:rsidRPr="00A04078">
        <w:rPr>
          <w:rFonts w:ascii="Arial" w:hAnsi="Arial" w:cs="Arial"/>
          <w:color w:val="auto"/>
          <w:sz w:val="18"/>
          <w:szCs w:val="18"/>
        </w:rPr>
        <w:t xml:space="preserve"> Czy zamawiający posiada inwentaryzację budynków wpisanych do rejestru zabytków stanowiących podstawę wykonania projektu </w:t>
      </w:r>
      <w:proofErr w:type="spellStart"/>
      <w:r w:rsidRPr="00A04078">
        <w:rPr>
          <w:rFonts w:ascii="Arial" w:hAnsi="Arial" w:cs="Arial"/>
          <w:color w:val="auto"/>
          <w:sz w:val="18"/>
          <w:szCs w:val="18"/>
        </w:rPr>
        <w:t>arch</w:t>
      </w:r>
      <w:proofErr w:type="spellEnd"/>
      <w:r w:rsidRPr="00A04078">
        <w:rPr>
          <w:rFonts w:ascii="Arial" w:hAnsi="Arial" w:cs="Arial"/>
          <w:color w:val="auto"/>
          <w:sz w:val="18"/>
          <w:szCs w:val="18"/>
        </w:rPr>
        <w:t xml:space="preserve">- budowlanego w celu uzyskania decyzji o pozwoleniu na budowę? </w:t>
      </w:r>
    </w:p>
    <w:p w:rsidR="00A04078" w:rsidRPr="00A04078" w:rsidRDefault="00A04078" w:rsidP="00A04078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04078">
        <w:rPr>
          <w:rFonts w:ascii="Arial" w:hAnsi="Arial" w:cs="Arial"/>
          <w:b/>
          <w:color w:val="auto"/>
          <w:sz w:val="18"/>
          <w:szCs w:val="18"/>
        </w:rPr>
        <w:t>Pytanie 4:</w:t>
      </w:r>
      <w:r w:rsidRPr="00A04078">
        <w:rPr>
          <w:rFonts w:ascii="Arial" w:hAnsi="Arial" w:cs="Arial"/>
          <w:color w:val="auto"/>
          <w:sz w:val="18"/>
          <w:szCs w:val="18"/>
        </w:rPr>
        <w:t xml:space="preserve"> Zgodnie z KPA i Prawem Budowlanym proces uzyskania decyzji o pozwoleniu na budowę może trwać 65 dni od dnia złożenia wniosku. 10% obiektów wskazanych przez Zamawiającego może wymagać takiej procedury więc ich realizacja w zaproponowanym czasie przez Zamawiającego jest bardzo optymistyczna. Czy w związku z</w:t>
      </w:r>
      <w:r>
        <w:rPr>
          <w:rFonts w:ascii="Arial" w:hAnsi="Arial" w:cs="Arial"/>
          <w:color w:val="auto"/>
          <w:sz w:val="18"/>
          <w:szCs w:val="18"/>
        </w:rPr>
        <w:t> </w:t>
      </w:r>
      <w:r w:rsidRPr="00A04078">
        <w:rPr>
          <w:rFonts w:ascii="Arial" w:hAnsi="Arial" w:cs="Arial"/>
          <w:color w:val="auto"/>
          <w:sz w:val="18"/>
          <w:szCs w:val="18"/>
        </w:rPr>
        <w:t xml:space="preserve">tym Zamawiający będzie w takich sytuacjach przedłużał termin realizacji zadań, czy zmieniał lokalizacje na inne w kontekście krótkich terminów? </w:t>
      </w:r>
    </w:p>
    <w:p w:rsidR="00A04078" w:rsidRDefault="00A04078" w:rsidP="00A04078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5217DE" w:rsidRPr="006F629D" w:rsidRDefault="001F424D" w:rsidP="00A04078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Odpowiedź na pytanie nr 1:</w:t>
      </w:r>
    </w:p>
    <w:p w:rsidR="003906C5" w:rsidRPr="006F629D" w:rsidRDefault="008B0D59" w:rsidP="00A27549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Hlk193372651"/>
      <w:r w:rsidRPr="006F629D">
        <w:rPr>
          <w:rFonts w:ascii="Arial" w:hAnsi="Arial" w:cs="Arial"/>
          <w:color w:val="auto"/>
          <w:sz w:val="18"/>
          <w:szCs w:val="18"/>
        </w:rPr>
        <w:t xml:space="preserve">Zmawiający </w:t>
      </w:r>
      <w:r w:rsidR="00A04078">
        <w:rPr>
          <w:rFonts w:ascii="Arial" w:hAnsi="Arial" w:cs="Arial"/>
          <w:color w:val="auto"/>
          <w:sz w:val="18"/>
          <w:szCs w:val="18"/>
        </w:rPr>
        <w:t xml:space="preserve">nie </w:t>
      </w:r>
      <w:r w:rsidR="00A04078" w:rsidRPr="00A04078">
        <w:rPr>
          <w:rFonts w:ascii="Arial" w:hAnsi="Arial" w:cs="Arial"/>
          <w:color w:val="auto"/>
          <w:sz w:val="18"/>
          <w:szCs w:val="18"/>
        </w:rPr>
        <w:t>dysponuje uzgodnieniami z Wojewódzkim Konserwatorem Zabytków dot. instalacji syren na obiektach wpisanych do rejestru zabytków</w:t>
      </w:r>
      <w:r w:rsidR="00A04078">
        <w:rPr>
          <w:rFonts w:ascii="Arial" w:hAnsi="Arial" w:cs="Arial"/>
          <w:color w:val="auto"/>
          <w:sz w:val="18"/>
          <w:szCs w:val="18"/>
        </w:rPr>
        <w:t>.</w:t>
      </w:r>
    </w:p>
    <w:bookmarkEnd w:id="0"/>
    <w:p w:rsidR="00046A3A" w:rsidRPr="006F629D" w:rsidRDefault="00046A3A" w:rsidP="00C941F2">
      <w:pPr>
        <w:spacing w:before="0" w:line="276" w:lineRule="auto"/>
        <w:ind w:firstLine="851"/>
        <w:jc w:val="both"/>
        <w:rPr>
          <w:rFonts w:ascii="Arial" w:hAnsi="Arial" w:cs="Arial"/>
          <w:color w:val="auto"/>
          <w:sz w:val="18"/>
          <w:szCs w:val="18"/>
        </w:rPr>
      </w:pPr>
    </w:p>
    <w:p w:rsidR="0055435C" w:rsidRPr="006F629D" w:rsidRDefault="000F3878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bookmarkStart w:id="1" w:name="_Hlk192496457"/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Odpowiedź na pytanie nr 2:</w:t>
      </w:r>
    </w:p>
    <w:bookmarkEnd w:id="1"/>
    <w:p w:rsidR="003F29B5" w:rsidRPr="006F629D" w:rsidRDefault="003F29B5" w:rsidP="00A27549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Zmawiający </w:t>
      </w:r>
      <w:r w:rsidR="00A04078">
        <w:rPr>
          <w:rFonts w:ascii="Arial" w:hAnsi="Arial" w:cs="Arial"/>
          <w:color w:val="auto"/>
          <w:sz w:val="18"/>
          <w:szCs w:val="18"/>
        </w:rPr>
        <w:t xml:space="preserve">nie </w:t>
      </w:r>
      <w:r w:rsidR="00A04078" w:rsidRPr="00A04078">
        <w:rPr>
          <w:rFonts w:ascii="Arial" w:hAnsi="Arial" w:cs="Arial"/>
          <w:color w:val="auto"/>
          <w:sz w:val="18"/>
          <w:szCs w:val="18"/>
        </w:rPr>
        <w:t>dysponuje prawem do dysponowania nieruchomościami na cele budowalne wpisanymi do ewidencji zabytków</w:t>
      </w:r>
      <w:r w:rsidR="00A04078">
        <w:rPr>
          <w:rFonts w:ascii="Arial" w:hAnsi="Arial" w:cs="Arial"/>
          <w:color w:val="auto"/>
          <w:sz w:val="18"/>
          <w:szCs w:val="18"/>
        </w:rPr>
        <w:t>.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="005E397D">
        <w:rPr>
          <w:rFonts w:ascii="Arial" w:hAnsi="Arial" w:cs="Arial"/>
          <w:color w:val="auto"/>
          <w:sz w:val="18"/>
          <w:szCs w:val="18"/>
        </w:rPr>
        <w:t>Zamawiający posiada porozumienia z dysponentami obiektów, w których mają być prowadzone prace w zakresie instalacji syren.</w:t>
      </w:r>
    </w:p>
    <w:p w:rsidR="003266AB" w:rsidRDefault="003266AB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5435C" w:rsidRPr="006F629D" w:rsidRDefault="0055435C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Odpowiedź na pytanie nr </w:t>
      </w:r>
      <w:r w:rsidR="00C00FE5" w:rsidRPr="006F629D">
        <w:rPr>
          <w:rFonts w:ascii="Arial" w:hAnsi="Arial" w:cs="Arial"/>
          <w:b/>
          <w:color w:val="auto"/>
          <w:sz w:val="18"/>
          <w:szCs w:val="18"/>
          <w:u w:val="single"/>
        </w:rPr>
        <w:t>3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:</w:t>
      </w:r>
    </w:p>
    <w:p w:rsidR="00DE3C9A" w:rsidRPr="006F629D" w:rsidRDefault="00A04078" w:rsidP="00A04078">
      <w:pPr>
        <w:spacing w:before="0" w:line="276" w:lineRule="auto"/>
        <w:ind w:firstLine="567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Zmawiający </w:t>
      </w:r>
      <w:r>
        <w:rPr>
          <w:rFonts w:ascii="Arial" w:hAnsi="Arial" w:cs="Arial"/>
          <w:color w:val="auto"/>
          <w:sz w:val="18"/>
          <w:szCs w:val="18"/>
        </w:rPr>
        <w:t>nie</w:t>
      </w:r>
      <w:r w:rsidRPr="00A04078">
        <w:rPr>
          <w:rFonts w:ascii="Arial" w:hAnsi="Arial" w:cs="Arial"/>
          <w:color w:val="auto"/>
          <w:sz w:val="18"/>
          <w:szCs w:val="18"/>
        </w:rPr>
        <w:t xml:space="preserve"> </w:t>
      </w:r>
      <w:r w:rsidRPr="00A04078">
        <w:rPr>
          <w:rFonts w:ascii="Arial" w:hAnsi="Arial" w:cs="Arial"/>
          <w:color w:val="auto"/>
          <w:sz w:val="18"/>
          <w:szCs w:val="18"/>
        </w:rPr>
        <w:t>posiada inwentaryzacj</w:t>
      </w:r>
      <w:r>
        <w:rPr>
          <w:rFonts w:ascii="Arial" w:hAnsi="Arial" w:cs="Arial"/>
          <w:color w:val="auto"/>
          <w:sz w:val="18"/>
          <w:szCs w:val="18"/>
        </w:rPr>
        <w:t>i</w:t>
      </w:r>
      <w:r w:rsidRPr="00A04078">
        <w:rPr>
          <w:rFonts w:ascii="Arial" w:hAnsi="Arial" w:cs="Arial"/>
          <w:color w:val="auto"/>
          <w:sz w:val="18"/>
          <w:szCs w:val="18"/>
        </w:rPr>
        <w:t xml:space="preserve"> budynków wpisanych do rejestru zabytków stanowiących podstawę wykonania projektu arch</w:t>
      </w:r>
      <w:r w:rsidR="005E397D">
        <w:rPr>
          <w:rFonts w:ascii="Arial" w:hAnsi="Arial" w:cs="Arial"/>
          <w:color w:val="auto"/>
          <w:sz w:val="18"/>
          <w:szCs w:val="18"/>
        </w:rPr>
        <w:t>itektoniczno</w:t>
      </w:r>
      <w:r w:rsidRPr="00A04078">
        <w:rPr>
          <w:rFonts w:ascii="Arial" w:hAnsi="Arial" w:cs="Arial"/>
          <w:color w:val="auto"/>
          <w:sz w:val="18"/>
          <w:szCs w:val="18"/>
        </w:rPr>
        <w:t>-budowlanego w celu uzyskania decyzji o pozwoleniu na budowę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7C4F90" w:rsidRPr="006F629D" w:rsidRDefault="007C4F90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E91814" w:rsidRPr="006F629D" w:rsidRDefault="00EA3E76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bookmarkStart w:id="2" w:name="_Hlk192508600"/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Odpowiedź na pytanie nr </w:t>
      </w:r>
      <w:r w:rsidR="00E66BD6" w:rsidRPr="006F629D">
        <w:rPr>
          <w:rFonts w:ascii="Arial" w:hAnsi="Arial" w:cs="Arial"/>
          <w:b/>
          <w:color w:val="auto"/>
          <w:sz w:val="18"/>
          <w:szCs w:val="18"/>
          <w:u w:val="single"/>
        </w:rPr>
        <w:t>4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:</w:t>
      </w:r>
    </w:p>
    <w:bookmarkEnd w:id="2"/>
    <w:p w:rsidR="00A04078" w:rsidRPr="006F629D" w:rsidRDefault="00A04078" w:rsidP="00A04078">
      <w:pPr>
        <w:spacing w:before="0" w:line="276" w:lineRule="auto"/>
        <w:ind w:firstLine="567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Zmawiający </w:t>
      </w:r>
      <w:r>
        <w:rPr>
          <w:rFonts w:ascii="Arial" w:hAnsi="Arial" w:cs="Arial"/>
          <w:color w:val="auto"/>
          <w:sz w:val="18"/>
          <w:szCs w:val="18"/>
        </w:rPr>
        <w:t xml:space="preserve">informuje, że w chwili obecnej przy założeniu terminu realizacji 170 dni nie widzi podstaw </w:t>
      </w:r>
      <w:r w:rsidR="00405B0A">
        <w:rPr>
          <w:rFonts w:ascii="Arial" w:hAnsi="Arial" w:cs="Arial"/>
          <w:color w:val="auto"/>
          <w:sz w:val="18"/>
          <w:szCs w:val="18"/>
        </w:rPr>
        <w:t xml:space="preserve">aby </w:t>
      </w:r>
      <w:r>
        <w:rPr>
          <w:rFonts w:ascii="Arial" w:hAnsi="Arial" w:cs="Arial"/>
          <w:color w:val="auto"/>
          <w:sz w:val="18"/>
          <w:szCs w:val="18"/>
        </w:rPr>
        <w:t>przedłuża</w:t>
      </w:r>
      <w:r w:rsidR="00405B0A">
        <w:rPr>
          <w:rFonts w:ascii="Arial" w:hAnsi="Arial" w:cs="Arial"/>
          <w:color w:val="auto"/>
          <w:sz w:val="18"/>
          <w:szCs w:val="18"/>
        </w:rPr>
        <w:t>ć</w:t>
      </w:r>
      <w:r>
        <w:rPr>
          <w:rFonts w:ascii="Arial" w:hAnsi="Arial" w:cs="Arial"/>
          <w:color w:val="auto"/>
          <w:sz w:val="18"/>
          <w:szCs w:val="18"/>
        </w:rPr>
        <w:t xml:space="preserve"> termin</w:t>
      </w:r>
      <w:r w:rsidR="00405B0A">
        <w:rPr>
          <w:rFonts w:ascii="Arial" w:hAnsi="Arial" w:cs="Arial"/>
          <w:color w:val="auto"/>
          <w:sz w:val="18"/>
          <w:szCs w:val="18"/>
        </w:rPr>
        <w:t>y</w:t>
      </w:r>
      <w:r>
        <w:rPr>
          <w:rFonts w:ascii="Arial" w:hAnsi="Arial" w:cs="Arial"/>
          <w:color w:val="auto"/>
          <w:sz w:val="18"/>
          <w:szCs w:val="18"/>
        </w:rPr>
        <w:t xml:space="preserve"> realizacji </w:t>
      </w:r>
      <w:r w:rsidR="00405B0A">
        <w:rPr>
          <w:rFonts w:ascii="Arial" w:hAnsi="Arial" w:cs="Arial"/>
          <w:color w:val="auto"/>
          <w:sz w:val="18"/>
          <w:szCs w:val="18"/>
        </w:rPr>
        <w:t>ani</w:t>
      </w:r>
      <w:r>
        <w:rPr>
          <w:rFonts w:ascii="Arial" w:hAnsi="Arial" w:cs="Arial"/>
          <w:color w:val="auto"/>
          <w:sz w:val="18"/>
          <w:szCs w:val="18"/>
        </w:rPr>
        <w:t xml:space="preserve"> konieczności zmiany lokalizacji na inne.</w:t>
      </w:r>
    </w:p>
    <w:p w:rsidR="00730E03" w:rsidRDefault="00A04078" w:rsidP="00730E03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Aptos" w:hAnsi="Arial" w:cs="Arial"/>
          <w:color w:val="auto"/>
          <w:sz w:val="18"/>
          <w:szCs w:val="18"/>
        </w:rPr>
        <w:tab/>
      </w:r>
      <w:bookmarkStart w:id="3" w:name="_GoBack"/>
      <w:bookmarkEnd w:id="3"/>
    </w:p>
    <w:p w:rsidR="003C2735" w:rsidRPr="006F629D" w:rsidRDefault="003C2735" w:rsidP="003C2735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F72145" w:rsidRPr="006F629D" w:rsidRDefault="00F72145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6F629D" w:rsidRDefault="006F629D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5E397D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  <w:r w:rsidRPr="006F629D">
        <w:rPr>
          <w:rFonts w:ascii="Arial" w:eastAsia="Times New Roman" w:hAnsi="Arial" w:cs="Arial"/>
          <w:noProof/>
          <w:color w:val="auto"/>
          <w:kern w:val="0"/>
          <w:sz w:val="16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B99E8" wp14:editId="7ADC118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095625" cy="671195"/>
                <wp:effectExtent l="0" t="0" r="0" b="0"/>
                <wp:wrapNone/>
                <wp:docPr id="12" name="Prostoką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437288-8AE6-4C94-9C6A-0B98817C69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7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2145" w:rsidRPr="00913F64" w:rsidRDefault="00F72145" w:rsidP="007C54C2">
                            <w:pPr>
                              <w:pStyle w:val="NormalnyWeb"/>
                              <w:spacing w:before="0" w:line="276" w:lineRule="auto"/>
                              <w:ind w:left="3542" w:hanging="3830"/>
                              <w:jc w:val="center"/>
                              <w:rPr>
                                <w:sz w:val="12"/>
                              </w:rPr>
                            </w:pPr>
                            <w:r w:rsidRPr="00913F64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  <w:t>WIELKOPOLSKI KOMENDANT WOJEWÓDZKI</w:t>
                            </w:r>
                          </w:p>
                          <w:p w:rsidR="00F72145" w:rsidRPr="00913F64" w:rsidRDefault="00F72145" w:rsidP="007C54C2">
                            <w:pPr>
                              <w:pStyle w:val="NormalnyWeb"/>
                              <w:spacing w:before="0" w:line="276" w:lineRule="auto"/>
                              <w:ind w:left="3686" w:hanging="3830"/>
                              <w:jc w:val="center"/>
                              <w:rPr>
                                <w:sz w:val="12"/>
                              </w:rPr>
                            </w:pPr>
                            <w:r w:rsidRPr="00913F64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  <w:t>Państwowej Straży Pożarnej</w:t>
                            </w:r>
                          </w:p>
                          <w:p w:rsidR="00F72145" w:rsidRPr="00913F64" w:rsidRDefault="00F72145" w:rsidP="007C54C2">
                            <w:pPr>
                              <w:pStyle w:val="NormalnyWeb"/>
                              <w:spacing w:before="0" w:line="276" w:lineRule="auto"/>
                              <w:ind w:left="3686" w:hanging="3830"/>
                              <w:jc w:val="center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6"/>
                                <w:szCs w:val="36"/>
                              </w:rPr>
                            </w:pPr>
                          </w:p>
                          <w:p w:rsidR="00F72145" w:rsidRPr="00B40B4C" w:rsidRDefault="00F72145" w:rsidP="007C54C2">
                            <w:pPr>
                              <w:pStyle w:val="NormalnyWeb"/>
                              <w:spacing w:before="0" w:line="276" w:lineRule="auto"/>
                              <w:ind w:left="3686" w:hanging="383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B40B4C">
                              <w:rPr>
                                <w:rFonts w:ascii="Arial" w:eastAsia="Times New Roman" w:hAnsi="Arial"/>
                                <w:b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  <w:t xml:space="preserve"> st. bryg. mgr inż. Jacek </w:t>
                            </w:r>
                            <w:proofErr w:type="spellStart"/>
                            <w:r w:rsidRPr="00B40B4C">
                              <w:rPr>
                                <w:rFonts w:ascii="Arial" w:eastAsia="Times New Roman" w:hAnsi="Arial"/>
                                <w:b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  <w:t>Strużyński</w:t>
                            </w:r>
                            <w:proofErr w:type="spellEnd"/>
                          </w:p>
                          <w:p w:rsidR="00F72145" w:rsidRPr="00913F64" w:rsidRDefault="00F72145" w:rsidP="007C54C2">
                            <w:pPr>
                              <w:pStyle w:val="NormalnyWeb"/>
                              <w:spacing w:before="0" w:line="276" w:lineRule="auto"/>
                              <w:ind w:left="3686" w:hanging="3830"/>
                              <w:jc w:val="center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6"/>
                              </w:rPr>
                            </w:pPr>
                            <w:r w:rsidRPr="00913F64"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kern w:val="24"/>
                                <w:sz w:val="8"/>
                                <w:szCs w:val="16"/>
                              </w:rPr>
                              <w:t>/</w:t>
                            </w:r>
                            <w:r w:rsidRPr="00913F64"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6"/>
                              </w:rPr>
                              <w:t>podpisano kwalifikowanym podpisem elektronicznym/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B99E8" id="Prostokąt 3" o:spid="_x0000_s1026" style="position:absolute;left:0;text-align:left;margin-left:192.55pt;margin-top:.9pt;width:243.75pt;height:52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l4AAIAAMwDAAAOAAAAZHJzL2Uyb0RvYy54bWysU9uOmzAQfa/Uf7D8TriEEEAhq5CEqlLV&#10;RtruBzjGJKiAXdsJRKs+7p/1wzp2SLbavlRVX+wxHp85Z+aweBjaBp2ZVDXvMuxPPIxYR3lZd4cM&#10;P30tnBgjpUlXkoZ3LMMXpvDD8v27RS9SFvAjb0omEYB0Ku1Fho9ai9R1FT2ylqgJF6yDy4rLlmg4&#10;yoNbStIDetu4gedFbs9lKSSnTCn4urle4qXFrypG9ZeqUkyjJsPATdtV2nVvVne5IOlBEnGs6UiD&#10;/AOLltQdFL1DbYgm6CTrP6DamkqueKUnlLcur6qaMqsB1PjeGzWPRyKY1QLNUeLeJvX/YOnn806i&#10;uoTZBRh1pIUZ7YCh5t9+vmg0taLYoD8pbeRBdJX1XBRBPtsWoVNA5IReHjr5NkycIpjG22BerINp&#10;9MO89qOUSkY0GORjeWuxH/2dhHHYpjmha5tsuT5v8nA6D+LYiVfbyAnXSegk62jleHkSx/58HSUF&#10;VIfhupbzbbcq3F6o1Oo2LrHho9hJSDYnBaFROlSyNTuMCA3WL5e7X0wXKHycesksCmYYUbiL5r6f&#10;zMaat9dCKv2B8RaZIMMS/Gg7Ss5A5UrvlgIcX+ubSA/7YSS15+UFxtSDTzOsvp+INLYgacdXJ82r&#10;2kKZN9fEEQosY4WP9jae/P1ss15/wuUvAAAA//8DAFBLAwQUAAYACAAAACEAKGnuydwAAAAGAQAA&#10;DwAAAGRycy9kb3ducmV2LnhtbEyPT0vDQBDF74LfYRnBi9iN4p+SZlOkIBYRiqnteZodk2B2Ns1u&#10;k/jtHU96mzdvePN72XJyrRqoD41nAzezBBRx6W3DlYGP7fP1HFSIyBZbz2TgmwIs8/OzDFPrR36n&#10;oYiVkhAOKRqoY+xSrUNZk8Mw8x2xeJ++dxhF9pW2PY4S7lp9myQP2mHD8qHGjlY1lV/FyRkYy82w&#10;37696M3Vfu35uD6uit2rMZcX09MCVKQp/h3DL76gQy5MB39iG1RrQIpE2Qq+mHfzx3tQB9GJDDrP&#10;9H/8/AcAAP//AwBQSwECLQAUAAYACAAAACEAtoM4kv4AAADhAQAAEwAAAAAAAAAAAAAAAAAAAAAA&#10;W0NvbnRlbnRfVHlwZXNdLnhtbFBLAQItABQABgAIAAAAIQA4/SH/1gAAAJQBAAALAAAAAAAAAAAA&#10;AAAAAC8BAABfcmVscy8ucmVsc1BLAQItABQABgAIAAAAIQCKMjl4AAIAAMwDAAAOAAAAAAAAAAAA&#10;AAAAAC4CAABkcnMvZTJvRG9jLnhtbFBLAQItABQABgAIAAAAIQAoae7J3AAAAAYBAAAPAAAAAAAA&#10;AAAAAAAAAFoEAABkcnMvZG93bnJldi54bWxQSwUGAAAAAAQABADzAAAAYwUAAAAA&#10;" filled="f" stroked="f">
                <v:textbox>
                  <w:txbxContent>
                    <w:p w:rsidR="00F72145" w:rsidRPr="00913F64" w:rsidRDefault="00F72145" w:rsidP="007C54C2">
                      <w:pPr>
                        <w:pStyle w:val="NormalnyWeb"/>
                        <w:spacing w:before="0" w:line="276" w:lineRule="auto"/>
                        <w:ind w:left="3542" w:hanging="3830"/>
                        <w:jc w:val="center"/>
                        <w:rPr>
                          <w:sz w:val="12"/>
                        </w:rPr>
                      </w:pPr>
                      <w:r w:rsidRPr="00913F64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36"/>
                        </w:rPr>
                        <w:t>WIELKOPOLSKI KOMENDANT WOJEWÓDZKI</w:t>
                      </w:r>
                    </w:p>
                    <w:p w:rsidR="00F72145" w:rsidRPr="00913F64" w:rsidRDefault="00F72145" w:rsidP="007C54C2">
                      <w:pPr>
                        <w:pStyle w:val="NormalnyWeb"/>
                        <w:spacing w:before="0" w:line="276" w:lineRule="auto"/>
                        <w:ind w:left="3686" w:hanging="3830"/>
                        <w:jc w:val="center"/>
                        <w:rPr>
                          <w:sz w:val="12"/>
                        </w:rPr>
                      </w:pPr>
                      <w:r w:rsidRPr="00913F64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36"/>
                        </w:rPr>
                        <w:t>Państwowej Straży Pożarnej</w:t>
                      </w:r>
                    </w:p>
                    <w:p w:rsidR="00F72145" w:rsidRPr="00913F64" w:rsidRDefault="00F72145" w:rsidP="007C54C2">
                      <w:pPr>
                        <w:pStyle w:val="NormalnyWeb"/>
                        <w:spacing w:before="0" w:line="276" w:lineRule="auto"/>
                        <w:ind w:left="3686" w:hanging="3830"/>
                        <w:jc w:val="center"/>
                        <w:rPr>
                          <w:rFonts w:ascii="Arial" w:eastAsia="Times New Roman" w:hAnsi="Arial"/>
                          <w:color w:val="000000"/>
                          <w:kern w:val="24"/>
                          <w:sz w:val="6"/>
                          <w:szCs w:val="36"/>
                        </w:rPr>
                      </w:pPr>
                    </w:p>
                    <w:p w:rsidR="00F72145" w:rsidRPr="00B40B4C" w:rsidRDefault="00F72145" w:rsidP="007C54C2">
                      <w:pPr>
                        <w:pStyle w:val="NormalnyWeb"/>
                        <w:spacing w:before="0" w:line="276" w:lineRule="auto"/>
                        <w:ind w:left="3686" w:hanging="3830"/>
                        <w:jc w:val="center"/>
                        <w:rPr>
                          <w:b/>
                          <w:sz w:val="12"/>
                        </w:rPr>
                      </w:pPr>
                      <w:r w:rsidRPr="00B40B4C">
                        <w:rPr>
                          <w:rFonts w:ascii="Arial" w:eastAsia="Times New Roman" w:hAnsi="Arial"/>
                          <w:b/>
                          <w:color w:val="000000"/>
                          <w:kern w:val="24"/>
                          <w:sz w:val="18"/>
                          <w:szCs w:val="36"/>
                        </w:rPr>
                        <w:t xml:space="preserve"> st. bryg. mgr inż. Jacek </w:t>
                      </w:r>
                      <w:proofErr w:type="spellStart"/>
                      <w:r w:rsidRPr="00B40B4C">
                        <w:rPr>
                          <w:rFonts w:ascii="Arial" w:eastAsia="Times New Roman" w:hAnsi="Arial"/>
                          <w:b/>
                          <w:color w:val="000000"/>
                          <w:kern w:val="24"/>
                          <w:sz w:val="18"/>
                          <w:szCs w:val="36"/>
                        </w:rPr>
                        <w:t>Strużyński</w:t>
                      </w:r>
                      <w:proofErr w:type="spellEnd"/>
                    </w:p>
                    <w:p w:rsidR="00F72145" w:rsidRPr="00913F64" w:rsidRDefault="00F72145" w:rsidP="007C54C2">
                      <w:pPr>
                        <w:pStyle w:val="NormalnyWeb"/>
                        <w:spacing w:before="0" w:line="276" w:lineRule="auto"/>
                        <w:ind w:left="3686" w:hanging="3830"/>
                        <w:jc w:val="center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kern w:val="24"/>
                          <w:sz w:val="10"/>
                          <w:szCs w:val="16"/>
                        </w:rPr>
                      </w:pPr>
                      <w:r w:rsidRPr="00913F64"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kern w:val="24"/>
                          <w:sz w:val="8"/>
                          <w:szCs w:val="16"/>
                        </w:rPr>
                        <w:t>/</w:t>
                      </w:r>
                      <w:r w:rsidRPr="00913F64"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kern w:val="24"/>
                          <w:sz w:val="10"/>
                          <w:szCs w:val="16"/>
                        </w:rPr>
                        <w:t>podpisano kwalifikowanym podpisem elektronicznym/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6F629D" w:rsidRPr="006F629D" w:rsidRDefault="006F629D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sectPr w:rsidR="006F629D" w:rsidRPr="006F629D" w:rsidSect="00B02593">
      <w:headerReference w:type="even" r:id="rId7"/>
      <w:headerReference w:type="default" r:id="rId8"/>
      <w:headerReference w:type="firs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145" w:rsidRDefault="00F72145">
      <w:pPr>
        <w:spacing w:before="0"/>
      </w:pPr>
      <w:r>
        <w:separator/>
      </w:r>
    </w:p>
  </w:endnote>
  <w:endnote w:type="continuationSeparator" w:id="0">
    <w:p w:rsidR="00F72145" w:rsidRDefault="00F721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145" w:rsidRDefault="00F72145">
      <w:pPr>
        <w:spacing w:before="0"/>
      </w:pPr>
      <w:r>
        <w:separator/>
      </w:r>
    </w:p>
  </w:footnote>
  <w:footnote w:type="continuationSeparator" w:id="0">
    <w:p w:rsidR="00F72145" w:rsidRDefault="00F721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45" w:rsidRDefault="005E397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59563" o:spid="_x0000_s3073" type="#_x0000_t75" style="position:absolute;margin-left:0;margin-top:0;width:612pt;height:858.3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45" w:rsidRDefault="005E397D">
    <w:pPr>
      <w:pStyle w:val="Nagwek"/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59564" o:spid="_x0000_s3074" type="#_x0000_t75" style="position:absolute;margin-left:-79.2pt;margin-top:-101pt;width:612pt;height:858.3pt;z-index:-251656192;mso-position-horizontal-relative:margin;mso-position-vertical-relative:margin" o:allowincell="f">
          <v:imagedata r:id="rId1" o:title="znak wodny"/>
          <w10:wrap anchorx="margin" anchory="margin"/>
        </v:shape>
      </w:pict>
    </w:r>
    <w:r w:rsidR="00F72145">
      <w:t xml:space="preserve">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45" w:rsidRDefault="005E397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59562" o:spid="_x0000_s3075" type="#_x0000_t75" style="position:absolute;margin-left:0;margin-top:0;width:612pt;height:858.3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75C42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C66E4"/>
    <w:multiLevelType w:val="multilevel"/>
    <w:tmpl w:val="24C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D791B"/>
    <w:multiLevelType w:val="multilevel"/>
    <w:tmpl w:val="AA6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47C61"/>
    <w:multiLevelType w:val="hybridMultilevel"/>
    <w:tmpl w:val="C842366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53614D1"/>
    <w:multiLevelType w:val="hybridMultilevel"/>
    <w:tmpl w:val="EFB2F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D065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B5127"/>
    <w:multiLevelType w:val="multilevel"/>
    <w:tmpl w:val="573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32753"/>
    <w:multiLevelType w:val="multilevel"/>
    <w:tmpl w:val="B5F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81D2B"/>
    <w:multiLevelType w:val="multilevel"/>
    <w:tmpl w:val="573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1579A"/>
    <w:multiLevelType w:val="hybridMultilevel"/>
    <w:tmpl w:val="0938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04285"/>
    <w:multiLevelType w:val="hybridMultilevel"/>
    <w:tmpl w:val="0B644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30BD1"/>
    <w:multiLevelType w:val="multilevel"/>
    <w:tmpl w:val="184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85274"/>
    <w:multiLevelType w:val="multilevel"/>
    <w:tmpl w:val="DD72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95A67"/>
    <w:multiLevelType w:val="multilevel"/>
    <w:tmpl w:val="BF1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144C8"/>
    <w:multiLevelType w:val="multilevel"/>
    <w:tmpl w:val="BEF2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A2742"/>
    <w:multiLevelType w:val="multilevel"/>
    <w:tmpl w:val="7456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91AD2"/>
    <w:multiLevelType w:val="multilevel"/>
    <w:tmpl w:val="573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E2DAA"/>
    <w:multiLevelType w:val="multilevel"/>
    <w:tmpl w:val="2420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73405"/>
    <w:multiLevelType w:val="hybridMultilevel"/>
    <w:tmpl w:val="D8525F8C"/>
    <w:lvl w:ilvl="0" w:tplc="E1F40E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4197E"/>
    <w:multiLevelType w:val="multilevel"/>
    <w:tmpl w:val="573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E90E4C"/>
    <w:multiLevelType w:val="multilevel"/>
    <w:tmpl w:val="7D96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9A5962"/>
    <w:multiLevelType w:val="multilevel"/>
    <w:tmpl w:val="9C7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486E8B"/>
    <w:multiLevelType w:val="hybridMultilevel"/>
    <w:tmpl w:val="4DC63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C3448"/>
    <w:multiLevelType w:val="multilevel"/>
    <w:tmpl w:val="B8A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D6232"/>
    <w:multiLevelType w:val="hybridMultilevel"/>
    <w:tmpl w:val="CDEE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B37F8"/>
    <w:multiLevelType w:val="hybridMultilevel"/>
    <w:tmpl w:val="0C28A1C8"/>
    <w:lvl w:ilvl="0" w:tplc="E1F40E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57AA0"/>
    <w:multiLevelType w:val="multilevel"/>
    <w:tmpl w:val="1D7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352C51"/>
    <w:multiLevelType w:val="hybridMultilevel"/>
    <w:tmpl w:val="D084EF4C"/>
    <w:lvl w:ilvl="0" w:tplc="F5C64306">
      <w:numFmt w:val="bullet"/>
      <w:lvlText w:val="•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03C96"/>
    <w:multiLevelType w:val="hybridMultilevel"/>
    <w:tmpl w:val="CE94ABCC"/>
    <w:lvl w:ilvl="0" w:tplc="E1F40E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8F60000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E87EF5"/>
    <w:multiLevelType w:val="hybridMultilevel"/>
    <w:tmpl w:val="C35AD2FC"/>
    <w:lvl w:ilvl="0" w:tplc="E1F40E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537A0"/>
    <w:multiLevelType w:val="multilevel"/>
    <w:tmpl w:val="65D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35AED"/>
    <w:multiLevelType w:val="multilevel"/>
    <w:tmpl w:val="2182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677F92"/>
    <w:multiLevelType w:val="multilevel"/>
    <w:tmpl w:val="C9BE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31D45"/>
    <w:multiLevelType w:val="multilevel"/>
    <w:tmpl w:val="3A44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17282F"/>
    <w:multiLevelType w:val="multilevel"/>
    <w:tmpl w:val="9FF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466AC"/>
    <w:multiLevelType w:val="hybridMultilevel"/>
    <w:tmpl w:val="9F285D06"/>
    <w:lvl w:ilvl="0" w:tplc="F5C64306">
      <w:numFmt w:val="bullet"/>
      <w:lvlText w:val="•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88B6766"/>
    <w:multiLevelType w:val="multilevel"/>
    <w:tmpl w:val="1964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E90861"/>
    <w:multiLevelType w:val="hybridMultilevel"/>
    <w:tmpl w:val="2B2EDE70"/>
    <w:lvl w:ilvl="0" w:tplc="E1F40E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D16DD"/>
    <w:multiLevelType w:val="multilevel"/>
    <w:tmpl w:val="B72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5F13AD"/>
    <w:multiLevelType w:val="multilevel"/>
    <w:tmpl w:val="BF1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B35DFC"/>
    <w:multiLevelType w:val="multilevel"/>
    <w:tmpl w:val="9E02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92F70"/>
    <w:multiLevelType w:val="hybridMultilevel"/>
    <w:tmpl w:val="540834A4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1" w15:restartNumberingAfterBreak="0">
    <w:nsid w:val="74203A03"/>
    <w:multiLevelType w:val="hybridMultilevel"/>
    <w:tmpl w:val="6810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607B9"/>
    <w:multiLevelType w:val="multilevel"/>
    <w:tmpl w:val="CF5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34"/>
  </w:num>
  <w:num w:numId="4">
    <w:abstractNumId w:val="26"/>
  </w:num>
  <w:num w:numId="5">
    <w:abstractNumId w:val="41"/>
  </w:num>
  <w:num w:numId="6">
    <w:abstractNumId w:val="23"/>
  </w:num>
  <w:num w:numId="7">
    <w:abstractNumId w:val="21"/>
  </w:num>
  <w:num w:numId="8">
    <w:abstractNumId w:val="4"/>
  </w:num>
  <w:num w:numId="9">
    <w:abstractNumId w:val="32"/>
  </w:num>
  <w:num w:numId="10">
    <w:abstractNumId w:val="2"/>
  </w:num>
  <w:num w:numId="11">
    <w:abstractNumId w:val="6"/>
  </w:num>
  <w:num w:numId="12">
    <w:abstractNumId w:val="40"/>
  </w:num>
  <w:num w:numId="13">
    <w:abstractNumId w:val="37"/>
  </w:num>
  <w:num w:numId="14">
    <w:abstractNumId w:val="42"/>
  </w:num>
  <w:num w:numId="15">
    <w:abstractNumId w:val="19"/>
  </w:num>
  <w:num w:numId="16">
    <w:abstractNumId w:val="35"/>
  </w:num>
  <w:num w:numId="17">
    <w:abstractNumId w:val="22"/>
  </w:num>
  <w:num w:numId="18">
    <w:abstractNumId w:val="31"/>
  </w:num>
  <w:num w:numId="19">
    <w:abstractNumId w:val="11"/>
  </w:num>
  <w:num w:numId="20">
    <w:abstractNumId w:val="33"/>
  </w:num>
  <w:num w:numId="21">
    <w:abstractNumId w:val="10"/>
  </w:num>
  <w:num w:numId="22">
    <w:abstractNumId w:val="1"/>
  </w:num>
  <w:num w:numId="23">
    <w:abstractNumId w:val="13"/>
  </w:num>
  <w:num w:numId="24">
    <w:abstractNumId w:val="20"/>
  </w:num>
  <w:num w:numId="25">
    <w:abstractNumId w:val="12"/>
  </w:num>
  <w:num w:numId="26">
    <w:abstractNumId w:val="16"/>
  </w:num>
  <w:num w:numId="27">
    <w:abstractNumId w:val="30"/>
  </w:num>
  <w:num w:numId="28">
    <w:abstractNumId w:val="38"/>
  </w:num>
  <w:num w:numId="29">
    <w:abstractNumId w:val="18"/>
  </w:num>
  <w:num w:numId="30">
    <w:abstractNumId w:val="7"/>
  </w:num>
  <w:num w:numId="31">
    <w:abstractNumId w:val="15"/>
  </w:num>
  <w:num w:numId="32">
    <w:abstractNumId w:val="5"/>
  </w:num>
  <w:num w:numId="33">
    <w:abstractNumId w:val="25"/>
  </w:num>
  <w:num w:numId="34">
    <w:abstractNumId w:val="8"/>
  </w:num>
  <w:num w:numId="35">
    <w:abstractNumId w:val="27"/>
  </w:num>
  <w:num w:numId="36">
    <w:abstractNumId w:val="36"/>
  </w:num>
  <w:num w:numId="37">
    <w:abstractNumId w:val="17"/>
  </w:num>
  <w:num w:numId="38">
    <w:abstractNumId w:val="0"/>
  </w:num>
  <w:num w:numId="39">
    <w:abstractNumId w:val="28"/>
  </w:num>
  <w:num w:numId="40">
    <w:abstractNumId w:val="29"/>
  </w:num>
  <w:num w:numId="41">
    <w:abstractNumId w:val="14"/>
  </w:num>
  <w:num w:numId="42">
    <w:abstractNumId w:val="3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F4"/>
    <w:rsid w:val="00012F51"/>
    <w:rsid w:val="00017601"/>
    <w:rsid w:val="00027DCC"/>
    <w:rsid w:val="0003155D"/>
    <w:rsid w:val="0003780C"/>
    <w:rsid w:val="00042E87"/>
    <w:rsid w:val="00046A3A"/>
    <w:rsid w:val="0004774C"/>
    <w:rsid w:val="000659EF"/>
    <w:rsid w:val="00066AFB"/>
    <w:rsid w:val="000A352E"/>
    <w:rsid w:val="000C17BF"/>
    <w:rsid w:val="000E1272"/>
    <w:rsid w:val="000F3878"/>
    <w:rsid w:val="000F76FC"/>
    <w:rsid w:val="0010258E"/>
    <w:rsid w:val="001036F2"/>
    <w:rsid w:val="001054F3"/>
    <w:rsid w:val="0010632B"/>
    <w:rsid w:val="00107150"/>
    <w:rsid w:val="00117464"/>
    <w:rsid w:val="00122F08"/>
    <w:rsid w:val="00123EBA"/>
    <w:rsid w:val="00140278"/>
    <w:rsid w:val="00145A5F"/>
    <w:rsid w:val="001477EF"/>
    <w:rsid w:val="00166FF8"/>
    <w:rsid w:val="00174F06"/>
    <w:rsid w:val="001A236C"/>
    <w:rsid w:val="001B43A7"/>
    <w:rsid w:val="001D6EB4"/>
    <w:rsid w:val="001D7A48"/>
    <w:rsid w:val="001E2624"/>
    <w:rsid w:val="001E771E"/>
    <w:rsid w:val="001F3CED"/>
    <w:rsid w:val="001F424D"/>
    <w:rsid w:val="002069D6"/>
    <w:rsid w:val="0022451A"/>
    <w:rsid w:val="00246253"/>
    <w:rsid w:val="002524BB"/>
    <w:rsid w:val="00264F4D"/>
    <w:rsid w:val="00280EA4"/>
    <w:rsid w:val="00283AE8"/>
    <w:rsid w:val="0028650B"/>
    <w:rsid w:val="002A2B8C"/>
    <w:rsid w:val="002C5C20"/>
    <w:rsid w:val="002D3440"/>
    <w:rsid w:val="002D36DE"/>
    <w:rsid w:val="002E18CF"/>
    <w:rsid w:val="002E3557"/>
    <w:rsid w:val="002F5FD1"/>
    <w:rsid w:val="0031440F"/>
    <w:rsid w:val="00320554"/>
    <w:rsid w:val="003266AB"/>
    <w:rsid w:val="003325D9"/>
    <w:rsid w:val="003504D9"/>
    <w:rsid w:val="00355F5B"/>
    <w:rsid w:val="00361760"/>
    <w:rsid w:val="003906C5"/>
    <w:rsid w:val="003B250F"/>
    <w:rsid w:val="003B72FD"/>
    <w:rsid w:val="003C2654"/>
    <w:rsid w:val="003C2735"/>
    <w:rsid w:val="003D1822"/>
    <w:rsid w:val="003D23CA"/>
    <w:rsid w:val="003F29B5"/>
    <w:rsid w:val="00405B0A"/>
    <w:rsid w:val="00410C98"/>
    <w:rsid w:val="004136CB"/>
    <w:rsid w:val="004150C2"/>
    <w:rsid w:val="00425013"/>
    <w:rsid w:val="0043249D"/>
    <w:rsid w:val="00450AB5"/>
    <w:rsid w:val="00461569"/>
    <w:rsid w:val="00477E64"/>
    <w:rsid w:val="00483DAF"/>
    <w:rsid w:val="0048503A"/>
    <w:rsid w:val="00495531"/>
    <w:rsid w:val="004E793D"/>
    <w:rsid w:val="005217DE"/>
    <w:rsid w:val="005309EA"/>
    <w:rsid w:val="0054100B"/>
    <w:rsid w:val="0055435C"/>
    <w:rsid w:val="0057323B"/>
    <w:rsid w:val="00583191"/>
    <w:rsid w:val="00585671"/>
    <w:rsid w:val="005B0319"/>
    <w:rsid w:val="005E397D"/>
    <w:rsid w:val="00643431"/>
    <w:rsid w:val="006A1DA9"/>
    <w:rsid w:val="006A700D"/>
    <w:rsid w:val="006D0FE8"/>
    <w:rsid w:val="006F4FE4"/>
    <w:rsid w:val="006F629D"/>
    <w:rsid w:val="00730E03"/>
    <w:rsid w:val="00752C29"/>
    <w:rsid w:val="0075647A"/>
    <w:rsid w:val="0075663B"/>
    <w:rsid w:val="007638C0"/>
    <w:rsid w:val="00770699"/>
    <w:rsid w:val="007B7D36"/>
    <w:rsid w:val="007C4F90"/>
    <w:rsid w:val="007C54C2"/>
    <w:rsid w:val="007D5235"/>
    <w:rsid w:val="007F0285"/>
    <w:rsid w:val="007F0D30"/>
    <w:rsid w:val="007F6F0F"/>
    <w:rsid w:val="0084152F"/>
    <w:rsid w:val="00847EB9"/>
    <w:rsid w:val="00850968"/>
    <w:rsid w:val="00855AA1"/>
    <w:rsid w:val="008574E4"/>
    <w:rsid w:val="008A55F4"/>
    <w:rsid w:val="008A74BB"/>
    <w:rsid w:val="008A7F62"/>
    <w:rsid w:val="008B0D59"/>
    <w:rsid w:val="008B232A"/>
    <w:rsid w:val="008B396B"/>
    <w:rsid w:val="008D250F"/>
    <w:rsid w:val="008E391C"/>
    <w:rsid w:val="00913F64"/>
    <w:rsid w:val="00927971"/>
    <w:rsid w:val="00950AF7"/>
    <w:rsid w:val="009516B5"/>
    <w:rsid w:val="00964273"/>
    <w:rsid w:val="00976CED"/>
    <w:rsid w:val="00977F3B"/>
    <w:rsid w:val="009815A6"/>
    <w:rsid w:val="00982733"/>
    <w:rsid w:val="009919CF"/>
    <w:rsid w:val="009A15BD"/>
    <w:rsid w:val="009B2D97"/>
    <w:rsid w:val="009B6EA5"/>
    <w:rsid w:val="009D01A4"/>
    <w:rsid w:val="009E6DBF"/>
    <w:rsid w:val="009F163F"/>
    <w:rsid w:val="009F3D41"/>
    <w:rsid w:val="009F4CEC"/>
    <w:rsid w:val="009F7A46"/>
    <w:rsid w:val="00A04078"/>
    <w:rsid w:val="00A16791"/>
    <w:rsid w:val="00A27549"/>
    <w:rsid w:val="00A34397"/>
    <w:rsid w:val="00A44591"/>
    <w:rsid w:val="00A46B01"/>
    <w:rsid w:val="00A50036"/>
    <w:rsid w:val="00A532FB"/>
    <w:rsid w:val="00A53F9A"/>
    <w:rsid w:val="00A5519C"/>
    <w:rsid w:val="00A70AFF"/>
    <w:rsid w:val="00A71038"/>
    <w:rsid w:val="00A741D2"/>
    <w:rsid w:val="00A86F4A"/>
    <w:rsid w:val="00AB2F17"/>
    <w:rsid w:val="00AD3198"/>
    <w:rsid w:val="00AD657E"/>
    <w:rsid w:val="00AD7FFE"/>
    <w:rsid w:val="00AE4041"/>
    <w:rsid w:val="00AF60F8"/>
    <w:rsid w:val="00B02593"/>
    <w:rsid w:val="00B2512B"/>
    <w:rsid w:val="00B273A8"/>
    <w:rsid w:val="00B33FF6"/>
    <w:rsid w:val="00B40033"/>
    <w:rsid w:val="00B40B4C"/>
    <w:rsid w:val="00B41E58"/>
    <w:rsid w:val="00B42E28"/>
    <w:rsid w:val="00B46C3B"/>
    <w:rsid w:val="00B53613"/>
    <w:rsid w:val="00B70B5D"/>
    <w:rsid w:val="00B73948"/>
    <w:rsid w:val="00B80FC8"/>
    <w:rsid w:val="00B835F9"/>
    <w:rsid w:val="00B85BB6"/>
    <w:rsid w:val="00B86014"/>
    <w:rsid w:val="00BA0B33"/>
    <w:rsid w:val="00BA2E7E"/>
    <w:rsid w:val="00BB5756"/>
    <w:rsid w:val="00BB6069"/>
    <w:rsid w:val="00BD043F"/>
    <w:rsid w:val="00BD6735"/>
    <w:rsid w:val="00BE1017"/>
    <w:rsid w:val="00BE428F"/>
    <w:rsid w:val="00C00FE5"/>
    <w:rsid w:val="00C510E6"/>
    <w:rsid w:val="00C614AA"/>
    <w:rsid w:val="00C6190A"/>
    <w:rsid w:val="00C65427"/>
    <w:rsid w:val="00C65B2D"/>
    <w:rsid w:val="00C67354"/>
    <w:rsid w:val="00C72375"/>
    <w:rsid w:val="00C77E39"/>
    <w:rsid w:val="00C941F2"/>
    <w:rsid w:val="00C94D34"/>
    <w:rsid w:val="00D10DCA"/>
    <w:rsid w:val="00D30BE1"/>
    <w:rsid w:val="00D3134E"/>
    <w:rsid w:val="00D475FD"/>
    <w:rsid w:val="00D57E93"/>
    <w:rsid w:val="00D86478"/>
    <w:rsid w:val="00DB1C3F"/>
    <w:rsid w:val="00DD3E60"/>
    <w:rsid w:val="00DD59EB"/>
    <w:rsid w:val="00DE3C9A"/>
    <w:rsid w:val="00DF489B"/>
    <w:rsid w:val="00E05004"/>
    <w:rsid w:val="00E11A18"/>
    <w:rsid w:val="00E21BE5"/>
    <w:rsid w:val="00E246B2"/>
    <w:rsid w:val="00E367CE"/>
    <w:rsid w:val="00E66BD6"/>
    <w:rsid w:val="00E83CF8"/>
    <w:rsid w:val="00E8620B"/>
    <w:rsid w:val="00E91814"/>
    <w:rsid w:val="00E951DE"/>
    <w:rsid w:val="00EA3E76"/>
    <w:rsid w:val="00ED22CE"/>
    <w:rsid w:val="00F44C10"/>
    <w:rsid w:val="00F60599"/>
    <w:rsid w:val="00F61A8D"/>
    <w:rsid w:val="00F64B52"/>
    <w:rsid w:val="00F72145"/>
    <w:rsid w:val="00F86FD6"/>
    <w:rsid w:val="00FA3288"/>
    <w:rsid w:val="00FA7D67"/>
    <w:rsid w:val="00FB6815"/>
    <w:rsid w:val="00FB7FDF"/>
    <w:rsid w:val="00FC0048"/>
    <w:rsid w:val="00FD58A4"/>
    <w:rsid w:val="00FE36B1"/>
    <w:rsid w:val="00FF05CC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C208F70"/>
  <w15:docId w15:val="{23DCA2E3-7BEC-4912-B240-030B47F4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41D2"/>
    <w:pPr>
      <w:spacing w:before="120" w:after="0" w:line="240" w:lineRule="auto"/>
    </w:pPr>
    <w:rPr>
      <w:rFonts w:cstheme="minorHAnsi"/>
      <w:color w:val="595959" w:themeColor="text1" w:themeTint="A6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6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FD7"/>
    <w:pPr>
      <w:keepNext/>
      <w:keepLines/>
      <w:spacing w:before="40"/>
      <w:outlineLvl w:val="5"/>
    </w:pPr>
    <w:rPr>
      <w:rFonts w:eastAsiaTheme="majorEastAsia" w:cstheme="majorBidi"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FD7"/>
    <w:pPr>
      <w:keepNext/>
      <w:keepLines/>
      <w:spacing w:before="40"/>
      <w:outlineLvl w:val="6"/>
    </w:pPr>
    <w:rPr>
      <w:rFonts w:eastAsiaTheme="majorEastAsia"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4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6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46F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F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F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F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F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F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FD7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F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F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F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F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FD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46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FD7"/>
  </w:style>
  <w:style w:type="paragraph" w:styleId="Stopka">
    <w:name w:val="footer"/>
    <w:basedOn w:val="Normalny"/>
    <w:link w:val="StopkaZnak"/>
    <w:uiPriority w:val="99"/>
    <w:unhideWhenUsed/>
    <w:rsid w:val="00246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FD7"/>
  </w:style>
  <w:style w:type="character" w:styleId="Hipercze">
    <w:name w:val="Hyperlink"/>
    <w:basedOn w:val="Domylnaczcionkaakapitu"/>
    <w:uiPriority w:val="99"/>
    <w:semiHidden/>
    <w:unhideWhenUsed/>
    <w:rsid w:val="00B7394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C54C2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C2"/>
    <w:rPr>
      <w:rFonts w:ascii="Segoe UI" w:hAnsi="Segoe UI" w:cs="Segoe UI"/>
      <w:color w:val="595959" w:themeColor="text1" w:themeTint="A6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D36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D36"/>
    <w:rPr>
      <w:rFonts w:cstheme="minorHAnsi"/>
      <w:color w:val="595959" w:themeColor="text1" w:themeTint="A6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D36"/>
    <w:rPr>
      <w:vertAlign w:val="superscript"/>
    </w:rPr>
  </w:style>
  <w:style w:type="table" w:styleId="Tabela-Siatka">
    <w:name w:val="Table Grid"/>
    <w:basedOn w:val="Standardowy"/>
    <w:uiPriority w:val="39"/>
    <w:rsid w:val="007B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4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B.Bieliński (KW Gdańsk)</dc:creator>
  <cp:lastModifiedBy>M.Goliński (KW Poznań)</cp:lastModifiedBy>
  <cp:revision>95</cp:revision>
  <cp:lastPrinted>2025-03-28T09:28:00Z</cp:lastPrinted>
  <dcterms:created xsi:type="dcterms:W3CDTF">2025-03-05T10:58:00Z</dcterms:created>
  <dcterms:modified xsi:type="dcterms:W3CDTF">2025-03-28T09:55:00Z</dcterms:modified>
</cp:coreProperties>
</file>