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84AA" w14:textId="27772C5F" w:rsidR="00AA0FB9" w:rsidRPr="000D3C6F" w:rsidRDefault="000D3C6F" w:rsidP="000D3C6F">
      <w:pPr>
        <w:spacing w:after="0" w:line="276" w:lineRule="auto"/>
        <w:ind w:left="2694" w:firstLine="7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0D3C6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Załącznik nr 4 do postępowania </w:t>
      </w:r>
      <w:r w:rsidR="00AA0FB9" w:rsidRPr="000D3C6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BZP.2710.</w:t>
      </w:r>
      <w:r w:rsidR="00FF5B8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21</w:t>
      </w:r>
      <w:r w:rsidR="00AA0FB9" w:rsidRPr="000D3C6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.2022.MR</w:t>
      </w:r>
    </w:p>
    <w:p w14:paraId="05D4449B" w14:textId="77777777" w:rsidR="00AA0FB9" w:rsidRPr="00362882" w:rsidRDefault="00AA0FB9" w:rsidP="00AA0FB9">
      <w:pPr>
        <w:pStyle w:val="Tytu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B588F6D" w14:textId="77777777" w:rsidR="00AA0FB9" w:rsidRPr="00362882" w:rsidRDefault="00AA0FB9" w:rsidP="00AA0FB9">
      <w:pPr>
        <w:pStyle w:val="Tytu"/>
        <w:tabs>
          <w:tab w:val="left" w:pos="46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WZÓR UMOWY</w:t>
      </w:r>
    </w:p>
    <w:p w14:paraId="4F832D60" w14:textId="77777777" w:rsidR="00AA0FB9" w:rsidRPr="00362882" w:rsidRDefault="00AA0FB9" w:rsidP="00AA0FB9">
      <w:pPr>
        <w:pStyle w:val="Tytu"/>
        <w:tabs>
          <w:tab w:val="left" w:pos="46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Umowa nr </w:t>
      </w:r>
    </w:p>
    <w:p w14:paraId="7670A17A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A7A2577" w14:textId="394D2FC0" w:rsidR="00EC23FE" w:rsidRDefault="00AF1A65" w:rsidP="009506CD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Data sporządzenia umowy:</w:t>
      </w:r>
      <w:r w:rsidR="00AA0FB9" w:rsidRPr="00362882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zawartej </w:t>
      </w:r>
      <w:r w:rsidR="00AA0FB9"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pomiędzy:</w:t>
      </w:r>
    </w:p>
    <w:p w14:paraId="1AFC2FE2" w14:textId="50E95039" w:rsidR="00AA0FB9" w:rsidRPr="00362882" w:rsidRDefault="00AA0FB9" w:rsidP="00AA0FB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z siedzibą we 50-137 Wrocławiu,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 xml:space="preserve">pl. Uniwersytecki 1, nr identyfikacyjny NIP 896-000-54-08, REGON 000001301 (VAT UE PL 89600 05408), </w:t>
      </w:r>
    </w:p>
    <w:p w14:paraId="57C5A8EC" w14:textId="77777777" w:rsidR="00AA0FB9" w:rsidRPr="00362882" w:rsidRDefault="00AA0FB9" w:rsidP="00AA0FB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który reprezentuje:</w:t>
      </w:r>
    </w:p>
    <w:p w14:paraId="54EE4BF0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</w:t>
      </w:r>
    </w:p>
    <w:p w14:paraId="54E406BC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Pr="00362882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</w:t>
      </w:r>
      <w:r w:rsidRPr="00362882">
        <w:rPr>
          <w:rFonts w:ascii="Verdana" w:eastAsia="Times New Roman" w:hAnsi="Verdana" w:cs="Times New Roman"/>
          <w:b/>
          <w:sz w:val="20"/>
          <w:szCs w:val="20"/>
          <w:lang w:eastAsia="pl-PL"/>
        </w:rPr>
        <w:t>"</w:t>
      </w:r>
    </w:p>
    <w:p w14:paraId="4AE33E40" w14:textId="77777777" w:rsidR="00AA0FB9" w:rsidRPr="00362882" w:rsidRDefault="00AA0FB9" w:rsidP="00AA0FB9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AD802EE" w14:textId="77777777" w:rsidR="00AA0FB9" w:rsidRPr="00362882" w:rsidRDefault="00AA0FB9" w:rsidP="00AA0FB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oraz </w:t>
      </w:r>
    </w:p>
    <w:p w14:paraId="1BF52A99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(Podmiot fizyczny)</w:t>
      </w:r>
    </w:p>
    <w:p w14:paraId="276FE3A9" w14:textId="77777777" w:rsidR="00AF1A65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Imię i Nazwisko ………………………………..zam. …………………………………………… </w:t>
      </w:r>
      <w:r w:rsidR="00AF1A65">
        <w:rPr>
          <w:rFonts w:ascii="Verdana" w:eastAsia="Times New Roman" w:hAnsi="Verdana" w:cs="Times New Roman"/>
          <w:iCs/>
          <w:sz w:val="20"/>
          <w:szCs w:val="20"/>
          <w:lang w:eastAsia="pl-PL"/>
        </w:rPr>
        <w:t>prowadzący działalność gospodarczą pod nazwą firmy</w:t>
      </w: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………………………………</w:t>
      </w:r>
      <w:r w:rsidR="00AF1A65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………………………………………..</w:t>
      </w:r>
    </w:p>
    <w:p w14:paraId="0A7D8717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adres działalności ………………………</w:t>
      </w:r>
    </w:p>
    <w:p w14:paraId="0CB435C8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zarejestrowany w ………………………</w:t>
      </w:r>
    </w:p>
    <w:p w14:paraId="787FE483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NIP………  REGON………………</w:t>
      </w:r>
    </w:p>
    <w:p w14:paraId="5D6E71E5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71144537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(Podmiot prawny)</w:t>
      </w:r>
    </w:p>
    <w:p w14:paraId="31B045D1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Nazwa  …………………………… siedziba ………….. adres……………………</w:t>
      </w:r>
    </w:p>
    <w:p w14:paraId="52734010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zarejestrowana w Sądzie Rejonowy …………………………   ………….. Wydział Gospodarczy Krajowego Rejestru Sądowego pod numerem KRS ……………………….., kapitał zakładowy </w:t>
      </w: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br/>
        <w:t>w wysokości ………………………….</w:t>
      </w:r>
    </w:p>
    <w:p w14:paraId="2A6D7730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NIP: ………………….  REGON: ……………………………….,</w:t>
      </w:r>
    </w:p>
    <w:p w14:paraId="448229F4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reprezentowaną przez: </w:t>
      </w:r>
    </w:p>
    <w:p w14:paraId="50905459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……………………………..</w:t>
      </w:r>
    </w:p>
    <w:p w14:paraId="4C00CAF3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576A657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w dalszej części </w:t>
      </w:r>
      <w:r w:rsidRPr="00362882">
        <w:rPr>
          <w:rFonts w:ascii="Verdana" w:eastAsia="Times New Roman" w:hAnsi="Verdana" w:cs="Times New Roman"/>
          <w:b/>
          <w:sz w:val="20"/>
          <w:szCs w:val="20"/>
          <w:lang w:eastAsia="pl-PL"/>
        </w:rPr>
        <w:t>"Wykonawcą"</w:t>
      </w:r>
    </w:p>
    <w:p w14:paraId="43D83E2F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sz w:val="20"/>
          <w:szCs w:val="20"/>
          <w:lang w:eastAsia="pl-PL"/>
        </w:rPr>
        <w:t>zwanymi dalej Stronami, a każdy z nich odrębnie Stroną.</w:t>
      </w:r>
    </w:p>
    <w:p w14:paraId="59D65E19" w14:textId="77777777" w:rsidR="00AA0FB9" w:rsidRPr="00362882" w:rsidRDefault="00AA0FB9" w:rsidP="00AA0FB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FE4DACC" w14:textId="0598F2D1" w:rsidR="00AA0FB9" w:rsidRPr="00FF5B84" w:rsidRDefault="00AA0FB9" w:rsidP="00FF5B84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trybie </w:t>
      </w:r>
      <w:r w:rsidR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podstawowym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F5B84" w:rsidRPr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podstawie art. 275 pkt. 1 ustawy z dnia 11 września 2019 r. Prawo</w:t>
      </w:r>
      <w:r w:rsidR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F5B84" w:rsidRPr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zamówień publicznych (tj. Dz. U. z 2021 r., poz. 1129 ze zm.)</w:t>
      </w:r>
      <w:r w:rsidR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 zwan</w:t>
      </w:r>
      <w:r w:rsidRPr="00362882">
        <w:rPr>
          <w:rFonts w:ascii="Verdana" w:eastAsia="TimesNewRoman" w:hAnsi="Verdana" w:cs="Times New Roman"/>
          <w:color w:val="000000"/>
          <w:sz w:val="20"/>
          <w:szCs w:val="20"/>
          <w:lang w:eastAsia="pl-PL"/>
        </w:rPr>
        <w:t xml:space="preserve">ą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dalej „</w:t>
      </w:r>
      <w:proofErr w:type="spellStart"/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uPzp</w:t>
      </w:r>
      <w:proofErr w:type="spellEnd"/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”. </w:t>
      </w:r>
      <w:bookmarkStart w:id="0" w:name="_Hlk70941177"/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postępowania BZP.2710.</w:t>
      </w:r>
      <w:r w:rsidR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21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.2022.MR pn.: </w:t>
      </w:r>
      <w:r w:rsidR="00FF5B84" w:rsidRPr="00FF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„Zakup mikroskopu z kamerą o rozdzielczości sensora co najmniej 3840x2160 </w:t>
      </w:r>
      <w:proofErr w:type="spellStart"/>
      <w:r w:rsidR="00FF5B84" w:rsidRPr="00FF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pixel</w:t>
      </w:r>
      <w:proofErr w:type="spellEnd"/>
      <w:r w:rsidR="00FF5B84" w:rsidRPr="00FF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dla Instytutu Geografii i Rozwoju Regionalnego.”.</w:t>
      </w:r>
      <w:r w:rsidR="00FF5B84" w:rsidRPr="00FF5B84" w:rsidDel="00FF5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bookmarkEnd w:id="0"/>
    <w:p w14:paraId="59AA854C" w14:textId="77777777" w:rsidR="00AA0FB9" w:rsidRPr="00362882" w:rsidRDefault="00AA0FB9" w:rsidP="00AA0FB9">
      <w:pPr>
        <w:keepNext/>
        <w:spacing w:after="12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7DC88F7E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1 Postanowienia ogólne</w:t>
      </w:r>
    </w:p>
    <w:p w14:paraId="1235E1A4" w14:textId="77777777" w:rsidR="00AA0FB9" w:rsidRPr="00362882" w:rsidRDefault="00AA0FB9" w:rsidP="00AA0FB9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Calibri" w:hAnsi="Verdana" w:cs="Arial"/>
          <w:color w:val="000000" w:themeColor="text1"/>
          <w:sz w:val="20"/>
          <w:szCs w:val="20"/>
        </w:rPr>
        <w:t>Strony oświadczają, że będą współdziałać przy wykonywaniu niniejszej umowy w celu należytej realizacji przedmiotu umowy</w:t>
      </w:r>
      <w:r w:rsidRPr="00362882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</w:t>
      </w:r>
    </w:p>
    <w:p w14:paraId="381E16A3" w14:textId="77777777" w:rsidR="00AA0FB9" w:rsidRPr="00362882" w:rsidRDefault="00AA0FB9" w:rsidP="00AA0FB9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75573EAF" w14:textId="77777777" w:rsidR="00AA0FB9" w:rsidRPr="00362882" w:rsidRDefault="00AA0FB9" w:rsidP="00AA0FB9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przypadku zaniechania powiadomienia o zmianie, nie może wywołać negatywnych skutków dla drugiej Strony, w szczególności korespondencja wysłana na dotychczasowy adres będzie uważana za skutecznie doręczoną.</w:t>
      </w:r>
    </w:p>
    <w:p w14:paraId="2F0CA6C0" w14:textId="77777777" w:rsidR="00AA0FB9" w:rsidRPr="00362882" w:rsidRDefault="00AA0FB9" w:rsidP="00AA0FB9">
      <w:pPr>
        <w:suppressAutoHyphens/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365F23D" w14:textId="77777777" w:rsidR="00AA0FB9" w:rsidRPr="00362882" w:rsidRDefault="00AA0FB9" w:rsidP="00AA0FB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 2 Przedmiot umowy</w:t>
      </w:r>
    </w:p>
    <w:p w14:paraId="0CB94420" w14:textId="30EE46E0" w:rsidR="00AA0FB9" w:rsidRPr="00362882" w:rsidRDefault="00AA0FB9" w:rsidP="008A73DF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</w:rPr>
      </w:pPr>
      <w:r w:rsidRPr="00362882">
        <w:rPr>
          <w:rFonts w:ascii="Verdana" w:hAnsi="Verdana" w:cs="Arial"/>
          <w:color w:val="000000" w:themeColor="text1"/>
          <w:sz w:val="20"/>
        </w:rPr>
        <w:t xml:space="preserve">Przedmiotem zamówienia jest zakup </w:t>
      </w:r>
      <w:r w:rsidRPr="00362882">
        <w:rPr>
          <w:rFonts w:ascii="Verdana" w:hAnsi="Verdana" w:cs="Arial"/>
          <w:sz w:val="20"/>
        </w:rPr>
        <w:t>wraz z dostawą, uruchomieniem</w:t>
      </w:r>
      <w:r w:rsidR="00FF5B84">
        <w:rPr>
          <w:rFonts w:ascii="Verdana" w:hAnsi="Verdana" w:cs="Arial"/>
          <w:sz w:val="20"/>
        </w:rPr>
        <w:t xml:space="preserve">, </w:t>
      </w:r>
      <w:r w:rsidRPr="00362882">
        <w:rPr>
          <w:rFonts w:ascii="Verdana" w:hAnsi="Verdana" w:cs="Arial"/>
          <w:sz w:val="20"/>
        </w:rPr>
        <w:t>zapewnieniem poprawnego funkcjonowania</w:t>
      </w:r>
      <w:r w:rsidR="00FF5B84">
        <w:rPr>
          <w:rFonts w:ascii="Verdana" w:hAnsi="Verdana" w:cs="Arial"/>
          <w:sz w:val="20"/>
        </w:rPr>
        <w:t xml:space="preserve"> </w:t>
      </w:r>
      <w:r w:rsidR="008A73DF" w:rsidRPr="00FF5B84">
        <w:rPr>
          <w:rFonts w:ascii="Verdana" w:hAnsi="Verdana"/>
          <w:b/>
          <w:bCs/>
          <w:color w:val="000000"/>
          <w:sz w:val="20"/>
        </w:rPr>
        <w:t xml:space="preserve">mikroskopu z kamerą o rozdzielczości sensora co najmniej 3840x2160 </w:t>
      </w:r>
      <w:proofErr w:type="spellStart"/>
      <w:r w:rsidR="008A73DF" w:rsidRPr="00FF5B84">
        <w:rPr>
          <w:rFonts w:ascii="Verdana" w:hAnsi="Verdana"/>
          <w:b/>
          <w:bCs/>
          <w:color w:val="000000"/>
          <w:sz w:val="20"/>
        </w:rPr>
        <w:t>pixel</w:t>
      </w:r>
      <w:proofErr w:type="spellEnd"/>
      <w:r w:rsidR="008A73DF" w:rsidRPr="00FF5B84">
        <w:rPr>
          <w:rFonts w:ascii="Verdana" w:hAnsi="Verdana"/>
          <w:b/>
          <w:bCs/>
          <w:color w:val="000000"/>
          <w:sz w:val="20"/>
        </w:rPr>
        <w:t xml:space="preserve"> </w:t>
      </w:r>
      <w:r w:rsidR="00FF5B84">
        <w:rPr>
          <w:rFonts w:ascii="Verdana" w:hAnsi="Verdana" w:cs="Arial"/>
          <w:sz w:val="20"/>
        </w:rPr>
        <w:t xml:space="preserve">oraz przeszkoleniem </w:t>
      </w:r>
      <w:r w:rsidR="008A73DF">
        <w:rPr>
          <w:rFonts w:ascii="Verdana" w:hAnsi="Verdana" w:cs="Arial"/>
          <w:sz w:val="20"/>
        </w:rPr>
        <w:t>pracowników w zakresie obsługi</w:t>
      </w:r>
      <w:r w:rsidR="008A73DF">
        <w:rPr>
          <w:rFonts w:ascii="Verdana" w:hAnsi="Verdana" w:cs="Arial"/>
          <w:color w:val="000000" w:themeColor="text1"/>
          <w:sz w:val="20"/>
        </w:rPr>
        <w:t>.</w:t>
      </w:r>
    </w:p>
    <w:p w14:paraId="3A7730DB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Zakres przedmiotowo-rzeczowy niniejszej umowy określa opis przedmiotu zamówienia – Załącznik nr 1 do umowy i oferta Wykonawcy – Załącznik nr 2 do umowy, które stanowią jej integralną część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099A0200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Wykonawca zapewnia, że przedmiot umowy jest nowy (nieużywany), wolny od wad fizycznych i prawnych oraz nie jest przedmiotem praw osób trzecich.</w:t>
      </w:r>
    </w:p>
    <w:p w14:paraId="744B7591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oświadcza, że przedmiot umowy spełnia wszystkie obowiązujące normy prawne bezpieczeństwa Unii Europejskiej (certyfikat CE).</w:t>
      </w:r>
    </w:p>
    <w:p w14:paraId="0DEA2507" w14:textId="77777777" w:rsidR="00AA0FB9" w:rsidRPr="00362882" w:rsidRDefault="00AA0FB9" w:rsidP="00AA0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Wykonawca oświadcza, że jest uprawniony oraz posiada niezbędne kwalifikacje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  <w:t>i możliwości do pełnej realizacji przedmiotu umowy.</w:t>
      </w:r>
    </w:p>
    <w:p w14:paraId="6A9B4001" w14:textId="77777777" w:rsidR="00AA0FB9" w:rsidRPr="00362882" w:rsidRDefault="00AA0FB9" w:rsidP="00AA0FB9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60F3449F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3 Wynagrodzenie</w:t>
      </w:r>
    </w:p>
    <w:p w14:paraId="6F9C74EE" w14:textId="77777777" w:rsidR="00AA0FB9" w:rsidRPr="00362882" w:rsidRDefault="00AA0FB9" w:rsidP="00AA0FB9">
      <w:pPr>
        <w:pStyle w:val="Bezodstpw"/>
        <w:numPr>
          <w:ilvl w:val="0"/>
          <w:numId w:val="20"/>
        </w:numPr>
        <w:spacing w:line="276" w:lineRule="auto"/>
        <w:ind w:left="426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  <w:lang w:eastAsia="pl-PL"/>
        </w:rPr>
        <w:t>Za przedmiot zamówienia określony w § 2 strony ustalają wynagrodzenie umowne określone w ofercie Wykonawcy w wysokości:</w:t>
      </w:r>
    </w:p>
    <w:p w14:paraId="603EC140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netto: ……………………………….złotych</w:t>
      </w:r>
    </w:p>
    <w:p w14:paraId="62889894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plus należny podatek VAT ………………. w kwocie: ………………………. złotych, </w:t>
      </w:r>
    </w:p>
    <w:p w14:paraId="2D5247EC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</w:rPr>
        <w:t>ogółem wynagrodzenia brutto: ………………………….złotych,</w:t>
      </w:r>
    </w:p>
    <w:p w14:paraId="489E00A0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</w:rPr>
        <w:t>(słownie: )</w:t>
      </w:r>
    </w:p>
    <w:p w14:paraId="708AD66F" w14:textId="77777777" w:rsidR="00AA0FB9" w:rsidRPr="00362882" w:rsidRDefault="00AA0FB9" w:rsidP="00AA0FB9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mające charakter wynagrodzenia ryczałtowego.</w:t>
      </w:r>
    </w:p>
    <w:p w14:paraId="19515823" w14:textId="77777777" w:rsidR="00AA0FB9" w:rsidRPr="00362882" w:rsidRDefault="00AA0FB9" w:rsidP="00AA0FB9">
      <w:pPr>
        <w:pStyle w:val="Akapitzlist"/>
        <w:numPr>
          <w:ilvl w:val="0"/>
          <w:numId w:val="20"/>
        </w:numPr>
        <w:tabs>
          <w:tab w:val="left" w:pos="2127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Wynagrodzenie brutto za przedmiot umowy, określone w ust. 1 powyżej zawiera wszystkie koszty związane z realizacją przedmiotu umowy, w szczególności koszty: </w:t>
      </w:r>
    </w:p>
    <w:p w14:paraId="60AEFB46" w14:textId="77777777" w:rsidR="00AA0FB9" w:rsidRPr="00362882" w:rsidRDefault="00AA0FB9" w:rsidP="00AA0F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wytworzenia lub nabycia od producenta przedmiotu umowy wraz z jego przynależnościami, w rozumieniu art. 51 Kodeksu cywilnego, to jest wszelkie inne rzeczy ruchome potrzebne do korzystania z przedmiotu umowy zgodnie z jego przeznaczeniem, jeżeli pozostają z nim w faktycznym związku odpowiadającym temu celowi,</w:t>
      </w:r>
    </w:p>
    <w:p w14:paraId="33EA8DFD" w14:textId="77777777" w:rsidR="00AA0FB9" w:rsidRPr="00362882" w:rsidRDefault="00AA0FB9" w:rsidP="00AA0F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koszty dostawy i ubezpieczenia, wniesienia, montażu, instalacji i uruchomienia aparatury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4855E96B" w14:textId="77777777" w:rsidR="00AA0FB9" w:rsidRPr="00362882" w:rsidRDefault="00AA0FB9" w:rsidP="00AA0F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świadczenia usług gwarancyjnych w zakresie określonym w umowie oraz, jeśli postanowienia umowy nie stanowią inaczej, w przepisach art. 577 i nast. Kodeksu cywilnego.</w:t>
      </w:r>
    </w:p>
    <w:p w14:paraId="22E884CA" w14:textId="77777777" w:rsidR="00AA0FB9" w:rsidRPr="00362882" w:rsidRDefault="00AA0FB9" w:rsidP="00AA0FB9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 kwota netto nie podlega zmianie.</w:t>
      </w:r>
    </w:p>
    <w:p w14:paraId="4D3B07D5" w14:textId="77777777" w:rsidR="00AA0FB9" w:rsidRPr="00362882" w:rsidRDefault="00AA0FB9" w:rsidP="00AA0FB9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Zamawiający nie udziela zaliczek.</w:t>
      </w:r>
    </w:p>
    <w:p w14:paraId="6CA85709" w14:textId="77777777" w:rsidR="00AA0FB9" w:rsidRPr="00362882" w:rsidRDefault="00AA0FB9" w:rsidP="00AA0FB9">
      <w:pPr>
        <w:pStyle w:val="Akapitzlist"/>
        <w:keepNext/>
        <w:spacing w:before="240" w:after="120" w:line="276" w:lineRule="auto"/>
        <w:ind w:left="795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11FDA40" w14:textId="77777777" w:rsidR="00AA0FB9" w:rsidRPr="00362882" w:rsidRDefault="00AA0FB9" w:rsidP="00AA0FB9">
      <w:pPr>
        <w:pStyle w:val="Akapitzlist"/>
        <w:keepNext/>
        <w:spacing w:before="240" w:after="120" w:line="360" w:lineRule="auto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 4 Warunki płatności</w:t>
      </w:r>
    </w:p>
    <w:p w14:paraId="0E0484F9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36288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§3 ust. 1,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przelewem bankowym w ciągu </w:t>
      </w:r>
      <w:r w:rsidRPr="0036288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30 dni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od daty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otrzymania faktury, wystawionej po zrealizowaniu zamówienia, na rachunek bankowy Wykonawcy wskazany w fakturze.</w:t>
      </w:r>
    </w:p>
    <w:p w14:paraId="5E6DEF04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Podstawą wystawienia faktury przez Wykonawcę jest podpisany przez strony protokół zdawczo-odbiorczy (załącznik nr 3 do umowy), zatwierdzony przez upoważnionego przedstawiciela Zamawiającego.</w:t>
      </w:r>
    </w:p>
    <w:p w14:paraId="3A774CE3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payment</w:t>
      </w:r>
      <w:proofErr w:type="spellEnd"/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) przewidzianego w przepisach ustawy o podatku od towarów i usług.</w:t>
      </w:r>
    </w:p>
    <w:p w14:paraId="0DCD718A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Wykonawca oświadcza, że rachunek bankowy wskazany w fakturze:</w:t>
      </w:r>
    </w:p>
    <w:p w14:paraId="1D898324" w14:textId="77777777" w:rsidR="00AA0FB9" w:rsidRPr="00362882" w:rsidRDefault="00AA0FB9" w:rsidP="00AA0F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jest rachunkiem umożliwiającym płatność w ramach mechanizmu podzielonej płatności, o którym mowa w ust. 3 powyżej, jak również</w:t>
      </w:r>
    </w:p>
    <w:p w14:paraId="3F78C4E9" w14:textId="77777777" w:rsidR="00AA0FB9" w:rsidRPr="00362882" w:rsidRDefault="00AA0FB9" w:rsidP="00AA0F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 (dalej: Wykaz).</w:t>
      </w:r>
    </w:p>
    <w:p w14:paraId="1726E767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przypadku, gdy rachunek bankowy Wykonawcy nie spełnia warunków określonych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</w: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w ust. 4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4A881C34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62AEE329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6A4D87CA" w14:textId="77777777" w:rsidR="00AA0FB9" w:rsidRPr="00362882" w:rsidRDefault="00AA0FB9" w:rsidP="00AA0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Zgodnie z ustawą z dnia 9 listopada 2018 r. o elektronicznym fakturowaniu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3B5F3FCD" w14:textId="77777777" w:rsidR="00AA0FB9" w:rsidRPr="00362882" w:rsidRDefault="00AA0FB9" w:rsidP="00AA0FB9">
      <w:pPr>
        <w:pStyle w:val="Akapitzlist"/>
        <w:spacing w:after="0" w:line="276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01F7922" w14:textId="77777777" w:rsidR="00AA0FB9" w:rsidRPr="00362882" w:rsidRDefault="00AA0FB9" w:rsidP="00AA0FB9">
      <w:pPr>
        <w:pStyle w:val="Akapitzlist"/>
        <w:spacing w:after="0" w:line="276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276E923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5 Obowiązki Wykonawcy</w:t>
      </w:r>
    </w:p>
    <w:p w14:paraId="06DAD11D" w14:textId="77777777" w:rsidR="00AA0FB9" w:rsidRPr="00362882" w:rsidRDefault="00AA0FB9" w:rsidP="00AA0FB9">
      <w:pPr>
        <w:pStyle w:val="Bezodstpw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  <w:lang w:eastAsia="pl-PL"/>
        </w:rPr>
        <w:t>Do obowiązków Wykonawcy należy:</w:t>
      </w:r>
    </w:p>
    <w:p w14:paraId="13950082" w14:textId="7700535B" w:rsidR="00AA0FB9" w:rsidRPr="005F34A6" w:rsidRDefault="00AA0FB9" w:rsidP="005F34A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ubezpieczenie, dostawa i wniesienie aparatury do pomieszczenia na </w:t>
      </w:r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Zakład Geografii Fizycznej, Pracownia </w:t>
      </w:r>
      <w:proofErr w:type="spellStart"/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Dendrochronologiczna</w:t>
      </w:r>
      <w:proofErr w:type="spellEnd"/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, ul. Cybulskiego 34 (pokój 185), 50-205 </w:t>
      </w:r>
      <w:r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we Wrocławiu wskazanego przez Zamawiającego na instalację;</w:t>
      </w:r>
    </w:p>
    <w:p w14:paraId="56412CD4" w14:textId="3EE1D59D" w:rsidR="00AA0FB9" w:rsidRPr="00362882" w:rsidRDefault="00AA0FB9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montaż, instalacja i uruchomienie aparatury u Zamawiającego w obiekcie </w:t>
      </w:r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Zakład Geografii Fizycznej, Pracownia </w:t>
      </w:r>
      <w:proofErr w:type="spellStart"/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Dendrochronologiczna</w:t>
      </w:r>
      <w:proofErr w:type="spellEnd"/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 ul. Cybulskiego 34 (pokój 185), 50-205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we Wrocławiu;</w:t>
      </w:r>
    </w:p>
    <w:p w14:paraId="1D61A44C" w14:textId="77777777" w:rsidR="00AA0FB9" w:rsidRPr="00AF1A65" w:rsidRDefault="00AA0FB9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zapewnienie takiego opakowania przedmiotu zamówienia, jakie jest wymagane,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by nie dopuścić do uszkodzenia lub pogorszenia jego jakości w trakcie transportu do miejsca dostawy.</w:t>
      </w:r>
    </w:p>
    <w:p w14:paraId="45E8C4EF" w14:textId="24634FC8" w:rsidR="00AF1A65" w:rsidRDefault="003E731D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Świadczenie usług </w:t>
      </w:r>
      <w:r w:rsidR="00AF1A6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gwarancji i rękojmi na zasadach opisanych w </w:t>
      </w:r>
      <w:r w:rsidR="00AF1A65" w:rsidRPr="00AF3A0B">
        <w:rPr>
          <w:rFonts w:ascii="Verdana" w:hAnsi="Verdana"/>
          <w:color w:val="000000" w:themeColor="text1"/>
          <w:sz w:val="20"/>
          <w:szCs w:val="20"/>
          <w:lang w:eastAsia="pl-PL"/>
        </w:rPr>
        <w:t>§7.</w:t>
      </w:r>
    </w:p>
    <w:p w14:paraId="10F86EB8" w14:textId="47B912AF" w:rsidR="00C6166E" w:rsidRPr="00362882" w:rsidRDefault="00C6166E" w:rsidP="00AA0FB9">
      <w:pPr>
        <w:pStyle w:val="Bezodstpw"/>
        <w:numPr>
          <w:ilvl w:val="0"/>
          <w:numId w:val="22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Przeprowadzenie co najmniej 2h szkolenia pracowników z podstawowej </w:t>
      </w:r>
      <w:r w:rsidR="001B641D">
        <w:rPr>
          <w:rFonts w:ascii="Verdana" w:hAnsi="Verdana"/>
          <w:color w:val="000000" w:themeColor="text1"/>
          <w:sz w:val="20"/>
          <w:szCs w:val="20"/>
          <w:lang w:eastAsia="pl-PL"/>
        </w:rPr>
        <w:t>obsługi systemu i oprogramowania w siedzibie Zamawiającego</w:t>
      </w:r>
    </w:p>
    <w:p w14:paraId="0DD7F00D" w14:textId="77777777" w:rsidR="00AA0FB9" w:rsidRPr="00362882" w:rsidRDefault="00AA0FB9" w:rsidP="00AA0FB9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Strony przyjmują jako datę zawarcia umowy – datę złożenia ostatniego podpisu.</w:t>
      </w:r>
    </w:p>
    <w:p w14:paraId="3020D36D" w14:textId="7FC45EDE" w:rsidR="00AA0FB9" w:rsidRDefault="00AA0FB9" w:rsidP="00AA0FB9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Termin dostawy, instalacji i uruchomienia przedmiotu umowy ustala się najpóźniej do </w:t>
      </w:r>
      <w:r w:rsidR="001B641D" w:rsidRPr="00E15C6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</w:t>
      </w:r>
      <w:r w:rsidR="001B641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tygodni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od daty zawarcia umowy.</w:t>
      </w:r>
    </w:p>
    <w:p w14:paraId="2B78653C" w14:textId="7B1E4B48" w:rsidR="001B641D" w:rsidRDefault="001B641D" w:rsidP="001B641D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43AF99F" w14:textId="77777777" w:rsidR="001B641D" w:rsidRPr="001B641D" w:rsidRDefault="001B641D" w:rsidP="001B641D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65BD8FB" w14:textId="77777777" w:rsidR="00AA0FB9" w:rsidRPr="00362882" w:rsidRDefault="00AA0FB9" w:rsidP="00AA0FB9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CA013F6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§ 6 Procedury odbioru przedmiotu umowy</w:t>
      </w:r>
    </w:p>
    <w:p w14:paraId="642AAB18" w14:textId="61DF476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Wydanie przedmiotu umowy musi być poprzedzone badaniem technicznym, które przeprowadzą przedstawiciele Wykonawcy i Zamawiającego. Miejscem przeprowadzenia badania jest siedziba Zamawiającego</w:t>
      </w:r>
      <w:r w:rsidR="005F34A6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: </w:t>
      </w:r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Zakład Geografii Fizycznej, Pracownia </w:t>
      </w:r>
      <w:proofErr w:type="spellStart"/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Dendrochronologiczna</w:t>
      </w:r>
      <w:proofErr w:type="spellEnd"/>
      <w:r w:rsidR="005F34A6" w:rsidRPr="005F34A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 ul. Cybulskiego 34 (pokój 185), 50-205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.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W toku czynności odbioru przeprowadzanego przez Zamawiającego w obecności przedstawicieli Wykonawcy, Zamawiający dokona sprawdzenia kompletności i prawidłowości działania przedmiotu umowy, jego zgodności z SWZ, ofertą i umową, sprawności technicznej elementów przedmiotu umowy oraz posiadania przez niego wszystkich wymaganych funkcjonalności oraz zgodności numeru umieszczonych na przedmiocie umowy z zapisami w karcie gwarancyjnej</w:t>
      </w:r>
      <w:r w:rsidR="001B641D">
        <w:rPr>
          <w:rFonts w:ascii="Verdana" w:hAnsi="Verdana"/>
          <w:color w:val="000000" w:themeColor="text1"/>
          <w:sz w:val="20"/>
          <w:szCs w:val="20"/>
        </w:rPr>
        <w:t xml:space="preserve"> oraz potwierdzi przeprowadzenie szkolenia pracowników w zakresie obsługi </w:t>
      </w:r>
      <w:r w:rsidR="0067178F">
        <w:rPr>
          <w:rFonts w:ascii="Verdana" w:hAnsi="Verdana"/>
          <w:color w:val="000000" w:themeColor="text1"/>
          <w:sz w:val="20"/>
          <w:szCs w:val="20"/>
        </w:rPr>
        <w:t>mikroskopu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3F292AE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 toku odbioru przedmiotu umowy Wykonawca zobowiązany jest wydać Zamawiającemu następującą dokumentację: </w:t>
      </w:r>
    </w:p>
    <w:p w14:paraId="1BF20AAF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kartę gwarancyjną dla przedmiotu umowy lub inne dokumenty potwierdzające gwarancję, </w:t>
      </w:r>
    </w:p>
    <w:p w14:paraId="2F909D83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instrukcję obsługi dla użytkowników w języku polskim lub języku angielskim,</w:t>
      </w:r>
    </w:p>
    <w:p w14:paraId="59F77E6F" w14:textId="77777777" w:rsidR="00AA0FB9" w:rsidRPr="00362882" w:rsidRDefault="00AA0FB9" w:rsidP="00AA0FB9">
      <w:pPr>
        <w:pStyle w:val="Akapitzlist"/>
        <w:numPr>
          <w:ilvl w:val="0"/>
          <w:numId w:val="19"/>
        </w:numPr>
        <w:spacing w:after="0" w:line="276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dostarczony sprzęt będzie wyposażony w oprogramowanie, należy dostarczyć także instrukcje obsługi oraz dokumenty potwierdzające licencję oprogramowania,</w:t>
      </w:r>
    </w:p>
    <w:p w14:paraId="06BA4BFC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certyfikat bezpieczeństwa CE,</w:t>
      </w:r>
    </w:p>
    <w:p w14:paraId="3401A5FD" w14:textId="77777777" w:rsidR="00AA0FB9" w:rsidRPr="00362882" w:rsidRDefault="00AA0FB9" w:rsidP="00AA0FB9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certyfikaty i oświadczenia, o których mowa w Załączniku nr 1 (jeżeli dotyczy).</w:t>
      </w:r>
    </w:p>
    <w:p w14:paraId="3E49B187" w14:textId="56A6363E" w:rsidR="00AA0FB9" w:rsidRPr="00362882" w:rsidRDefault="00AA0FB9" w:rsidP="00AA0FB9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Zamawiający dopuszcza złożenie dokumentów wymienionych w ust. </w:t>
      </w:r>
      <w:r w:rsidR="008A07F5">
        <w:rPr>
          <w:rFonts w:ascii="Verdana" w:hAnsi="Verdana"/>
          <w:color w:val="000000" w:themeColor="text1"/>
          <w:sz w:val="20"/>
          <w:szCs w:val="20"/>
        </w:rPr>
        <w:t>2</w:t>
      </w:r>
      <w:r w:rsidR="008A07F5" w:rsidRPr="0036288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62882">
        <w:rPr>
          <w:rFonts w:ascii="Verdana" w:hAnsi="Verdana"/>
          <w:color w:val="000000" w:themeColor="text1"/>
          <w:sz w:val="20"/>
          <w:szCs w:val="20"/>
        </w:rPr>
        <w:t>w wersji elektronicznej lub udostępnienie przez Wykonawcę strony internetowej wraz udostępnieniem linków/adresów, gdzie będą dostępne wymagane przedmiotowe dokumenty.</w:t>
      </w:r>
    </w:p>
    <w:p w14:paraId="2C2C60FC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Dostawa nastąpi po uprzednim jej zaawizowaniu – najpóźniej na 24 godziny przed dostawą. Odbiór nastąpi protokolarnie z udziałem upoważnionych stron.</w:t>
      </w:r>
    </w:p>
    <w:p w14:paraId="3D916E53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Dostawa odbędzie się w dni robocze – od poniedziałku do piątku w godzinach od 8:00-15:00.</w:t>
      </w:r>
    </w:p>
    <w:p w14:paraId="0F424AA2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sytuacji, kiedy przedmiot umowy będzie się składał z kilku elementów oddzielnie pakowanych – dostawa wszystkich elementów ma się odbyć w jednym czasie – wyklucza się dostawy częściowe w różnych terminach.</w:t>
      </w:r>
    </w:p>
    <w:p w14:paraId="7D35F294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Wykonanie dostawy przedmiotu Umowy zostanie potwierdzone protokołem zdawczo-odbiorczym (Załącznik nr 3 do Umowy) bez zastrzeżeń podpisanym przez Strony, zatwierdzonym przez upoważnionego przedstawiciela Zamawiającego. Za dzień odbioru uważa się dzień, w którym dostarczony przedmiot umowy został wydany, zainstalowany i uruchomiony przez Wykonawcę.</w:t>
      </w:r>
    </w:p>
    <w:p w14:paraId="19A80DC8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Protokół zdawczo-odbiorczy będzie określał:</w:t>
      </w:r>
    </w:p>
    <w:p w14:paraId="5F25686D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datę odbioru technicznego,</w:t>
      </w:r>
    </w:p>
    <w:p w14:paraId="39241555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markę urządzenia,</w:t>
      </w:r>
    </w:p>
    <w:p w14:paraId="385341C2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numer modelu urządzenia,</w:t>
      </w:r>
    </w:p>
    <w:p w14:paraId="6D0E8E2F" w14:textId="5C7E5B73" w:rsidR="00AA0FB9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stwierdzenie wad i warunki ich usunięcia,</w:t>
      </w:r>
    </w:p>
    <w:p w14:paraId="76872A9C" w14:textId="568D2AE1" w:rsidR="001B641D" w:rsidRPr="00362882" w:rsidRDefault="001B641D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potwierdzenie przeprowadzenia szkolenia z zakresu obsługi systemu i oprogramowania,</w:t>
      </w:r>
    </w:p>
    <w:p w14:paraId="627191B1" w14:textId="77777777" w:rsidR="00AA0FB9" w:rsidRPr="00362882" w:rsidRDefault="00AA0FB9" w:rsidP="00AA0FB9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inne postanowienia. </w:t>
      </w:r>
    </w:p>
    <w:p w14:paraId="39EF0D71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przypadku odmowy dokonania odbioru przedmiotu zamówienia, w szczególności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 xml:space="preserve">z powodu wad, nie sporządza się protokołu odbioru a Zamawiający przekazuje Wykonawcy podpisane oświadczenie ze wskazaniem zastrzeżeń. Zamawiający może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wyznaczyć Wykonawcy dodatkowy termin na dostawę przedmiotu zamówienia wolnego od wad, bez ponoszenia przez Zamawiającego z tego tytułu jakichkolwiek dodatkowych kosztów. Dokonanie odbioru przedmiotu zamówienia zgodnie z postanowieniami umowy nie zwalnia Wykonawcy od roszczeń z tytułu rękojmi lub gwarancji jakości.</w:t>
      </w:r>
    </w:p>
    <w:p w14:paraId="22E36F3C" w14:textId="77777777" w:rsidR="00AA0FB9" w:rsidRPr="00362882" w:rsidRDefault="00AA0FB9" w:rsidP="00AA0FB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Do czasu odbioru przedmiotu umowy przez Zamawiającego wszelkie ryzyka z nim związane, w szczególności ryzyko utraty i uszkodzenia przedmiotu umowy spoczywa na Wykonawcy.</w:t>
      </w:r>
    </w:p>
    <w:p w14:paraId="0A2F19B5" w14:textId="77777777" w:rsidR="00AA0FB9" w:rsidRPr="00362882" w:rsidRDefault="00AA0FB9" w:rsidP="00AA0FB9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Osobą upoważnioną do podpisania protokołu odbioru w imieniu Zamawiającego jest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  <w:t>……………………………………………………..</w:t>
      </w:r>
    </w:p>
    <w:p w14:paraId="4BF9DE1D" w14:textId="77777777" w:rsidR="00AA0FB9" w:rsidRPr="00362882" w:rsidRDefault="00AA0FB9" w:rsidP="00AA0FB9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BCAE290" w14:textId="77777777" w:rsidR="00AA0FB9" w:rsidRPr="00362882" w:rsidRDefault="00AA0FB9" w:rsidP="00AA0FB9">
      <w:pPr>
        <w:keepNext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7</w:t>
      </w: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Gwarancja i rękojmia</w:t>
      </w:r>
    </w:p>
    <w:p w14:paraId="41629AF5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gwarantuje najwyższą jakość dostarczonego przedmiotu umowy zgodnie z załącznikiem nr 1 do umowy. Odpowiedzialność z tytułu gwarancji jakości obejmuje zarówno wady powstałe z przyczyn tkwiących w przedmiocie zamówienia w chwili dokonania odbioru przez Zamawiającego, jak i wszelkie inne wady fizyczne, powstałe z przyczyn, za które Wykonawca ponosi odpowiedzialność, pod warunkiem, że wady te ujawnią się w ciągu terminu obowiązywania gwarancji.</w:t>
      </w:r>
    </w:p>
    <w:p w14:paraId="7EDF9160" w14:textId="28C2D241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Wykonawca udziela Zamawiającemu gwarancji na przedmiot umowy na okres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</w:r>
      <w:r w:rsidR="00D131DA">
        <w:rPr>
          <w:rFonts w:ascii="Verdana" w:hAnsi="Verdana" w:cs="Arial"/>
          <w:color w:val="000000" w:themeColor="text1"/>
          <w:sz w:val="20"/>
          <w:szCs w:val="20"/>
        </w:rPr>
        <w:t>12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miesięcy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zgodnie z treścią Oferty Wykonawcy oraz z warunkami określonymi w umowie a także, jeśli postanowienia umowy nie stanowią inaczej, w przepisach art. 577 i nast. Kodeksu Cywilnego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. Gwarancja obejmuje wymianę wszystkich </w:t>
      </w:r>
      <w:r w:rsidR="00AF3A0B" w:rsidRPr="00362882">
        <w:rPr>
          <w:rFonts w:ascii="Verdana" w:hAnsi="Verdana" w:cs="Arial"/>
          <w:color w:val="000000" w:themeColor="text1"/>
          <w:sz w:val="20"/>
          <w:szCs w:val="20"/>
        </w:rPr>
        <w:t>niezużywanych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części oraz pracę i dojazd serwisu. </w:t>
      </w:r>
    </w:p>
    <w:p w14:paraId="61D9110D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Bieg terminu gwarancji rozpoczyna się w dniu następnym,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 xml:space="preserve">po podpisania protokołu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zdawczo-odbiorczego – bez uwag przez Strony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F6FFF41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Zamawiający jest uprawniony do zgłaszania wad, usterek i innych uszkodzeń przedmiotu umowy e-mailem na adres poczty elektronicznej: </w:t>
      </w:r>
      <w:r w:rsidRPr="00362882">
        <w:rPr>
          <w:rFonts w:ascii="Verdana" w:hAnsi="Verdana"/>
          <w:sz w:val="20"/>
          <w:szCs w:val="20"/>
        </w:rPr>
        <w:t>……………………………………….</w:t>
      </w:r>
    </w:p>
    <w:p w14:paraId="66A05127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Czas reakcji na zgłoszenie usterki (stawienie się serwisanta w siedzibie końcowego użytkownika i przystąpienie do niezwłocznego usunięcia usterki) nastąpi w terminie nie dłuższym niż 72 godziny od zgłoszenia usterki.</w:t>
      </w:r>
    </w:p>
    <w:p w14:paraId="2F563EA1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Naprawa gwarancyjna będzie wykonana w terminie nie dłuższym niż 14 dni licząc od dnia zgłoszenia (e-mailem), o którym mowa w ust. </w:t>
      </w:r>
      <w:r w:rsidR="0085013A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. W przypadku uszkodzeń wymagających odesłania wadliwego elementu do siedziby producenta, naprawa gwarancyjna będzie wykonana w terminie nie dłuższym niż 30 dni licząc od dnia zgłoszenia.</w:t>
      </w:r>
    </w:p>
    <w:p w14:paraId="1AAD6AD3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Jeżeli usługi gwarancyjnej, ze względów technicznych, nie będzie można wykonać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w siedzibie Zamawiającego, Wykonawca na swój koszt odbierze, a po wykonanej usłudze dostarczy do siedziby Zamawiającego serwisowany element przedmiotu umowy.</w:t>
      </w:r>
    </w:p>
    <w:p w14:paraId="09E7ED4F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Gwarancja ulega automatycznemu przedłużeniu o okres naprawy.</w:t>
      </w:r>
    </w:p>
    <w:p w14:paraId="21879C35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Liczba napraw gwarancyjnych uprawniających do wymiany elementu składającego się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na przedmiot umowy na nowy wynosi 2 naprawy tego samego elementu.</w:t>
      </w:r>
    </w:p>
    <w:p w14:paraId="6A80730B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Jeżeli Wykonawca po wezwaniu do wymiany przedmiotu umowy lub usunięcia wad nie dopełni obowiązku wymiany przedmiotu umowy na wolny od wad lub usunięcia wad w drodze naprawy w ciągu 30 dni, Zamawiający jest uprawniony do usunięcia wad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w drodze naprawy na ryzyko i koszt Wykonawcy zachowując przy tym inne uprawnienia przysługujące mu na podstawie umowy.</w:t>
      </w:r>
    </w:p>
    <w:p w14:paraId="5CCA6C5F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Utrata uprawnień gwarancyjnych nastąpi w wyniku nieprawidłowej obsługi, przeprowadzania napraw przez osoby nieuprawnione z zastrzeżeniem ust. 10 powyżej.</w:t>
      </w:r>
    </w:p>
    <w:p w14:paraId="5CAC709F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lastRenderedPageBreak/>
        <w:t>Wykonawca gwarantuje dostępność części zamiennych do przedmiotu umowy przez okres zadeklarowanej gwarancji.</w:t>
      </w:r>
    </w:p>
    <w:p w14:paraId="5E69641E" w14:textId="77777777" w:rsidR="00AA0FB9" w:rsidRPr="00362882" w:rsidRDefault="00AA0FB9" w:rsidP="00AA0FB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Serwis gwarancyjny świadczony będzie przez:</w:t>
      </w:r>
      <w:r w:rsidRPr="00362882">
        <w:rPr>
          <w:rFonts w:ascii="Verdana" w:eastAsia="Times New Roman" w:hAnsi="Verdana"/>
          <w:sz w:val="20"/>
          <w:szCs w:val="20"/>
        </w:rPr>
        <w:t xml:space="preserve"> ……………………………………………………….</w:t>
      </w:r>
    </w:p>
    <w:p w14:paraId="0C32C35F" w14:textId="77777777" w:rsidR="00AA0FB9" w:rsidRPr="00362882" w:rsidRDefault="00AA0FB9" w:rsidP="00AA0FB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/>
          <w:sz w:val="20"/>
          <w:szCs w:val="20"/>
        </w:rPr>
        <w:t xml:space="preserve">Jeżeli z powodu wady prawnej Zamawiający będzie zmuszony wydać jakąkolwiek część przedmiotu osobie trzeciej, Wykonawca jest obowiązany do zwrotu całości otrzymanego wynagrodzenia, o którym mowa §3 ust. 1 niniejszej umowy, bez względu na inne postanowienia niniejszej umowy. </w:t>
      </w:r>
    </w:p>
    <w:p w14:paraId="127DB947" w14:textId="77777777" w:rsidR="00AA0FB9" w:rsidRPr="00362882" w:rsidRDefault="00AA0FB9" w:rsidP="00AA0FB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/>
          <w:sz w:val="20"/>
          <w:szCs w:val="20"/>
        </w:rPr>
        <w:t>Wykonawca nie może odmówić usunięcia wad na swój koszt bez względu na jego wysokość.</w:t>
      </w:r>
    </w:p>
    <w:p w14:paraId="7C39A13F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 wobec Zamawiającego do spełnienia wszelkich roszczeń z tytułu nienależytego wykonania przedmiotu umowy.</w:t>
      </w:r>
    </w:p>
    <w:p w14:paraId="49EBE087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Udzielona rękojmia i gwarancja nie naruszają prawa Zamawiającego do dochodzenia roszczeń o naprawienie szkody w pełnej wysokości na zasadach określonych </w:t>
      </w: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Kodeksie cywilnym. </w:t>
      </w:r>
    </w:p>
    <w:p w14:paraId="79117195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nie może przenieść praw i obowiązków wynikających z rękojmi za wady na podmioty trzecie bez zgody Zamawiającego wyrażonej na piśmie pod rygorem nieważności.</w:t>
      </w:r>
    </w:p>
    <w:p w14:paraId="2D3F5977" w14:textId="77777777" w:rsidR="00AA0FB9" w:rsidRPr="00362882" w:rsidRDefault="00AA0FB9" w:rsidP="00AA0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3628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 ustalają, że okres gwarancji jest równy okresowi rękojmi.</w:t>
      </w:r>
    </w:p>
    <w:p w14:paraId="7257F947" w14:textId="77777777" w:rsidR="00AA0FB9" w:rsidRPr="00362882" w:rsidRDefault="00AA0FB9" w:rsidP="00AA0FB9">
      <w:pPr>
        <w:pStyle w:val="Bezodstpw"/>
        <w:spacing w:line="276" w:lineRule="auto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34030AD6" w14:textId="77777777" w:rsidR="00AA0FB9" w:rsidRPr="00362882" w:rsidRDefault="00AA0FB9" w:rsidP="00AA0FB9">
      <w:pPr>
        <w:pStyle w:val="Bezodstpw"/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§</w:t>
      </w:r>
      <w:r w:rsidR="00ED0A7A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Pr="00362882">
        <w:rPr>
          <w:rFonts w:ascii="Verdana" w:hAnsi="Verdana"/>
          <w:b/>
          <w:color w:val="000000" w:themeColor="text1"/>
          <w:sz w:val="20"/>
          <w:szCs w:val="20"/>
        </w:rPr>
        <w:t xml:space="preserve"> Podwykonawcy</w:t>
      </w:r>
    </w:p>
    <w:p w14:paraId="568E6324" w14:textId="77777777" w:rsidR="00D87C91" w:rsidRDefault="00AA0FB9" w:rsidP="00D87C91">
      <w:pPr>
        <w:pStyle w:val="Bezodstpw"/>
        <w:numPr>
          <w:ilvl w:val="1"/>
          <w:numId w:val="27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Strony ustalają, że zgodnie z treścią złożonej oferty, części umowy zamówienia obejmujące:……………………………….</w:t>
      </w:r>
      <w:r w:rsidRPr="0036288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Wykonawca będzie realizował za pomocą Podwykonawcy.</w:t>
      </w:r>
    </w:p>
    <w:p w14:paraId="35D20A03" w14:textId="77777777" w:rsidR="00D87C91" w:rsidRDefault="00AA0FB9" w:rsidP="00D87C91">
      <w:pPr>
        <w:pStyle w:val="Bezodstpw"/>
        <w:numPr>
          <w:ilvl w:val="1"/>
          <w:numId w:val="27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87C91">
        <w:rPr>
          <w:rFonts w:ascii="Verdana" w:hAnsi="Verdana"/>
          <w:color w:val="000000" w:themeColor="text1"/>
          <w:sz w:val="20"/>
          <w:szCs w:val="20"/>
        </w:rPr>
        <w:t>Wykonawca ponosi odpowiedzialność za wszelkie poczynania podwykonawców, których zaangażował do części wykonywanych dostaw, tak, jak za działania własne.</w:t>
      </w:r>
    </w:p>
    <w:p w14:paraId="41268E30" w14:textId="1015F7D9" w:rsidR="00AA0FB9" w:rsidRPr="00D87C91" w:rsidRDefault="00AA0FB9" w:rsidP="00D87C91">
      <w:pPr>
        <w:pStyle w:val="Bezodstpw"/>
        <w:numPr>
          <w:ilvl w:val="1"/>
          <w:numId w:val="27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87C91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Wykonawca oświadcza, że w przypadku realizowania przedmiotu umowy za pomocą Podwykonawcy, umowa o podwykonawstwo nie zawiera postanowień kształtujących prawa i obowiązki podwykonawcy, w zakresie kar umownych oraz postanowień dotyczących warunków wypłaty wynagrodzenia, w sposób dla niego mniej korzystny niż prawa i obowiązki wykonawcy, ukształtowane postanowieniami umowy zawartej między Zamawiającym a Wykonawcą.</w:t>
      </w:r>
    </w:p>
    <w:p w14:paraId="7F29AF49" w14:textId="77777777" w:rsidR="00AA0FB9" w:rsidRPr="00362882" w:rsidRDefault="00AA0FB9" w:rsidP="00AA0FB9">
      <w:pPr>
        <w:pStyle w:val="Bezodstpw"/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D367A47" w14:textId="77777777" w:rsidR="00AA0FB9" w:rsidRPr="00362882" w:rsidRDefault="00AA0FB9" w:rsidP="00AA0FB9">
      <w:pPr>
        <w:pStyle w:val="Akapitzlist"/>
        <w:keepNext/>
        <w:spacing w:after="0" w:line="360" w:lineRule="auto"/>
        <w:ind w:left="357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§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ED0A7A">
        <w:rPr>
          <w:rFonts w:ascii="Verdana" w:hAnsi="Verdana" w:cs="Arial"/>
          <w:b/>
          <w:bCs/>
          <w:color w:val="000000" w:themeColor="text1"/>
          <w:sz w:val="20"/>
          <w:szCs w:val="20"/>
        </w:rPr>
        <w:t>9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Kary umowne</w:t>
      </w:r>
    </w:p>
    <w:p w14:paraId="2DFDF240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razie wystąpienia zwłoki w dostarczeniu przedmiotu umowy, Wykonawca zostanie obciążony karą umowną w wysokości 0,1% wartości wynagrodzenia brutto wskazanego w §3 ust. 1 za każdy dzień zwłoki, a jeżeli zwłoka będzie trwała dłużej niż 14 dni – Wykonawca zostanie obciążony karą umowną w wysokości 0,4% wartości wynagrodzenia brutto wskazanego w §3 ust. 1 za każdy dzień zwłoki. Jeżeli zwłoka będzie trwała dłużej niż 30 dni, Zamawiający ma prawo odstąpić od umowy z przyczyn leżących po stronie Wykonawcy.</w:t>
      </w:r>
    </w:p>
    <w:p w14:paraId="02434FDB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Jeżeli Wykonawca nie dotrzyma ustalonego terminu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za każdy dzień zwłoki.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Jeżeli zwłoka będzie trwała dłużej niż 14 dni – Wykonawca zapłaci Zamawiającemu karę umowną w wysokości 0,4% wartości wynagrodzenia brutto wskazanego w §3 ust. 1 za każdy dzień zwłoki. Jeżeli zwłoka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lastRenderedPageBreak/>
        <w:t>będzie trwała dłużej niż 30 dni, Zamawiający ma prawo odstąpić od umowy z przyczyn leżących po stronie Wykonawcy.</w:t>
      </w:r>
    </w:p>
    <w:p w14:paraId="6B5B266D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W przypadku odstąpienia przez Zamawiającego od umowy z przyczyn zależnych od Wykonawcy, Wykonawca zapłaci Zamawiającemu karę umowną w wysokości 10% wartości wynagrodzenia brutto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2DE0156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W przypadku odstąpienia przez Wykonawcę od umowy z powodu okoliczności, za które odpowiada Wykonawca, Wykonawca zostanie obciążony karą w wysokości 10% wartości wynagrodzenia brutto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</w:p>
    <w:p w14:paraId="39E613A3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Maksymalna wysokość kar umownych, których Zamawiający może dochodzić, nie może przekroczyć 20% wartości netto umowy określonej w § 3 ust.1.</w:t>
      </w:r>
    </w:p>
    <w:p w14:paraId="4A8C346C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razie nieuregulowania przez Zamawiającego płatności w ustalonym terminie, Wykonawca ma prawo żądać zapłaty odsetek za opóźnienie w wysokościach ustawowych.</w:t>
      </w:r>
    </w:p>
    <w:p w14:paraId="7FC3F5C3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Naliczenie przez Zamawiającego kary umownej następuje poprzez sporządzenie noty księgowej wraz ze wskazaniem podstawy naliczenia. </w:t>
      </w:r>
    </w:p>
    <w:p w14:paraId="1BB83493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Zapłata kar umownych następować będzie przelewem na rachunek bankowy Zamawiającego w terminie 21 dni od daty wystawienia noty obciążającej dla Wykonawcy.</w:t>
      </w:r>
    </w:p>
    <w:p w14:paraId="04C5B343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Zamawiającemu przysługuje prawo do potrącania wszelkich naliczonych kar umownych z najbliższego wymagalnego wynagrodzenia należnego Wykonawcy, na co Wykonawca wyraża niniejszym zgodę. </w:t>
      </w:r>
    </w:p>
    <w:p w14:paraId="2F7ACC3C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Jeżeli kara umowna nie pokryje szkody faktycznie poniesionej, Zamawiający zastrzega sobie prawo dochodzenia </w:t>
      </w:r>
      <w:r w:rsidR="00ED0A7A">
        <w:rPr>
          <w:rFonts w:ascii="Verdana" w:hAnsi="Verdana"/>
          <w:color w:val="000000" w:themeColor="text1"/>
          <w:sz w:val="20"/>
          <w:szCs w:val="20"/>
        </w:rPr>
        <w:t xml:space="preserve">na zasadach ogólnych 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odszkodowania uzupełniającego do wysokości rzeczywiście poniesionej szkody. </w:t>
      </w:r>
    </w:p>
    <w:p w14:paraId="14F9EACC" w14:textId="77777777" w:rsidR="00AA0FB9" w:rsidRPr="00362882" w:rsidRDefault="00AA0FB9" w:rsidP="00AA0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Ewentualne wystąpienie u Wykonawcy jakichkolwiek awarii lub zdarzeń losowych nie zwalnia go z obowiązku zachowania ciągłości wykonywania dostawy na warunkach i zasadach określonych w SWZ i niniejszej umowie.</w:t>
      </w:r>
    </w:p>
    <w:p w14:paraId="52B15525" w14:textId="77777777" w:rsidR="00AA0FB9" w:rsidRPr="00362882" w:rsidRDefault="00AA0FB9" w:rsidP="00AA0FB9">
      <w:pPr>
        <w:keepNext/>
        <w:spacing w:before="240" w:after="120"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ED0A7A">
        <w:rPr>
          <w:rFonts w:ascii="Verdana" w:hAnsi="Verdana" w:cs="Arial"/>
          <w:b/>
          <w:bCs/>
          <w:color w:val="000000" w:themeColor="text1"/>
          <w:sz w:val="20"/>
          <w:szCs w:val="20"/>
        </w:rPr>
        <w:t>0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Odstąpienia od umowy</w:t>
      </w:r>
    </w:p>
    <w:p w14:paraId="781C5FC1" w14:textId="77777777" w:rsidR="00AA0FB9" w:rsidRPr="00362882" w:rsidRDefault="00AA0FB9" w:rsidP="00AA0FB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/>
          <w:sz w:val="20"/>
          <w:szCs w:val="20"/>
          <w:lang w:eastAsia="ar-SA"/>
        </w:rPr>
        <w:t>Oprócz wypadków wymienionych w Kodeksie Cywilnym, Ustawie Prawo Zamówień Publicznych oraz wypadków wymienionych we wcześniejszych paragrafach niniejszej Umowy Zamawiającemu przysługuje prawo do odstąpienia od Umowy w następujących sytuacjach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:</w:t>
      </w:r>
    </w:p>
    <w:p w14:paraId="73925DDB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Wykonawca znajduje się w stanie niewypłacalności w rozumieniu ustawy Prawo upadłościowe, niewypłacalności albo zagrożenia niewypłacalnością w rozumieniu ustawy Prawo restrukturyzacyjne albo likwidacji;</w:t>
      </w:r>
    </w:p>
    <w:p w14:paraId="51278661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wyniku wszczęcia postępowania egzekucyjnego nastąpi zajęcie majątku Wykonawcy lub jego znacznej części uniemożliwiające dalszą realizację zobowiązań na uzgodnionym poziomie;</w:t>
      </w:r>
    </w:p>
    <w:p w14:paraId="745B1FC3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w przypadku istotnego naruszenia przez Wykonawcę zobowiązań wynikających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 xml:space="preserve">z umowy. Za istotne naruszenie przez Wykonawcę zobowiązań wynikających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z umowy Strony uznają w szczególności:</w:t>
      </w:r>
    </w:p>
    <w:p w14:paraId="66DE6496" w14:textId="77777777" w:rsidR="00AA0FB9" w:rsidRPr="00362882" w:rsidRDefault="00AA0FB9" w:rsidP="00AA0FB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zwłokę Wykonawcy w stosunku do jakichkolwiek terminów określonych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w umowie lub opisie przedmiotu zamówienia;</w:t>
      </w:r>
    </w:p>
    <w:p w14:paraId="7CC5CC4B" w14:textId="77777777" w:rsidR="00AA0FB9" w:rsidRPr="00362882" w:rsidRDefault="00AA0FB9" w:rsidP="00AA0FB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wykonywanie przez Wykonawcę umowy w sposób nienależyty albo w inny sposób sprzeczny z umową;</w:t>
      </w:r>
    </w:p>
    <w:p w14:paraId="4B3B5879" w14:textId="77777777" w:rsidR="00AA0FB9" w:rsidRPr="00362882" w:rsidRDefault="00AA0FB9" w:rsidP="00AA0FB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eastAsia="Verdana" w:hAnsi="Verdana" w:cs="Arial"/>
          <w:color w:val="000000" w:themeColor="text1"/>
          <w:sz w:val="20"/>
          <w:szCs w:val="20"/>
        </w:rPr>
        <w:t>gdy suma kar umownych przekroczy 20% wartości netto umowy określonej w § 3 ust. 1,</w:t>
      </w:r>
    </w:p>
    <w:p w14:paraId="3EBE0448" w14:textId="77777777" w:rsidR="00AA0FB9" w:rsidRPr="00362882" w:rsidRDefault="00AA0FB9" w:rsidP="00AA0FB9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terminie 30 dni kalendarzowych od powzięcia wiadomości o powyższych okolicznościach.</w:t>
      </w:r>
    </w:p>
    <w:p w14:paraId="1AB70E55" w14:textId="77777777" w:rsidR="00AA0FB9" w:rsidRPr="00362882" w:rsidRDefault="00AA0FB9" w:rsidP="00AA0FB9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lastRenderedPageBreak/>
        <w:t>Zamawiającemu przysługuje prawo odstąpienia od umowy w następujących okolicznościach:</w:t>
      </w:r>
    </w:p>
    <w:p w14:paraId="7BAD93FD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4D134B31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 xml:space="preserve">dokonano zmiany umowy z naruszeniem art. 454 i art. 455 </w:t>
      </w:r>
      <w:proofErr w:type="spellStart"/>
      <w:r w:rsidRPr="00362882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7838816C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 xml:space="preserve">Wykonawca w chwili zawarcia umowy podlegał wykluczeniu na podstawie art. 108 </w:t>
      </w:r>
      <w:proofErr w:type="spellStart"/>
      <w:r w:rsidRPr="00362882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2AC9F848" w14:textId="77777777" w:rsidR="00AA0FB9" w:rsidRPr="00362882" w:rsidRDefault="00AA0FB9" w:rsidP="00AA0FB9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2146B94D" w14:textId="77777777" w:rsidR="00AA0FB9" w:rsidRPr="00362882" w:rsidRDefault="00AA0FB9" w:rsidP="00AA0FB9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2 pkt 2) powyżej, Zamawiający odstępuje od umowy w części, której zmiana dotyczy.</w:t>
      </w:r>
    </w:p>
    <w:p w14:paraId="313F7BF7" w14:textId="77777777" w:rsidR="00AA0FB9" w:rsidRPr="00362882" w:rsidRDefault="00AA0FB9" w:rsidP="00AA0FB9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2882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1 i 2 Wykonawca może żądać wyłącznie wynagrodzenia należnego z tytułu wykonania części umowy.</w:t>
      </w:r>
    </w:p>
    <w:p w14:paraId="6B838706" w14:textId="77777777" w:rsidR="00AA0FB9" w:rsidRPr="00362882" w:rsidRDefault="00AA0FB9" w:rsidP="00AA0FB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 xml:space="preserve">Odstąpienie od umowy następuje z dniem pisemnego zawiadomienia Wykonawcy 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br/>
        <w:t>o przyczynie odstąpienia od umowy.</w:t>
      </w:r>
    </w:p>
    <w:p w14:paraId="2FDFD848" w14:textId="77777777" w:rsidR="00AA0FB9" w:rsidRPr="00362882" w:rsidRDefault="00AA0FB9" w:rsidP="00AA0FB9">
      <w:pPr>
        <w:numPr>
          <w:ilvl w:val="0"/>
          <w:numId w:val="7"/>
        </w:numPr>
        <w:spacing w:after="200" w:line="276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 xml:space="preserve">Odstąpienie od Umowy z przyczyn wskazanych w ust. 1 pkt 3) i 4) stanowi okoliczność obciążającą Wykonawcę i uprawnia do naliczania przez Zamawiającego kar umownych, o jakich mowa w § </w:t>
      </w:r>
      <w:r w:rsidR="00FF1C0B">
        <w:rPr>
          <w:rFonts w:ascii="Verdana" w:hAnsi="Verdana" w:cs="Tahoma"/>
          <w:sz w:val="20"/>
          <w:szCs w:val="20"/>
        </w:rPr>
        <w:t>9</w:t>
      </w:r>
      <w:r w:rsidRPr="00362882">
        <w:rPr>
          <w:rFonts w:ascii="Verdana" w:hAnsi="Verdana" w:cs="Tahoma"/>
          <w:sz w:val="20"/>
          <w:szCs w:val="20"/>
        </w:rPr>
        <w:t xml:space="preserve"> Umowy.</w:t>
      </w:r>
    </w:p>
    <w:p w14:paraId="39791999" w14:textId="77777777" w:rsidR="00AA0FB9" w:rsidRPr="00362882" w:rsidRDefault="00AA0FB9" w:rsidP="00AA0FB9">
      <w:pPr>
        <w:pStyle w:val="Akapitzlist"/>
        <w:keepNext/>
        <w:spacing w:before="240" w:after="120" w:line="276" w:lineRule="auto"/>
        <w:ind w:left="360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002064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ED0A7A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Pr="0036288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Zmiany do umowy</w:t>
      </w:r>
    </w:p>
    <w:p w14:paraId="75D7DB72" w14:textId="77777777" w:rsidR="00AA0FB9" w:rsidRPr="00362882" w:rsidRDefault="00AA0FB9" w:rsidP="00ED0A7A">
      <w:pPr>
        <w:numPr>
          <w:ilvl w:val="0"/>
          <w:numId w:val="34"/>
        </w:num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w stosunku do treści oferty, na podstawie, której dokonano wyboru Wykonawcy oraz określa warunki tych zmian poprzez dopuszczenie możliwości zmian Umowy w formie pisemnego aneksu dotyczącego w szczególności: </w:t>
      </w:r>
    </w:p>
    <w:p w14:paraId="750A8E96" w14:textId="77777777" w:rsidR="00AA0FB9" w:rsidRPr="00362882" w:rsidRDefault="00AA0FB9" w:rsidP="00ED0A7A">
      <w:pPr>
        <w:pStyle w:val="Akapitzlist"/>
        <w:numPr>
          <w:ilvl w:val="0"/>
          <w:numId w:val="31"/>
        </w:numPr>
        <w:spacing w:after="0" w:line="276" w:lineRule="auto"/>
        <w:ind w:left="851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zmiany terminu realizacji zamówienia w następujących sytuacjach:</w:t>
      </w:r>
    </w:p>
    <w:p w14:paraId="310CF92B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color w:val="000000"/>
          <w:sz w:val="20"/>
          <w:szCs w:val="20"/>
        </w:rPr>
        <w:t xml:space="preserve">gdy konieczność zmiany jest spowodowana zaistnieniem niezawinionych przez Wykonawcę okoliczności, których nie można było przy dołożeniu należytej staranności przewidzieć w chwili zawarcia Umowy, a które uniemożliwiają prawidłowe wykonanie Przedmiotu umowy w terminach określonych w Umowie, </w:t>
      </w:r>
    </w:p>
    <w:p w14:paraId="59BFB705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color w:val="000000"/>
          <w:sz w:val="20"/>
          <w:szCs w:val="20"/>
        </w:rPr>
        <w:t xml:space="preserve">zmian po zawarciu Umowy przepisów prawa lub wprowadzenia nowych przepisów prawa, </w:t>
      </w:r>
      <w:r w:rsidRPr="00362882">
        <w:rPr>
          <w:rFonts w:ascii="Verdana" w:hAnsi="Verdana" w:cs="Verdana"/>
          <w:color w:val="000000"/>
          <w:sz w:val="20"/>
          <w:szCs w:val="20"/>
        </w:rPr>
        <w:t xml:space="preserve">w tym aktów prawa obowiązujących u Zamawiającego </w:t>
      </w:r>
      <w:r w:rsidRPr="00362882">
        <w:rPr>
          <w:rFonts w:ascii="Verdana" w:hAnsi="Verdana" w:cs="Verdana"/>
          <w:color w:val="000000"/>
          <w:sz w:val="20"/>
          <w:szCs w:val="20"/>
        </w:rPr>
        <w:br/>
        <w:t>o charakterze wewnętrznym,</w:t>
      </w:r>
      <w:r w:rsidRPr="00362882">
        <w:rPr>
          <w:rFonts w:ascii="Verdana" w:hAnsi="Verdana" w:cs="Tahoma"/>
          <w:color w:val="000000"/>
          <w:sz w:val="20"/>
          <w:szCs w:val="20"/>
        </w:rPr>
        <w:t xml:space="preserve"> lub zmiany lub wprowadzenia nowej bezwzględnie obowiązującej normy powodującej konieczność zmiany, modyfikacji lub odstępstwa w odniesieniu do Przedmiotu umowy;</w:t>
      </w:r>
    </w:p>
    <w:p w14:paraId="2ADD10D6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5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3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, o okres odpowiadający trwaniu przeszkody w wykonywaniu zamówienia w wyniku zaistnienia siły wyższej, o której mowa w § </w:t>
      </w:r>
      <w:r w:rsidR="0091602E" w:rsidRPr="00362882">
        <w:rPr>
          <w:rFonts w:ascii="Verdana" w:eastAsia="Times New Roman" w:hAnsi="Verdana" w:cs="Tahoma"/>
          <w:sz w:val="20"/>
          <w:szCs w:val="20"/>
          <w:lang w:eastAsia="pl-PL"/>
        </w:rPr>
        <w:t>1</w:t>
      </w:r>
      <w:r w:rsidR="0091602E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7DDBA94C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5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327439">
        <w:rPr>
          <w:rFonts w:ascii="Verdana" w:eastAsia="Times New Roman" w:hAnsi="Verdana" w:cs="Tahoma"/>
          <w:sz w:val="20"/>
          <w:szCs w:val="20"/>
          <w:lang w:eastAsia="pl-PL"/>
        </w:rPr>
        <w:t>3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, o okres odpowiadający trwaniu przeszkody w wykonywaniu zamówienia z przyczyny organizacyjnej leżącej po stronie Zamawiającego, w szczególności w sytuacji, gdy nastąpi niemożliwość odbioru zamówienia przez przedstawiciela Zamawiającego (z powodu np. absencji pracowniczej tj. usprawiedliwionej lub nieusprawiedliwionej nieobecności w pracy) lub zmiana miejsca dostawy,</w:t>
      </w:r>
    </w:p>
    <w:p w14:paraId="6EFAB45B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o charakterze wewnętrznym, lub zmiany lub wprowadzenia nowej bezwzględnie obowiązującej normy powodującej konieczność zmiany, modyfikacji lub odstępstwa w odniesieniu do Przedmiotu umowy,</w:t>
      </w:r>
    </w:p>
    <w:p w14:paraId="22E5E8B1" w14:textId="77777777" w:rsidR="00AA0FB9" w:rsidRPr="00362882" w:rsidRDefault="00AA0FB9" w:rsidP="00ED0A7A">
      <w:pPr>
        <w:pStyle w:val="Akapitzlist"/>
        <w:numPr>
          <w:ilvl w:val="0"/>
          <w:numId w:val="32"/>
        </w:numPr>
        <w:spacing w:after="0" w:line="276" w:lineRule="auto"/>
        <w:ind w:left="1276"/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 przyczyn leżących po stronie Zamawiającego. </w:t>
      </w:r>
    </w:p>
    <w:p w14:paraId="691C9BD9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</w:t>
      </w:r>
      <w:r w:rsidRPr="00362882">
        <w:rPr>
          <w:rFonts w:ascii="Verdana" w:hAnsi="Verdana"/>
          <w:color w:val="000000" w:themeColor="text1"/>
          <w:sz w:val="20"/>
          <w:szCs w:val="20"/>
        </w:rPr>
        <w:br/>
        <w:t xml:space="preserve">w zakresie mającym wpływ na realizację Przedmiotu umowy, </w:t>
      </w:r>
    </w:p>
    <w:p w14:paraId="0993D3F7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362882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Wykonawca powołał się, na zasadach określonych w art. 118 ust. 1 </w:t>
      </w:r>
      <w:proofErr w:type="spellStart"/>
      <w:r w:rsidRPr="00362882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362882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362882">
        <w:rPr>
          <w:rFonts w:ascii="Verdana" w:hAnsi="Verdana"/>
          <w:color w:val="000000" w:themeColor="text1"/>
          <w:sz w:val="20"/>
          <w:szCs w:val="20"/>
        </w:rPr>
        <w:t xml:space="preserve"> stosuje się odpowiednio,</w:t>
      </w:r>
    </w:p>
    <w:p w14:paraId="07374F13" w14:textId="77777777" w:rsidR="00AA0FB9" w:rsidRPr="00362882" w:rsidRDefault="00AA0FB9" w:rsidP="00AA0FB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zmiany w zakresie jakości lub innych parametrów sprzętu/oprogramowania zaoferowanego w ofercie bez zmiany wynagrodzenia, przy czym zmiana taka może być spowodowana: niedostępnością na rynku urządzeń wskazanych 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br/>
        <w:t>w ofercie wynikającą z zaprzestania produkcji lub wycofania z rynku tego sprzętu, pojawieniem się na rynku sprzętu nowszej generacji lub o lepszych parametrach pozwalających w szczególności na zaoszczędzenie kosztów realizacji przedmiotu zamówienia lub kosztów eksploatacji przedmiotu zamówienia</w:t>
      </w:r>
    </w:p>
    <w:p w14:paraId="6FE1430C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zmiany Wykonawcy na warunkach określonych w art. 455 ust. 1 pkt 2 lit) b </w:t>
      </w:r>
      <w:proofErr w:type="spellStart"/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uPzp</w:t>
      </w:r>
      <w:proofErr w:type="spellEnd"/>
      <w:r w:rsidRPr="00362882">
        <w:rPr>
          <w:rFonts w:ascii="Verdana" w:hAnsi="Verdana"/>
          <w:sz w:val="20"/>
          <w:szCs w:val="20"/>
        </w:rPr>
        <w:t>;</w:t>
      </w:r>
    </w:p>
    <w:p w14:paraId="2FD61793" w14:textId="77777777" w:rsidR="00AA0FB9" w:rsidRPr="00362882" w:rsidRDefault="00AA0FB9" w:rsidP="00AA0FB9">
      <w:pPr>
        <w:pStyle w:val="Akapitzlist"/>
        <w:keepNext/>
        <w:numPr>
          <w:ilvl w:val="0"/>
          <w:numId w:val="33"/>
        </w:numPr>
        <w:spacing w:before="240" w:after="120" w:line="276" w:lineRule="auto"/>
        <w:ind w:left="851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sz w:val="20"/>
          <w:szCs w:val="20"/>
        </w:rPr>
        <w:t xml:space="preserve">zmian wskutek okoliczności związanych z wystąpieniem COVID-19 mających wpływ na należyte wykonanie Umowy w zakresie określonym w art. 15r ustawy </w:t>
      </w:r>
      <w:r w:rsidRPr="00362882">
        <w:rPr>
          <w:rFonts w:ascii="Verdana" w:hAnsi="Verdana"/>
          <w:sz w:val="20"/>
          <w:szCs w:val="20"/>
        </w:rPr>
        <w:br/>
        <w:t xml:space="preserve">z dnia 2 marca 2020 r. o szczególnych rozwiązaniach związanych </w:t>
      </w:r>
      <w:r w:rsidRPr="00362882">
        <w:rPr>
          <w:rFonts w:ascii="Verdana" w:hAnsi="Verdana"/>
          <w:sz w:val="20"/>
          <w:szCs w:val="20"/>
        </w:rPr>
        <w:br/>
        <w:t>z zapobieganiem, przeciwdziałaniem i zwalczaniem COVID-19, innych chorób zakaźnych oraz wywołanych nimi sytuacji kryzysowych.</w:t>
      </w:r>
    </w:p>
    <w:p w14:paraId="435331C0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Tahoma"/>
          <w:color w:val="000000"/>
          <w:sz w:val="20"/>
          <w:szCs w:val="20"/>
        </w:rPr>
        <w:t>Ewentualna zmiana Umowy może nastąpić z uwzględnieniem wpływu, jaki wywiera wystąpienie okoliczności uzasadniającej modyfikację na dotychczasowy kształt zobowiązania umownego.</w:t>
      </w:r>
    </w:p>
    <w:p w14:paraId="69A87A4C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sz w:val="20"/>
          <w:szCs w:val="20"/>
        </w:rPr>
        <w:t xml:space="preserve">Każda ze Stron Umowy może żądać zmiany, o której mowa w ust. 1 pkt. 1) - 5) poprzez złożenie pisemnego wniosku uzasadniającego okoliczności związane </w:t>
      </w:r>
      <w:r w:rsidRPr="00362882">
        <w:rPr>
          <w:rFonts w:ascii="Verdana" w:hAnsi="Verdana" w:cs="Calibri"/>
          <w:sz w:val="20"/>
          <w:szCs w:val="20"/>
        </w:rPr>
        <w:br/>
        <w:t>z wystąpieniem zmiany mającej wpływ na należyte wykonanie Umowy.</w:t>
      </w:r>
    </w:p>
    <w:p w14:paraId="7F68B6DB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Każda ze Stron Umowy, może żądać przedstawienia dodatkowych oświadczeń lub dokumentów potwierdzających wpływ okoliczności związanych ze zmianą, o której mowa w ust. 1 powyżej na należyte wykonanie Umowy.</w:t>
      </w:r>
    </w:p>
    <w:p w14:paraId="6F3BFC6C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Strona Umowy na podstawie otrzymanego wniosku, o którym mowa w ust. 3 powyżej w terminie do 10 dni od dnia jego otrzymania, przekazuje drugiej Stronie swoje stanowisko. Jeżeli Strona Umowy otrzymała kolejne oświadczenia lub dokumenty, termin liczony jest od dnia ich otrzymania.</w:t>
      </w:r>
    </w:p>
    <w:p w14:paraId="6B4FA7A7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bCs/>
          <w:sz w:val="20"/>
          <w:szCs w:val="20"/>
        </w:rPr>
        <w:t>Zamawiający może nie wyrazić zgody na proponowaną zmianę Wykonawcy. Możliwość wprowadzenia zmian nie stanowi jednocześnie zobowiązania Zamawiającego do wyrażenia takiej zgody,</w:t>
      </w:r>
      <w:r w:rsidRPr="00362882">
        <w:rPr>
          <w:rFonts w:ascii="Verdana" w:hAnsi="Verdana" w:cs="Tahoma"/>
          <w:color w:val="000000"/>
          <w:sz w:val="20"/>
          <w:szCs w:val="20"/>
        </w:rPr>
        <w:t xml:space="preserve"> ani nie może stanowić podstawy</w:t>
      </w:r>
      <w:r w:rsidRPr="00362882">
        <w:rPr>
          <w:rFonts w:ascii="Verdana" w:hAnsi="Verdana" w:cs="Tahoma"/>
          <w:iCs/>
          <w:color w:val="000000"/>
          <w:sz w:val="20"/>
          <w:szCs w:val="20"/>
        </w:rPr>
        <w:t xml:space="preserve"> </w:t>
      </w:r>
      <w:r w:rsidRPr="00362882">
        <w:rPr>
          <w:rFonts w:ascii="Verdana" w:hAnsi="Verdana" w:cs="Tahoma"/>
          <w:color w:val="000000"/>
          <w:sz w:val="20"/>
          <w:szCs w:val="20"/>
        </w:rPr>
        <w:t>roszczeń Wykonawcy do ich dokonania.</w:t>
      </w:r>
    </w:p>
    <w:p w14:paraId="69DFAB93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Calibri"/>
          <w:color w:val="000000"/>
          <w:sz w:val="20"/>
          <w:szCs w:val="20"/>
        </w:rPr>
        <w:t xml:space="preserve">Zmiany wymienione w ust. 1 powyżej </w:t>
      </w:r>
      <w:r w:rsidRPr="00362882">
        <w:rPr>
          <w:rFonts w:ascii="Verdana" w:hAnsi="Verdana" w:cs="Calibri"/>
          <w:sz w:val="20"/>
          <w:szCs w:val="20"/>
        </w:rPr>
        <w:t>mogą zostać dokonane tylko w formie pisemnego aneksu.</w:t>
      </w:r>
    </w:p>
    <w:p w14:paraId="44C6149F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theme="minorHAnsi"/>
          <w:sz w:val="20"/>
          <w:szCs w:val="20"/>
        </w:rPr>
        <w:t xml:space="preserve">W przypadku zmiany, o której mowa w </w:t>
      </w:r>
      <w:r w:rsidRPr="00362882">
        <w:rPr>
          <w:rFonts w:ascii="Verdana" w:hAnsi="Verdana" w:cs="Calibri"/>
          <w:sz w:val="20"/>
          <w:szCs w:val="20"/>
        </w:rPr>
        <w:t xml:space="preserve">ust. 1 pkt 6) procedowanie odbywa się zgodnie z treścią art. 15r </w:t>
      </w:r>
      <w:r w:rsidRPr="00362882">
        <w:rPr>
          <w:rFonts w:ascii="Verdana" w:hAnsi="Verdana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kryzysowych.</w:t>
      </w:r>
    </w:p>
    <w:p w14:paraId="7E11F904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theme="minorHAnsi"/>
          <w:sz w:val="20"/>
          <w:szCs w:val="20"/>
        </w:rPr>
        <w:t>Zmiana Umowy dokonana z naruszeniem powyższych zasad jest nieważna.</w:t>
      </w:r>
    </w:p>
    <w:p w14:paraId="128B05D1" w14:textId="77777777" w:rsidR="00AA0FB9" w:rsidRPr="00362882" w:rsidRDefault="00AA0FB9" w:rsidP="00AA0FB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ind w:right="74"/>
        <w:contextualSpacing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362882">
        <w:rPr>
          <w:rFonts w:ascii="Verdana" w:hAnsi="Verdana" w:cs="Arial"/>
          <w:sz w:val="20"/>
          <w:szCs w:val="20"/>
        </w:rPr>
        <w:lastRenderedPageBreak/>
        <w:t>Aktualizacja danych Stron poprzez zmianę nazwy, zmianę adresu siedziby nie stanowi zmiany Umowy wymagającej aneksu.</w:t>
      </w:r>
    </w:p>
    <w:p w14:paraId="7A6AE409" w14:textId="77777777" w:rsidR="00AA0FB9" w:rsidRPr="00362882" w:rsidRDefault="00002064" w:rsidP="00AA0FB9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12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A0FB9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Siła wyższa</w:t>
      </w:r>
    </w:p>
    <w:p w14:paraId="71BB278D" w14:textId="77777777" w:rsidR="00AA0FB9" w:rsidRPr="00362882" w:rsidRDefault="00AA0FB9" w:rsidP="00AA0FB9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 xml:space="preserve">Przez siłę wyższą Strony rozumieją wydarzenie będące poza kontrolą Strony, występujące po podpisaniu Umowy, nieprzewidywalne, nadzwyczajne, uniemożliwiające lub utrudniające wykonanie przez jedną ze Stron jej zobowiązań. </w:t>
      </w: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br/>
        <w:t>Pod pojęciem siły wyższej Strony rozumieją takie nadzwyczajne okoliczności, jak m.in. klęski żywiołowe, stan wyjątkowy, stan epidemii wraz z późniejszymi skutkami epidemii, stan wojenny, nowe akty prawne lub decyzje administracyjne mające wpływ na realizację przedmiotu umowy.</w:t>
      </w:r>
    </w:p>
    <w:p w14:paraId="33E936D9" w14:textId="77777777" w:rsidR="00AA0FB9" w:rsidRPr="00362882" w:rsidRDefault="00AA0FB9" w:rsidP="00AA0FB9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Tahoma"/>
          <w:sz w:val="20"/>
          <w:szCs w:val="20"/>
          <w:lang w:eastAsia="pl-PL"/>
        </w:rPr>
        <w:t>W razie zaistnienia Siły Wyższej, Strona dotknięta działaniem Siły Wyższej zobowiązana jest do bezzwłocznego powiadomienia w formie pisemnej drugiej Strony o zaistnieniu i przyczynach Siły Wyższej. Jeżeli realizacja zobowiązań Wykonawcy lub Zamawiającego wynikających z Umowy zostanie opóźniona z powodu zaistnienia Siły Wyższej, terminy realizacji ustalone w Umowie mogą zostać przedłużone o uzasadniony okres, za pisemną zgodą Stron. Żadna ze Stron nie będzie 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p w14:paraId="14E9E898" w14:textId="77777777" w:rsidR="00AA0FB9" w:rsidRPr="00362882" w:rsidRDefault="00AA0FB9" w:rsidP="00AA0FB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Strony nie ponoszą odpowiedzialności za niewykonanie lub nienależyte wykonanie zobowiązań wynikających z Umowy, jeżeli to niewykonanie lub nienależyte wykonanie powstało na skutek okoliczności siły wyższej.</w:t>
      </w:r>
    </w:p>
    <w:p w14:paraId="6C8CC6D0" w14:textId="77777777" w:rsidR="00362882" w:rsidRPr="00362882" w:rsidRDefault="00AA0FB9" w:rsidP="00362882">
      <w:pPr>
        <w:pStyle w:val="Akapitzlist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Termin wykonania zostanie zawieszony na czas trwania siły wyższej i biegnie dalej 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  <w:t>po jej ustaniu.</w:t>
      </w:r>
    </w:p>
    <w:p w14:paraId="6FB41138" w14:textId="77777777" w:rsidR="00AA0FB9" w:rsidRPr="00362882" w:rsidRDefault="00AA0FB9" w:rsidP="00362882">
      <w:pPr>
        <w:pStyle w:val="Akapitzlist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Pod pojęciem siły wyższej Strony rozumieją okoliczności zewnętrzne, które pomimo zachowania należytej staranności i podjęcia wszelkich działań, w normalnym zakresie, nie mogą być przez Strony przewidziane oraz którym Strony nie mogą zapobiec bądź się im przeciwstawić w sposób skuteczny.</w:t>
      </w:r>
    </w:p>
    <w:p w14:paraId="6A0594B1" w14:textId="77777777" w:rsidR="00AA0FB9" w:rsidRPr="00362882" w:rsidRDefault="00002064" w:rsidP="00AA0FB9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13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A0FB9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Klauzula RODO</w:t>
      </w:r>
    </w:p>
    <w:p w14:paraId="7326342C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1BAC6F14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Strony jako Administratorzy Danych Osobowych oświadczają, że wprowadziły odpowiednie środki techniczne i organizacyjne, aby przetwarzanie odbywało się zgodnie z przepisami RODO. 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412E05BE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1D9F1BB3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Style w:val="normaltextrun"/>
          <w:rFonts w:ascii="Verdana" w:hAnsi="Verdana"/>
          <w:color w:val="000000" w:themeColor="text1"/>
          <w:sz w:val="20"/>
          <w:szCs w:val="20"/>
        </w:rPr>
        <w:t>Strony zobowiązują się do wykonania obowiązku informacyjnego określonego w art. 14 RODO wobec osób, o których mowa w ust. 3, w imieniu drugiej strony.</w:t>
      </w:r>
      <w:r w:rsidRPr="00362882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7BF6550D" w14:textId="77777777" w:rsidR="00AA0FB9" w:rsidRPr="00362882" w:rsidRDefault="00AA0FB9" w:rsidP="00AA0FB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 xml:space="preserve">Wykonawca zobowiązuje się do naprawienia szkody wyrządzonej Zamawiającemu (jako administratorowi danych) w wyniku naruszenia danych osobowych z winy Wykonawcy. W szczególności zobowiązuje się do pokrycia poniesionych przez Zamawiającego </w:t>
      </w:r>
      <w:r w:rsidRPr="00362882">
        <w:rPr>
          <w:rFonts w:ascii="Verdana" w:hAnsi="Verdana"/>
          <w:color w:val="000000" w:themeColor="text1"/>
          <w:sz w:val="20"/>
          <w:szCs w:val="20"/>
        </w:rPr>
        <w:lastRenderedPageBreak/>
        <w:t>kosztów procesów i zastępstwa procesowego, a także odszkodowania na rzecz osoby, której naruszenie dotyczyło.</w:t>
      </w:r>
    </w:p>
    <w:p w14:paraId="3429C850" w14:textId="77777777" w:rsidR="00AA0FB9" w:rsidRPr="00362882" w:rsidRDefault="00AA0FB9" w:rsidP="00AA0FB9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 xml:space="preserve">Klauzula informacyjna dla wykonawców, ich przedstawicieli i osób zaangażowanych w realizację umowy jest dostępna na stronie internetowej Uniwersytetu Wrocławskiego: </w:t>
      </w:r>
      <w:hyperlink r:id="rId7" w:history="1">
        <w:r w:rsidRPr="00362882">
          <w:rPr>
            <w:rStyle w:val="Hipercze"/>
            <w:rFonts w:ascii="Verdana" w:hAnsi="Verdana"/>
            <w:sz w:val="20"/>
            <w:szCs w:val="20"/>
          </w:rPr>
          <w:t>https://uni.wroc.pl/u/rodo13/</w:t>
        </w:r>
      </w:hyperlink>
      <w:r w:rsidRPr="00362882">
        <w:rPr>
          <w:rFonts w:ascii="Verdana" w:hAnsi="Verdana"/>
          <w:sz w:val="20"/>
          <w:szCs w:val="20"/>
        </w:rPr>
        <w:t xml:space="preserve"> oraz </w:t>
      </w:r>
      <w:hyperlink r:id="rId8" w:history="1">
        <w:r w:rsidRPr="00362882">
          <w:rPr>
            <w:rStyle w:val="Hipercze"/>
            <w:rFonts w:ascii="Verdana" w:hAnsi="Verdana"/>
            <w:sz w:val="20"/>
            <w:szCs w:val="20"/>
          </w:rPr>
          <w:t>https://uni.wroc.pl/u/rodo14/</w:t>
        </w:r>
      </w:hyperlink>
      <w:r w:rsidRPr="00362882">
        <w:rPr>
          <w:rFonts w:ascii="Verdana" w:hAnsi="Verdana"/>
          <w:sz w:val="20"/>
          <w:szCs w:val="20"/>
        </w:rPr>
        <w:t>.</w:t>
      </w:r>
    </w:p>
    <w:p w14:paraId="41F670D1" w14:textId="77777777" w:rsidR="00AA0FB9" w:rsidRPr="00362882" w:rsidRDefault="00AA0FB9" w:rsidP="00AA0F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2652CDE8" w14:textId="77777777" w:rsidR="00AA0FB9" w:rsidRPr="00362882" w:rsidRDefault="00AA0FB9" w:rsidP="00AA0FB9">
      <w:pPr>
        <w:keepNext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4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Przedstawiciele Stron</w:t>
      </w:r>
    </w:p>
    <w:p w14:paraId="51B1F7CD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Osobą reprezentującą Zamawiającego w kontaktach w zakresie realizacji umowy jest Pani/Pan …………………… tel. ………………………… e-mail ………………………..</w:t>
      </w:r>
    </w:p>
    <w:p w14:paraId="337C47FE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Osobą reprezentującą Wykonawcy w kontaktach w zakresie realizacji umowy jest Pani/Pan …………………… tel. ………………………… e-mail …………………………</w:t>
      </w:r>
    </w:p>
    <w:p w14:paraId="41E2B0EB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Stronom przysługuje możliwość zmiany osób, o których mowa w niniejszym paragrafie.</w:t>
      </w:r>
    </w:p>
    <w:p w14:paraId="30A9F273" w14:textId="77777777" w:rsidR="00AA0FB9" w:rsidRPr="00362882" w:rsidRDefault="00AA0FB9" w:rsidP="00AA0F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62882">
        <w:rPr>
          <w:rFonts w:ascii="Verdana" w:hAnsi="Verdana" w:cs="Arial"/>
          <w:bCs/>
          <w:sz w:val="20"/>
          <w:szCs w:val="20"/>
        </w:rPr>
        <w:t>Zmiany osób, o których mowa powyżej w niniejszym paragrafie, dokonuje się poprzez pisemne powiadomienie drugiej Strony wraz z podaniem imienia i nazwiska, numeru służbowego telefonu oraz służbowego adresu korespondencyjnego, na co najmniej 2 dni przed dokonaniem zmiany. Zmiana, o której mowa w zdaniu pierwszym nie wymaga zawarcia aneksu do umowy.</w:t>
      </w:r>
    </w:p>
    <w:p w14:paraId="02C6FFC5" w14:textId="77777777" w:rsidR="00AA0FB9" w:rsidRPr="00362882" w:rsidRDefault="00AA0FB9" w:rsidP="00AA0F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274EE1D0" w14:textId="77777777" w:rsidR="00AA0FB9" w:rsidRPr="00362882" w:rsidRDefault="00AA0FB9" w:rsidP="00AA0F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1839B9B7" w14:textId="77777777" w:rsidR="00AA0FB9" w:rsidRPr="00362882" w:rsidRDefault="00AA0FB9" w:rsidP="00AA0FB9">
      <w:pPr>
        <w:keepNext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1</w:t>
      </w:r>
      <w:r w:rsidR="00ED0A7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5</w:t>
      </w:r>
      <w:r w:rsidR="00ED0A7A"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6288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Postanowienia końcowe</w:t>
      </w:r>
    </w:p>
    <w:p w14:paraId="79966117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sz w:val="20"/>
          <w:szCs w:val="20"/>
        </w:rPr>
        <w:t>Wszelkie zmiany niniejszej Umowy wymagają zachowania formy pisemnej pod rygorem nieważności.</w:t>
      </w:r>
    </w:p>
    <w:p w14:paraId="1917B7BA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 w:cs="Arial"/>
          <w:color w:val="000000" w:themeColor="text1"/>
          <w:sz w:val="20"/>
          <w:szCs w:val="20"/>
        </w:rPr>
        <w:t>W sprawach, które nie są uregulowane niniejszą umową, zastosowanie mają przepisy Kodeksu Cywilnego i ustawy Prawo Zamówień Publicznych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3DF02486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 sprawie majątkowej, w której zawarcie ugody jest dopuszczalne, każda ze Stron umowy, w przypadku sporu wynikającego z zamówienia, może złożyć wniosek o przeprowadzenie mediacji </w:t>
      </w:r>
      <w:bookmarkStart w:id="1" w:name="_Hlk65008675"/>
      <w:r w:rsidRPr="0036288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lub inne polubowne rozwiązanie sporu </w:t>
      </w:r>
      <w:bookmarkEnd w:id="1"/>
      <w:r w:rsidRPr="0036288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 Sądu Polubownego przy Prokuratorii Generalnej Rzeczypospolitej Polskiej, wybranego mediatora albo osoby prowadzącej inne polubowne rozwiązanie sporu</w:t>
      </w:r>
      <w:r w:rsidRPr="00362882">
        <w:rPr>
          <w:rFonts w:ascii="Verdana" w:hAnsi="Verdana" w:cs="Arial"/>
          <w:color w:val="000000" w:themeColor="text1"/>
          <w:sz w:val="20"/>
          <w:szCs w:val="20"/>
        </w:rPr>
        <w:t>. Jeżeli rozwiązanie sporu drogą mediacji lub innego polubownego rozwiązania sporu nie będzie możliwe, to rozstrzygać je będzie sąd powszechny właściwy dla siedziby Zamawiającego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40B60D3C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2326877F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Umowę sporządzono w 3 jednobrzmiących egzemplarzach – jeden egzemplarz dla Wykonawcy oraz dwa egzemplarze dla Zamawiającego.</w:t>
      </w:r>
    </w:p>
    <w:p w14:paraId="1828DEAB" w14:textId="77777777" w:rsidR="00AA0FB9" w:rsidRPr="00362882" w:rsidRDefault="00AA0FB9" w:rsidP="00AA0FB9">
      <w:pPr>
        <w:pStyle w:val="Akapitzlist"/>
        <w:numPr>
          <w:ilvl w:val="1"/>
          <w:numId w:val="30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hAnsi="Verdana"/>
          <w:color w:val="000000" w:themeColor="text1"/>
          <w:sz w:val="20"/>
          <w:szCs w:val="20"/>
        </w:rPr>
        <w:t>Integralnymi załącznikami do niniejszej umowy są:</w:t>
      </w:r>
    </w:p>
    <w:p w14:paraId="72F2FD31" w14:textId="77777777" w:rsidR="00AA0FB9" w:rsidRPr="00362882" w:rsidRDefault="00AA0FB9" w:rsidP="00AA0FB9">
      <w:pPr>
        <w:pStyle w:val="Akapitzlist"/>
        <w:numPr>
          <w:ilvl w:val="2"/>
          <w:numId w:val="30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1 – opis przedmiotu zamówienia</w:t>
      </w:r>
    </w:p>
    <w:p w14:paraId="6EE82E0B" w14:textId="77777777" w:rsidR="00AA0FB9" w:rsidRPr="00362882" w:rsidRDefault="00AA0FB9" w:rsidP="00AA0FB9">
      <w:pPr>
        <w:pStyle w:val="Akapitzlist"/>
        <w:numPr>
          <w:ilvl w:val="2"/>
          <w:numId w:val="30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2 – oferta Wykonawcy</w:t>
      </w:r>
    </w:p>
    <w:p w14:paraId="5C3B55E7" w14:textId="77777777" w:rsidR="00AA0FB9" w:rsidRPr="00362882" w:rsidRDefault="00AA0FB9" w:rsidP="00AA0FB9">
      <w:pPr>
        <w:pStyle w:val="Akapitzlist"/>
        <w:numPr>
          <w:ilvl w:val="2"/>
          <w:numId w:val="30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3 – protokół zdawczo-odbiorczy</w:t>
      </w:r>
    </w:p>
    <w:p w14:paraId="6B5B6D23" w14:textId="77777777" w:rsidR="00AA0FB9" w:rsidRPr="00362882" w:rsidRDefault="00AA0FB9" w:rsidP="00AA0FB9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ZAMAWIAJĄCY</w:t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36288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     WYKONAWCA</w:t>
      </w:r>
    </w:p>
    <w:p w14:paraId="2D76B8F9" w14:textId="77777777" w:rsidR="00AA0FB9" w:rsidRPr="00362882" w:rsidRDefault="00AA0FB9" w:rsidP="00AA0FB9">
      <w:pPr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EA2F99B" w14:textId="77777777" w:rsidR="00AA0FB9" w:rsidRPr="00362882" w:rsidRDefault="00AA0FB9" w:rsidP="00AA0FB9">
      <w:pPr>
        <w:spacing w:after="0" w:line="240" w:lineRule="auto"/>
        <w:rPr>
          <w:rFonts w:ascii="Verdana" w:hAnsi="Verdana"/>
          <w:sz w:val="20"/>
          <w:szCs w:val="20"/>
        </w:rPr>
      </w:pPr>
      <w:r w:rsidRPr="00362882">
        <w:rPr>
          <w:rFonts w:ascii="Verdana" w:hAnsi="Verdana"/>
          <w:sz w:val="20"/>
          <w:szCs w:val="20"/>
        </w:rPr>
        <w:t>…………………………………………</w:t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  <w:t xml:space="preserve">…………………………..…………… </w:t>
      </w:r>
    </w:p>
    <w:p w14:paraId="0D4E7E49" w14:textId="77777777" w:rsidR="00AA0FB9" w:rsidRPr="00362882" w:rsidRDefault="00AA0FB9" w:rsidP="00AA0FB9">
      <w:pPr>
        <w:spacing w:after="0" w:line="240" w:lineRule="auto"/>
        <w:rPr>
          <w:rFonts w:ascii="Verdana" w:hAnsi="Verdana"/>
          <w:sz w:val="20"/>
          <w:szCs w:val="20"/>
        </w:rPr>
      </w:pPr>
      <w:r w:rsidRPr="00362882">
        <w:rPr>
          <w:rFonts w:ascii="Verdana" w:hAnsi="Verdana"/>
          <w:sz w:val="20"/>
          <w:szCs w:val="20"/>
        </w:rPr>
        <w:t>(data i podpis)</w:t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  <w:t>(data i podpis)</w:t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  <w:r w:rsidRPr="00362882">
        <w:rPr>
          <w:rFonts w:ascii="Verdana" w:hAnsi="Verdana"/>
          <w:sz w:val="20"/>
          <w:szCs w:val="20"/>
        </w:rPr>
        <w:tab/>
      </w:r>
    </w:p>
    <w:p w14:paraId="174F7B3B" w14:textId="77777777" w:rsidR="00AA0FB9" w:rsidRPr="00362882" w:rsidRDefault="00AA0FB9" w:rsidP="00AA0FB9">
      <w:pPr>
        <w:rPr>
          <w:rFonts w:ascii="Verdana" w:hAnsi="Verdana"/>
          <w:sz w:val="20"/>
          <w:szCs w:val="20"/>
        </w:rPr>
      </w:pPr>
    </w:p>
    <w:p w14:paraId="5F374F90" w14:textId="2BF83FD7" w:rsidR="00AA0FB9" w:rsidRDefault="00AA0FB9" w:rsidP="00AA0FB9">
      <w:pPr>
        <w:rPr>
          <w:rFonts w:ascii="Verdana" w:hAnsi="Verdana"/>
          <w:b/>
          <w:sz w:val="20"/>
          <w:szCs w:val="20"/>
        </w:rPr>
      </w:pPr>
    </w:p>
    <w:p w14:paraId="6DB5E97B" w14:textId="76CB045F" w:rsidR="00D131DA" w:rsidRDefault="00D131DA" w:rsidP="00AA0FB9">
      <w:pPr>
        <w:rPr>
          <w:rFonts w:ascii="Verdana" w:hAnsi="Verdana"/>
          <w:b/>
          <w:sz w:val="20"/>
          <w:szCs w:val="20"/>
        </w:rPr>
      </w:pPr>
    </w:p>
    <w:p w14:paraId="6573B7E8" w14:textId="77777777" w:rsidR="00D131DA" w:rsidRPr="00362882" w:rsidRDefault="00D131DA" w:rsidP="00AA0FB9">
      <w:pPr>
        <w:rPr>
          <w:rFonts w:ascii="Verdana" w:hAnsi="Verdana"/>
          <w:b/>
          <w:sz w:val="20"/>
          <w:szCs w:val="20"/>
        </w:rPr>
      </w:pPr>
    </w:p>
    <w:p w14:paraId="67F42BF0" w14:textId="77777777" w:rsidR="00AA0FB9" w:rsidRPr="00362882" w:rsidRDefault="00AA0FB9" w:rsidP="00AA0FB9">
      <w:pPr>
        <w:jc w:val="right"/>
        <w:rPr>
          <w:rFonts w:ascii="Verdana" w:hAnsi="Verdana"/>
          <w:b/>
          <w:sz w:val="20"/>
          <w:szCs w:val="20"/>
        </w:rPr>
      </w:pPr>
    </w:p>
    <w:p w14:paraId="1D469438" w14:textId="77777777" w:rsidR="00AA0FB9" w:rsidRPr="00362882" w:rsidRDefault="00AA0FB9" w:rsidP="00AA0FB9">
      <w:pPr>
        <w:jc w:val="right"/>
        <w:rPr>
          <w:rFonts w:ascii="Verdana" w:hAnsi="Verdana"/>
          <w:b/>
          <w:sz w:val="20"/>
          <w:szCs w:val="20"/>
        </w:rPr>
      </w:pPr>
      <w:r w:rsidRPr="00362882">
        <w:rPr>
          <w:rFonts w:ascii="Verdana" w:hAnsi="Verdana"/>
          <w:b/>
          <w:sz w:val="20"/>
          <w:szCs w:val="20"/>
        </w:rPr>
        <w:lastRenderedPageBreak/>
        <w:t xml:space="preserve">Załącznik nr  3 do umowy </w:t>
      </w:r>
    </w:p>
    <w:p w14:paraId="37B0EFC0" w14:textId="77777777" w:rsidR="00AA0FB9" w:rsidRPr="00362882" w:rsidRDefault="00AA0FB9" w:rsidP="00AA0FB9">
      <w:pPr>
        <w:jc w:val="center"/>
        <w:rPr>
          <w:rFonts w:ascii="Verdana" w:hAnsi="Verdana" w:cs="Tahoma"/>
          <w:b/>
          <w:sz w:val="20"/>
          <w:szCs w:val="20"/>
        </w:rPr>
      </w:pPr>
    </w:p>
    <w:p w14:paraId="19EA7690" w14:textId="77777777" w:rsidR="00AA0FB9" w:rsidRPr="00362882" w:rsidRDefault="00AA0FB9" w:rsidP="00AA0FB9">
      <w:pPr>
        <w:jc w:val="center"/>
        <w:rPr>
          <w:rFonts w:ascii="Verdana" w:hAnsi="Verdana" w:cs="Tahoma"/>
          <w:b/>
          <w:sz w:val="20"/>
          <w:szCs w:val="20"/>
        </w:rPr>
      </w:pPr>
    </w:p>
    <w:p w14:paraId="52D335AC" w14:textId="77777777" w:rsidR="00AA0FB9" w:rsidRPr="00362882" w:rsidRDefault="00AA0FB9" w:rsidP="00AA0FB9">
      <w:pPr>
        <w:jc w:val="center"/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 xml:space="preserve">PROTOKÓŁ ZDAWCZO-ODBIORCZY </w:t>
      </w:r>
    </w:p>
    <w:p w14:paraId="0BBEECA4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36890B4C" w14:textId="77777777" w:rsidR="00AA0FB9" w:rsidRPr="00362882" w:rsidRDefault="00AA0FB9" w:rsidP="00AA0FB9">
      <w:pPr>
        <w:jc w:val="both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Przedmiotem dostawy i odbioru w ramach umowy nr ................. z dnia ............... jest:</w:t>
      </w:r>
    </w:p>
    <w:p w14:paraId="42833388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269"/>
        <w:gridCol w:w="1843"/>
        <w:gridCol w:w="1134"/>
        <w:gridCol w:w="1843"/>
      </w:tblGrid>
      <w:tr w:rsidR="00AA0FB9" w:rsidRPr="00362882" w14:paraId="0E923E25" w14:textId="77777777" w:rsidTr="0088602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8D7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362882">
              <w:rPr>
                <w:rFonts w:ascii="Verdana" w:hAnsi="Verdan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12E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F9B7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D0AD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459A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D19" w14:textId="77777777" w:rsidR="00AA0FB9" w:rsidRPr="00362882" w:rsidRDefault="00AA0FB9" w:rsidP="0088602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62882">
              <w:rPr>
                <w:rFonts w:ascii="Verdana" w:hAnsi="Verdana" w:cs="Tahoma"/>
                <w:b/>
                <w:sz w:val="20"/>
                <w:szCs w:val="20"/>
              </w:rPr>
              <w:t>Uwagi</w:t>
            </w:r>
          </w:p>
        </w:tc>
      </w:tr>
      <w:tr w:rsidR="00AA0FB9" w:rsidRPr="00362882" w14:paraId="0D0E6612" w14:textId="77777777" w:rsidTr="00886020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E8D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809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FAE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AF4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D30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F84" w14:textId="77777777" w:rsidR="00AA0FB9" w:rsidRPr="00362882" w:rsidRDefault="00AA0FB9" w:rsidP="0088602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A0FB9" w:rsidRPr="00362882" w14:paraId="4F05417D" w14:textId="77777777" w:rsidTr="00886020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F37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767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F2A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272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E21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319" w14:textId="77777777" w:rsidR="00AA0FB9" w:rsidRPr="00362882" w:rsidRDefault="00AA0FB9" w:rsidP="0088602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7AE388C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11BC0810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Miejsce dokonania odbioru:</w:t>
      </w:r>
    </w:p>
    <w:p w14:paraId="758DFFF0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63A087E1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2089BFF2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Data dokonania</w:t>
      </w:r>
      <w:r w:rsidRPr="00362882">
        <w:rPr>
          <w:rFonts w:ascii="Verdana" w:hAnsi="Verdana" w:cs="Tahoma"/>
          <w:sz w:val="20"/>
          <w:szCs w:val="20"/>
        </w:rPr>
        <w:t xml:space="preserve"> </w:t>
      </w:r>
      <w:r w:rsidRPr="00362882">
        <w:rPr>
          <w:rFonts w:ascii="Verdana" w:hAnsi="Verdana" w:cs="Tahoma"/>
          <w:b/>
          <w:sz w:val="20"/>
          <w:szCs w:val="20"/>
        </w:rPr>
        <w:t>odbioru:</w:t>
      </w: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</w:t>
      </w:r>
    </w:p>
    <w:p w14:paraId="5F956E65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W terminie/nieterminowo*</w:t>
      </w:r>
    </w:p>
    <w:p w14:paraId="02B8FD79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0DE0CA33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Ze strony Wykonawcy:</w:t>
      </w:r>
    </w:p>
    <w:p w14:paraId="03B9C5B3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8E20CDE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(nazwa i adres)</w:t>
      </w:r>
    </w:p>
    <w:p w14:paraId="631453E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1DE381B0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(imię i nazwisko os</w:t>
      </w:r>
      <w:r w:rsidR="00362882">
        <w:rPr>
          <w:rFonts w:ascii="Verdana" w:hAnsi="Verdana" w:cs="Tahoma"/>
          <w:sz w:val="20"/>
          <w:szCs w:val="20"/>
        </w:rPr>
        <w:t>oby upoważnionej)</w:t>
      </w:r>
    </w:p>
    <w:p w14:paraId="3BF2FC54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73C6EF9D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Ze strony Zamawiającego:</w:t>
      </w:r>
    </w:p>
    <w:p w14:paraId="31E356B8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9828DE8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(nazwa i adres)</w:t>
      </w:r>
    </w:p>
    <w:p w14:paraId="208AFEE9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F61ED6A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(imię i nazwisko osoby upoważnionej)</w:t>
      </w:r>
    </w:p>
    <w:p w14:paraId="3ADDBAE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6757D6A7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(imię i nazwisko osoby upoważnionej)</w:t>
      </w:r>
    </w:p>
    <w:p w14:paraId="2FD2C15A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435056C3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7C1D5219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lastRenderedPageBreak/>
        <w:t>Potwierdzenie kompletności dostawy</w:t>
      </w:r>
      <w:r w:rsidRPr="00362882">
        <w:rPr>
          <w:rFonts w:ascii="Verdana" w:hAnsi="Verdana" w:cs="Tahoma"/>
          <w:sz w:val="20"/>
          <w:szCs w:val="20"/>
        </w:rPr>
        <w:t>:</w:t>
      </w:r>
    </w:p>
    <w:p w14:paraId="0BE3926E" w14:textId="77777777" w:rsidR="00AA0FB9" w:rsidRPr="00362882" w:rsidRDefault="00AA0FB9" w:rsidP="00AA0FB9">
      <w:pPr>
        <w:numPr>
          <w:ilvl w:val="0"/>
          <w:numId w:val="23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Tak*</w:t>
      </w:r>
    </w:p>
    <w:p w14:paraId="3475377D" w14:textId="77777777" w:rsidR="00AA0FB9" w:rsidRPr="00362882" w:rsidRDefault="00AA0FB9" w:rsidP="00AA0FB9">
      <w:pPr>
        <w:numPr>
          <w:ilvl w:val="0"/>
          <w:numId w:val="23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0FDE92BA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68AF94A7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Potwierdzenie zgodności jakości przyjmowanej dostawy z opisem przedmiotu zamówienia oraz ofertą Wykonawcy</w:t>
      </w:r>
      <w:r w:rsidRPr="00362882">
        <w:rPr>
          <w:rFonts w:ascii="Verdana" w:hAnsi="Verdana" w:cs="Tahoma"/>
          <w:sz w:val="20"/>
          <w:szCs w:val="20"/>
        </w:rPr>
        <w:t>:</w:t>
      </w:r>
    </w:p>
    <w:p w14:paraId="32E6B584" w14:textId="77777777" w:rsidR="00AA0FB9" w:rsidRPr="00362882" w:rsidRDefault="00AA0FB9" w:rsidP="00AA0FB9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Zgodne*</w:t>
      </w:r>
    </w:p>
    <w:p w14:paraId="57CE638A" w14:textId="77777777" w:rsidR="00AA0FB9" w:rsidRPr="00362882" w:rsidRDefault="00AA0FB9" w:rsidP="00AA0FB9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23CD9620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2105202B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Dokumenty:</w:t>
      </w:r>
    </w:p>
    <w:p w14:paraId="5CAFE397" w14:textId="77777777" w:rsidR="00AA0FB9" w:rsidRPr="00362882" w:rsidRDefault="00AA0FB9" w:rsidP="00AA0FB9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Złożone  zgodnie z umową*</w:t>
      </w:r>
    </w:p>
    <w:p w14:paraId="62BB0D1E" w14:textId="758B478B" w:rsidR="00AA0FB9" w:rsidRDefault="00AA0FB9" w:rsidP="00AA0FB9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 złożone * - zastrzeżenia ............................................................</w:t>
      </w:r>
    </w:p>
    <w:p w14:paraId="01AE546F" w14:textId="17E9D023" w:rsidR="00D131DA" w:rsidRDefault="00D131DA" w:rsidP="00D131DA">
      <w:pPr>
        <w:spacing w:after="0" w:line="240" w:lineRule="auto"/>
        <w:ind w:left="720"/>
        <w:rPr>
          <w:rFonts w:ascii="Verdana" w:hAnsi="Verdana" w:cs="Tahoma"/>
          <w:sz w:val="20"/>
          <w:szCs w:val="20"/>
        </w:rPr>
      </w:pPr>
    </w:p>
    <w:p w14:paraId="7FE28FD4" w14:textId="452F41A3" w:rsidR="00D131DA" w:rsidRPr="00D131DA" w:rsidRDefault="00D131DA" w:rsidP="00D131DA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 w:rsidRPr="00D131DA">
        <w:rPr>
          <w:rFonts w:ascii="Verdana" w:hAnsi="Verdana" w:cs="Tahoma"/>
          <w:b/>
          <w:bCs/>
          <w:sz w:val="20"/>
          <w:szCs w:val="20"/>
        </w:rPr>
        <w:t>Szkolenie pracowników z zakresu obsługi:</w:t>
      </w:r>
    </w:p>
    <w:p w14:paraId="40F5ECE5" w14:textId="77777777" w:rsidR="00D131DA" w:rsidRPr="00362882" w:rsidRDefault="00D131DA" w:rsidP="00D131DA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EB865AA" w14:textId="77777777" w:rsidR="00D131DA" w:rsidRPr="00362882" w:rsidRDefault="00D131DA" w:rsidP="00D131DA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Zgodne*</w:t>
      </w:r>
    </w:p>
    <w:p w14:paraId="032134EE" w14:textId="77777777" w:rsidR="00D131DA" w:rsidRPr="00362882" w:rsidRDefault="00D131DA" w:rsidP="00D131DA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3CF31C01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55861F9D" w14:textId="77777777" w:rsidR="00AA0FB9" w:rsidRPr="00362882" w:rsidRDefault="00AA0FB9" w:rsidP="00AA0FB9">
      <w:pPr>
        <w:rPr>
          <w:rFonts w:ascii="Verdana" w:hAnsi="Verdana" w:cs="Tahoma"/>
          <w:b/>
          <w:sz w:val="20"/>
          <w:szCs w:val="20"/>
        </w:rPr>
      </w:pPr>
      <w:r w:rsidRPr="00362882">
        <w:rPr>
          <w:rFonts w:ascii="Verdana" w:hAnsi="Verdana" w:cs="Tahoma"/>
          <w:b/>
          <w:sz w:val="20"/>
          <w:szCs w:val="20"/>
        </w:rPr>
        <w:t>Końcowy wynik odbioru:</w:t>
      </w:r>
    </w:p>
    <w:p w14:paraId="1577AE4B" w14:textId="77777777" w:rsidR="00AA0FB9" w:rsidRPr="00362882" w:rsidRDefault="00AA0FB9" w:rsidP="00AA0FB9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Pozytywny*</w:t>
      </w:r>
    </w:p>
    <w:p w14:paraId="2B662812" w14:textId="77777777" w:rsidR="00AA0FB9" w:rsidRPr="00362882" w:rsidRDefault="00AA0FB9" w:rsidP="00AA0FB9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Negatywny* - zastrzeżenia .............................................................................................</w:t>
      </w:r>
    </w:p>
    <w:p w14:paraId="091C168E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1599FB2A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Podpisy:</w:t>
      </w:r>
    </w:p>
    <w:p w14:paraId="4F4528DD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1. ..........................</w:t>
      </w:r>
      <w:r w:rsidRPr="00362882">
        <w:rPr>
          <w:rFonts w:ascii="Verdana" w:hAnsi="Verdana" w:cs="Tahoma"/>
          <w:sz w:val="20"/>
          <w:szCs w:val="20"/>
        </w:rPr>
        <w:tab/>
        <w:t>4. ..........................</w:t>
      </w:r>
    </w:p>
    <w:p w14:paraId="2B3D7F60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2. ..........................</w:t>
      </w:r>
      <w:r w:rsidRPr="00362882">
        <w:rPr>
          <w:rFonts w:ascii="Verdana" w:hAnsi="Verdana" w:cs="Tahoma"/>
          <w:sz w:val="20"/>
          <w:szCs w:val="20"/>
        </w:rPr>
        <w:tab/>
        <w:t>5. ..........................</w:t>
      </w:r>
    </w:p>
    <w:p w14:paraId="714C5E9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>3. ..........................</w:t>
      </w:r>
      <w:r w:rsidRPr="00362882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362882">
        <w:rPr>
          <w:rFonts w:ascii="Verdana" w:hAnsi="Verdana" w:cs="Tahoma"/>
          <w:sz w:val="20"/>
          <w:szCs w:val="20"/>
        </w:rPr>
        <w:tab/>
      </w:r>
      <w:r w:rsidRPr="00362882">
        <w:rPr>
          <w:rFonts w:ascii="Verdana" w:hAnsi="Verdana" w:cs="Tahoma"/>
          <w:sz w:val="20"/>
          <w:szCs w:val="20"/>
        </w:rPr>
        <w:tab/>
      </w:r>
      <w:r w:rsidRPr="00362882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19D5A318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</w:p>
    <w:p w14:paraId="33DE9A46" w14:textId="77777777" w:rsidR="00AA0FB9" w:rsidRPr="00362882" w:rsidRDefault="00AA0FB9" w:rsidP="00AA0FB9">
      <w:pPr>
        <w:rPr>
          <w:rFonts w:ascii="Verdana" w:hAnsi="Verdana" w:cs="Tahoma"/>
          <w:sz w:val="20"/>
          <w:szCs w:val="20"/>
        </w:rPr>
      </w:pPr>
      <w:r w:rsidRPr="00362882">
        <w:rPr>
          <w:rFonts w:ascii="Verdana" w:hAnsi="Verdana" w:cs="Tahoma"/>
          <w:sz w:val="20"/>
          <w:szCs w:val="20"/>
        </w:rPr>
        <w:t xml:space="preserve"> Przedstawiciel Wykonawcy: …………………………………………</w:t>
      </w:r>
    </w:p>
    <w:p w14:paraId="7DD13F00" w14:textId="77777777" w:rsidR="00AA0FB9" w:rsidRPr="00362882" w:rsidRDefault="00AA0FB9" w:rsidP="00AA0FB9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220B5A1B" w14:textId="77777777" w:rsidR="00AA0FB9" w:rsidRPr="00362882" w:rsidRDefault="00AA0FB9" w:rsidP="00AA0FB9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88C860B" w14:textId="77777777" w:rsidR="00AA0FB9" w:rsidRPr="00362882" w:rsidRDefault="00AA0FB9" w:rsidP="00AA0FB9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1FF0B5F" w14:textId="77777777" w:rsidR="00C8706E" w:rsidRPr="00362882" w:rsidRDefault="00C8706E">
      <w:pPr>
        <w:rPr>
          <w:rFonts w:ascii="Verdana" w:hAnsi="Verdana"/>
          <w:sz w:val="20"/>
          <w:szCs w:val="20"/>
        </w:rPr>
      </w:pPr>
    </w:p>
    <w:sectPr w:rsidR="00C8706E" w:rsidRPr="00362882" w:rsidSect="0043006A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59BE" w14:textId="77777777" w:rsidR="001F2BDD" w:rsidRDefault="001F2BDD" w:rsidP="00AA0FB9">
      <w:pPr>
        <w:spacing w:after="0" w:line="240" w:lineRule="auto"/>
      </w:pPr>
      <w:r>
        <w:separator/>
      </w:r>
    </w:p>
  </w:endnote>
  <w:endnote w:type="continuationSeparator" w:id="0">
    <w:p w14:paraId="6A09A742" w14:textId="77777777" w:rsidR="001F2BDD" w:rsidRDefault="001F2BDD" w:rsidP="00AA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52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BE4E08" w14:textId="77777777" w:rsidR="00677298" w:rsidRDefault="00EC23FE" w:rsidP="0067729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A6F45">
          <w:rPr>
            <w:rFonts w:ascii="Verdana" w:hAnsi="Verdana"/>
            <w:sz w:val="16"/>
            <w:szCs w:val="16"/>
          </w:rPr>
          <w:fldChar w:fldCharType="begin"/>
        </w:r>
        <w:r w:rsidR="00362882" w:rsidRPr="001A6F45">
          <w:rPr>
            <w:rFonts w:ascii="Verdana" w:hAnsi="Verdana"/>
            <w:sz w:val="16"/>
            <w:szCs w:val="16"/>
          </w:rPr>
          <w:instrText>PAGE   \* MERGEFORMAT</w:instrText>
        </w:r>
        <w:r w:rsidRPr="001A6F45">
          <w:rPr>
            <w:rFonts w:ascii="Verdana" w:hAnsi="Verdana"/>
            <w:sz w:val="16"/>
            <w:szCs w:val="16"/>
          </w:rPr>
          <w:fldChar w:fldCharType="separate"/>
        </w:r>
        <w:r w:rsidR="00AF3A0B">
          <w:rPr>
            <w:rFonts w:ascii="Verdana" w:hAnsi="Verdana"/>
            <w:noProof/>
            <w:sz w:val="16"/>
            <w:szCs w:val="16"/>
          </w:rPr>
          <w:t>13</w:t>
        </w:r>
        <w:r w:rsidRPr="001A6F45">
          <w:rPr>
            <w:rFonts w:ascii="Verdana" w:hAnsi="Verdana"/>
            <w:sz w:val="16"/>
            <w:szCs w:val="16"/>
          </w:rPr>
          <w:fldChar w:fldCharType="end"/>
        </w:r>
        <w:r w:rsidR="00362882" w:rsidRPr="001A6F45">
          <w:rPr>
            <w:rFonts w:ascii="Verdana" w:hAnsi="Verdana"/>
            <w:sz w:val="16"/>
            <w:szCs w:val="16"/>
          </w:rPr>
          <w:t xml:space="preserve"> | </w:t>
        </w:r>
        <w:r w:rsidR="00362882" w:rsidRPr="001A6F45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F9FB" w14:textId="77777777" w:rsidR="001F2BDD" w:rsidRDefault="001F2BDD" w:rsidP="00AA0FB9">
      <w:pPr>
        <w:spacing w:after="0" w:line="240" w:lineRule="auto"/>
      </w:pPr>
      <w:r>
        <w:separator/>
      </w:r>
    </w:p>
  </w:footnote>
  <w:footnote w:type="continuationSeparator" w:id="0">
    <w:p w14:paraId="2CA51D05" w14:textId="77777777" w:rsidR="001F2BDD" w:rsidRDefault="001F2BDD" w:rsidP="00AA0FB9">
      <w:pPr>
        <w:spacing w:after="0" w:line="240" w:lineRule="auto"/>
      </w:pPr>
      <w:r>
        <w:continuationSeparator/>
      </w:r>
    </w:p>
  </w:footnote>
  <w:footnote w:id="1">
    <w:p w14:paraId="6AD69B81" w14:textId="77777777" w:rsidR="00AA0FB9" w:rsidRDefault="00AA0FB9" w:rsidP="00AA0FB9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E6218"/>
    <w:multiLevelType w:val="hybridMultilevel"/>
    <w:tmpl w:val="E850C812"/>
    <w:lvl w:ilvl="0" w:tplc="D76A7C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78BE"/>
    <w:multiLevelType w:val="hybridMultilevel"/>
    <w:tmpl w:val="D64A68D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B1B17"/>
    <w:multiLevelType w:val="hybridMultilevel"/>
    <w:tmpl w:val="D81087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AE7"/>
    <w:multiLevelType w:val="hybridMultilevel"/>
    <w:tmpl w:val="F4A4FA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E4220"/>
    <w:multiLevelType w:val="hybridMultilevel"/>
    <w:tmpl w:val="A5FE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8519F"/>
    <w:multiLevelType w:val="hybridMultilevel"/>
    <w:tmpl w:val="F3F22298"/>
    <w:lvl w:ilvl="0" w:tplc="4AB674AC">
      <w:start w:val="2"/>
      <w:numFmt w:val="decimal"/>
      <w:lvlText w:val="%1)"/>
      <w:lvlJc w:val="left"/>
      <w:pPr>
        <w:ind w:left="1797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61AA3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8BB6F47"/>
    <w:multiLevelType w:val="hybridMultilevel"/>
    <w:tmpl w:val="882C7EBC"/>
    <w:lvl w:ilvl="0" w:tplc="A2F652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15DA3"/>
    <w:multiLevelType w:val="hybridMultilevel"/>
    <w:tmpl w:val="971EF8FA"/>
    <w:lvl w:ilvl="0" w:tplc="4428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2C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941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170116">
    <w:abstractNumId w:val="6"/>
  </w:num>
  <w:num w:numId="3" w16cid:durableId="160194473">
    <w:abstractNumId w:val="17"/>
  </w:num>
  <w:num w:numId="4" w16cid:durableId="273177961">
    <w:abstractNumId w:val="19"/>
  </w:num>
  <w:num w:numId="5" w16cid:durableId="1827503505">
    <w:abstractNumId w:val="32"/>
  </w:num>
  <w:num w:numId="6" w16cid:durableId="476805087">
    <w:abstractNumId w:val="30"/>
  </w:num>
  <w:num w:numId="7" w16cid:durableId="1320617823">
    <w:abstractNumId w:val="2"/>
  </w:num>
  <w:num w:numId="8" w16cid:durableId="1738816008">
    <w:abstractNumId w:val="16"/>
  </w:num>
  <w:num w:numId="9" w16cid:durableId="320356116">
    <w:abstractNumId w:val="27"/>
  </w:num>
  <w:num w:numId="10" w16cid:durableId="1439910274">
    <w:abstractNumId w:val="0"/>
  </w:num>
  <w:num w:numId="11" w16cid:durableId="9331415">
    <w:abstractNumId w:val="7"/>
  </w:num>
  <w:num w:numId="12" w16cid:durableId="351339420">
    <w:abstractNumId w:val="34"/>
  </w:num>
  <w:num w:numId="13" w16cid:durableId="1076627225">
    <w:abstractNumId w:val="14"/>
  </w:num>
  <w:num w:numId="14" w16cid:durableId="700470684">
    <w:abstractNumId w:val="9"/>
  </w:num>
  <w:num w:numId="15" w16cid:durableId="571547930">
    <w:abstractNumId w:val="8"/>
  </w:num>
  <w:num w:numId="16" w16cid:durableId="738527774">
    <w:abstractNumId w:val="31"/>
  </w:num>
  <w:num w:numId="17" w16cid:durableId="1256748911">
    <w:abstractNumId w:val="18"/>
  </w:num>
  <w:num w:numId="18" w16cid:durableId="167213221">
    <w:abstractNumId w:val="21"/>
  </w:num>
  <w:num w:numId="19" w16cid:durableId="1482457073">
    <w:abstractNumId w:val="3"/>
  </w:num>
  <w:num w:numId="20" w16cid:durableId="1354067075">
    <w:abstractNumId w:val="13"/>
  </w:num>
  <w:num w:numId="21" w16cid:durableId="958295669">
    <w:abstractNumId w:val="1"/>
  </w:num>
  <w:num w:numId="22" w16cid:durableId="1456097017">
    <w:abstractNumId w:val="24"/>
  </w:num>
  <w:num w:numId="23" w16cid:durableId="707921245">
    <w:abstractNumId w:val="28"/>
  </w:num>
  <w:num w:numId="24" w16cid:durableId="1944223267">
    <w:abstractNumId w:val="26"/>
  </w:num>
  <w:num w:numId="25" w16cid:durableId="134181261">
    <w:abstractNumId w:val="23"/>
  </w:num>
  <w:num w:numId="26" w16cid:durableId="2039426342">
    <w:abstractNumId w:val="33"/>
  </w:num>
  <w:num w:numId="27" w16cid:durableId="14768060">
    <w:abstractNumId w:val="29"/>
  </w:num>
  <w:num w:numId="28" w16cid:durableId="1431075671">
    <w:abstractNumId w:val="10"/>
  </w:num>
  <w:num w:numId="29" w16cid:durableId="700084827">
    <w:abstractNumId w:val="15"/>
  </w:num>
  <w:num w:numId="30" w16cid:durableId="291450827">
    <w:abstractNumId w:val="22"/>
  </w:num>
  <w:num w:numId="31" w16cid:durableId="267549170">
    <w:abstractNumId w:val="12"/>
  </w:num>
  <w:num w:numId="32" w16cid:durableId="1790930806">
    <w:abstractNumId w:val="4"/>
  </w:num>
  <w:num w:numId="33" w16cid:durableId="451675540">
    <w:abstractNumId w:val="20"/>
  </w:num>
  <w:num w:numId="34" w16cid:durableId="277378066">
    <w:abstractNumId w:val="25"/>
  </w:num>
  <w:num w:numId="35" w16cid:durableId="1969822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B9"/>
    <w:rsid w:val="00002064"/>
    <w:rsid w:val="00054DC3"/>
    <w:rsid w:val="000D3C6F"/>
    <w:rsid w:val="00171C5E"/>
    <w:rsid w:val="001B641D"/>
    <w:rsid w:val="001C52B8"/>
    <w:rsid w:val="001F2BDD"/>
    <w:rsid w:val="002125F0"/>
    <w:rsid w:val="00327439"/>
    <w:rsid w:val="00362882"/>
    <w:rsid w:val="003B5219"/>
    <w:rsid w:val="003D20AA"/>
    <w:rsid w:val="003D4649"/>
    <w:rsid w:val="003E731D"/>
    <w:rsid w:val="00411404"/>
    <w:rsid w:val="004731E8"/>
    <w:rsid w:val="004B637E"/>
    <w:rsid w:val="005B6137"/>
    <w:rsid w:val="005F34A6"/>
    <w:rsid w:val="0067178F"/>
    <w:rsid w:val="006E19E8"/>
    <w:rsid w:val="007116E3"/>
    <w:rsid w:val="0085013A"/>
    <w:rsid w:val="00875C14"/>
    <w:rsid w:val="008A07F5"/>
    <w:rsid w:val="008A73DF"/>
    <w:rsid w:val="00915D42"/>
    <w:rsid w:val="0091602E"/>
    <w:rsid w:val="009506CD"/>
    <w:rsid w:val="00AA0FB9"/>
    <w:rsid w:val="00AD1A29"/>
    <w:rsid w:val="00AF1A65"/>
    <w:rsid w:val="00AF3A0B"/>
    <w:rsid w:val="00C6166E"/>
    <w:rsid w:val="00C8706E"/>
    <w:rsid w:val="00D131DA"/>
    <w:rsid w:val="00D81D3A"/>
    <w:rsid w:val="00D87C91"/>
    <w:rsid w:val="00D90A06"/>
    <w:rsid w:val="00E15C3C"/>
    <w:rsid w:val="00E15C6F"/>
    <w:rsid w:val="00EC23FE"/>
    <w:rsid w:val="00ED0A7A"/>
    <w:rsid w:val="00F318D3"/>
    <w:rsid w:val="00FF1C0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6D3"/>
  <w15:docId w15:val="{DAB9CE85-3FA1-46D6-BFE3-E699BAE2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"/>
    <w:basedOn w:val="Normalny"/>
    <w:link w:val="AkapitzlistZnak"/>
    <w:uiPriority w:val="34"/>
    <w:qFormat/>
    <w:rsid w:val="00AA0F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A0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0F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agraph">
    <w:name w:val="paragraph"/>
    <w:basedOn w:val="Normalny"/>
    <w:rsid w:val="00AA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AA0FB9"/>
  </w:style>
  <w:style w:type="character" w:customStyle="1" w:styleId="eop">
    <w:name w:val="eop"/>
    <w:rsid w:val="00AA0FB9"/>
  </w:style>
  <w:style w:type="paragraph" w:styleId="Stopka">
    <w:name w:val="footer"/>
    <w:basedOn w:val="Normalny"/>
    <w:link w:val="StopkaZnak"/>
    <w:uiPriority w:val="99"/>
    <w:unhideWhenUsed/>
    <w:rsid w:val="00AA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B9"/>
  </w:style>
  <w:style w:type="paragraph" w:styleId="Bezodstpw">
    <w:name w:val="No Spacing"/>
    <w:uiPriority w:val="1"/>
    <w:qFormat/>
    <w:rsid w:val="00AA0FB9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A0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0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B9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AA0FB9"/>
  </w:style>
  <w:style w:type="paragraph" w:styleId="Tekstpodstawowy">
    <w:name w:val="Body Text"/>
    <w:basedOn w:val="Normalny"/>
    <w:link w:val="TekstpodstawowyZnak"/>
    <w:rsid w:val="00AA0F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0F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0F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wroc.pl/u/rodo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.wroc.pl/u/rodo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4939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mrochala</dc:creator>
  <cp:lastModifiedBy>Marta Rochala</cp:lastModifiedBy>
  <cp:revision>4</cp:revision>
  <cp:lastPrinted>2022-04-28T11:01:00Z</cp:lastPrinted>
  <dcterms:created xsi:type="dcterms:W3CDTF">2022-04-28T09:02:00Z</dcterms:created>
  <dcterms:modified xsi:type="dcterms:W3CDTF">2022-04-28T11:02:00Z</dcterms:modified>
</cp:coreProperties>
</file>