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B4465" w14:textId="77777777" w:rsidR="002864A7" w:rsidRPr="00D2574B" w:rsidRDefault="002864A7" w:rsidP="002864A7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F7B89CB" w14:textId="77777777" w:rsidR="002864A7" w:rsidRPr="00D2574B" w:rsidRDefault="002864A7" w:rsidP="002864A7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016205F2" w14:textId="77777777" w:rsidR="002864A7" w:rsidRPr="00274D24" w:rsidRDefault="002864A7" w:rsidP="002864A7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288AB62F" w14:textId="77777777" w:rsidR="002864A7" w:rsidRPr="00D2574B" w:rsidRDefault="002864A7" w:rsidP="002864A7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6C7BF56D" w14:textId="77777777" w:rsidR="002864A7" w:rsidRPr="00D2574B" w:rsidRDefault="002864A7" w:rsidP="002864A7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6A833F75" w14:textId="77777777" w:rsidR="002864A7" w:rsidRPr="00D2574B" w:rsidRDefault="002864A7" w:rsidP="002864A7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48266077" w14:textId="77777777" w:rsidR="002864A7" w:rsidRPr="00D2574B" w:rsidRDefault="002864A7" w:rsidP="002864A7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34FA3D4" w14:textId="77777777" w:rsidR="002864A7" w:rsidRPr="00D2574B" w:rsidRDefault="002864A7" w:rsidP="002864A7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214CB364" w14:textId="77777777" w:rsidR="002864A7" w:rsidRPr="00D2574B" w:rsidRDefault="002864A7" w:rsidP="002864A7">
      <w:pPr>
        <w:rPr>
          <w:sz w:val="22"/>
          <w:szCs w:val="22"/>
          <w:u w:val="single"/>
        </w:rPr>
      </w:pPr>
    </w:p>
    <w:p w14:paraId="168ABFBA" w14:textId="77777777" w:rsidR="002864A7" w:rsidRPr="00CF5F67" w:rsidRDefault="002864A7" w:rsidP="002864A7">
      <w:pPr>
        <w:shd w:val="clear" w:color="auto" w:fill="FFFFFF"/>
        <w:rPr>
          <w:sz w:val="12"/>
          <w:szCs w:val="12"/>
          <w:u w:val="single"/>
        </w:rPr>
      </w:pPr>
    </w:p>
    <w:p w14:paraId="63E9F61E" w14:textId="77777777" w:rsidR="002864A7" w:rsidRPr="00CF5F67" w:rsidRDefault="002864A7" w:rsidP="002864A7">
      <w:pPr>
        <w:shd w:val="clear" w:color="auto" w:fill="FFFFFF"/>
        <w:rPr>
          <w:sz w:val="12"/>
          <w:szCs w:val="12"/>
        </w:rPr>
      </w:pPr>
    </w:p>
    <w:p w14:paraId="2193DBE7" w14:textId="77777777" w:rsidR="002864A7" w:rsidRPr="00CF5F67" w:rsidRDefault="002864A7" w:rsidP="002864A7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40680230" w14:textId="77777777" w:rsidR="002864A7" w:rsidRPr="00D2574B" w:rsidRDefault="002864A7" w:rsidP="002864A7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7128BA09" w14:textId="77777777" w:rsidR="002864A7" w:rsidRPr="00D2574B" w:rsidRDefault="002864A7" w:rsidP="002864A7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4275D9DD" w14:textId="77777777" w:rsidR="002864A7" w:rsidRPr="00C73D29" w:rsidRDefault="002864A7" w:rsidP="002864A7">
      <w:pPr>
        <w:shd w:val="clear" w:color="auto" w:fill="FFFFFF"/>
        <w:jc w:val="center"/>
        <w:rPr>
          <w:b/>
          <w:caps/>
          <w:color w:val="000000" w:themeColor="text1"/>
          <w:sz w:val="12"/>
          <w:szCs w:val="12"/>
        </w:rPr>
      </w:pPr>
    </w:p>
    <w:p w14:paraId="3E33D105" w14:textId="77777777" w:rsidR="002864A7" w:rsidRPr="0080049E" w:rsidRDefault="002864A7" w:rsidP="002864A7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4E68F92" w14:textId="77777777" w:rsidR="002864A7" w:rsidRPr="00A466E5" w:rsidRDefault="002864A7" w:rsidP="002864A7">
      <w:pPr>
        <w:jc w:val="both"/>
        <w:rPr>
          <w:rFonts w:eastAsiaTheme="majorEastAsia"/>
          <w:b/>
          <w:bCs/>
          <w:sz w:val="22"/>
          <w:szCs w:val="22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</w:t>
      </w:r>
      <w:r w:rsidRPr="001623E3">
        <w:rPr>
          <w:rFonts w:eastAsia="Calibri"/>
          <w:sz w:val="22"/>
          <w:szCs w:val="22"/>
          <w:lang w:eastAsia="en-US"/>
        </w:rPr>
        <w:t xml:space="preserve">potrzeby postępowania o udzielenie zamówienia </w:t>
      </w:r>
      <w:r w:rsidRPr="00BD2462">
        <w:rPr>
          <w:rFonts w:eastAsia="Calibri"/>
          <w:sz w:val="22"/>
          <w:szCs w:val="22"/>
          <w:lang w:eastAsia="en-US"/>
        </w:rPr>
        <w:t xml:space="preserve">publicznego pn. </w:t>
      </w:r>
      <w:r w:rsidRPr="00A51A99">
        <w:rPr>
          <w:rFonts w:eastAsiaTheme="majorEastAsia"/>
          <w:b/>
          <w:bCs/>
          <w:sz w:val="22"/>
          <w:szCs w:val="22"/>
          <w:lang w:eastAsia="en-US"/>
        </w:rPr>
        <w:t>„</w:t>
      </w:r>
      <w:r w:rsidRPr="00A466E5">
        <w:rPr>
          <w:rFonts w:eastAsiaTheme="majorEastAsia"/>
          <w:b/>
          <w:bCs/>
          <w:sz w:val="22"/>
          <w:szCs w:val="22"/>
          <w:lang w:eastAsia="en-US"/>
        </w:rPr>
        <w:t>Dostawa mebli wraz z montażem do domów studenckich Politechniki Morskiej w Szczecinie</w:t>
      </w:r>
      <w:r w:rsidRPr="00A51A99">
        <w:rPr>
          <w:rFonts w:eastAsiaTheme="majorEastAsia"/>
          <w:b/>
          <w:bCs/>
          <w:sz w:val="22"/>
          <w:szCs w:val="22"/>
          <w:lang w:eastAsia="en-US"/>
        </w:rPr>
        <w:t>”</w:t>
      </w:r>
      <w:r>
        <w:rPr>
          <w:rFonts w:eastAsiaTheme="majorEastAsia"/>
          <w:b/>
          <w:bCs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 xml:space="preserve">2022 r. o szczególnych rozwiązaniach w </w:t>
      </w:r>
      <w:r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Pr="007B69E2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Pr="007B69E2">
        <w:rPr>
          <w:rFonts w:eastAsiaTheme="majorEastAsia"/>
          <w:sz w:val="22"/>
          <w:szCs w:val="22"/>
          <w:lang w:eastAsia="en-US"/>
        </w:rPr>
        <w:t xml:space="preserve">. Dz.U. 2024 poz. 507 z </w:t>
      </w:r>
      <w:proofErr w:type="spellStart"/>
      <w:r w:rsidRPr="007B69E2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Pr="007B69E2">
        <w:rPr>
          <w:rFonts w:eastAsiaTheme="majorEastAsia"/>
          <w:sz w:val="22"/>
          <w:szCs w:val="22"/>
          <w:lang w:eastAsia="en-US"/>
        </w:rPr>
        <w:t>. zm.</w:t>
      </w:r>
      <w:r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7C1EBD4F" w14:textId="77777777" w:rsidR="002864A7" w:rsidRPr="001623E3" w:rsidRDefault="002864A7" w:rsidP="002864A7">
      <w:pPr>
        <w:jc w:val="both"/>
      </w:pPr>
    </w:p>
    <w:p w14:paraId="425187C5" w14:textId="77777777" w:rsidR="002864A7" w:rsidRPr="00D2574B" w:rsidRDefault="002864A7" w:rsidP="002864A7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4CD26503" w14:textId="77777777" w:rsidR="002864A7" w:rsidRPr="00D2574B" w:rsidRDefault="002864A7" w:rsidP="002864A7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3E79F2C4" w14:textId="77777777" w:rsidR="002864A7" w:rsidRPr="00D2574B" w:rsidRDefault="002864A7" w:rsidP="002864A7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67631866" w14:textId="77777777" w:rsidR="002864A7" w:rsidRPr="002D0672" w:rsidRDefault="002864A7" w:rsidP="002864A7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FAC0108" w14:textId="77777777" w:rsidR="002864A7" w:rsidRPr="00D2574B" w:rsidRDefault="002864A7" w:rsidP="002864A7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B07309" w14:textId="77777777" w:rsidR="002864A7" w:rsidRPr="00D2574B" w:rsidRDefault="002864A7" w:rsidP="002864A7">
      <w:pPr>
        <w:rPr>
          <w:rFonts w:ascii="Calibri" w:hAnsi="Calibri"/>
          <w:sz w:val="22"/>
          <w:szCs w:val="22"/>
        </w:rPr>
      </w:pPr>
    </w:p>
    <w:p w14:paraId="603A0605" w14:textId="77777777" w:rsidR="002864A7" w:rsidRPr="00D2574B" w:rsidRDefault="002864A7" w:rsidP="002864A7">
      <w:pPr>
        <w:rPr>
          <w:rFonts w:ascii="Calibri" w:hAnsi="Calibri"/>
          <w:sz w:val="22"/>
          <w:szCs w:val="22"/>
        </w:rPr>
      </w:pPr>
    </w:p>
    <w:p w14:paraId="2D05E148" w14:textId="77777777" w:rsidR="002864A7" w:rsidRPr="00D2574B" w:rsidRDefault="002864A7" w:rsidP="002864A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5A05D79" w14:textId="77777777" w:rsidR="002864A7" w:rsidRDefault="002864A7" w:rsidP="002864A7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2ECE64" w14:textId="77777777" w:rsidR="002864A7" w:rsidRPr="00410A27" w:rsidRDefault="002864A7" w:rsidP="002864A7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12B0873B" w14:textId="77777777" w:rsidR="002864A7" w:rsidRDefault="002864A7" w:rsidP="002864A7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5E6357D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A7"/>
    <w:rsid w:val="00052587"/>
    <w:rsid w:val="00107AD3"/>
    <w:rsid w:val="002864A7"/>
    <w:rsid w:val="00641387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8E0D"/>
  <w15:chartTrackingRefBased/>
  <w15:docId w15:val="{3DCD6813-712C-4B04-A336-C287609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4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4A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4A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4A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4A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4A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4A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4A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4A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4A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4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4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4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4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4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4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4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4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4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64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86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4A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864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64A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864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64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864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4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4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64A7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2864A7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64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2864A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86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64A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2024-07-05T11:04:00Z</dcterms:created>
  <dcterms:modified xsi:type="dcterms:W3CDTF">2024-07-05T11:05:00Z</dcterms:modified>
</cp:coreProperties>
</file>