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346AE1">
        <w:rPr>
          <w:rFonts w:ascii="Tahoma" w:hAnsi="Tahoma" w:cs="Tahoma"/>
          <w:b/>
        </w:rPr>
        <w:t>/TI/2023</w:t>
      </w:r>
    </w:p>
    <w:p w:rsidR="003B02FC" w:rsidRPr="00A454F9" w:rsidRDefault="00DD4657">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7C183D">
        <w:rPr>
          <w:rFonts w:ascii="Tahoma" w:hAnsi="Tahoma" w:cs="Tahoma"/>
        </w:rPr>
        <w:t xml:space="preserve">   ………………..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5A788A" w:rsidRDefault="0021590A" w:rsidP="009908AF">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346AE1">
        <w:rPr>
          <w:rFonts w:ascii="Tahoma" w:hAnsi="Tahoma" w:cs="Tahoma"/>
        </w:rPr>
        <w:t>3</w:t>
      </w:r>
      <w:r w:rsidRPr="00A454F9">
        <w:rPr>
          <w:rFonts w:ascii="Tahoma" w:hAnsi="Tahoma" w:cs="Tahoma"/>
        </w:rPr>
        <w:t xml:space="preserve"> z dnia .............. r. pomiędzy</w:t>
      </w:r>
      <w:r w:rsidR="00A454F9">
        <w:rPr>
          <w:rFonts w:ascii="Tahoma" w:hAnsi="Tahoma" w:cs="Tahoma"/>
        </w:rPr>
        <w:t xml:space="preserve"> Toruńskimi Wodociągami Sp. z o.o. </w:t>
      </w:r>
      <w:r w:rsidRPr="00A454F9">
        <w:rPr>
          <w:rFonts w:ascii="Tahoma" w:hAnsi="Tahoma" w:cs="Tahoma"/>
        </w:rPr>
        <w:t xml:space="preserve">, </w:t>
      </w:r>
      <w:r w:rsidRPr="005A788A">
        <w:rPr>
          <w:rFonts w:ascii="Tahoma" w:hAnsi="Tahoma" w:cs="Tahoma"/>
        </w:rPr>
        <w:t xml:space="preserve">a </w:t>
      </w:r>
      <w:r w:rsidR="00467C5C" w:rsidRPr="005A788A">
        <w:rPr>
          <w:rFonts w:ascii="Tahoma" w:hAnsi="Tahoma" w:cs="Tahoma"/>
        </w:rPr>
        <w:t xml:space="preserve">                </w:t>
      </w:r>
      <w:r w:rsidR="002C04F7" w:rsidRPr="005A788A">
        <w:rPr>
          <w:rFonts w:ascii="Tahoma" w:hAnsi="Tahoma" w:cs="Tahoma"/>
        </w:rPr>
        <w:t xml:space="preserve">             </w:t>
      </w:r>
      <w:r w:rsidR="00467C5C" w:rsidRPr="005A788A">
        <w:rPr>
          <w:rFonts w:ascii="Tahoma" w:hAnsi="Tahoma" w:cs="Tahoma"/>
        </w:rPr>
        <w:t xml:space="preserve">            </w:t>
      </w:r>
      <w:r w:rsidR="00AA713A" w:rsidRPr="005A788A">
        <w:rPr>
          <w:rFonts w:ascii="Tahoma" w:hAnsi="Tahoma" w:cs="Tahoma"/>
        </w:rPr>
        <w:t>na</w:t>
      </w:r>
      <w:r w:rsidR="002C04F7" w:rsidRPr="005A788A">
        <w:rPr>
          <w:rFonts w:ascii="Tahoma" w:hAnsi="Tahoma" w:cs="Tahoma"/>
        </w:rPr>
        <w:t xml:space="preserve"> </w:t>
      </w:r>
      <w:r w:rsidR="009908AF" w:rsidRPr="005A788A">
        <w:rPr>
          <w:rFonts w:ascii="Tahoma" w:hAnsi="Tahoma" w:cs="Tahoma"/>
          <w:b/>
        </w:rPr>
        <w:t xml:space="preserve">opracowanie </w:t>
      </w:r>
      <w:r w:rsidR="009908AF" w:rsidRPr="005A788A">
        <w:rPr>
          <w:rFonts w:ascii="Tahoma" w:hAnsi="Tahoma" w:cs="Tahoma"/>
          <w:b/>
          <w:bCs/>
        </w:rPr>
        <w:t>kompletnej dokumentacji projektowej wraz ze Specyfikacją Techniczną Wykonania i Odbioru Robót Budowlanych (STWiOR)</w:t>
      </w:r>
      <w:r w:rsidR="009908AF" w:rsidRPr="005A788A">
        <w:rPr>
          <w:rFonts w:ascii="Tahoma" w:hAnsi="Tahoma" w:cs="Tahoma"/>
          <w:b/>
        </w:rPr>
        <w:t xml:space="preserve"> dla</w:t>
      </w:r>
      <w:r w:rsidR="009908AF" w:rsidRPr="005A788A">
        <w:rPr>
          <w:rFonts w:ascii="Tahoma" w:hAnsi="Tahoma" w:cs="Tahoma"/>
          <w:b/>
          <w:color w:val="000000"/>
        </w:rPr>
        <w:t xml:space="preserve"> </w:t>
      </w:r>
      <w:r w:rsidR="005A788A" w:rsidRPr="005A788A">
        <w:rPr>
          <w:rFonts w:ascii="Tahoma" w:hAnsi="Tahoma" w:cs="Tahoma"/>
          <w:b/>
        </w:rPr>
        <w:t>modernizacji istniejącej ochrony odgromowej oraz instalacji przeciwprzepięciowej w obiektach budowlanych na terenie Wydziału Ujęć Drwęca-Jedwabno</w:t>
      </w:r>
      <w:r w:rsidR="007C183D" w:rsidRPr="005A788A">
        <w:rPr>
          <w:rFonts w:ascii="Tahoma" w:hAnsi="Tahoma" w:cs="Tahoma"/>
        </w:rPr>
        <w:t xml:space="preserve">, </w:t>
      </w:r>
      <w:r w:rsidRPr="005A788A">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lastRenderedPageBreak/>
        <w:t xml:space="preserve">Powierzone przez Zleceniodawcę dane osobowe będą przetwarzane przez Wykonawcę wyłącznie w celu wykonywania przez Wykonawcę na rzecz Zleceniodawcy usług szczegółowo opisanych w 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lastRenderedPageBreak/>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57" w:rsidRDefault="00DD4657" w:rsidP="008B0559">
      <w:r>
        <w:separator/>
      </w:r>
    </w:p>
  </w:endnote>
  <w:endnote w:type="continuationSeparator" w:id="0">
    <w:p w:rsidR="00DD4657" w:rsidRDefault="00DD4657"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C46C54" w:rsidRDefault="00EC76BE" w:rsidP="00EC76BE">
    <w:pPr>
      <w:jc w:val="both"/>
      <w:rPr>
        <w:rFonts w:ascii="Tahoma" w:hAnsi="Tahoma" w:cs="Tahoma"/>
        <w:color w:val="000000"/>
        <w:sz w:val="16"/>
        <w:szCs w:val="16"/>
      </w:rPr>
    </w:pPr>
    <w:r w:rsidRPr="00355C9A">
      <w:rPr>
        <w:rFonts w:ascii="Tahoma" w:hAnsi="Tahoma" w:cs="Tahoma"/>
        <w:color w:val="000000"/>
        <w:sz w:val="16"/>
        <w:szCs w:val="16"/>
      </w:rPr>
      <w:t xml:space="preserve">Opracowanie </w:t>
    </w:r>
    <w:r w:rsidRPr="00355C9A">
      <w:rPr>
        <w:rFonts w:ascii="Tahoma" w:hAnsi="Tahoma" w:cs="Tahoma"/>
        <w:sz w:val="16"/>
        <w:szCs w:val="16"/>
      </w:rPr>
      <w:t xml:space="preserve"> </w:t>
    </w:r>
    <w:r w:rsidRPr="00355C9A">
      <w:rPr>
        <w:rFonts w:ascii="Tahoma" w:hAnsi="Tahoma" w:cs="Tahoma"/>
        <w:bCs/>
        <w:sz w:val="16"/>
        <w:szCs w:val="16"/>
      </w:rPr>
      <w:t>kompletnej dokumentacji projektowej wraz ze Specyfikacją Techniczną Wykonania i Odbioru Robót Budowlanych (STWiOR)</w:t>
    </w:r>
    <w:r w:rsidRPr="00355C9A">
      <w:rPr>
        <w:rFonts w:ascii="Tahoma" w:hAnsi="Tahoma" w:cs="Tahoma"/>
        <w:sz w:val="16"/>
        <w:szCs w:val="16"/>
      </w:rPr>
      <w:t xml:space="preserve"> dla modernizacji istniejącej ochrony odgromowej oraz instalacji przeciwprzepięciowej w obiektach budowlanych na terenie Wydziału Ujęć Drwęca-Jedwabno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57" w:rsidRDefault="00DD4657" w:rsidP="008B0559">
      <w:r>
        <w:separator/>
      </w:r>
    </w:p>
  </w:footnote>
  <w:footnote w:type="continuationSeparator" w:id="0">
    <w:p w:rsidR="00DD4657" w:rsidRDefault="00DD4657"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341CFD"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5A788A">
          <w:rPr>
            <w:rFonts w:ascii="Tahoma" w:hAnsi="Tahoma" w:cs="Tahoma"/>
            <w:noProof/>
            <w:sz w:val="16"/>
            <w:szCs w:val="16"/>
          </w:rPr>
          <w:t>1</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71C6"/>
    <w:rsid w:val="00030EF5"/>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C3D08"/>
    <w:rsid w:val="001D4806"/>
    <w:rsid w:val="001F44B9"/>
    <w:rsid w:val="0021590A"/>
    <w:rsid w:val="00237DFC"/>
    <w:rsid w:val="002402E7"/>
    <w:rsid w:val="00240811"/>
    <w:rsid w:val="00254C3E"/>
    <w:rsid w:val="00255E8C"/>
    <w:rsid w:val="00262A36"/>
    <w:rsid w:val="002B5747"/>
    <w:rsid w:val="002C04F7"/>
    <w:rsid w:val="002C36BF"/>
    <w:rsid w:val="00306AEA"/>
    <w:rsid w:val="0032125E"/>
    <w:rsid w:val="00322F91"/>
    <w:rsid w:val="0032778B"/>
    <w:rsid w:val="00335CEE"/>
    <w:rsid w:val="00341CFD"/>
    <w:rsid w:val="003430DC"/>
    <w:rsid w:val="00346AE1"/>
    <w:rsid w:val="00355F61"/>
    <w:rsid w:val="00366E82"/>
    <w:rsid w:val="00387F04"/>
    <w:rsid w:val="00394DD9"/>
    <w:rsid w:val="003B4268"/>
    <w:rsid w:val="003C6043"/>
    <w:rsid w:val="003D0174"/>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5327E"/>
    <w:rsid w:val="005A788A"/>
    <w:rsid w:val="005A7C15"/>
    <w:rsid w:val="005C6B7B"/>
    <w:rsid w:val="005C6F54"/>
    <w:rsid w:val="005D270D"/>
    <w:rsid w:val="005D596E"/>
    <w:rsid w:val="005D6FB9"/>
    <w:rsid w:val="005E19F4"/>
    <w:rsid w:val="005F4EB4"/>
    <w:rsid w:val="0061703C"/>
    <w:rsid w:val="006249B3"/>
    <w:rsid w:val="00624EC8"/>
    <w:rsid w:val="00625EFA"/>
    <w:rsid w:val="0063199C"/>
    <w:rsid w:val="0063561E"/>
    <w:rsid w:val="00651967"/>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C183D"/>
    <w:rsid w:val="007E170C"/>
    <w:rsid w:val="007E49AF"/>
    <w:rsid w:val="007E4C5B"/>
    <w:rsid w:val="007E618B"/>
    <w:rsid w:val="00801E29"/>
    <w:rsid w:val="008257F2"/>
    <w:rsid w:val="008525A7"/>
    <w:rsid w:val="00876F6D"/>
    <w:rsid w:val="008771EB"/>
    <w:rsid w:val="0089610A"/>
    <w:rsid w:val="008B0559"/>
    <w:rsid w:val="008B60DC"/>
    <w:rsid w:val="008D5A69"/>
    <w:rsid w:val="008D673B"/>
    <w:rsid w:val="00934E50"/>
    <w:rsid w:val="00940F5E"/>
    <w:rsid w:val="00952870"/>
    <w:rsid w:val="00982006"/>
    <w:rsid w:val="00985EE2"/>
    <w:rsid w:val="00986923"/>
    <w:rsid w:val="009908AF"/>
    <w:rsid w:val="0099199D"/>
    <w:rsid w:val="009D6958"/>
    <w:rsid w:val="009E62E7"/>
    <w:rsid w:val="009F0975"/>
    <w:rsid w:val="009F0BA9"/>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40A8"/>
    <w:rsid w:val="00B35132"/>
    <w:rsid w:val="00B428C9"/>
    <w:rsid w:val="00B45AC3"/>
    <w:rsid w:val="00B612CB"/>
    <w:rsid w:val="00B70697"/>
    <w:rsid w:val="00B775B5"/>
    <w:rsid w:val="00B8182F"/>
    <w:rsid w:val="00B973AB"/>
    <w:rsid w:val="00BA09AA"/>
    <w:rsid w:val="00BA167A"/>
    <w:rsid w:val="00BC246E"/>
    <w:rsid w:val="00BD022D"/>
    <w:rsid w:val="00BD1C89"/>
    <w:rsid w:val="00BD282D"/>
    <w:rsid w:val="00BE698F"/>
    <w:rsid w:val="00BF022E"/>
    <w:rsid w:val="00BF7A0F"/>
    <w:rsid w:val="00C1330D"/>
    <w:rsid w:val="00C255EB"/>
    <w:rsid w:val="00C27322"/>
    <w:rsid w:val="00C46C54"/>
    <w:rsid w:val="00C562A9"/>
    <w:rsid w:val="00C63941"/>
    <w:rsid w:val="00C722E0"/>
    <w:rsid w:val="00C75B83"/>
    <w:rsid w:val="00C77E06"/>
    <w:rsid w:val="00C866A5"/>
    <w:rsid w:val="00C9502E"/>
    <w:rsid w:val="00CA0F40"/>
    <w:rsid w:val="00CA6B01"/>
    <w:rsid w:val="00CB4C87"/>
    <w:rsid w:val="00CB7D32"/>
    <w:rsid w:val="00CE5C09"/>
    <w:rsid w:val="00CE5E9F"/>
    <w:rsid w:val="00CF141B"/>
    <w:rsid w:val="00D12902"/>
    <w:rsid w:val="00D25C6A"/>
    <w:rsid w:val="00D33D2F"/>
    <w:rsid w:val="00D344AE"/>
    <w:rsid w:val="00D562E5"/>
    <w:rsid w:val="00D65A84"/>
    <w:rsid w:val="00D702F1"/>
    <w:rsid w:val="00D72A00"/>
    <w:rsid w:val="00D7718B"/>
    <w:rsid w:val="00D952A1"/>
    <w:rsid w:val="00DA1585"/>
    <w:rsid w:val="00DB0116"/>
    <w:rsid w:val="00DC17D6"/>
    <w:rsid w:val="00DD19DA"/>
    <w:rsid w:val="00DD4657"/>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EC76BE"/>
    <w:rsid w:val="00F035B2"/>
    <w:rsid w:val="00F23D5D"/>
    <w:rsid w:val="00F410F2"/>
    <w:rsid w:val="00F50811"/>
    <w:rsid w:val="00F573BE"/>
    <w:rsid w:val="00F66ECB"/>
    <w:rsid w:val="00F72720"/>
    <w:rsid w:val="00F72883"/>
    <w:rsid w:val="00F75162"/>
    <w:rsid w:val="00F92728"/>
    <w:rsid w:val="00F92ED0"/>
    <w:rsid w:val="00F9672A"/>
    <w:rsid w:val="00FB027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2364</Words>
  <Characters>14189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16</cp:revision>
  <cp:lastPrinted>2021-10-22T08:44:00Z</cp:lastPrinted>
  <dcterms:created xsi:type="dcterms:W3CDTF">2021-07-19T10:45:00Z</dcterms:created>
  <dcterms:modified xsi:type="dcterms:W3CDTF">2023-06-13T05:47:00Z</dcterms:modified>
</cp:coreProperties>
</file>