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1E" w:rsidRDefault="009A5C1E" w:rsidP="009A5C1E">
      <w:pPr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</w:p>
    <w:p w:rsidR="009A5C1E" w:rsidRDefault="009A5C1E" w:rsidP="006D3C16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SWZ</w:t>
      </w:r>
    </w:p>
    <w:p w:rsidR="009A5C1E" w:rsidRDefault="009A5C1E" w:rsidP="006D3C16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9A5C1E" w:rsidRDefault="009A5C1E" w:rsidP="006D3C16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9A5C1E" w:rsidRDefault="009A5C1E" w:rsidP="006D3C16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9A5C1E" w:rsidRDefault="009A5C1E" w:rsidP="009A5C1E">
      <w:pPr>
        <w:spacing w:line="36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:rsidR="009A5C1E" w:rsidRDefault="009A5C1E" w:rsidP="009A5C1E">
      <w:pPr>
        <w:pStyle w:val="Tyt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Dotyczy: </w:t>
      </w:r>
      <w:r>
        <w:rPr>
          <w:rFonts w:ascii="Arial" w:hAnsi="Arial" w:cs="Arial"/>
          <w:sz w:val="22"/>
          <w:szCs w:val="22"/>
        </w:rPr>
        <w:t>„Zaprojektuj i wybuduj”: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  <w:szCs w:val="22"/>
        </w:rPr>
        <w:t>Nadbudowa i przebudowa oraz wyposażenie budynku Zakładu Opiekuńczo – Leczniczego w celu zwiększenia do 78 liczby łóżek opieki długoterminowej Szpitala Powiatu Bytowskiego Sp. z o.o.</w:t>
      </w:r>
      <w:r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ZP</w:t>
      </w:r>
      <w:r w:rsidR="006D3C16">
        <w:rPr>
          <w:rFonts w:ascii="Arial" w:hAnsi="Arial" w:cs="Arial"/>
          <w:bCs w:val="0"/>
          <w:sz w:val="22"/>
          <w:szCs w:val="22"/>
        </w:rPr>
        <w:t>10</w:t>
      </w:r>
      <w:r>
        <w:rPr>
          <w:rFonts w:ascii="Arial" w:hAnsi="Arial" w:cs="Arial"/>
          <w:bCs w:val="0"/>
          <w:sz w:val="22"/>
          <w:szCs w:val="22"/>
        </w:rPr>
        <w:t>/2025</w:t>
      </w:r>
    </w:p>
    <w:p w:rsidR="009A5C1E" w:rsidRDefault="009A5C1E" w:rsidP="009A5C1E">
      <w:pPr>
        <w:spacing w:line="360" w:lineRule="auto"/>
        <w:ind w:right="57"/>
        <w:contextualSpacing/>
        <w:rPr>
          <w:rFonts w:ascii="Arial" w:eastAsia="Arial Unicode MS" w:hAnsi="Arial" w:cs="Arial"/>
        </w:rPr>
      </w:pPr>
    </w:p>
    <w:p w:rsidR="009A5C1E" w:rsidRDefault="009A5C1E" w:rsidP="009A5C1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</w:t>
      </w:r>
      <w:proofErr w:type="spellStart"/>
      <w:r>
        <w:rPr>
          <w:rFonts w:ascii="Arial" w:hAnsi="Arial" w:cs="Arial"/>
          <w:b/>
          <w:u w:val="single"/>
        </w:rPr>
        <w:t>zamówienia</w:t>
      </w:r>
      <w:proofErr w:type="spellEnd"/>
    </w:p>
    <w:p w:rsidR="009A5C1E" w:rsidRDefault="009A5C1E" w:rsidP="009A5C1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 </w:t>
      </w:r>
    </w:p>
    <w:p w:rsidR="009A5C1E" w:rsidRDefault="009A5C1E" w:rsidP="009A5C1E">
      <w:pPr>
        <w:spacing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9A5C1E" w:rsidRDefault="009A5C1E" w:rsidP="009A5C1E">
      <w:pPr>
        <w:spacing w:line="276" w:lineRule="auto"/>
        <w:ind w:left="57" w:right="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Składając ofertę w postępowaniu, </w:t>
      </w:r>
      <w:r>
        <w:rPr>
          <w:rFonts w:ascii="Arial" w:hAnsi="Arial" w:cs="Arial"/>
          <w:bCs/>
          <w:sz w:val="20"/>
          <w:szCs w:val="20"/>
        </w:rPr>
        <w:t xml:space="preserve">którego przedmiotem jest: </w:t>
      </w:r>
      <w:r>
        <w:rPr>
          <w:rFonts w:ascii="Arial" w:hAnsi="Arial" w:cs="Arial"/>
          <w:b/>
          <w:sz w:val="20"/>
        </w:rPr>
        <w:t>„Zaprojektuj i wybuduj”: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Nadbudowa i przebudowa oraz wyposażenie budynku Zakładu Opiekuńczo – Leczniczego w celu zwiększenia do 78 liczby łóżek opieki długoterminowej Szpitala Powiatu Bytowskiego Sp. z o.o. ZP</w:t>
      </w:r>
      <w:r w:rsidR="002A62F2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>/2025</w:t>
      </w:r>
    </w:p>
    <w:p w:rsidR="009A5C1E" w:rsidRDefault="009A5C1E" w:rsidP="009A5C1E">
      <w:pPr>
        <w:spacing w:after="0" w:line="240" w:lineRule="auto"/>
        <w:ind w:left="57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Oświadczam/-y, że:</w:t>
      </w:r>
    </w:p>
    <w:p w:rsidR="009A5C1E" w:rsidRDefault="009A5C1E" w:rsidP="009A5C1E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86196654"/>
      <w:r>
        <w:rPr>
          <w:rFonts w:ascii="Arial" w:hAnsi="Arial" w:cs="Arial"/>
          <w:color w:val="000000"/>
          <w:sz w:val="20"/>
          <w:szCs w:val="20"/>
        </w:rPr>
        <w:t xml:space="preserve">nie podlegam/ nie podlegamy wykluczeniu </w:t>
      </w:r>
      <w:r>
        <w:rPr>
          <w:rFonts w:ascii="Arial" w:hAnsi="Arial" w:cs="Arial"/>
          <w:sz w:val="20"/>
          <w:szCs w:val="20"/>
        </w:rPr>
        <w:t xml:space="preserve">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bookmarkEnd w:id="0"/>
    </w:p>
    <w:p w:rsidR="009A5C1E" w:rsidRDefault="009A5C1E" w:rsidP="009A5C1E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podlegam/ nie podlegamy wykluczeniu </w:t>
      </w:r>
      <w:r>
        <w:rPr>
          <w:rFonts w:ascii="Arial" w:hAnsi="Arial" w:cs="Arial"/>
          <w:sz w:val="20"/>
          <w:szCs w:val="20"/>
        </w:rPr>
        <w:t xml:space="preserve">z postępowania na podstawie art.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art. 109 ust. 1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1,2,3 i 4 </w:t>
      </w:r>
      <w:r>
        <w:rPr>
          <w:rFonts w:ascii="Arial" w:hAnsi="Arial" w:cs="Arial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9A5C1E" w:rsidRDefault="009A5C1E" w:rsidP="009A5C1E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spełniamy warunki udziału w zakresie wskazanym w punkcie 20 SWZ.</w:t>
      </w:r>
    </w:p>
    <w:p w:rsidR="009A5C1E" w:rsidRDefault="009A5C1E" w:rsidP="009A5C1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A5C1E" w:rsidRDefault="009A5C1E" w:rsidP="009A5C1E">
      <w:pPr>
        <w:spacing w:after="0" w:line="24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9A5C1E" w:rsidRDefault="009A5C1E" w:rsidP="009A5C1E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5C1E" w:rsidRDefault="009A5C1E" w:rsidP="009A5C1E">
      <w:pPr>
        <w:spacing w:line="360" w:lineRule="auto"/>
        <w:ind w:right="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6D3C16" w:rsidRDefault="006D3C16" w:rsidP="009A5C1E">
      <w:pPr>
        <w:spacing w:line="360" w:lineRule="auto"/>
        <w:ind w:right="57"/>
        <w:jc w:val="both"/>
        <w:rPr>
          <w:rFonts w:ascii="Arial" w:hAnsi="Arial" w:cs="Arial"/>
        </w:rPr>
      </w:pPr>
    </w:p>
    <w:p w:rsidR="009A5C1E" w:rsidRDefault="009A5C1E" w:rsidP="009A5C1E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>
        <w:rPr>
          <w:rFonts w:ascii="Arial" w:eastAsia="SimSun" w:hAnsi="Arial" w:cs="Arial"/>
          <w:b/>
          <w:bCs/>
          <w:u w:val="single"/>
        </w:rPr>
        <w:t>Podpis składany jest w formie elektronicznej zgodnie z Rozdziałem 12 SWZ przez osobę upoważnioną do reprezentacji składającego oświadczenie</w:t>
      </w:r>
    </w:p>
    <w:p w:rsidR="009A5C1E" w:rsidRDefault="009A5C1E" w:rsidP="009A5C1E">
      <w:pPr>
        <w:spacing w:line="320" w:lineRule="exact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9A5C1E" w:rsidRDefault="009A5C1E" w:rsidP="009A5C1E">
      <w:pPr>
        <w:spacing w:line="320" w:lineRule="exact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9A5C1E" w:rsidRDefault="009A5C1E" w:rsidP="009A5C1E">
      <w:pPr>
        <w:spacing w:line="32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65983" w:rsidRDefault="002A62F2"/>
    <w:sectPr w:rsidR="00065983" w:rsidSect="00772B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16" w:rsidRDefault="006D3C16" w:rsidP="006D3C16">
      <w:pPr>
        <w:spacing w:after="0" w:line="240" w:lineRule="auto"/>
      </w:pPr>
      <w:r>
        <w:separator/>
      </w:r>
    </w:p>
  </w:endnote>
  <w:endnote w:type="continuationSeparator" w:id="0">
    <w:p w:rsidR="006D3C16" w:rsidRDefault="006D3C16" w:rsidP="006D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16" w:rsidRDefault="006D3C16" w:rsidP="006D3C16">
    <w:pPr>
      <w:pStyle w:val="Stopka"/>
      <w:jc w:val="both"/>
      <w:rPr>
        <w:rFonts w:ascii="Arial" w:hAnsi="Arial" w:cs="Arial"/>
        <w:color w:val="E36C0A" w:themeColor="accent6" w:themeShade="BF"/>
        <w:sz w:val="14"/>
        <w:szCs w:val="20"/>
      </w:rPr>
    </w:pPr>
    <w:r>
      <w:rPr>
        <w:rFonts w:ascii="Arial" w:hAnsi="Arial" w:cs="Arial"/>
        <w:color w:val="E36C0A" w:themeColor="accent6" w:themeShade="BF"/>
        <w:sz w:val="14"/>
        <w:szCs w:val="20"/>
      </w:rPr>
      <w:t>KPOD.07.08-IP.10-001/24</w:t>
    </w:r>
  </w:p>
  <w:p w:rsidR="006D3C16" w:rsidRPr="006D3C16" w:rsidRDefault="006D3C16" w:rsidP="006D3C16">
    <w:pPr>
      <w:pStyle w:val="Stopka"/>
      <w:jc w:val="both"/>
      <w:rPr>
        <w:sz w:val="16"/>
      </w:rPr>
    </w:pPr>
    <w:r w:rsidRPr="005A0BE2">
      <w:rPr>
        <w:rFonts w:ascii="Arial" w:hAnsi="Arial" w:cs="Arial"/>
        <w:color w:val="E36C0A" w:themeColor="accent6" w:themeShade="BF"/>
        <w:sz w:val="14"/>
        <w:szCs w:val="20"/>
      </w:rPr>
      <w:t xml:space="preserve">Projekt realizowany </w:t>
    </w:r>
    <w:r w:rsidRPr="005A0BE2">
      <w:rPr>
        <w:rFonts w:ascii="Arial" w:eastAsia="Lato" w:hAnsi="Arial" w:cs="Arial"/>
        <w:color w:val="E36C0A" w:themeColor="accent6" w:themeShade="BF"/>
        <w:sz w:val="14"/>
        <w:szCs w:val="20"/>
      </w:rPr>
      <w:t>w ramach Krajowego Planu Odbudowy i Zwiększania Odporności – komponentu D „Efektywność, dostępność i jakość systemu ochrony zdrowia”, inwestycji D4.1.1 Rozwój opieki długoterminowej poprzez modernizację infrastruktury podmiotów leczniczych na poziomie powiatowym</w:t>
    </w:r>
    <w:r>
      <w:rPr>
        <w:rFonts w:ascii="Arial" w:eastAsia="Lato" w:hAnsi="Arial" w:cs="Arial"/>
        <w:color w:val="E36C0A" w:themeColor="accent6" w:themeShade="BF"/>
        <w:sz w:val="14"/>
        <w:szCs w:val="20"/>
      </w:rPr>
      <w:t>.</w:t>
    </w:r>
    <w:r w:rsidRPr="005A0BE2">
      <w:rPr>
        <w:rFonts w:ascii="Arial" w:eastAsia="Lato" w:hAnsi="Arial" w:cs="Arial"/>
        <w:b/>
        <w:color w:val="E36C0A" w:themeColor="accent6" w:themeShade="BF"/>
        <w:sz w:val="14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16" w:rsidRDefault="006D3C16" w:rsidP="006D3C16">
      <w:pPr>
        <w:spacing w:after="0" w:line="240" w:lineRule="auto"/>
      </w:pPr>
      <w:r>
        <w:separator/>
      </w:r>
    </w:p>
  </w:footnote>
  <w:footnote w:type="continuationSeparator" w:id="0">
    <w:p w:rsidR="006D3C16" w:rsidRDefault="006D3C16" w:rsidP="006D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16" w:rsidRDefault="006D3C16">
    <w:pPr>
      <w:pStyle w:val="Nagwek"/>
    </w:pPr>
    <w:r w:rsidRPr="006D3C16">
      <w:rPr>
        <w:noProof/>
        <w:lang w:eastAsia="pl-PL"/>
      </w:rPr>
      <w:drawing>
        <wp:inline distT="0" distB="0" distL="0" distR="0">
          <wp:extent cx="5760720" cy="706938"/>
          <wp:effectExtent l="1905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6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C1E"/>
    <w:rsid w:val="002A62F2"/>
    <w:rsid w:val="003C146B"/>
    <w:rsid w:val="006D3C16"/>
    <w:rsid w:val="00704164"/>
    <w:rsid w:val="00710602"/>
    <w:rsid w:val="00772B63"/>
    <w:rsid w:val="007D31D7"/>
    <w:rsid w:val="009A5C1E"/>
    <w:rsid w:val="00AD6C29"/>
    <w:rsid w:val="00B30D7C"/>
    <w:rsid w:val="00D00038"/>
    <w:rsid w:val="00E273C6"/>
    <w:rsid w:val="00EA2D08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C1E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A5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A5C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9A5C1E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9A5C1E"/>
    <w:pPr>
      <w:ind w:left="720"/>
      <w:contextualSpacing/>
    </w:pPr>
  </w:style>
  <w:style w:type="paragraph" w:customStyle="1" w:styleId="msonormalcxspdrugie">
    <w:name w:val="msonormalcxspdrugie"/>
    <w:basedOn w:val="Normalny"/>
    <w:rsid w:val="009A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D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3C16"/>
  </w:style>
  <w:style w:type="paragraph" w:styleId="Stopka">
    <w:name w:val="footer"/>
    <w:basedOn w:val="Normalny"/>
    <w:link w:val="StopkaZnak"/>
    <w:uiPriority w:val="99"/>
    <w:semiHidden/>
    <w:unhideWhenUsed/>
    <w:rsid w:val="006D3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3C16"/>
  </w:style>
  <w:style w:type="paragraph" w:styleId="Tekstdymka">
    <w:name w:val="Balloon Text"/>
    <w:basedOn w:val="Normalny"/>
    <w:link w:val="TekstdymkaZnak"/>
    <w:uiPriority w:val="99"/>
    <w:semiHidden/>
    <w:unhideWhenUsed/>
    <w:rsid w:val="006D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4</cp:revision>
  <dcterms:created xsi:type="dcterms:W3CDTF">2025-03-12T08:23:00Z</dcterms:created>
  <dcterms:modified xsi:type="dcterms:W3CDTF">2025-03-18T10:41:00Z</dcterms:modified>
</cp:coreProperties>
</file>