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EF" w:rsidRPr="008D2725" w:rsidRDefault="005466EF" w:rsidP="00A97DB5">
      <w:pPr>
        <w:spacing w:line="276" w:lineRule="auto"/>
        <w:jc w:val="center"/>
        <w:rPr>
          <w:rFonts w:asciiTheme="minorHAnsi" w:hAnsiTheme="minorHAnsi" w:cstheme="minorHAnsi"/>
          <w:b/>
          <w:bCs/>
          <w:sz w:val="22"/>
          <w:szCs w:val="22"/>
        </w:rPr>
      </w:pPr>
      <w:r w:rsidRPr="008D2725">
        <w:rPr>
          <w:rFonts w:asciiTheme="minorHAnsi" w:hAnsiTheme="minorHAnsi" w:cstheme="minorHAnsi"/>
          <w:b/>
          <w:bCs/>
          <w:sz w:val="22"/>
          <w:szCs w:val="22"/>
        </w:rPr>
        <w:t xml:space="preserve">UMOWA nr </w:t>
      </w:r>
      <w:bookmarkStart w:id="0" w:name="OLE_LINK2"/>
      <w:bookmarkStart w:id="1" w:name="OLE_LINK3"/>
      <w:r w:rsidR="004D42C8" w:rsidRPr="008D2725">
        <w:rPr>
          <w:rFonts w:asciiTheme="minorHAnsi" w:hAnsiTheme="minorHAnsi" w:cstheme="minorHAnsi"/>
          <w:b/>
          <w:bCs/>
          <w:sz w:val="22"/>
          <w:szCs w:val="22"/>
        </w:rPr>
        <w:t>BHP</w:t>
      </w:r>
      <w:bookmarkEnd w:id="0"/>
      <w:bookmarkEnd w:id="1"/>
      <w:r w:rsidR="00957715">
        <w:rPr>
          <w:rFonts w:asciiTheme="minorHAnsi" w:hAnsiTheme="minorHAnsi" w:cstheme="minorHAnsi"/>
          <w:b/>
          <w:bCs/>
          <w:sz w:val="22"/>
          <w:szCs w:val="22"/>
        </w:rPr>
        <w:t>xxxxxxxxx</w:t>
      </w:r>
    </w:p>
    <w:p w:rsidR="005466EF" w:rsidRPr="006133E7" w:rsidRDefault="005466EF" w:rsidP="00A97DB5">
      <w:pPr>
        <w:spacing w:line="276" w:lineRule="auto"/>
        <w:rPr>
          <w:rFonts w:asciiTheme="minorHAnsi" w:hAnsiTheme="minorHAnsi" w:cstheme="minorHAnsi"/>
          <w:b/>
          <w:bCs/>
          <w:sz w:val="10"/>
          <w:szCs w:val="22"/>
        </w:rPr>
      </w:pPr>
    </w:p>
    <w:p w:rsidR="005466EF" w:rsidRPr="006133E7" w:rsidRDefault="005466EF" w:rsidP="00A97DB5">
      <w:pPr>
        <w:spacing w:line="276" w:lineRule="auto"/>
        <w:rPr>
          <w:rFonts w:asciiTheme="minorHAnsi" w:hAnsiTheme="minorHAnsi" w:cstheme="minorHAnsi"/>
          <w:sz w:val="14"/>
          <w:szCs w:val="22"/>
        </w:rPr>
      </w:pPr>
    </w:p>
    <w:p w:rsidR="005466EF" w:rsidRPr="006133E7" w:rsidRDefault="005466EF" w:rsidP="00A97DB5">
      <w:pPr>
        <w:spacing w:line="276" w:lineRule="auto"/>
        <w:rPr>
          <w:rFonts w:asciiTheme="minorHAnsi" w:hAnsiTheme="minorHAnsi" w:cstheme="minorHAnsi"/>
          <w:sz w:val="22"/>
          <w:szCs w:val="22"/>
        </w:rPr>
      </w:pPr>
      <w:r w:rsidRPr="006133E7">
        <w:rPr>
          <w:rFonts w:asciiTheme="minorHAnsi" w:hAnsiTheme="minorHAnsi" w:cstheme="minorHAnsi"/>
          <w:sz w:val="22"/>
          <w:szCs w:val="22"/>
        </w:rPr>
        <w:t xml:space="preserve">Zawarta w dniu </w:t>
      </w:r>
      <w:r w:rsidR="00957715">
        <w:rPr>
          <w:rFonts w:asciiTheme="minorHAnsi" w:hAnsiTheme="minorHAnsi" w:cstheme="minorHAnsi"/>
          <w:sz w:val="22"/>
          <w:szCs w:val="22"/>
        </w:rPr>
        <w:t>xxxxxxxxx</w:t>
      </w:r>
      <w:r w:rsidRPr="006133E7">
        <w:rPr>
          <w:rFonts w:asciiTheme="minorHAnsi" w:hAnsiTheme="minorHAnsi" w:cstheme="minorHAnsi"/>
          <w:sz w:val="22"/>
          <w:szCs w:val="22"/>
        </w:rPr>
        <w:t xml:space="preserve"> roku w </w:t>
      </w:r>
      <w:r w:rsidR="00D90EAA">
        <w:rPr>
          <w:rFonts w:asciiTheme="minorHAnsi" w:hAnsiTheme="minorHAnsi" w:cstheme="minorHAnsi"/>
          <w:sz w:val="22"/>
          <w:szCs w:val="22"/>
        </w:rPr>
        <w:t>Kamińsku</w:t>
      </w:r>
      <w:r w:rsidRPr="006133E7">
        <w:rPr>
          <w:rFonts w:asciiTheme="minorHAnsi" w:hAnsiTheme="minorHAnsi" w:cstheme="minorHAnsi"/>
          <w:sz w:val="22"/>
          <w:szCs w:val="22"/>
        </w:rPr>
        <w:t xml:space="preserve"> pomiędzy: </w:t>
      </w:r>
    </w:p>
    <w:p w:rsidR="005466EF" w:rsidRPr="006133E7" w:rsidRDefault="005466EF" w:rsidP="00A97DB5">
      <w:pPr>
        <w:spacing w:line="276" w:lineRule="auto"/>
        <w:jc w:val="both"/>
        <w:rPr>
          <w:rFonts w:asciiTheme="minorHAnsi" w:hAnsiTheme="minorHAnsi" w:cstheme="minorHAnsi"/>
          <w:sz w:val="16"/>
          <w:szCs w:val="22"/>
        </w:rPr>
      </w:pPr>
    </w:p>
    <w:p w:rsidR="005466EF" w:rsidRPr="006133E7" w:rsidRDefault="00957715" w:rsidP="00A97DB5">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xxxxxxxxxxxxxxxxxxxxxxxxxxxxxxxx</w:t>
      </w:r>
    </w:p>
    <w:p w:rsidR="005466EF" w:rsidRPr="006133E7" w:rsidRDefault="005466EF" w:rsidP="00A97DB5">
      <w:pPr>
        <w:spacing w:line="276" w:lineRule="auto"/>
        <w:rPr>
          <w:rFonts w:asciiTheme="minorHAnsi" w:hAnsiTheme="minorHAnsi" w:cstheme="minorHAnsi"/>
          <w:b/>
          <w:bCs/>
          <w:sz w:val="22"/>
          <w:szCs w:val="22"/>
        </w:rPr>
      </w:pPr>
    </w:p>
    <w:p w:rsidR="005466EF" w:rsidRPr="006133E7" w:rsidRDefault="005466EF" w:rsidP="00A97DB5">
      <w:pPr>
        <w:spacing w:line="276" w:lineRule="auto"/>
        <w:jc w:val="both"/>
        <w:rPr>
          <w:rFonts w:asciiTheme="minorHAnsi" w:hAnsiTheme="minorHAnsi" w:cstheme="minorHAnsi"/>
          <w:sz w:val="22"/>
          <w:szCs w:val="22"/>
        </w:rPr>
      </w:pPr>
      <w:r w:rsidRPr="006133E7">
        <w:rPr>
          <w:rFonts w:asciiTheme="minorHAnsi" w:hAnsiTheme="minorHAnsi" w:cstheme="minorHAnsi"/>
          <w:sz w:val="22"/>
          <w:szCs w:val="22"/>
        </w:rPr>
        <w:t>reprezentowanym  przez:</w:t>
      </w:r>
    </w:p>
    <w:p w:rsidR="005466EF" w:rsidRPr="00D90EAA" w:rsidRDefault="00D90EAA" w:rsidP="00A97DB5">
      <w:pPr>
        <w:spacing w:line="276" w:lineRule="auto"/>
        <w:jc w:val="both"/>
        <w:rPr>
          <w:rFonts w:asciiTheme="minorHAnsi" w:hAnsiTheme="minorHAnsi" w:cstheme="minorHAnsi"/>
          <w:b/>
          <w:i/>
          <w:sz w:val="22"/>
          <w:szCs w:val="22"/>
        </w:rPr>
      </w:pPr>
      <w:r w:rsidRPr="00D90EAA">
        <w:rPr>
          <w:rFonts w:asciiTheme="minorHAnsi" w:hAnsiTheme="minorHAnsi" w:cstheme="minorHAnsi"/>
          <w:b/>
          <w:i/>
          <w:sz w:val="22"/>
          <w:szCs w:val="22"/>
        </w:rPr>
        <w:t xml:space="preserve"> </w:t>
      </w:r>
      <w:r w:rsidR="00957715">
        <w:rPr>
          <w:rFonts w:asciiTheme="minorHAnsi" w:hAnsiTheme="minorHAnsi" w:cstheme="minorHAnsi"/>
          <w:b/>
          <w:i/>
          <w:sz w:val="22"/>
          <w:szCs w:val="22"/>
        </w:rPr>
        <w:t>xxxxxxxxxxxxxxxxxxxx</w:t>
      </w:r>
      <w:r w:rsidR="005466EF" w:rsidRPr="00D90EAA">
        <w:rPr>
          <w:rFonts w:asciiTheme="minorHAnsi" w:hAnsiTheme="minorHAnsi" w:cstheme="minorHAnsi"/>
          <w:b/>
          <w:i/>
          <w:sz w:val="22"/>
          <w:szCs w:val="22"/>
        </w:rPr>
        <w:t xml:space="preserve"> </w:t>
      </w:r>
    </w:p>
    <w:p w:rsidR="005466EF" w:rsidRPr="006133E7" w:rsidRDefault="00D90EAA" w:rsidP="00A97DB5">
      <w:pPr>
        <w:spacing w:line="276" w:lineRule="auto"/>
        <w:jc w:val="both"/>
        <w:rPr>
          <w:rFonts w:asciiTheme="minorHAnsi" w:hAnsiTheme="minorHAnsi" w:cstheme="minorHAnsi"/>
          <w:sz w:val="22"/>
          <w:szCs w:val="22"/>
        </w:rPr>
      </w:pPr>
      <w:r>
        <w:rPr>
          <w:rFonts w:asciiTheme="minorHAnsi" w:hAnsiTheme="minorHAnsi" w:cstheme="minorHAnsi"/>
          <w:sz w:val="22"/>
          <w:szCs w:val="22"/>
        </w:rPr>
        <w:t>(w załączeniu wydruk Centralnej Informacji KRS wskazujący umocowanie do zawarcia niniejszej umowy)</w:t>
      </w:r>
    </w:p>
    <w:p w:rsidR="005466EF" w:rsidRPr="006133E7" w:rsidRDefault="00381500" w:rsidP="00A97DB5">
      <w:pPr>
        <w:spacing w:line="276" w:lineRule="auto"/>
        <w:jc w:val="both"/>
        <w:rPr>
          <w:rFonts w:asciiTheme="minorHAnsi" w:hAnsiTheme="minorHAnsi" w:cstheme="minorHAnsi"/>
          <w:b/>
          <w:bCs/>
          <w:sz w:val="22"/>
          <w:szCs w:val="22"/>
        </w:rPr>
      </w:pPr>
      <w:r w:rsidRPr="006133E7">
        <w:rPr>
          <w:rFonts w:asciiTheme="minorHAnsi" w:hAnsiTheme="minorHAnsi" w:cstheme="minorHAnsi"/>
          <w:sz w:val="22"/>
          <w:szCs w:val="22"/>
        </w:rPr>
        <w:t xml:space="preserve">zwanym </w:t>
      </w:r>
      <w:r w:rsidR="005466EF" w:rsidRPr="006133E7">
        <w:rPr>
          <w:rFonts w:asciiTheme="minorHAnsi" w:hAnsiTheme="minorHAnsi" w:cstheme="minorHAnsi"/>
          <w:sz w:val="22"/>
          <w:szCs w:val="22"/>
        </w:rPr>
        <w:t xml:space="preserve">w dalszej treści umowy </w:t>
      </w:r>
      <w:r w:rsidR="005466EF" w:rsidRPr="006133E7">
        <w:rPr>
          <w:rFonts w:asciiTheme="minorHAnsi" w:hAnsiTheme="minorHAnsi" w:cstheme="minorHAnsi"/>
          <w:b/>
          <w:bCs/>
          <w:sz w:val="22"/>
          <w:szCs w:val="22"/>
        </w:rPr>
        <w:t xml:space="preserve">„Zleceniobiorcą”  </w:t>
      </w:r>
    </w:p>
    <w:p w:rsidR="005466EF" w:rsidRPr="006133E7" w:rsidRDefault="005466EF" w:rsidP="00A97DB5">
      <w:pPr>
        <w:spacing w:line="276" w:lineRule="auto"/>
        <w:jc w:val="both"/>
        <w:rPr>
          <w:rFonts w:asciiTheme="minorHAnsi" w:hAnsiTheme="minorHAnsi" w:cstheme="minorHAnsi"/>
          <w:b/>
          <w:bCs/>
          <w:sz w:val="22"/>
          <w:szCs w:val="22"/>
        </w:rPr>
      </w:pPr>
    </w:p>
    <w:p w:rsidR="005466EF" w:rsidRPr="006133E7" w:rsidRDefault="005466EF" w:rsidP="00A97DB5">
      <w:pPr>
        <w:spacing w:line="276" w:lineRule="auto"/>
        <w:jc w:val="both"/>
        <w:rPr>
          <w:rFonts w:asciiTheme="minorHAnsi" w:hAnsiTheme="minorHAnsi" w:cstheme="minorHAnsi"/>
          <w:b/>
          <w:bCs/>
          <w:sz w:val="22"/>
          <w:szCs w:val="22"/>
        </w:rPr>
      </w:pPr>
      <w:r w:rsidRPr="006133E7">
        <w:rPr>
          <w:rFonts w:asciiTheme="minorHAnsi" w:hAnsiTheme="minorHAnsi" w:cstheme="minorHAnsi"/>
          <w:b/>
          <w:bCs/>
          <w:sz w:val="22"/>
          <w:szCs w:val="22"/>
        </w:rPr>
        <w:t xml:space="preserve">a </w:t>
      </w:r>
    </w:p>
    <w:p w:rsidR="00565A86" w:rsidRPr="00565A86" w:rsidRDefault="00565A86" w:rsidP="00565A86">
      <w:pPr>
        <w:spacing w:line="276" w:lineRule="auto"/>
        <w:jc w:val="both"/>
        <w:rPr>
          <w:rFonts w:asciiTheme="minorHAnsi" w:hAnsiTheme="minorHAnsi" w:cstheme="minorHAnsi"/>
          <w:b/>
          <w:bCs/>
          <w:sz w:val="22"/>
          <w:szCs w:val="22"/>
        </w:rPr>
      </w:pPr>
      <w:r w:rsidRPr="00565A86">
        <w:rPr>
          <w:rFonts w:asciiTheme="minorHAnsi" w:hAnsiTheme="minorHAnsi" w:cstheme="minorHAnsi"/>
          <w:bCs/>
          <w:sz w:val="22"/>
          <w:szCs w:val="22"/>
        </w:rPr>
        <w:t>Skarbem Państwa</w:t>
      </w:r>
      <w:r w:rsidRPr="00565A86">
        <w:rPr>
          <w:rFonts w:asciiTheme="minorHAnsi" w:hAnsiTheme="minorHAnsi" w:cstheme="minorHAnsi"/>
          <w:b/>
          <w:bCs/>
          <w:sz w:val="22"/>
          <w:szCs w:val="22"/>
        </w:rPr>
        <w:t xml:space="preserve"> – Zakładem Karnym w Kamińsku, ul. Obrońców Westerplatte 1, Ka</w:t>
      </w:r>
      <w:r w:rsidR="005C35F9">
        <w:rPr>
          <w:rFonts w:asciiTheme="minorHAnsi" w:hAnsiTheme="minorHAnsi" w:cstheme="minorHAnsi"/>
          <w:b/>
          <w:bCs/>
          <w:sz w:val="22"/>
          <w:szCs w:val="22"/>
        </w:rPr>
        <w:t>mińsk, 11-220 Górowo Iławeckie,</w:t>
      </w:r>
      <w:r w:rsidR="004D42C8">
        <w:rPr>
          <w:rFonts w:asciiTheme="minorHAnsi" w:hAnsiTheme="minorHAnsi" w:cstheme="minorHAnsi"/>
          <w:b/>
          <w:bCs/>
          <w:sz w:val="22"/>
          <w:szCs w:val="22"/>
        </w:rPr>
        <w:t xml:space="preserve"> NIP  743-10-27-467, REGON 000320124</w:t>
      </w:r>
    </w:p>
    <w:p w:rsidR="00565A86" w:rsidRPr="005C35F9" w:rsidRDefault="00565A86" w:rsidP="00565A86">
      <w:pPr>
        <w:spacing w:line="276" w:lineRule="auto"/>
        <w:jc w:val="both"/>
        <w:rPr>
          <w:rFonts w:asciiTheme="minorHAnsi" w:hAnsiTheme="minorHAnsi" w:cstheme="minorHAnsi"/>
          <w:bCs/>
          <w:sz w:val="22"/>
          <w:szCs w:val="22"/>
        </w:rPr>
      </w:pPr>
      <w:r w:rsidRPr="005C35F9">
        <w:rPr>
          <w:rFonts w:asciiTheme="minorHAnsi" w:hAnsiTheme="minorHAnsi" w:cstheme="minorHAnsi"/>
          <w:bCs/>
          <w:sz w:val="22"/>
          <w:szCs w:val="22"/>
        </w:rPr>
        <w:t>reprezentowanym przez:</w:t>
      </w:r>
    </w:p>
    <w:p w:rsidR="005466EF" w:rsidRPr="005C35F9" w:rsidRDefault="004D42C8" w:rsidP="00565A86">
      <w:pPr>
        <w:spacing w:line="276" w:lineRule="auto"/>
        <w:jc w:val="both"/>
        <w:rPr>
          <w:rFonts w:asciiTheme="minorHAnsi" w:hAnsiTheme="minorHAnsi" w:cstheme="minorHAnsi"/>
          <w:bCs/>
          <w:sz w:val="22"/>
          <w:szCs w:val="22"/>
        </w:rPr>
      </w:pPr>
      <w:r>
        <w:rPr>
          <w:rFonts w:asciiTheme="minorHAnsi" w:hAnsiTheme="minorHAnsi" w:cstheme="minorHAnsi"/>
          <w:b/>
          <w:bCs/>
          <w:i/>
          <w:sz w:val="22"/>
          <w:szCs w:val="22"/>
        </w:rPr>
        <w:t xml:space="preserve">Zastępcę </w:t>
      </w:r>
      <w:r w:rsidR="00565A86" w:rsidRPr="00D90EAA">
        <w:rPr>
          <w:rFonts w:asciiTheme="minorHAnsi" w:hAnsiTheme="minorHAnsi" w:cstheme="minorHAnsi"/>
          <w:b/>
          <w:bCs/>
          <w:i/>
          <w:sz w:val="22"/>
          <w:szCs w:val="22"/>
        </w:rPr>
        <w:t xml:space="preserve">Dyrektora </w:t>
      </w:r>
      <w:r w:rsidR="00957715">
        <w:rPr>
          <w:rFonts w:asciiTheme="minorHAnsi" w:hAnsiTheme="minorHAnsi" w:cstheme="minorHAnsi"/>
          <w:b/>
          <w:bCs/>
          <w:i/>
          <w:sz w:val="22"/>
          <w:szCs w:val="22"/>
        </w:rPr>
        <w:t>xxxxxxxxxxxxxxxx</w:t>
      </w:r>
    </w:p>
    <w:p w:rsidR="005466EF" w:rsidRPr="006133E7" w:rsidRDefault="005466EF" w:rsidP="00A97DB5">
      <w:pPr>
        <w:spacing w:line="276" w:lineRule="auto"/>
        <w:jc w:val="both"/>
        <w:rPr>
          <w:rFonts w:asciiTheme="minorHAnsi" w:hAnsiTheme="minorHAnsi" w:cstheme="minorHAnsi"/>
          <w:sz w:val="16"/>
          <w:szCs w:val="22"/>
        </w:rPr>
      </w:pPr>
    </w:p>
    <w:p w:rsidR="005466EF" w:rsidRPr="006133E7" w:rsidRDefault="005466EF" w:rsidP="00A97DB5">
      <w:pPr>
        <w:spacing w:line="276" w:lineRule="auto"/>
        <w:rPr>
          <w:rFonts w:asciiTheme="minorHAnsi" w:hAnsiTheme="minorHAnsi" w:cstheme="minorHAnsi"/>
          <w:b/>
          <w:bCs/>
          <w:sz w:val="22"/>
          <w:szCs w:val="22"/>
        </w:rPr>
      </w:pPr>
      <w:r w:rsidRPr="006133E7">
        <w:rPr>
          <w:rFonts w:asciiTheme="minorHAnsi" w:hAnsiTheme="minorHAnsi" w:cstheme="minorHAnsi"/>
          <w:sz w:val="22"/>
          <w:szCs w:val="22"/>
        </w:rPr>
        <w:t>zwanym  w dalszej treści umowy „</w:t>
      </w:r>
      <w:r w:rsidRPr="006133E7">
        <w:rPr>
          <w:rFonts w:asciiTheme="minorHAnsi" w:hAnsiTheme="minorHAnsi" w:cstheme="minorHAnsi"/>
          <w:b/>
          <w:bCs/>
          <w:sz w:val="22"/>
          <w:szCs w:val="22"/>
        </w:rPr>
        <w:t>Zleceniodawcą”</w:t>
      </w:r>
    </w:p>
    <w:p w:rsidR="005466EF" w:rsidRPr="006133E7" w:rsidRDefault="005466EF" w:rsidP="00A97DB5">
      <w:pPr>
        <w:spacing w:line="276" w:lineRule="auto"/>
        <w:rPr>
          <w:rFonts w:asciiTheme="minorHAnsi" w:hAnsiTheme="minorHAnsi" w:cstheme="minorHAnsi"/>
          <w:sz w:val="8"/>
          <w:szCs w:val="22"/>
        </w:rPr>
      </w:pPr>
    </w:p>
    <w:p w:rsidR="005466EF" w:rsidRPr="006133E7" w:rsidRDefault="005466EF" w:rsidP="00A97DB5">
      <w:pPr>
        <w:spacing w:line="276" w:lineRule="auto"/>
        <w:rPr>
          <w:rFonts w:asciiTheme="minorHAnsi" w:hAnsiTheme="minorHAnsi" w:cstheme="minorHAnsi"/>
          <w:sz w:val="22"/>
          <w:szCs w:val="22"/>
        </w:rPr>
      </w:pPr>
    </w:p>
    <w:p w:rsidR="005466EF" w:rsidRPr="006133E7" w:rsidRDefault="005466EF"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§1</w:t>
      </w:r>
    </w:p>
    <w:p w:rsidR="005466EF" w:rsidRPr="006133E7" w:rsidRDefault="005466EF" w:rsidP="00A97DB5">
      <w:pPr>
        <w:spacing w:line="276" w:lineRule="auto"/>
        <w:ind w:firstLine="709"/>
        <w:jc w:val="both"/>
        <w:rPr>
          <w:rFonts w:asciiTheme="minorHAnsi" w:hAnsiTheme="minorHAnsi" w:cstheme="minorHAnsi"/>
          <w:sz w:val="22"/>
          <w:szCs w:val="22"/>
        </w:rPr>
      </w:pPr>
      <w:r w:rsidRPr="006133E7">
        <w:rPr>
          <w:rFonts w:asciiTheme="minorHAnsi" w:hAnsiTheme="minorHAnsi" w:cstheme="minorHAnsi"/>
          <w:sz w:val="22"/>
          <w:szCs w:val="22"/>
        </w:rPr>
        <w:t xml:space="preserve">Przedmiotem niniejszej umowy jest profilaktyczna opieka medyczna nad Zleceniodawcą, jego funkcjonariuszami/pracownikami, którzy w trakcie wykonywania obowiązków służbowych/zawodowych ulegli ekspozycji na zakażenie HIV, wirusowe zapalenie wątroby typu B (HBV) </w:t>
      </w:r>
      <w:r w:rsidR="005C35F9">
        <w:rPr>
          <w:rFonts w:asciiTheme="minorHAnsi" w:hAnsiTheme="minorHAnsi" w:cstheme="minorHAnsi"/>
          <w:sz w:val="22"/>
          <w:szCs w:val="22"/>
        </w:rPr>
        <w:t>lub</w:t>
      </w:r>
      <w:r w:rsidRPr="006133E7">
        <w:rPr>
          <w:rFonts w:asciiTheme="minorHAnsi" w:hAnsiTheme="minorHAnsi" w:cstheme="minorHAnsi"/>
          <w:sz w:val="22"/>
          <w:szCs w:val="22"/>
        </w:rPr>
        <w:t xml:space="preserve"> typu C (HCV). </w:t>
      </w:r>
    </w:p>
    <w:p w:rsidR="005466EF" w:rsidRPr="006133E7" w:rsidRDefault="005466EF" w:rsidP="00A97DB5">
      <w:pPr>
        <w:spacing w:line="276" w:lineRule="auto"/>
        <w:jc w:val="both"/>
        <w:rPr>
          <w:rFonts w:asciiTheme="minorHAnsi" w:hAnsiTheme="minorHAnsi" w:cstheme="minorHAnsi"/>
          <w:sz w:val="16"/>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2</w:t>
      </w:r>
    </w:p>
    <w:p w:rsidR="00A97DB5" w:rsidRPr="006133E7" w:rsidRDefault="005466EF" w:rsidP="00A97DB5">
      <w:pPr>
        <w:numPr>
          <w:ilvl w:val="0"/>
          <w:numId w:val="16"/>
        </w:numPr>
        <w:tabs>
          <w:tab w:val="left" w:pos="426"/>
          <w:tab w:val="left" w:pos="567"/>
        </w:tabs>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Umowa obejmuje swym zakresem wykonywanie całodobowych czynności medycznych po ekspozycji na zakażenie, które wystąpiło u funkcjonariuszy/pracowników Zleceniodawcy w związku</w:t>
      </w:r>
      <w:r w:rsidR="00A97DB5" w:rsidRPr="006133E7">
        <w:rPr>
          <w:rFonts w:asciiTheme="minorHAnsi" w:hAnsiTheme="minorHAnsi" w:cstheme="minorHAnsi"/>
          <w:sz w:val="22"/>
          <w:szCs w:val="22"/>
        </w:rPr>
        <w:t xml:space="preserve"> </w:t>
      </w:r>
      <w:r w:rsidRPr="006133E7">
        <w:rPr>
          <w:rFonts w:asciiTheme="minorHAnsi" w:hAnsiTheme="minorHAnsi" w:cstheme="minorHAnsi"/>
          <w:sz w:val="22"/>
          <w:szCs w:val="22"/>
        </w:rPr>
        <w:t>z</w:t>
      </w:r>
      <w:r w:rsidR="00A97DB5" w:rsidRPr="006133E7">
        <w:rPr>
          <w:rFonts w:asciiTheme="minorHAnsi" w:hAnsiTheme="minorHAnsi" w:cstheme="minorHAnsi"/>
          <w:sz w:val="22"/>
          <w:szCs w:val="22"/>
        </w:rPr>
        <w:t> </w:t>
      </w:r>
      <w:r w:rsidRPr="006133E7">
        <w:rPr>
          <w:rFonts w:asciiTheme="minorHAnsi" w:hAnsiTheme="minorHAnsi" w:cstheme="minorHAnsi"/>
          <w:sz w:val="22"/>
          <w:szCs w:val="22"/>
        </w:rPr>
        <w:t>wykonywaniem przez nich obowiązków służbowych/zawodowych.</w:t>
      </w:r>
    </w:p>
    <w:p w:rsidR="00F944EB" w:rsidRPr="006133E7" w:rsidRDefault="00F944EB" w:rsidP="00F944EB">
      <w:pPr>
        <w:tabs>
          <w:tab w:val="left" w:pos="426"/>
          <w:tab w:val="left" w:pos="567"/>
        </w:tabs>
        <w:spacing w:line="276" w:lineRule="auto"/>
        <w:ind w:left="426"/>
        <w:jc w:val="both"/>
        <w:rPr>
          <w:rFonts w:asciiTheme="minorHAnsi" w:hAnsiTheme="minorHAnsi" w:cstheme="minorHAnsi"/>
          <w:sz w:val="10"/>
          <w:szCs w:val="22"/>
        </w:rPr>
      </w:pPr>
    </w:p>
    <w:p w:rsidR="00A97DB5" w:rsidRPr="006133E7" w:rsidRDefault="005466EF" w:rsidP="00A97DB5">
      <w:pPr>
        <w:numPr>
          <w:ilvl w:val="0"/>
          <w:numId w:val="16"/>
        </w:numPr>
        <w:tabs>
          <w:tab w:val="left" w:pos="426"/>
          <w:tab w:val="left" w:pos="567"/>
        </w:tabs>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Czynności medyczne wobec osoby eksponowanej na zakażenie oraz osoby będącej potencjalnym źródłem zakażenia wykonywane będą według procedur obejmujących:</w:t>
      </w:r>
    </w:p>
    <w:p w:rsidR="00A97DB5" w:rsidRPr="005C35F9" w:rsidRDefault="005466EF" w:rsidP="005C35F9">
      <w:pPr>
        <w:pStyle w:val="Akapitzlist"/>
        <w:numPr>
          <w:ilvl w:val="1"/>
          <w:numId w:val="26"/>
        </w:numPr>
        <w:tabs>
          <w:tab w:val="left" w:pos="567"/>
          <w:tab w:val="left" w:pos="851"/>
        </w:tabs>
        <w:spacing w:line="276" w:lineRule="auto"/>
        <w:jc w:val="both"/>
        <w:rPr>
          <w:rFonts w:asciiTheme="minorHAnsi" w:hAnsiTheme="minorHAnsi" w:cstheme="minorHAnsi"/>
          <w:sz w:val="22"/>
          <w:szCs w:val="22"/>
        </w:rPr>
      </w:pPr>
      <w:r w:rsidRPr="005C35F9">
        <w:rPr>
          <w:rFonts w:asciiTheme="minorHAnsi" w:hAnsiTheme="minorHAnsi" w:cstheme="minorHAnsi"/>
          <w:sz w:val="22"/>
          <w:szCs w:val="22"/>
        </w:rPr>
        <w:t>badanie lekarskie,</w:t>
      </w:r>
    </w:p>
    <w:p w:rsidR="00A97DB5" w:rsidRPr="005C35F9" w:rsidRDefault="005466EF" w:rsidP="005C35F9">
      <w:pPr>
        <w:pStyle w:val="Akapitzlist"/>
        <w:numPr>
          <w:ilvl w:val="1"/>
          <w:numId w:val="26"/>
        </w:numPr>
        <w:tabs>
          <w:tab w:val="left" w:pos="567"/>
          <w:tab w:val="left" w:pos="851"/>
        </w:tabs>
        <w:spacing w:line="276" w:lineRule="auto"/>
        <w:jc w:val="both"/>
        <w:rPr>
          <w:rFonts w:asciiTheme="minorHAnsi" w:hAnsiTheme="minorHAnsi" w:cstheme="minorHAnsi"/>
          <w:sz w:val="22"/>
          <w:szCs w:val="22"/>
        </w:rPr>
      </w:pPr>
      <w:r w:rsidRPr="005C35F9">
        <w:rPr>
          <w:rFonts w:asciiTheme="minorHAnsi" w:hAnsiTheme="minorHAnsi" w:cstheme="minorHAnsi"/>
          <w:sz w:val="22"/>
          <w:szCs w:val="22"/>
        </w:rPr>
        <w:t>pobranie krwi dla przeprowadzenia badań analitycznych,</w:t>
      </w:r>
    </w:p>
    <w:p w:rsidR="00A97DB5" w:rsidRPr="005C35F9" w:rsidRDefault="005466EF" w:rsidP="005C35F9">
      <w:pPr>
        <w:pStyle w:val="Akapitzlist"/>
        <w:numPr>
          <w:ilvl w:val="1"/>
          <w:numId w:val="26"/>
        </w:numPr>
        <w:tabs>
          <w:tab w:val="left" w:pos="567"/>
          <w:tab w:val="left" w:pos="851"/>
        </w:tabs>
        <w:spacing w:line="276" w:lineRule="auto"/>
        <w:jc w:val="both"/>
        <w:rPr>
          <w:rFonts w:asciiTheme="minorHAnsi" w:hAnsiTheme="minorHAnsi" w:cstheme="minorHAnsi"/>
          <w:sz w:val="22"/>
          <w:szCs w:val="22"/>
        </w:rPr>
      </w:pPr>
      <w:r w:rsidRPr="005C35F9">
        <w:rPr>
          <w:rFonts w:asciiTheme="minorHAnsi" w:hAnsiTheme="minorHAnsi" w:cstheme="minorHAnsi"/>
          <w:sz w:val="22"/>
          <w:szCs w:val="22"/>
        </w:rPr>
        <w:t>podanie leku antyretrowirusowego w przypadku ekspozycji na HIV,</w:t>
      </w:r>
    </w:p>
    <w:p w:rsidR="00A97DB5" w:rsidRPr="005C35F9" w:rsidRDefault="005466EF" w:rsidP="005C35F9">
      <w:pPr>
        <w:pStyle w:val="Akapitzlist"/>
        <w:numPr>
          <w:ilvl w:val="1"/>
          <w:numId w:val="26"/>
        </w:numPr>
        <w:tabs>
          <w:tab w:val="left" w:pos="567"/>
          <w:tab w:val="left" w:pos="851"/>
        </w:tabs>
        <w:spacing w:line="276" w:lineRule="auto"/>
        <w:jc w:val="both"/>
        <w:rPr>
          <w:rFonts w:asciiTheme="minorHAnsi" w:hAnsiTheme="minorHAnsi" w:cstheme="minorHAnsi"/>
          <w:sz w:val="22"/>
          <w:szCs w:val="22"/>
        </w:rPr>
      </w:pPr>
      <w:r w:rsidRPr="005C35F9">
        <w:rPr>
          <w:rFonts w:asciiTheme="minorHAnsi" w:hAnsiTheme="minorHAnsi" w:cstheme="minorHAnsi"/>
          <w:sz w:val="22"/>
          <w:szCs w:val="22"/>
        </w:rPr>
        <w:t xml:space="preserve">szczepienia ochronne, jeżeli konieczność taka wynika z postępowania medycznego. </w:t>
      </w:r>
    </w:p>
    <w:p w:rsidR="00F944EB" w:rsidRPr="005C35F9" w:rsidRDefault="00F944EB" w:rsidP="00010477">
      <w:pPr>
        <w:pStyle w:val="Akapitzlist"/>
        <w:tabs>
          <w:tab w:val="left" w:pos="567"/>
          <w:tab w:val="left" w:pos="851"/>
        </w:tabs>
        <w:spacing w:line="276" w:lineRule="auto"/>
        <w:jc w:val="both"/>
        <w:rPr>
          <w:rFonts w:asciiTheme="minorHAnsi" w:hAnsiTheme="minorHAnsi" w:cstheme="minorHAnsi"/>
          <w:sz w:val="10"/>
          <w:szCs w:val="22"/>
        </w:rPr>
      </w:pPr>
    </w:p>
    <w:p w:rsidR="005466EF" w:rsidRDefault="005466EF" w:rsidP="00A97DB5">
      <w:pPr>
        <w:numPr>
          <w:ilvl w:val="0"/>
          <w:numId w:val="16"/>
        </w:numPr>
        <w:tabs>
          <w:tab w:val="left" w:pos="426"/>
          <w:tab w:val="left" w:pos="567"/>
        </w:tabs>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Czynności o których mowa w ust.2 wykonywane będą przez Zleceniobiorcę w jego placówce medycznej w Szpitalu przy ul. Władysława Jagiełły 1 w Ostródzie – Izba Przyjęć (tel. 89</w:t>
      </w:r>
      <w:r w:rsidR="00F944EB" w:rsidRPr="006133E7">
        <w:rPr>
          <w:rFonts w:asciiTheme="minorHAnsi" w:hAnsiTheme="minorHAnsi" w:cstheme="minorHAnsi"/>
          <w:sz w:val="22"/>
          <w:szCs w:val="22"/>
        </w:rPr>
        <w:t> </w:t>
      </w:r>
      <w:r w:rsidRPr="006133E7">
        <w:rPr>
          <w:rFonts w:asciiTheme="minorHAnsi" w:hAnsiTheme="minorHAnsi" w:cstheme="minorHAnsi"/>
          <w:sz w:val="22"/>
          <w:szCs w:val="22"/>
        </w:rPr>
        <w:t>646</w:t>
      </w:r>
      <w:r w:rsidR="00F944EB" w:rsidRPr="006133E7">
        <w:rPr>
          <w:rFonts w:asciiTheme="minorHAnsi" w:hAnsiTheme="minorHAnsi" w:cstheme="minorHAnsi"/>
          <w:sz w:val="22"/>
          <w:szCs w:val="22"/>
        </w:rPr>
        <w:t xml:space="preserve"> </w:t>
      </w:r>
      <w:r w:rsidRPr="006133E7">
        <w:rPr>
          <w:rFonts w:asciiTheme="minorHAnsi" w:hAnsiTheme="minorHAnsi" w:cstheme="minorHAnsi"/>
          <w:sz w:val="22"/>
          <w:szCs w:val="22"/>
        </w:rPr>
        <w:t>06</w:t>
      </w:r>
      <w:r w:rsidR="00F944EB" w:rsidRPr="006133E7">
        <w:rPr>
          <w:rFonts w:asciiTheme="minorHAnsi" w:hAnsiTheme="minorHAnsi" w:cstheme="minorHAnsi"/>
          <w:sz w:val="22"/>
          <w:szCs w:val="22"/>
        </w:rPr>
        <w:t xml:space="preserve"> </w:t>
      </w:r>
      <w:r w:rsidRPr="006133E7">
        <w:rPr>
          <w:rFonts w:asciiTheme="minorHAnsi" w:hAnsiTheme="minorHAnsi" w:cstheme="minorHAnsi"/>
          <w:sz w:val="22"/>
          <w:szCs w:val="22"/>
        </w:rPr>
        <w:t>18), Oddział Zakaźny (tel. 89</w:t>
      </w:r>
      <w:r w:rsidR="00F944EB" w:rsidRPr="006133E7">
        <w:rPr>
          <w:rFonts w:asciiTheme="minorHAnsi" w:hAnsiTheme="minorHAnsi" w:cstheme="minorHAnsi"/>
          <w:sz w:val="22"/>
          <w:szCs w:val="22"/>
        </w:rPr>
        <w:t> </w:t>
      </w:r>
      <w:r w:rsidRPr="006133E7">
        <w:rPr>
          <w:rFonts w:asciiTheme="minorHAnsi" w:hAnsiTheme="minorHAnsi" w:cstheme="minorHAnsi"/>
          <w:sz w:val="22"/>
          <w:szCs w:val="22"/>
        </w:rPr>
        <w:t>646</w:t>
      </w:r>
      <w:r w:rsidR="00F944EB" w:rsidRPr="006133E7">
        <w:rPr>
          <w:rFonts w:asciiTheme="minorHAnsi" w:hAnsiTheme="minorHAnsi" w:cstheme="minorHAnsi"/>
          <w:sz w:val="22"/>
          <w:szCs w:val="22"/>
        </w:rPr>
        <w:t xml:space="preserve"> </w:t>
      </w:r>
      <w:r w:rsidRPr="006133E7">
        <w:rPr>
          <w:rFonts w:asciiTheme="minorHAnsi" w:hAnsiTheme="minorHAnsi" w:cstheme="minorHAnsi"/>
          <w:sz w:val="22"/>
          <w:szCs w:val="22"/>
        </w:rPr>
        <w:t>06</w:t>
      </w:r>
      <w:r w:rsidR="00F944EB" w:rsidRPr="006133E7">
        <w:rPr>
          <w:rFonts w:asciiTheme="minorHAnsi" w:hAnsiTheme="minorHAnsi" w:cstheme="minorHAnsi"/>
          <w:sz w:val="22"/>
          <w:szCs w:val="22"/>
        </w:rPr>
        <w:t xml:space="preserve"> </w:t>
      </w:r>
      <w:r w:rsidRPr="006133E7">
        <w:rPr>
          <w:rFonts w:asciiTheme="minorHAnsi" w:hAnsiTheme="minorHAnsi" w:cstheme="minorHAnsi"/>
          <w:sz w:val="22"/>
          <w:szCs w:val="22"/>
        </w:rPr>
        <w:t>22).</w:t>
      </w:r>
    </w:p>
    <w:p w:rsidR="005C35F9" w:rsidRPr="005C35F9" w:rsidRDefault="005C35F9" w:rsidP="005C35F9">
      <w:pPr>
        <w:pStyle w:val="Akapitzlist"/>
        <w:numPr>
          <w:ilvl w:val="0"/>
          <w:numId w:val="16"/>
        </w:numPr>
        <w:ind w:left="426"/>
        <w:rPr>
          <w:rFonts w:asciiTheme="minorHAnsi" w:hAnsiTheme="minorHAnsi" w:cstheme="minorHAnsi"/>
          <w:sz w:val="22"/>
          <w:szCs w:val="22"/>
        </w:rPr>
      </w:pPr>
      <w:r>
        <w:rPr>
          <w:rFonts w:asciiTheme="minorHAnsi" w:hAnsiTheme="minorHAnsi" w:cstheme="minorHAnsi"/>
          <w:sz w:val="22"/>
          <w:szCs w:val="22"/>
        </w:rPr>
        <w:t>C</w:t>
      </w:r>
      <w:r w:rsidRPr="005C35F9">
        <w:rPr>
          <w:rFonts w:asciiTheme="minorHAnsi" w:hAnsiTheme="minorHAnsi" w:cstheme="minorHAnsi"/>
          <w:sz w:val="22"/>
          <w:szCs w:val="22"/>
        </w:rPr>
        <w:t xml:space="preserve">zas przyjęcia funkcjonariusza/pracownika Służby Więziennej </w:t>
      </w:r>
      <w:r w:rsidRPr="005C35F9">
        <w:rPr>
          <w:rFonts w:asciiTheme="minorHAnsi" w:hAnsiTheme="minorHAnsi" w:cstheme="minorHAnsi"/>
          <w:b/>
          <w:sz w:val="22"/>
          <w:szCs w:val="22"/>
        </w:rPr>
        <w:t>do 6 godzin</w:t>
      </w:r>
      <w:r w:rsidRPr="005C35F9">
        <w:rPr>
          <w:rFonts w:asciiTheme="minorHAnsi" w:hAnsiTheme="minorHAnsi" w:cstheme="minorHAnsi"/>
          <w:sz w:val="22"/>
          <w:szCs w:val="22"/>
        </w:rPr>
        <w:t>;</w:t>
      </w:r>
      <w:r w:rsidRPr="005C35F9">
        <w:t xml:space="preserve"> </w:t>
      </w:r>
      <w:r>
        <w:t xml:space="preserve"> </w:t>
      </w:r>
      <w:r w:rsidRPr="005C35F9">
        <w:rPr>
          <w:rFonts w:asciiTheme="minorHAnsi" w:hAnsiTheme="minorHAnsi" w:cstheme="minorHAnsi"/>
          <w:sz w:val="22"/>
          <w:szCs w:val="22"/>
        </w:rPr>
        <w:t xml:space="preserve">świadczenie pomocy poekspozycyjnej </w:t>
      </w:r>
      <w:r w:rsidRPr="005C35F9">
        <w:rPr>
          <w:rFonts w:asciiTheme="minorHAnsi" w:hAnsiTheme="minorHAnsi" w:cstheme="minorHAnsi"/>
          <w:b/>
          <w:sz w:val="22"/>
          <w:szCs w:val="22"/>
        </w:rPr>
        <w:t>7 dni w tygodniu</w:t>
      </w:r>
      <w:r>
        <w:rPr>
          <w:rFonts w:asciiTheme="minorHAnsi" w:hAnsiTheme="minorHAnsi" w:cstheme="minorHAnsi"/>
          <w:b/>
          <w:sz w:val="22"/>
          <w:szCs w:val="22"/>
        </w:rPr>
        <w:t>.</w:t>
      </w:r>
    </w:p>
    <w:p w:rsidR="005C35F9" w:rsidRPr="006133E7" w:rsidRDefault="005C35F9" w:rsidP="005C35F9">
      <w:pPr>
        <w:tabs>
          <w:tab w:val="left" w:pos="426"/>
          <w:tab w:val="left" w:pos="567"/>
        </w:tabs>
        <w:spacing w:line="276" w:lineRule="auto"/>
        <w:ind w:left="426"/>
        <w:jc w:val="both"/>
        <w:rPr>
          <w:rFonts w:asciiTheme="minorHAnsi" w:hAnsiTheme="minorHAnsi" w:cstheme="minorHAnsi"/>
          <w:sz w:val="22"/>
          <w:szCs w:val="22"/>
        </w:rPr>
      </w:pPr>
    </w:p>
    <w:p w:rsidR="005466EF" w:rsidRPr="006133E7" w:rsidRDefault="005466EF" w:rsidP="00A97DB5">
      <w:pPr>
        <w:spacing w:line="276" w:lineRule="auto"/>
        <w:rPr>
          <w:rFonts w:asciiTheme="minorHAnsi" w:hAnsiTheme="minorHAnsi" w:cstheme="minorHAnsi"/>
          <w:bCs/>
          <w:sz w:val="22"/>
          <w:szCs w:val="22"/>
        </w:rPr>
      </w:pPr>
    </w:p>
    <w:p w:rsidR="00A97DB5" w:rsidRPr="006133E7" w:rsidRDefault="005466EF"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 xml:space="preserve">§3 </w:t>
      </w:r>
    </w:p>
    <w:p w:rsidR="00A97DB5" w:rsidRPr="006133E7" w:rsidRDefault="005466EF" w:rsidP="00A97DB5">
      <w:pPr>
        <w:numPr>
          <w:ilvl w:val="0"/>
          <w:numId w:val="18"/>
        </w:numPr>
        <w:spacing w:line="276" w:lineRule="auto"/>
        <w:ind w:left="426"/>
        <w:jc w:val="both"/>
        <w:rPr>
          <w:rFonts w:asciiTheme="minorHAnsi" w:hAnsiTheme="minorHAnsi" w:cstheme="minorHAnsi"/>
          <w:bCs/>
          <w:sz w:val="22"/>
          <w:szCs w:val="22"/>
        </w:rPr>
      </w:pPr>
      <w:r w:rsidRPr="006133E7">
        <w:rPr>
          <w:rFonts w:asciiTheme="minorHAnsi" w:hAnsiTheme="minorHAnsi" w:cstheme="minorHAnsi"/>
          <w:sz w:val="22"/>
          <w:szCs w:val="22"/>
        </w:rPr>
        <w:t>W przypadku ekspozycji zawodowej na zakażenie HIV, H</w:t>
      </w:r>
      <w:r w:rsidR="00A97DB5" w:rsidRPr="006133E7">
        <w:rPr>
          <w:rFonts w:asciiTheme="minorHAnsi" w:hAnsiTheme="minorHAnsi" w:cstheme="minorHAnsi"/>
          <w:sz w:val="22"/>
          <w:szCs w:val="22"/>
        </w:rPr>
        <w:t>BV</w:t>
      </w:r>
      <w:r w:rsidR="005C35F9">
        <w:rPr>
          <w:rFonts w:asciiTheme="minorHAnsi" w:hAnsiTheme="minorHAnsi" w:cstheme="minorHAnsi"/>
          <w:sz w:val="22"/>
          <w:szCs w:val="22"/>
        </w:rPr>
        <w:t xml:space="preserve"> lub</w:t>
      </w:r>
      <w:r w:rsidR="00A97DB5" w:rsidRPr="006133E7">
        <w:rPr>
          <w:rFonts w:asciiTheme="minorHAnsi" w:hAnsiTheme="minorHAnsi" w:cstheme="minorHAnsi"/>
          <w:sz w:val="22"/>
          <w:szCs w:val="22"/>
        </w:rPr>
        <w:t xml:space="preserve"> HCV u Zleceniodawcy zostaną </w:t>
      </w:r>
      <w:r w:rsidRPr="006133E7">
        <w:rPr>
          <w:rFonts w:asciiTheme="minorHAnsi" w:hAnsiTheme="minorHAnsi" w:cstheme="minorHAnsi"/>
          <w:sz w:val="22"/>
          <w:szCs w:val="22"/>
        </w:rPr>
        <w:t>wdrożone zasady postępowani</w:t>
      </w:r>
      <w:r w:rsidR="005C35F9">
        <w:rPr>
          <w:rFonts w:asciiTheme="minorHAnsi" w:hAnsiTheme="minorHAnsi" w:cstheme="minorHAnsi"/>
          <w:sz w:val="22"/>
          <w:szCs w:val="22"/>
        </w:rPr>
        <w:t>a</w:t>
      </w:r>
      <w:r w:rsidRPr="006133E7">
        <w:rPr>
          <w:rFonts w:asciiTheme="minorHAnsi" w:hAnsiTheme="minorHAnsi" w:cstheme="minorHAnsi"/>
          <w:sz w:val="22"/>
          <w:szCs w:val="22"/>
        </w:rPr>
        <w:t xml:space="preserve"> poekspozycyjnego obejmujące</w:t>
      </w:r>
      <w:r w:rsidR="005C35F9">
        <w:rPr>
          <w:rFonts w:asciiTheme="minorHAnsi" w:hAnsiTheme="minorHAnsi" w:cstheme="minorHAnsi"/>
          <w:sz w:val="22"/>
          <w:szCs w:val="22"/>
        </w:rPr>
        <w:t>go</w:t>
      </w:r>
      <w:r w:rsidRPr="006133E7">
        <w:rPr>
          <w:rFonts w:asciiTheme="minorHAnsi" w:hAnsiTheme="minorHAnsi" w:cstheme="minorHAnsi"/>
          <w:sz w:val="22"/>
          <w:szCs w:val="22"/>
        </w:rPr>
        <w:t xml:space="preserve"> następujące elementy:</w:t>
      </w:r>
    </w:p>
    <w:p w:rsidR="00A97DB5" w:rsidRPr="006133E7" w:rsidRDefault="005466EF" w:rsidP="00A97DB5">
      <w:pPr>
        <w:numPr>
          <w:ilvl w:val="1"/>
          <w:numId w:val="18"/>
        </w:numPr>
        <w:spacing w:line="276" w:lineRule="auto"/>
        <w:jc w:val="both"/>
        <w:rPr>
          <w:rFonts w:asciiTheme="minorHAnsi" w:hAnsiTheme="minorHAnsi" w:cstheme="minorHAnsi"/>
          <w:bCs/>
          <w:sz w:val="22"/>
          <w:szCs w:val="22"/>
        </w:rPr>
      </w:pPr>
      <w:r w:rsidRPr="006133E7">
        <w:rPr>
          <w:rFonts w:asciiTheme="minorHAnsi" w:hAnsiTheme="minorHAnsi" w:cstheme="minorHAnsi"/>
          <w:sz w:val="22"/>
          <w:szCs w:val="22"/>
        </w:rPr>
        <w:t>konsultację lekarską zgodną ze skierowaniem stanowiąc</w:t>
      </w:r>
      <w:r w:rsidR="00A25224">
        <w:rPr>
          <w:rFonts w:asciiTheme="minorHAnsi" w:hAnsiTheme="minorHAnsi" w:cstheme="minorHAnsi"/>
          <w:sz w:val="22"/>
          <w:szCs w:val="22"/>
        </w:rPr>
        <w:t>ym</w:t>
      </w:r>
      <w:r w:rsidRPr="006133E7">
        <w:rPr>
          <w:rFonts w:asciiTheme="minorHAnsi" w:hAnsiTheme="minorHAnsi" w:cstheme="minorHAnsi"/>
          <w:sz w:val="22"/>
          <w:szCs w:val="22"/>
        </w:rPr>
        <w:t xml:space="preserve"> zał. nr 1 do niniejszej umowy</w:t>
      </w:r>
      <w:r w:rsidR="00A97DB5" w:rsidRPr="006133E7">
        <w:rPr>
          <w:rFonts w:asciiTheme="minorHAnsi" w:hAnsiTheme="minorHAnsi" w:cstheme="minorHAnsi"/>
          <w:bCs/>
          <w:sz w:val="22"/>
          <w:szCs w:val="22"/>
        </w:rPr>
        <w:t>;</w:t>
      </w:r>
    </w:p>
    <w:p w:rsidR="00A97DB5" w:rsidRPr="006133E7" w:rsidRDefault="00A25224" w:rsidP="00A97DB5">
      <w:pPr>
        <w:numPr>
          <w:ilvl w:val="1"/>
          <w:numId w:val="18"/>
        </w:numPr>
        <w:spacing w:line="276" w:lineRule="auto"/>
        <w:jc w:val="both"/>
        <w:rPr>
          <w:rFonts w:asciiTheme="minorHAnsi" w:hAnsiTheme="minorHAnsi" w:cstheme="minorHAnsi"/>
          <w:bCs/>
          <w:sz w:val="22"/>
          <w:szCs w:val="22"/>
        </w:rPr>
      </w:pPr>
      <w:r>
        <w:rPr>
          <w:rFonts w:asciiTheme="minorHAnsi" w:hAnsiTheme="minorHAnsi" w:cstheme="minorHAnsi"/>
          <w:sz w:val="22"/>
          <w:szCs w:val="22"/>
        </w:rPr>
        <w:t>wykonanie badań</w:t>
      </w:r>
      <w:r w:rsidR="005466EF" w:rsidRPr="006133E7">
        <w:rPr>
          <w:rFonts w:asciiTheme="minorHAnsi" w:hAnsiTheme="minorHAnsi" w:cstheme="minorHAnsi"/>
          <w:sz w:val="22"/>
          <w:szCs w:val="22"/>
        </w:rPr>
        <w:t xml:space="preserve"> </w:t>
      </w:r>
      <w:r w:rsidR="00A97DB5" w:rsidRPr="006133E7">
        <w:rPr>
          <w:rFonts w:asciiTheme="minorHAnsi" w:hAnsiTheme="minorHAnsi" w:cstheme="minorHAnsi"/>
          <w:sz w:val="22"/>
          <w:szCs w:val="22"/>
        </w:rPr>
        <w:t>laboratoryjnych;</w:t>
      </w:r>
    </w:p>
    <w:p w:rsidR="00A97DB5" w:rsidRPr="006133E7" w:rsidRDefault="005466EF" w:rsidP="00A97DB5">
      <w:pPr>
        <w:numPr>
          <w:ilvl w:val="1"/>
          <w:numId w:val="18"/>
        </w:numPr>
        <w:spacing w:line="276" w:lineRule="auto"/>
        <w:jc w:val="both"/>
        <w:rPr>
          <w:rFonts w:asciiTheme="minorHAnsi" w:hAnsiTheme="minorHAnsi" w:cstheme="minorHAnsi"/>
          <w:bCs/>
          <w:sz w:val="22"/>
          <w:szCs w:val="22"/>
        </w:rPr>
      </w:pPr>
      <w:r w:rsidRPr="006133E7">
        <w:rPr>
          <w:rFonts w:asciiTheme="minorHAnsi" w:hAnsiTheme="minorHAnsi" w:cstheme="minorHAnsi"/>
          <w:sz w:val="22"/>
          <w:szCs w:val="22"/>
        </w:rPr>
        <w:t>po</w:t>
      </w:r>
      <w:r w:rsidR="00A97DB5" w:rsidRPr="006133E7">
        <w:rPr>
          <w:rFonts w:asciiTheme="minorHAnsi" w:hAnsiTheme="minorHAnsi" w:cstheme="minorHAnsi"/>
          <w:sz w:val="22"/>
          <w:szCs w:val="22"/>
        </w:rPr>
        <w:t>danie leków antyretrowirusowych;</w:t>
      </w:r>
    </w:p>
    <w:p w:rsidR="00A97DB5" w:rsidRPr="006133E7" w:rsidRDefault="005466EF" w:rsidP="00A97DB5">
      <w:pPr>
        <w:numPr>
          <w:ilvl w:val="1"/>
          <w:numId w:val="18"/>
        </w:numPr>
        <w:spacing w:line="276" w:lineRule="auto"/>
        <w:jc w:val="both"/>
        <w:rPr>
          <w:rFonts w:asciiTheme="minorHAnsi" w:hAnsiTheme="minorHAnsi" w:cstheme="minorHAnsi"/>
          <w:bCs/>
          <w:sz w:val="22"/>
          <w:szCs w:val="22"/>
        </w:rPr>
      </w:pPr>
      <w:r w:rsidRPr="006133E7">
        <w:rPr>
          <w:rFonts w:asciiTheme="minorHAnsi" w:hAnsiTheme="minorHAnsi" w:cstheme="minorHAnsi"/>
          <w:sz w:val="22"/>
          <w:szCs w:val="22"/>
        </w:rPr>
        <w:t>wykonanie niezbędnych szczepień</w:t>
      </w:r>
      <w:r w:rsidR="00A97DB5" w:rsidRPr="006133E7">
        <w:rPr>
          <w:rFonts w:asciiTheme="minorHAnsi" w:hAnsiTheme="minorHAnsi" w:cstheme="minorHAnsi"/>
          <w:bCs/>
          <w:sz w:val="22"/>
          <w:szCs w:val="22"/>
        </w:rPr>
        <w:t>;</w:t>
      </w:r>
    </w:p>
    <w:p w:rsidR="00F944EB" w:rsidRPr="006133E7" w:rsidRDefault="00F944EB" w:rsidP="00F944EB">
      <w:pPr>
        <w:spacing w:line="276" w:lineRule="auto"/>
        <w:ind w:left="1440"/>
        <w:jc w:val="both"/>
        <w:rPr>
          <w:rFonts w:asciiTheme="minorHAnsi" w:hAnsiTheme="minorHAnsi" w:cstheme="minorHAnsi"/>
          <w:bCs/>
          <w:sz w:val="12"/>
          <w:szCs w:val="22"/>
        </w:rPr>
      </w:pPr>
    </w:p>
    <w:p w:rsidR="005466EF" w:rsidRPr="006133E7" w:rsidRDefault="005466EF" w:rsidP="00F944EB">
      <w:pPr>
        <w:numPr>
          <w:ilvl w:val="0"/>
          <w:numId w:val="18"/>
        </w:numPr>
        <w:spacing w:line="276" w:lineRule="auto"/>
        <w:ind w:left="426"/>
        <w:jc w:val="both"/>
        <w:rPr>
          <w:rFonts w:asciiTheme="minorHAnsi" w:hAnsiTheme="minorHAnsi" w:cstheme="minorHAnsi"/>
          <w:bCs/>
          <w:sz w:val="22"/>
          <w:szCs w:val="22"/>
        </w:rPr>
      </w:pPr>
      <w:r w:rsidRPr="006133E7">
        <w:rPr>
          <w:rFonts w:asciiTheme="minorHAnsi" w:hAnsiTheme="minorHAnsi" w:cstheme="minorHAnsi"/>
          <w:sz w:val="22"/>
          <w:szCs w:val="22"/>
        </w:rPr>
        <w:lastRenderedPageBreak/>
        <w:t>Każdy z elementów postępowania wymienionych w ust. 1 może być zlecony Zleceniobiorcy razem lub oddzielnie, na podstawie pisemnego zlecenia Zleceniodawcy, podpisanego  przez upoważnione osoby.</w:t>
      </w:r>
    </w:p>
    <w:p w:rsidR="005466EF" w:rsidRPr="002B52B5" w:rsidRDefault="005466EF" w:rsidP="00A97DB5">
      <w:pPr>
        <w:tabs>
          <w:tab w:val="left" w:pos="15"/>
          <w:tab w:val="left" w:pos="1080"/>
        </w:tabs>
        <w:spacing w:line="276" w:lineRule="auto"/>
        <w:jc w:val="both"/>
        <w:rPr>
          <w:rFonts w:asciiTheme="minorHAnsi" w:hAnsiTheme="minorHAnsi" w:cstheme="minorHAnsi"/>
          <w:sz w:val="18"/>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4</w:t>
      </w:r>
    </w:p>
    <w:p w:rsidR="00F944EB" w:rsidRPr="006133E7" w:rsidRDefault="005466EF" w:rsidP="00F944EB">
      <w:pPr>
        <w:numPr>
          <w:ilvl w:val="0"/>
          <w:numId w:val="19"/>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 xml:space="preserve">Z tytułu realizacji niniejszej umowy Zleceniobiorca będzie obciążał Zleceniodawcę: </w:t>
      </w:r>
    </w:p>
    <w:p w:rsidR="00F944EB" w:rsidRPr="006133E7" w:rsidRDefault="005466EF" w:rsidP="005C35F9">
      <w:pPr>
        <w:numPr>
          <w:ilvl w:val="0"/>
          <w:numId w:val="27"/>
        </w:numPr>
        <w:spacing w:line="276" w:lineRule="auto"/>
        <w:jc w:val="both"/>
        <w:rPr>
          <w:rFonts w:asciiTheme="minorHAnsi" w:hAnsiTheme="minorHAnsi" w:cstheme="minorHAnsi"/>
          <w:sz w:val="22"/>
          <w:szCs w:val="22"/>
        </w:rPr>
      </w:pPr>
      <w:r w:rsidRPr="006133E7">
        <w:rPr>
          <w:rFonts w:asciiTheme="minorHAnsi" w:hAnsiTheme="minorHAnsi" w:cstheme="minorHAnsi"/>
          <w:sz w:val="22"/>
          <w:szCs w:val="22"/>
        </w:rPr>
        <w:t xml:space="preserve">za zapewnienie przez Zleceniobiorcę całodobowej dostępności do świadczeń medycznych ryczałtem miesięcznym w kwocie </w:t>
      </w:r>
      <w:r w:rsidR="00957715">
        <w:rPr>
          <w:rFonts w:asciiTheme="minorHAnsi" w:hAnsiTheme="minorHAnsi" w:cstheme="minorHAnsi"/>
          <w:b/>
          <w:sz w:val="22"/>
          <w:szCs w:val="22"/>
        </w:rPr>
        <w:t>xxxxxxxxxx</w:t>
      </w:r>
      <w:r w:rsidRPr="006133E7">
        <w:rPr>
          <w:rFonts w:asciiTheme="minorHAnsi" w:hAnsiTheme="minorHAnsi" w:cstheme="minorHAnsi"/>
          <w:b/>
          <w:bCs/>
          <w:sz w:val="22"/>
          <w:szCs w:val="22"/>
        </w:rPr>
        <w:t>,00 zł netto</w:t>
      </w:r>
      <w:r w:rsidRPr="006133E7">
        <w:rPr>
          <w:rFonts w:asciiTheme="minorHAnsi" w:hAnsiTheme="minorHAnsi" w:cstheme="minorHAnsi"/>
          <w:sz w:val="22"/>
          <w:szCs w:val="22"/>
        </w:rPr>
        <w:t xml:space="preserve"> (słownie: </w:t>
      </w:r>
      <w:r w:rsidR="00957715">
        <w:rPr>
          <w:rFonts w:asciiTheme="minorHAnsi" w:hAnsiTheme="minorHAnsi" w:cstheme="minorHAnsi"/>
          <w:sz w:val="22"/>
          <w:szCs w:val="22"/>
        </w:rPr>
        <w:t>xxxxxxxxxxx</w:t>
      </w:r>
      <w:r w:rsidRPr="006133E7">
        <w:rPr>
          <w:rFonts w:asciiTheme="minorHAnsi" w:hAnsiTheme="minorHAnsi" w:cstheme="minorHAnsi"/>
          <w:sz w:val="22"/>
          <w:szCs w:val="22"/>
        </w:rPr>
        <w:t xml:space="preserve"> 00/100) plus należny podatek VAT za każdy rozpoczęty miesiąc trwania umowy,</w:t>
      </w:r>
    </w:p>
    <w:p w:rsidR="00F944EB" w:rsidRPr="006133E7" w:rsidRDefault="005466EF" w:rsidP="005C35F9">
      <w:pPr>
        <w:numPr>
          <w:ilvl w:val="0"/>
          <w:numId w:val="27"/>
        </w:numPr>
        <w:spacing w:line="276" w:lineRule="auto"/>
        <w:jc w:val="both"/>
        <w:rPr>
          <w:rFonts w:asciiTheme="minorHAnsi" w:hAnsiTheme="minorHAnsi" w:cstheme="minorHAnsi"/>
          <w:sz w:val="22"/>
          <w:szCs w:val="22"/>
        </w:rPr>
      </w:pPr>
      <w:r w:rsidRPr="006133E7">
        <w:rPr>
          <w:rFonts w:asciiTheme="minorHAnsi" w:hAnsiTheme="minorHAnsi" w:cstheme="minorHAnsi"/>
          <w:sz w:val="22"/>
          <w:szCs w:val="22"/>
        </w:rPr>
        <w:t>za jednostkowe udzielenie świadczenia typu porada (konsultacja kwalifikacyjna) obejmująca badanie lekarskie osoby eksponowanej kwotą</w:t>
      </w:r>
      <w:r w:rsidR="00957715">
        <w:rPr>
          <w:rFonts w:asciiTheme="minorHAnsi" w:hAnsiTheme="minorHAnsi" w:cstheme="minorHAnsi"/>
          <w:b/>
          <w:bCs/>
          <w:sz w:val="22"/>
          <w:szCs w:val="22"/>
        </w:rPr>
        <w:t>xxxxx</w:t>
      </w:r>
      <w:r w:rsidRPr="006133E7">
        <w:rPr>
          <w:rFonts w:asciiTheme="minorHAnsi" w:hAnsiTheme="minorHAnsi" w:cstheme="minorHAnsi"/>
          <w:b/>
          <w:bCs/>
          <w:sz w:val="22"/>
          <w:szCs w:val="22"/>
        </w:rPr>
        <w:t>,00 zł netto</w:t>
      </w:r>
      <w:r w:rsidRPr="006133E7">
        <w:rPr>
          <w:rFonts w:asciiTheme="minorHAnsi" w:hAnsiTheme="minorHAnsi" w:cstheme="minorHAnsi"/>
          <w:sz w:val="22"/>
          <w:szCs w:val="22"/>
        </w:rPr>
        <w:t xml:space="preserve"> (słownie: </w:t>
      </w:r>
      <w:r w:rsidR="00957715">
        <w:rPr>
          <w:rFonts w:asciiTheme="minorHAnsi" w:hAnsiTheme="minorHAnsi" w:cstheme="minorHAnsi"/>
          <w:sz w:val="22"/>
          <w:szCs w:val="22"/>
        </w:rPr>
        <w:t>xxxxxxxxxx</w:t>
      </w:r>
      <w:r w:rsidRPr="006133E7">
        <w:rPr>
          <w:rFonts w:asciiTheme="minorHAnsi" w:hAnsiTheme="minorHAnsi" w:cstheme="minorHAnsi"/>
          <w:sz w:val="22"/>
          <w:szCs w:val="22"/>
        </w:rPr>
        <w:t xml:space="preserve"> 00/100) plus należny podatek VAT, </w:t>
      </w:r>
    </w:p>
    <w:p w:rsidR="00F944EB" w:rsidRPr="006133E7" w:rsidRDefault="005466EF" w:rsidP="005C35F9">
      <w:pPr>
        <w:numPr>
          <w:ilvl w:val="0"/>
          <w:numId w:val="27"/>
        </w:numPr>
        <w:spacing w:line="276" w:lineRule="auto"/>
        <w:jc w:val="both"/>
        <w:rPr>
          <w:rFonts w:asciiTheme="minorHAnsi" w:hAnsiTheme="minorHAnsi" w:cstheme="minorHAnsi"/>
          <w:sz w:val="22"/>
          <w:szCs w:val="22"/>
        </w:rPr>
      </w:pPr>
      <w:r w:rsidRPr="006133E7">
        <w:rPr>
          <w:rFonts w:asciiTheme="minorHAnsi" w:hAnsiTheme="minorHAnsi" w:cstheme="minorHAnsi"/>
          <w:sz w:val="22"/>
          <w:szCs w:val="22"/>
        </w:rPr>
        <w:t>za wykonanie niezbędnych badań laboratoryjnych wg aktualnego cennika Zleceniobiorcy dostępnego na jego stronie internetowej.</w:t>
      </w:r>
    </w:p>
    <w:p w:rsidR="00F944EB" w:rsidRPr="006133E7" w:rsidRDefault="00F944EB" w:rsidP="00F944EB">
      <w:pPr>
        <w:spacing w:line="276" w:lineRule="auto"/>
        <w:ind w:left="720"/>
        <w:jc w:val="both"/>
        <w:rPr>
          <w:rFonts w:asciiTheme="minorHAnsi" w:hAnsiTheme="minorHAnsi" w:cstheme="minorHAnsi"/>
          <w:sz w:val="14"/>
          <w:szCs w:val="22"/>
        </w:rPr>
      </w:pPr>
    </w:p>
    <w:p w:rsidR="005466EF" w:rsidRPr="006133E7" w:rsidRDefault="005466EF" w:rsidP="00F944EB">
      <w:pPr>
        <w:numPr>
          <w:ilvl w:val="0"/>
          <w:numId w:val="19"/>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Za podanie pacjentom leków antyretrowirusowych, Zleceniodawca będzie obciążany pełną kwotą brutto</w:t>
      </w:r>
      <w:r w:rsidR="005C35F9">
        <w:rPr>
          <w:rFonts w:asciiTheme="minorHAnsi" w:hAnsiTheme="minorHAnsi" w:cstheme="minorHAnsi"/>
          <w:sz w:val="22"/>
          <w:szCs w:val="22"/>
        </w:rPr>
        <w:t xml:space="preserve">, </w:t>
      </w:r>
      <w:r w:rsidRPr="006133E7">
        <w:rPr>
          <w:rFonts w:asciiTheme="minorHAnsi" w:hAnsiTheme="minorHAnsi" w:cstheme="minorHAnsi"/>
          <w:sz w:val="22"/>
          <w:szCs w:val="22"/>
        </w:rPr>
        <w:t xml:space="preserve"> po jakiej leki te zostały zakupione przez Zleceniobiorcę.</w:t>
      </w:r>
    </w:p>
    <w:p w:rsidR="005466EF" w:rsidRPr="002B52B5" w:rsidRDefault="005466EF" w:rsidP="00A97DB5">
      <w:pPr>
        <w:spacing w:line="276" w:lineRule="auto"/>
        <w:ind w:left="284" w:hanging="284"/>
        <w:rPr>
          <w:rFonts w:asciiTheme="minorHAnsi" w:hAnsiTheme="minorHAnsi" w:cstheme="minorHAnsi"/>
          <w:b/>
          <w:bCs/>
          <w:sz w:val="16"/>
          <w:szCs w:val="22"/>
        </w:rPr>
      </w:pPr>
    </w:p>
    <w:p w:rsidR="005466EF" w:rsidRPr="006133E7" w:rsidRDefault="005466EF"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 5</w:t>
      </w:r>
    </w:p>
    <w:p w:rsidR="005D2E17" w:rsidRPr="006133E7" w:rsidRDefault="005466EF" w:rsidP="005D2E17">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Za świadczone usługi medyczne, rozliczenia między stronami umowy będ</w:t>
      </w:r>
      <w:r w:rsidR="005C35F9">
        <w:rPr>
          <w:rFonts w:asciiTheme="minorHAnsi" w:hAnsiTheme="minorHAnsi" w:cstheme="minorHAnsi"/>
          <w:sz w:val="22"/>
          <w:szCs w:val="22"/>
        </w:rPr>
        <w:t>ą</w:t>
      </w:r>
      <w:r w:rsidRPr="006133E7">
        <w:rPr>
          <w:rFonts w:asciiTheme="minorHAnsi" w:hAnsiTheme="minorHAnsi" w:cstheme="minorHAnsi"/>
          <w:sz w:val="22"/>
          <w:szCs w:val="22"/>
        </w:rPr>
        <w:t xml:space="preserve"> dokonywane w okresach miesięcznych, na podstawie wystawionych przez Zleceniobiorcę faktur VAT.</w:t>
      </w:r>
    </w:p>
    <w:p w:rsidR="00E94456" w:rsidRPr="006133E7" w:rsidRDefault="00E94456" w:rsidP="00E94456">
      <w:pPr>
        <w:spacing w:line="276" w:lineRule="auto"/>
        <w:ind w:left="426"/>
        <w:jc w:val="both"/>
        <w:rPr>
          <w:rFonts w:asciiTheme="minorHAnsi" w:hAnsiTheme="minorHAnsi" w:cstheme="minorHAnsi"/>
          <w:sz w:val="8"/>
          <w:szCs w:val="22"/>
        </w:rPr>
      </w:pPr>
    </w:p>
    <w:p w:rsidR="005D2E17" w:rsidRPr="006133E7" w:rsidRDefault="005466EF" w:rsidP="005D2E17">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 xml:space="preserve">Należności za wspomniane usługi medyczne będą płatne przez Zleceniodawcę na konto wskazane w </w:t>
      </w:r>
      <w:r w:rsidR="005C35F9">
        <w:rPr>
          <w:rFonts w:asciiTheme="minorHAnsi" w:hAnsiTheme="minorHAnsi" w:cstheme="minorHAnsi"/>
          <w:sz w:val="22"/>
          <w:szCs w:val="22"/>
        </w:rPr>
        <w:t xml:space="preserve">prawidłowo wystawionej </w:t>
      </w:r>
      <w:r w:rsidRPr="006133E7">
        <w:rPr>
          <w:rFonts w:asciiTheme="minorHAnsi" w:hAnsiTheme="minorHAnsi" w:cstheme="minorHAnsi"/>
          <w:sz w:val="22"/>
          <w:szCs w:val="22"/>
        </w:rPr>
        <w:t>fakturze wystawionej przez Zleceniobiorcę, w terminie do 30 dni od daty jej doręczenia, na numer rachunku Zleceniobiorcy umieszczony na fakturze. Podstawą do wystawienia i załącznikiem do faktury jest zestawienie wykonanych czynności za dany okres rozliczeniowy.</w:t>
      </w:r>
    </w:p>
    <w:p w:rsidR="00E94456" w:rsidRPr="006133E7" w:rsidRDefault="00E94456" w:rsidP="00E94456">
      <w:pPr>
        <w:spacing w:line="276" w:lineRule="auto"/>
        <w:ind w:left="426"/>
        <w:jc w:val="both"/>
        <w:rPr>
          <w:rFonts w:asciiTheme="minorHAnsi" w:hAnsiTheme="minorHAnsi" w:cstheme="minorHAnsi"/>
          <w:sz w:val="8"/>
          <w:szCs w:val="22"/>
        </w:rPr>
      </w:pPr>
    </w:p>
    <w:p w:rsidR="00E94456"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W przy</w:t>
      </w:r>
      <w:r w:rsidR="005F26D3">
        <w:rPr>
          <w:rFonts w:asciiTheme="minorHAnsi" w:hAnsiTheme="minorHAnsi" w:cstheme="minorHAnsi"/>
          <w:sz w:val="22"/>
          <w:szCs w:val="22"/>
        </w:rPr>
        <w:t xml:space="preserve">padku zalegania z płatnościami, </w:t>
      </w:r>
      <w:r w:rsidRPr="006133E7">
        <w:rPr>
          <w:rFonts w:asciiTheme="minorHAnsi" w:hAnsiTheme="minorHAnsi" w:cstheme="minorHAnsi"/>
          <w:sz w:val="22"/>
          <w:szCs w:val="22"/>
        </w:rPr>
        <w:t>Zleceniobiorcy przysługiwać będą odsetki w wysokości ustawowej.</w:t>
      </w:r>
    </w:p>
    <w:p w:rsidR="00E94456" w:rsidRPr="006133E7" w:rsidRDefault="00E94456" w:rsidP="00E94456">
      <w:pPr>
        <w:pStyle w:val="Akapitzlist"/>
        <w:rPr>
          <w:rFonts w:asciiTheme="minorHAnsi" w:hAnsiTheme="minorHAnsi" w:cstheme="minorHAnsi"/>
          <w:sz w:val="8"/>
          <w:szCs w:val="22"/>
        </w:rPr>
      </w:pPr>
    </w:p>
    <w:p w:rsidR="00E94456"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W przypadku uzasadnionego wzrostu kosztów usług będących przedmiotem niniejszej umowy, Zleceniobiorca może wystąpić o zmianę opłat, zawiadamiając pisemnie Zleceniodawcę na miesiąc przed terminem ich wprowadzenia.</w:t>
      </w:r>
    </w:p>
    <w:p w:rsidR="00E94456" w:rsidRPr="006133E7" w:rsidRDefault="00E94456" w:rsidP="00E94456">
      <w:pPr>
        <w:pStyle w:val="Akapitzlist"/>
        <w:rPr>
          <w:rFonts w:asciiTheme="minorHAnsi" w:hAnsiTheme="minorHAnsi" w:cstheme="minorHAnsi"/>
          <w:sz w:val="8"/>
          <w:szCs w:val="8"/>
        </w:rPr>
      </w:pPr>
    </w:p>
    <w:p w:rsidR="00E94456"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Zleceniodawca zapłaci Zleceniobiorcy wynagrodzenie za faktycznie wykonany zakres zamówienia.</w:t>
      </w:r>
    </w:p>
    <w:p w:rsidR="00E94456" w:rsidRPr="006133E7" w:rsidRDefault="00E94456" w:rsidP="00E94456">
      <w:pPr>
        <w:pStyle w:val="Akapitzlist"/>
        <w:rPr>
          <w:rFonts w:asciiTheme="minorHAnsi" w:hAnsiTheme="minorHAnsi" w:cstheme="minorHAnsi"/>
          <w:sz w:val="8"/>
          <w:szCs w:val="8"/>
        </w:rPr>
      </w:pPr>
    </w:p>
    <w:p w:rsidR="00E94456"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Zleceniobiorca nie może, bez pisemnej zgody Zamawiającego, przenieść na osobę trzecią wierzytelności wynikających z niniejszej umowy.</w:t>
      </w:r>
    </w:p>
    <w:p w:rsidR="00E94456" w:rsidRPr="006133E7" w:rsidRDefault="00E94456" w:rsidP="00E94456">
      <w:pPr>
        <w:spacing w:line="276" w:lineRule="auto"/>
        <w:jc w:val="both"/>
        <w:rPr>
          <w:rFonts w:asciiTheme="minorHAnsi" w:hAnsiTheme="minorHAnsi" w:cstheme="minorHAnsi"/>
          <w:sz w:val="8"/>
          <w:szCs w:val="22"/>
        </w:rPr>
      </w:pPr>
    </w:p>
    <w:p w:rsidR="00E94456"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Dniem zapłaty jest data obciążenia rachunku bankowego Zleceniodawcy</w:t>
      </w:r>
      <w:r w:rsidR="003F0B5F">
        <w:rPr>
          <w:rFonts w:asciiTheme="minorHAnsi" w:hAnsiTheme="minorHAnsi" w:cstheme="minorHAnsi"/>
          <w:sz w:val="22"/>
          <w:szCs w:val="22"/>
        </w:rPr>
        <w:t xml:space="preserve"> poleceniem przelewu</w:t>
      </w:r>
      <w:r w:rsidRPr="006133E7">
        <w:rPr>
          <w:rFonts w:asciiTheme="minorHAnsi" w:hAnsiTheme="minorHAnsi" w:cstheme="minorHAnsi"/>
          <w:sz w:val="22"/>
          <w:szCs w:val="22"/>
        </w:rPr>
        <w:t>.</w:t>
      </w:r>
    </w:p>
    <w:p w:rsidR="00E94456" w:rsidRPr="006133E7" w:rsidRDefault="00E94456" w:rsidP="00E94456">
      <w:pPr>
        <w:pStyle w:val="Akapitzlist"/>
        <w:rPr>
          <w:rFonts w:asciiTheme="minorHAnsi" w:hAnsiTheme="minorHAnsi" w:cstheme="minorHAnsi"/>
          <w:sz w:val="8"/>
          <w:szCs w:val="8"/>
        </w:rPr>
      </w:pPr>
    </w:p>
    <w:p w:rsidR="005466EF" w:rsidRPr="006133E7" w:rsidRDefault="005466EF" w:rsidP="00E94456">
      <w:pPr>
        <w:numPr>
          <w:ilvl w:val="0"/>
          <w:numId w:val="22"/>
        </w:numPr>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Zleceniodawca wyraża zgodę na przekazywanie faktur, wraz z załącznikami, drogą elektroniczną, zapisanych w fo</w:t>
      </w:r>
      <w:r w:rsidR="005D2E17" w:rsidRPr="006133E7">
        <w:rPr>
          <w:rFonts w:asciiTheme="minorHAnsi" w:hAnsiTheme="minorHAnsi" w:cstheme="minorHAnsi"/>
          <w:sz w:val="22"/>
          <w:szCs w:val="22"/>
        </w:rPr>
        <w:t xml:space="preserve">rmacie PDF, tylko i wyłącznie </w:t>
      </w:r>
      <w:r w:rsidRPr="006133E7">
        <w:rPr>
          <w:rFonts w:asciiTheme="minorHAnsi" w:hAnsiTheme="minorHAnsi" w:cstheme="minorHAnsi"/>
          <w:sz w:val="22"/>
          <w:szCs w:val="22"/>
        </w:rPr>
        <w:t>na adres mailowy wskazany poniżej.</w:t>
      </w:r>
    </w:p>
    <w:tbl>
      <w:tblPr>
        <w:tblpPr w:leftFromText="141" w:rightFromText="141" w:vertAnchor="text" w:horzAnchor="margin" w:tblpXSpec="center" w:tblpY="13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7"/>
        <w:gridCol w:w="4441"/>
      </w:tblGrid>
      <w:tr w:rsidR="00E94456" w:rsidRPr="006133E7" w:rsidTr="00E94456">
        <w:tc>
          <w:tcPr>
            <w:tcW w:w="4487" w:type="dxa"/>
          </w:tcPr>
          <w:p w:rsidR="00E94456" w:rsidRPr="006133E7" w:rsidRDefault="00E94456" w:rsidP="00E94456">
            <w:pPr>
              <w:widowControl/>
              <w:suppressAutoHyphens w:val="0"/>
              <w:spacing w:after="120" w:line="276" w:lineRule="auto"/>
              <w:jc w:val="center"/>
              <w:rPr>
                <w:rFonts w:asciiTheme="minorHAnsi" w:hAnsiTheme="minorHAnsi" w:cstheme="minorHAnsi"/>
                <w:i/>
                <w:iCs/>
                <w:lang w:val="fr-FR"/>
              </w:rPr>
            </w:pPr>
            <w:r w:rsidRPr="006133E7">
              <w:rPr>
                <w:rFonts w:asciiTheme="minorHAnsi" w:hAnsiTheme="minorHAnsi" w:cstheme="minorHAnsi"/>
                <w:i/>
                <w:iCs/>
                <w:sz w:val="22"/>
                <w:szCs w:val="22"/>
                <w:lang w:val="fr-FR"/>
              </w:rPr>
              <w:t>adres mailowy Zleceniodawcy:</w:t>
            </w:r>
          </w:p>
          <w:p w:rsidR="00E94456" w:rsidRPr="006133E7" w:rsidRDefault="00957715" w:rsidP="003F0B5F">
            <w:pPr>
              <w:widowControl/>
              <w:suppressAutoHyphens w:val="0"/>
              <w:spacing w:after="120" w:line="276" w:lineRule="auto"/>
              <w:jc w:val="center"/>
              <w:rPr>
                <w:rFonts w:asciiTheme="minorHAnsi" w:hAnsiTheme="minorHAnsi" w:cstheme="minorHAnsi"/>
                <w:b/>
                <w:lang w:val="fr-FR"/>
              </w:rPr>
            </w:pPr>
            <w:r>
              <w:rPr>
                <w:rFonts w:asciiTheme="minorHAnsi" w:hAnsiTheme="minorHAnsi" w:cstheme="minorHAnsi"/>
                <w:b/>
                <w:sz w:val="22"/>
                <w:szCs w:val="22"/>
                <w:lang w:val="fr-FR"/>
              </w:rPr>
              <w:t>xxxxxxxxxxxxxxxx</w:t>
            </w:r>
          </w:p>
        </w:tc>
        <w:tc>
          <w:tcPr>
            <w:tcW w:w="4441" w:type="dxa"/>
          </w:tcPr>
          <w:p w:rsidR="00E94456" w:rsidRPr="006133E7" w:rsidRDefault="00E94456" w:rsidP="00E94456">
            <w:pPr>
              <w:widowControl/>
              <w:suppressAutoHyphens w:val="0"/>
              <w:spacing w:after="120" w:line="276" w:lineRule="auto"/>
              <w:jc w:val="center"/>
              <w:rPr>
                <w:rFonts w:asciiTheme="minorHAnsi" w:hAnsiTheme="minorHAnsi" w:cstheme="minorHAnsi"/>
                <w:i/>
                <w:iCs/>
              </w:rPr>
            </w:pPr>
            <w:r w:rsidRPr="006133E7">
              <w:rPr>
                <w:rFonts w:asciiTheme="minorHAnsi" w:hAnsiTheme="minorHAnsi" w:cstheme="minorHAnsi"/>
                <w:i/>
                <w:iCs/>
                <w:sz w:val="22"/>
                <w:szCs w:val="22"/>
              </w:rPr>
              <w:t>adres mailowy Zleceniobiorcy:</w:t>
            </w:r>
          </w:p>
          <w:p w:rsidR="00E94456" w:rsidRPr="006133E7" w:rsidRDefault="00957715" w:rsidP="00E94456">
            <w:pPr>
              <w:widowControl/>
              <w:suppressAutoHyphens w:val="0"/>
              <w:spacing w:after="120" w:line="276" w:lineRule="auto"/>
              <w:jc w:val="center"/>
              <w:rPr>
                <w:rFonts w:asciiTheme="minorHAnsi" w:hAnsiTheme="minorHAnsi" w:cstheme="minorHAnsi"/>
                <w:b/>
              </w:rPr>
            </w:pPr>
            <w:r>
              <w:rPr>
                <w:rFonts w:asciiTheme="minorHAnsi" w:hAnsiTheme="minorHAnsi" w:cstheme="minorHAnsi"/>
                <w:b/>
                <w:sz w:val="22"/>
                <w:szCs w:val="22"/>
              </w:rPr>
              <w:t>xxxxxxxxxxxxx</w:t>
            </w:r>
          </w:p>
        </w:tc>
      </w:tr>
    </w:tbl>
    <w:p w:rsidR="006133E7" w:rsidRPr="002B52B5" w:rsidRDefault="005466EF" w:rsidP="002B52B5">
      <w:pPr>
        <w:widowControl/>
        <w:numPr>
          <w:ilvl w:val="0"/>
          <w:numId w:val="22"/>
        </w:numPr>
        <w:suppressAutoHyphens w:val="0"/>
        <w:autoSpaceDE w:val="0"/>
        <w:autoSpaceDN w:val="0"/>
        <w:adjustRightInd w:val="0"/>
        <w:spacing w:line="276" w:lineRule="auto"/>
        <w:ind w:left="426"/>
        <w:jc w:val="both"/>
        <w:rPr>
          <w:rFonts w:asciiTheme="minorHAnsi" w:hAnsiTheme="minorHAnsi" w:cstheme="minorHAnsi"/>
          <w:sz w:val="22"/>
          <w:szCs w:val="22"/>
        </w:rPr>
      </w:pPr>
      <w:r w:rsidRPr="002B52B5">
        <w:rPr>
          <w:rFonts w:asciiTheme="minorHAnsi" w:hAnsiTheme="minorHAnsi" w:cstheme="minorHAnsi"/>
          <w:sz w:val="22"/>
          <w:szCs w:val="22"/>
        </w:rPr>
        <w:t>Za datę doręczenia Zleceniodawcy faktury drogą elektroniczną uznaje się dzień wysłania</w:t>
      </w:r>
      <w:r w:rsidR="006133E7" w:rsidRPr="002B52B5">
        <w:rPr>
          <w:rFonts w:asciiTheme="minorHAnsi" w:hAnsiTheme="minorHAnsi" w:cstheme="minorHAnsi"/>
          <w:sz w:val="22"/>
          <w:szCs w:val="22"/>
        </w:rPr>
        <w:t xml:space="preserve"> maila </w:t>
      </w:r>
      <w:r w:rsidR="00E94456" w:rsidRPr="002B52B5">
        <w:rPr>
          <w:rFonts w:asciiTheme="minorHAnsi" w:hAnsiTheme="minorHAnsi" w:cstheme="minorHAnsi"/>
          <w:sz w:val="22"/>
          <w:szCs w:val="22"/>
        </w:rPr>
        <w:t xml:space="preserve">z i na adres wskazany wyżej </w:t>
      </w:r>
      <w:r w:rsidRPr="002B52B5">
        <w:rPr>
          <w:rFonts w:asciiTheme="minorHAnsi" w:hAnsiTheme="minorHAnsi" w:cstheme="minorHAnsi"/>
          <w:sz w:val="22"/>
          <w:szCs w:val="22"/>
        </w:rPr>
        <w:t>w godzinach pracy, tj. od 7:</w:t>
      </w:r>
      <w:r w:rsidR="00E94456" w:rsidRPr="002B52B5">
        <w:rPr>
          <w:rFonts w:asciiTheme="minorHAnsi" w:hAnsiTheme="minorHAnsi" w:cstheme="minorHAnsi"/>
          <w:sz w:val="22"/>
          <w:szCs w:val="22"/>
        </w:rPr>
        <w:t>30</w:t>
      </w:r>
      <w:r w:rsidRPr="002B52B5">
        <w:rPr>
          <w:rFonts w:asciiTheme="minorHAnsi" w:hAnsiTheme="minorHAnsi" w:cstheme="minorHAnsi"/>
          <w:sz w:val="22"/>
          <w:szCs w:val="22"/>
        </w:rPr>
        <w:t xml:space="preserve"> do 15:</w:t>
      </w:r>
      <w:r w:rsidR="00E94456" w:rsidRPr="002B52B5">
        <w:rPr>
          <w:rFonts w:asciiTheme="minorHAnsi" w:hAnsiTheme="minorHAnsi" w:cstheme="minorHAnsi"/>
          <w:sz w:val="22"/>
          <w:szCs w:val="22"/>
        </w:rPr>
        <w:t>3</w:t>
      </w:r>
      <w:r w:rsidRPr="002B52B5">
        <w:rPr>
          <w:rFonts w:asciiTheme="minorHAnsi" w:hAnsiTheme="minorHAnsi" w:cstheme="minorHAnsi"/>
          <w:sz w:val="22"/>
          <w:szCs w:val="22"/>
        </w:rPr>
        <w:t xml:space="preserve">0. </w:t>
      </w:r>
    </w:p>
    <w:p w:rsidR="006133E7" w:rsidRDefault="005466EF" w:rsidP="006133E7">
      <w:pPr>
        <w:widowControl/>
        <w:numPr>
          <w:ilvl w:val="0"/>
          <w:numId w:val="22"/>
        </w:numPr>
        <w:suppressAutoHyphens w:val="0"/>
        <w:autoSpaceDE w:val="0"/>
        <w:autoSpaceDN w:val="0"/>
        <w:adjustRightInd w:val="0"/>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Nie dopuszcza się wysyłanie faktur z i na inne adresy pod rygorem nie przyjmo</w:t>
      </w:r>
      <w:r w:rsidR="006133E7">
        <w:rPr>
          <w:rFonts w:asciiTheme="minorHAnsi" w:hAnsiTheme="minorHAnsi" w:cstheme="minorHAnsi"/>
          <w:sz w:val="22"/>
          <w:szCs w:val="22"/>
        </w:rPr>
        <w:t>wania takich faktur.</w:t>
      </w:r>
    </w:p>
    <w:p w:rsidR="006133E7" w:rsidRPr="006133E7" w:rsidRDefault="006133E7" w:rsidP="006133E7">
      <w:pPr>
        <w:widowControl/>
        <w:suppressAutoHyphens w:val="0"/>
        <w:autoSpaceDE w:val="0"/>
        <w:autoSpaceDN w:val="0"/>
        <w:adjustRightInd w:val="0"/>
        <w:spacing w:line="276" w:lineRule="auto"/>
        <w:ind w:left="66"/>
        <w:jc w:val="both"/>
        <w:rPr>
          <w:rFonts w:asciiTheme="minorHAnsi" w:hAnsiTheme="minorHAnsi" w:cstheme="minorHAnsi"/>
          <w:sz w:val="8"/>
          <w:szCs w:val="22"/>
        </w:rPr>
      </w:pPr>
    </w:p>
    <w:p w:rsidR="006133E7" w:rsidRDefault="005466EF" w:rsidP="006133E7">
      <w:pPr>
        <w:widowControl/>
        <w:numPr>
          <w:ilvl w:val="0"/>
          <w:numId w:val="22"/>
        </w:numPr>
        <w:suppressAutoHyphens w:val="0"/>
        <w:autoSpaceDE w:val="0"/>
        <w:autoSpaceDN w:val="0"/>
        <w:adjustRightInd w:val="0"/>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t xml:space="preserve">Zleceniodawca będzie dokonywał płatności z wykorzystaniem mechanizmu podzielonej płatności. Podane rachunki bankowe muszą być rachunkami związanymi z prowadzoną działalnością gospodarczą oraz muszą być wskazane na tzw. </w:t>
      </w:r>
      <w:r w:rsidR="005D2E17" w:rsidRPr="006133E7">
        <w:rPr>
          <w:rFonts w:asciiTheme="minorHAnsi" w:hAnsiTheme="minorHAnsi" w:cstheme="minorHAnsi"/>
          <w:sz w:val="22"/>
          <w:szCs w:val="22"/>
        </w:rPr>
        <w:t xml:space="preserve">„Białej liście podatników VAT”, </w:t>
      </w:r>
      <w:r w:rsidRPr="006133E7">
        <w:rPr>
          <w:rFonts w:asciiTheme="minorHAnsi" w:hAnsiTheme="minorHAnsi" w:cstheme="minorHAnsi"/>
          <w:sz w:val="22"/>
          <w:szCs w:val="22"/>
        </w:rPr>
        <w:t>chyba że Zleceniobiorcy nie dotyczy obowiązek ujawnienia na tzw. „Białej liście podatników VAT”.</w:t>
      </w:r>
    </w:p>
    <w:p w:rsidR="006133E7" w:rsidRPr="006133E7" w:rsidRDefault="006133E7" w:rsidP="006133E7">
      <w:pPr>
        <w:widowControl/>
        <w:suppressAutoHyphens w:val="0"/>
        <w:autoSpaceDE w:val="0"/>
        <w:autoSpaceDN w:val="0"/>
        <w:adjustRightInd w:val="0"/>
        <w:spacing w:line="276" w:lineRule="auto"/>
        <w:jc w:val="both"/>
        <w:rPr>
          <w:rFonts w:asciiTheme="minorHAnsi" w:hAnsiTheme="minorHAnsi" w:cstheme="minorHAnsi"/>
          <w:sz w:val="8"/>
          <w:szCs w:val="22"/>
        </w:rPr>
      </w:pPr>
    </w:p>
    <w:p w:rsidR="005466EF" w:rsidRPr="006133E7" w:rsidRDefault="005466EF" w:rsidP="006133E7">
      <w:pPr>
        <w:widowControl/>
        <w:numPr>
          <w:ilvl w:val="0"/>
          <w:numId w:val="22"/>
        </w:numPr>
        <w:suppressAutoHyphens w:val="0"/>
        <w:autoSpaceDE w:val="0"/>
        <w:autoSpaceDN w:val="0"/>
        <w:adjustRightInd w:val="0"/>
        <w:spacing w:line="276" w:lineRule="auto"/>
        <w:ind w:left="426"/>
        <w:jc w:val="both"/>
        <w:rPr>
          <w:rFonts w:asciiTheme="minorHAnsi" w:hAnsiTheme="minorHAnsi" w:cstheme="minorHAnsi"/>
          <w:sz w:val="22"/>
          <w:szCs w:val="22"/>
        </w:rPr>
      </w:pPr>
      <w:r w:rsidRPr="006133E7">
        <w:rPr>
          <w:rFonts w:asciiTheme="minorHAnsi" w:hAnsiTheme="minorHAnsi" w:cstheme="minorHAnsi"/>
          <w:sz w:val="22"/>
          <w:szCs w:val="22"/>
        </w:rPr>
        <w:lastRenderedPageBreak/>
        <w:t>Brak rachunku bankowego Zleceniobiorcy na tzw. „Białej liście podatników VAT”, wskazanie przez Zleceniobiorcę rachunku bankowego innego niż związany z prowadzoną działalnością gospodarczą lub niewskazanego na tzw. „Białej liście podatników VAT” uprawnia Zleceniodawcę do wstrzymania zapłaty wynagrodzenia lub zapłaty na rachunek bankowy Zleceniobiorcy wskazany na tzw. „Białej liście podatników VAT”, nie jest okolicznością, za którą ponosi odpowiedzialność Zleceniodawca i</w:t>
      </w:r>
      <w:r w:rsidR="006133E7" w:rsidRPr="006133E7">
        <w:rPr>
          <w:rFonts w:asciiTheme="minorHAnsi" w:hAnsiTheme="minorHAnsi" w:cstheme="minorHAnsi"/>
          <w:sz w:val="22"/>
          <w:szCs w:val="22"/>
        </w:rPr>
        <w:t> </w:t>
      </w:r>
      <w:r w:rsidRPr="006133E7">
        <w:rPr>
          <w:rFonts w:asciiTheme="minorHAnsi" w:hAnsiTheme="minorHAnsi" w:cstheme="minorHAnsi"/>
          <w:sz w:val="22"/>
          <w:szCs w:val="22"/>
        </w:rPr>
        <w:t>w</w:t>
      </w:r>
      <w:r w:rsidR="006133E7" w:rsidRPr="006133E7">
        <w:rPr>
          <w:rFonts w:asciiTheme="minorHAnsi" w:hAnsiTheme="minorHAnsi" w:cstheme="minorHAnsi"/>
          <w:sz w:val="22"/>
          <w:szCs w:val="22"/>
        </w:rPr>
        <w:t> </w:t>
      </w:r>
      <w:r w:rsidRPr="006133E7">
        <w:rPr>
          <w:rFonts w:asciiTheme="minorHAnsi" w:hAnsiTheme="minorHAnsi" w:cstheme="minorHAnsi"/>
          <w:sz w:val="22"/>
          <w:szCs w:val="22"/>
        </w:rPr>
        <w:t>takim wypadku nie jest zobowiązany do zapłaty odsetek za opóźnienie w płatności.</w:t>
      </w:r>
    </w:p>
    <w:p w:rsidR="005466EF" w:rsidRPr="006133E7" w:rsidRDefault="005466EF" w:rsidP="00A97DB5">
      <w:pPr>
        <w:tabs>
          <w:tab w:val="left" w:pos="720"/>
        </w:tabs>
        <w:spacing w:line="276" w:lineRule="auto"/>
        <w:ind w:left="426" w:hanging="426"/>
        <w:jc w:val="both"/>
        <w:rPr>
          <w:rFonts w:asciiTheme="minorHAnsi" w:hAnsiTheme="minorHAnsi" w:cstheme="minorHAnsi"/>
          <w:sz w:val="22"/>
          <w:szCs w:val="22"/>
        </w:rPr>
      </w:pPr>
    </w:p>
    <w:p w:rsidR="005466EF" w:rsidRPr="006133E7" w:rsidRDefault="00E94456"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6</w:t>
      </w:r>
    </w:p>
    <w:p w:rsidR="005466EF" w:rsidRPr="006133E7" w:rsidRDefault="005466EF" w:rsidP="00A97DB5">
      <w:pPr>
        <w:spacing w:line="276" w:lineRule="auto"/>
        <w:jc w:val="center"/>
        <w:rPr>
          <w:rFonts w:asciiTheme="minorHAnsi" w:hAnsiTheme="minorHAnsi" w:cstheme="minorHAnsi"/>
          <w:b/>
          <w:bCs/>
          <w:sz w:val="12"/>
          <w:szCs w:val="22"/>
        </w:rPr>
      </w:pPr>
    </w:p>
    <w:p w:rsidR="00F944EB" w:rsidRPr="006133E7" w:rsidRDefault="005466EF" w:rsidP="00F944EB">
      <w:pPr>
        <w:numPr>
          <w:ilvl w:val="0"/>
          <w:numId w:val="21"/>
        </w:numPr>
        <w:tabs>
          <w:tab w:val="left" w:pos="426"/>
        </w:tabs>
        <w:spacing w:line="276" w:lineRule="auto"/>
        <w:ind w:left="426" w:hanging="284"/>
        <w:jc w:val="both"/>
        <w:rPr>
          <w:rFonts w:asciiTheme="minorHAnsi" w:hAnsiTheme="minorHAnsi" w:cstheme="minorHAnsi"/>
          <w:sz w:val="22"/>
          <w:szCs w:val="22"/>
        </w:rPr>
      </w:pPr>
      <w:r w:rsidRPr="006133E7">
        <w:rPr>
          <w:rFonts w:asciiTheme="minorHAnsi" w:hAnsiTheme="minorHAnsi" w:cstheme="minorHAnsi"/>
          <w:sz w:val="22"/>
          <w:szCs w:val="22"/>
        </w:rPr>
        <w:t xml:space="preserve">Umowa zostaje zawarta na czas określony od </w:t>
      </w:r>
      <w:r w:rsidR="00957715">
        <w:rPr>
          <w:rFonts w:asciiTheme="minorHAnsi" w:hAnsiTheme="minorHAnsi" w:cstheme="minorHAnsi"/>
          <w:b/>
          <w:sz w:val="22"/>
          <w:szCs w:val="22"/>
        </w:rPr>
        <w:t>xxxxxxxx</w:t>
      </w:r>
      <w:r w:rsidRPr="006133E7">
        <w:rPr>
          <w:rFonts w:asciiTheme="minorHAnsi" w:hAnsiTheme="minorHAnsi" w:cstheme="minorHAnsi"/>
          <w:b/>
          <w:bCs/>
          <w:sz w:val="22"/>
          <w:szCs w:val="22"/>
        </w:rPr>
        <w:t xml:space="preserve"> roku</w:t>
      </w:r>
      <w:r w:rsidRPr="006133E7">
        <w:rPr>
          <w:rFonts w:asciiTheme="minorHAnsi" w:hAnsiTheme="minorHAnsi" w:cstheme="minorHAnsi"/>
          <w:sz w:val="22"/>
          <w:szCs w:val="22"/>
        </w:rPr>
        <w:t xml:space="preserve"> do dnia </w:t>
      </w:r>
      <w:r w:rsidR="00957715">
        <w:rPr>
          <w:rFonts w:asciiTheme="minorHAnsi" w:hAnsiTheme="minorHAnsi" w:cstheme="minorHAnsi"/>
          <w:b/>
          <w:bCs/>
          <w:sz w:val="22"/>
          <w:szCs w:val="22"/>
        </w:rPr>
        <w:t>xxxxxxxxxx</w:t>
      </w:r>
      <w:r w:rsidRPr="006133E7">
        <w:rPr>
          <w:rFonts w:asciiTheme="minorHAnsi" w:hAnsiTheme="minorHAnsi" w:cstheme="minorHAnsi"/>
          <w:b/>
          <w:bCs/>
          <w:sz w:val="22"/>
          <w:szCs w:val="22"/>
        </w:rPr>
        <w:t xml:space="preserve"> roku</w:t>
      </w:r>
      <w:r w:rsidRPr="006133E7">
        <w:rPr>
          <w:rFonts w:asciiTheme="minorHAnsi" w:hAnsiTheme="minorHAnsi" w:cstheme="minorHAnsi"/>
          <w:sz w:val="22"/>
          <w:szCs w:val="22"/>
        </w:rPr>
        <w:t>.</w:t>
      </w:r>
    </w:p>
    <w:p w:rsidR="00F944EB" w:rsidRPr="006133E7" w:rsidRDefault="00F944EB" w:rsidP="00F944EB">
      <w:pPr>
        <w:tabs>
          <w:tab w:val="left" w:pos="426"/>
        </w:tabs>
        <w:spacing w:line="276" w:lineRule="auto"/>
        <w:ind w:left="426"/>
        <w:jc w:val="both"/>
        <w:rPr>
          <w:rFonts w:asciiTheme="minorHAnsi" w:hAnsiTheme="minorHAnsi" w:cstheme="minorHAnsi"/>
          <w:sz w:val="10"/>
          <w:szCs w:val="22"/>
        </w:rPr>
      </w:pPr>
    </w:p>
    <w:p w:rsidR="005466EF" w:rsidRPr="006133E7" w:rsidRDefault="005466EF" w:rsidP="00F944EB">
      <w:pPr>
        <w:numPr>
          <w:ilvl w:val="0"/>
          <w:numId w:val="21"/>
        </w:numPr>
        <w:tabs>
          <w:tab w:val="left" w:pos="426"/>
        </w:tabs>
        <w:spacing w:line="276" w:lineRule="auto"/>
        <w:ind w:left="426" w:hanging="284"/>
        <w:jc w:val="both"/>
        <w:rPr>
          <w:rFonts w:asciiTheme="minorHAnsi" w:hAnsiTheme="minorHAnsi" w:cstheme="minorHAnsi"/>
          <w:sz w:val="22"/>
          <w:szCs w:val="22"/>
        </w:rPr>
      </w:pPr>
      <w:r w:rsidRPr="006133E7">
        <w:rPr>
          <w:rFonts w:asciiTheme="minorHAnsi" w:hAnsiTheme="minorHAnsi" w:cstheme="minorHAnsi"/>
          <w:sz w:val="22"/>
          <w:szCs w:val="22"/>
        </w:rPr>
        <w:t>Umowa może być wypowiedziana przez każdą ze stron, z zachowaniem jednomiesięcznego okresu wypowiedzenia ze skutkiem na koniec miesiąca kalendarzowego.</w:t>
      </w:r>
    </w:p>
    <w:p w:rsidR="005466EF" w:rsidRPr="006133E7" w:rsidRDefault="005466EF" w:rsidP="00A97DB5">
      <w:pPr>
        <w:spacing w:line="276" w:lineRule="auto"/>
        <w:jc w:val="both"/>
        <w:rPr>
          <w:rFonts w:asciiTheme="minorHAnsi" w:hAnsiTheme="minorHAnsi" w:cstheme="minorHAnsi"/>
          <w:b/>
          <w:bCs/>
          <w:sz w:val="22"/>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7</w:t>
      </w:r>
    </w:p>
    <w:p w:rsidR="005466EF" w:rsidRPr="006133E7" w:rsidRDefault="005466EF" w:rsidP="00F944EB">
      <w:pPr>
        <w:spacing w:line="276" w:lineRule="auto"/>
        <w:ind w:firstLine="709"/>
        <w:jc w:val="both"/>
        <w:rPr>
          <w:rFonts w:asciiTheme="minorHAnsi" w:hAnsiTheme="minorHAnsi" w:cstheme="minorHAnsi"/>
          <w:sz w:val="22"/>
          <w:szCs w:val="22"/>
        </w:rPr>
      </w:pPr>
      <w:r w:rsidRPr="006133E7">
        <w:rPr>
          <w:rFonts w:asciiTheme="minorHAnsi" w:hAnsiTheme="minorHAnsi" w:cstheme="minorHAnsi"/>
          <w:sz w:val="22"/>
          <w:szCs w:val="22"/>
        </w:rPr>
        <w:t>Wszelkie zmiany postanowień niniejszej umowy wymagają formy pisemnej w postaci aneksu pod rygorem nieważności.</w:t>
      </w:r>
    </w:p>
    <w:p w:rsidR="005466EF" w:rsidRPr="006133E7" w:rsidRDefault="005466EF" w:rsidP="00A97DB5">
      <w:pPr>
        <w:spacing w:line="276" w:lineRule="auto"/>
        <w:jc w:val="both"/>
        <w:rPr>
          <w:rFonts w:asciiTheme="minorHAnsi" w:hAnsiTheme="minorHAnsi" w:cstheme="minorHAnsi"/>
          <w:b/>
          <w:bCs/>
          <w:sz w:val="22"/>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8</w:t>
      </w:r>
    </w:p>
    <w:p w:rsidR="005466EF" w:rsidRPr="006133E7" w:rsidRDefault="005466EF" w:rsidP="00F944EB">
      <w:pPr>
        <w:spacing w:line="276" w:lineRule="auto"/>
        <w:ind w:firstLine="709"/>
        <w:jc w:val="both"/>
        <w:rPr>
          <w:rFonts w:asciiTheme="minorHAnsi" w:hAnsiTheme="minorHAnsi" w:cstheme="minorHAnsi"/>
          <w:sz w:val="22"/>
          <w:szCs w:val="22"/>
        </w:rPr>
      </w:pPr>
      <w:r w:rsidRPr="006133E7">
        <w:rPr>
          <w:rFonts w:asciiTheme="minorHAnsi" w:hAnsiTheme="minorHAnsi" w:cstheme="minorHAnsi"/>
          <w:sz w:val="22"/>
          <w:szCs w:val="22"/>
        </w:rPr>
        <w:t>W sprawach nieuregulowanych postanowieniami niniejszej umowy mają zastosowanie przepisy Kodeksu Cywilnego, ustawy z dnia 15 kwietnia 2011 roku o działalności leczniczej (</w:t>
      </w:r>
      <w:r w:rsidR="00F944EB" w:rsidRPr="006133E7">
        <w:rPr>
          <w:rFonts w:asciiTheme="minorHAnsi" w:hAnsiTheme="minorHAnsi" w:cstheme="minorHAnsi"/>
          <w:sz w:val="22"/>
          <w:szCs w:val="22"/>
        </w:rPr>
        <w:t xml:space="preserve">t.j. </w:t>
      </w:r>
      <w:r w:rsidR="003F0B5F">
        <w:rPr>
          <w:rFonts w:asciiTheme="minorHAnsi" w:hAnsiTheme="minorHAnsi" w:cstheme="minorHAnsi"/>
          <w:sz w:val="22"/>
          <w:szCs w:val="22"/>
        </w:rPr>
        <w:t>Dz. U. z 202</w:t>
      </w:r>
      <w:r w:rsidR="00D44217">
        <w:rPr>
          <w:rFonts w:asciiTheme="minorHAnsi" w:hAnsiTheme="minorHAnsi" w:cstheme="minorHAnsi"/>
          <w:sz w:val="22"/>
          <w:szCs w:val="22"/>
        </w:rPr>
        <w:t>3</w:t>
      </w:r>
      <w:r w:rsidRPr="006133E7">
        <w:rPr>
          <w:rFonts w:asciiTheme="minorHAnsi" w:hAnsiTheme="minorHAnsi" w:cstheme="minorHAnsi"/>
          <w:sz w:val="22"/>
          <w:szCs w:val="22"/>
        </w:rPr>
        <w:t xml:space="preserve"> poz. </w:t>
      </w:r>
      <w:r w:rsidR="00D44217">
        <w:rPr>
          <w:rFonts w:asciiTheme="minorHAnsi" w:hAnsiTheme="minorHAnsi" w:cstheme="minorHAnsi"/>
          <w:sz w:val="22"/>
          <w:szCs w:val="22"/>
        </w:rPr>
        <w:t>991</w:t>
      </w:r>
      <w:r w:rsidRPr="006133E7">
        <w:rPr>
          <w:rFonts w:asciiTheme="minorHAnsi" w:hAnsiTheme="minorHAnsi" w:cstheme="minorHAnsi"/>
          <w:sz w:val="22"/>
          <w:szCs w:val="22"/>
        </w:rPr>
        <w:t xml:space="preserve"> ze zm.) oraz inne mające zastosowanie przy jej realizacji.</w:t>
      </w:r>
    </w:p>
    <w:p w:rsidR="005466EF" w:rsidRPr="006133E7" w:rsidRDefault="005466EF" w:rsidP="00A97DB5">
      <w:pPr>
        <w:spacing w:line="276" w:lineRule="auto"/>
        <w:jc w:val="both"/>
        <w:rPr>
          <w:rFonts w:asciiTheme="minorHAnsi" w:hAnsiTheme="minorHAnsi" w:cstheme="minorHAnsi"/>
          <w:b/>
          <w:bCs/>
          <w:sz w:val="22"/>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9</w:t>
      </w:r>
    </w:p>
    <w:p w:rsidR="005466EF" w:rsidRPr="006133E7" w:rsidRDefault="005466EF" w:rsidP="00F944EB">
      <w:pPr>
        <w:spacing w:line="276" w:lineRule="auto"/>
        <w:ind w:firstLine="709"/>
        <w:jc w:val="both"/>
        <w:rPr>
          <w:rFonts w:asciiTheme="minorHAnsi" w:hAnsiTheme="minorHAnsi" w:cstheme="minorHAnsi"/>
          <w:sz w:val="22"/>
          <w:szCs w:val="22"/>
        </w:rPr>
      </w:pPr>
      <w:r w:rsidRPr="006133E7">
        <w:rPr>
          <w:rFonts w:asciiTheme="minorHAnsi" w:hAnsiTheme="minorHAnsi" w:cstheme="minorHAnsi"/>
          <w:sz w:val="22"/>
          <w:szCs w:val="22"/>
        </w:rPr>
        <w:t>Ewentualne spory mogące wyniknąć w związku z wykonaniem przedmiotu umowy, strony poddają rozstrzygnięciu sądom powszechnym właściwym ze względu na siedzibę Zlecenio</w:t>
      </w:r>
      <w:r w:rsidR="003F0B5F">
        <w:rPr>
          <w:rFonts w:asciiTheme="minorHAnsi" w:hAnsiTheme="minorHAnsi" w:cstheme="minorHAnsi"/>
          <w:sz w:val="22"/>
          <w:szCs w:val="22"/>
        </w:rPr>
        <w:t>daw</w:t>
      </w:r>
      <w:r w:rsidRPr="006133E7">
        <w:rPr>
          <w:rFonts w:asciiTheme="minorHAnsi" w:hAnsiTheme="minorHAnsi" w:cstheme="minorHAnsi"/>
          <w:sz w:val="22"/>
          <w:szCs w:val="22"/>
        </w:rPr>
        <w:t>cy.</w:t>
      </w:r>
    </w:p>
    <w:p w:rsidR="005466EF" w:rsidRPr="006133E7" w:rsidRDefault="005466EF" w:rsidP="00A97DB5">
      <w:pPr>
        <w:spacing w:line="276" w:lineRule="auto"/>
        <w:jc w:val="both"/>
        <w:rPr>
          <w:rFonts w:asciiTheme="minorHAnsi" w:hAnsiTheme="minorHAnsi" w:cstheme="minorHAnsi"/>
          <w:b/>
          <w:bCs/>
          <w:sz w:val="22"/>
          <w:szCs w:val="22"/>
        </w:rPr>
      </w:pPr>
    </w:p>
    <w:p w:rsidR="005466EF" w:rsidRPr="006133E7" w:rsidRDefault="00F944EB" w:rsidP="00A97DB5">
      <w:pPr>
        <w:spacing w:line="276" w:lineRule="auto"/>
        <w:jc w:val="center"/>
        <w:rPr>
          <w:rFonts w:asciiTheme="minorHAnsi" w:hAnsiTheme="minorHAnsi" w:cstheme="minorHAnsi"/>
          <w:b/>
          <w:bCs/>
          <w:sz w:val="22"/>
          <w:szCs w:val="22"/>
        </w:rPr>
      </w:pPr>
      <w:r w:rsidRPr="006133E7">
        <w:rPr>
          <w:rFonts w:asciiTheme="minorHAnsi" w:hAnsiTheme="minorHAnsi" w:cstheme="minorHAnsi"/>
          <w:b/>
          <w:bCs/>
          <w:sz w:val="22"/>
          <w:szCs w:val="22"/>
        </w:rPr>
        <w:t>§</w:t>
      </w:r>
      <w:r w:rsidR="005466EF" w:rsidRPr="006133E7">
        <w:rPr>
          <w:rFonts w:asciiTheme="minorHAnsi" w:hAnsiTheme="minorHAnsi" w:cstheme="minorHAnsi"/>
          <w:b/>
          <w:bCs/>
          <w:sz w:val="22"/>
          <w:szCs w:val="22"/>
        </w:rPr>
        <w:t>10</w:t>
      </w:r>
    </w:p>
    <w:p w:rsidR="005466EF" w:rsidRPr="006133E7" w:rsidRDefault="005466EF" w:rsidP="00F944EB">
      <w:pPr>
        <w:widowControl/>
        <w:autoSpaceDE w:val="0"/>
        <w:autoSpaceDN w:val="0"/>
        <w:spacing w:line="276" w:lineRule="auto"/>
        <w:ind w:firstLine="709"/>
        <w:jc w:val="both"/>
        <w:textAlignment w:val="baseline"/>
        <w:rPr>
          <w:rFonts w:asciiTheme="minorHAnsi" w:hAnsiTheme="minorHAnsi" w:cstheme="minorHAnsi"/>
          <w:sz w:val="22"/>
          <w:szCs w:val="22"/>
        </w:rPr>
      </w:pPr>
      <w:r w:rsidRPr="006133E7">
        <w:rPr>
          <w:rFonts w:asciiTheme="minorHAnsi" w:hAnsiTheme="minorHAnsi" w:cstheme="minorHAnsi"/>
          <w:sz w:val="22"/>
          <w:szCs w:val="22"/>
        </w:rPr>
        <w:t xml:space="preserve">Umowa sporządzona została w trzech jednobrzmiących egzemplarzach w języku polskim, jeden egzemplarz dla </w:t>
      </w:r>
      <w:r w:rsidR="003F0B5F" w:rsidRPr="003F0B5F">
        <w:rPr>
          <w:rFonts w:asciiTheme="minorHAnsi" w:hAnsiTheme="minorHAnsi" w:cstheme="minorHAnsi"/>
          <w:sz w:val="22"/>
          <w:szCs w:val="22"/>
        </w:rPr>
        <w:t>Zlecenio</w:t>
      </w:r>
      <w:r w:rsidR="003F0B5F">
        <w:rPr>
          <w:rFonts w:asciiTheme="minorHAnsi" w:hAnsiTheme="minorHAnsi" w:cstheme="minorHAnsi"/>
          <w:sz w:val="22"/>
          <w:szCs w:val="22"/>
        </w:rPr>
        <w:t>bior</w:t>
      </w:r>
      <w:r w:rsidR="003F0B5F" w:rsidRPr="003F0B5F">
        <w:rPr>
          <w:rFonts w:asciiTheme="minorHAnsi" w:hAnsiTheme="minorHAnsi" w:cstheme="minorHAnsi"/>
          <w:sz w:val="22"/>
          <w:szCs w:val="22"/>
        </w:rPr>
        <w:t>cy</w:t>
      </w:r>
      <w:r w:rsidRPr="006133E7">
        <w:rPr>
          <w:rFonts w:asciiTheme="minorHAnsi" w:hAnsiTheme="minorHAnsi" w:cstheme="minorHAnsi"/>
          <w:sz w:val="22"/>
          <w:szCs w:val="22"/>
        </w:rPr>
        <w:t xml:space="preserve"> i dwa egzemplarze dla </w:t>
      </w:r>
      <w:r w:rsidR="003F0B5F" w:rsidRPr="003F0B5F">
        <w:rPr>
          <w:rFonts w:asciiTheme="minorHAnsi" w:hAnsiTheme="minorHAnsi" w:cstheme="minorHAnsi"/>
          <w:sz w:val="22"/>
          <w:szCs w:val="22"/>
        </w:rPr>
        <w:t>Zleceniodawcy</w:t>
      </w:r>
      <w:r w:rsidRPr="006133E7">
        <w:rPr>
          <w:rFonts w:asciiTheme="minorHAnsi" w:hAnsiTheme="minorHAnsi" w:cstheme="minorHAnsi"/>
          <w:sz w:val="22"/>
          <w:szCs w:val="22"/>
        </w:rPr>
        <w:t>.</w:t>
      </w:r>
    </w:p>
    <w:p w:rsidR="005466EF" w:rsidRPr="006133E7" w:rsidRDefault="005466EF" w:rsidP="00A97DB5">
      <w:pPr>
        <w:spacing w:line="276" w:lineRule="auto"/>
        <w:jc w:val="both"/>
        <w:rPr>
          <w:rFonts w:asciiTheme="minorHAnsi" w:hAnsiTheme="minorHAnsi" w:cstheme="minorHAnsi"/>
          <w:sz w:val="22"/>
          <w:szCs w:val="22"/>
        </w:rPr>
      </w:pPr>
    </w:p>
    <w:p w:rsidR="005466EF" w:rsidRPr="006133E7" w:rsidRDefault="005466EF" w:rsidP="00A97DB5">
      <w:pPr>
        <w:spacing w:line="276" w:lineRule="auto"/>
        <w:jc w:val="both"/>
        <w:rPr>
          <w:rFonts w:asciiTheme="minorHAnsi" w:hAnsiTheme="minorHAnsi" w:cstheme="minorHAnsi"/>
          <w:sz w:val="22"/>
          <w:szCs w:val="22"/>
        </w:rPr>
      </w:pPr>
    </w:p>
    <w:p w:rsidR="005466EF" w:rsidRPr="006133E7" w:rsidRDefault="005466EF" w:rsidP="00A97DB5">
      <w:pPr>
        <w:spacing w:line="276" w:lineRule="auto"/>
        <w:jc w:val="both"/>
        <w:rPr>
          <w:rFonts w:asciiTheme="minorHAnsi" w:hAnsiTheme="minorHAnsi" w:cstheme="minorHAnsi"/>
          <w:sz w:val="22"/>
          <w:szCs w:val="22"/>
        </w:rPr>
      </w:pPr>
    </w:p>
    <w:p w:rsidR="005466EF" w:rsidRPr="006133E7" w:rsidRDefault="006133E7" w:rsidP="00A97DB5">
      <w:pPr>
        <w:spacing w:line="276" w:lineRule="auto"/>
        <w:rPr>
          <w:rFonts w:asciiTheme="minorHAnsi" w:hAnsiTheme="minorHAnsi" w:cstheme="minorHAnsi"/>
          <w:b/>
          <w:bCs/>
          <w:sz w:val="22"/>
          <w:szCs w:val="22"/>
        </w:rPr>
      </w:pPr>
      <w:r w:rsidRPr="006133E7">
        <w:rPr>
          <w:rFonts w:asciiTheme="minorHAnsi" w:hAnsiTheme="minorHAnsi" w:cstheme="minorHAnsi"/>
          <w:b/>
          <w:bCs/>
          <w:sz w:val="22"/>
          <w:szCs w:val="22"/>
        </w:rPr>
        <w:t xml:space="preserve">                 </w:t>
      </w:r>
      <w:r w:rsidR="005466EF" w:rsidRPr="006133E7">
        <w:rPr>
          <w:rFonts w:asciiTheme="minorHAnsi" w:hAnsiTheme="minorHAnsi" w:cstheme="minorHAnsi"/>
          <w:b/>
          <w:bCs/>
          <w:sz w:val="22"/>
          <w:szCs w:val="22"/>
        </w:rPr>
        <w:t>Zleceniobiorca:</w:t>
      </w:r>
      <w:r w:rsidR="005466EF" w:rsidRPr="006133E7">
        <w:rPr>
          <w:rFonts w:asciiTheme="minorHAnsi" w:hAnsiTheme="minorHAnsi" w:cstheme="minorHAnsi"/>
          <w:b/>
          <w:bCs/>
          <w:sz w:val="22"/>
          <w:szCs w:val="22"/>
        </w:rPr>
        <w:tab/>
      </w:r>
      <w:r w:rsidR="005466EF" w:rsidRPr="006133E7">
        <w:rPr>
          <w:rFonts w:asciiTheme="minorHAnsi" w:hAnsiTheme="minorHAnsi" w:cstheme="minorHAnsi"/>
          <w:b/>
          <w:bCs/>
          <w:sz w:val="22"/>
          <w:szCs w:val="22"/>
        </w:rPr>
        <w:tab/>
      </w:r>
      <w:r w:rsidR="005466EF" w:rsidRPr="006133E7">
        <w:rPr>
          <w:rFonts w:asciiTheme="minorHAnsi" w:hAnsiTheme="minorHAnsi" w:cstheme="minorHAnsi"/>
          <w:b/>
          <w:bCs/>
          <w:sz w:val="22"/>
          <w:szCs w:val="22"/>
        </w:rPr>
        <w:tab/>
      </w:r>
      <w:r w:rsidR="005466EF" w:rsidRPr="006133E7">
        <w:rPr>
          <w:rFonts w:asciiTheme="minorHAnsi" w:hAnsiTheme="minorHAnsi" w:cstheme="minorHAnsi"/>
          <w:b/>
          <w:bCs/>
          <w:sz w:val="22"/>
          <w:szCs w:val="22"/>
        </w:rPr>
        <w:tab/>
      </w:r>
      <w:r w:rsidR="005466EF" w:rsidRPr="006133E7">
        <w:rPr>
          <w:rFonts w:asciiTheme="minorHAnsi" w:hAnsiTheme="minorHAnsi" w:cstheme="minorHAnsi"/>
          <w:b/>
          <w:bCs/>
          <w:sz w:val="22"/>
          <w:szCs w:val="22"/>
        </w:rPr>
        <w:tab/>
      </w:r>
      <w:r w:rsidRPr="006133E7">
        <w:rPr>
          <w:rFonts w:asciiTheme="minorHAnsi" w:hAnsiTheme="minorHAnsi" w:cstheme="minorHAnsi"/>
          <w:b/>
          <w:bCs/>
          <w:sz w:val="22"/>
          <w:szCs w:val="22"/>
        </w:rPr>
        <w:t xml:space="preserve">   </w:t>
      </w:r>
      <w:r w:rsidR="005466EF" w:rsidRPr="006133E7">
        <w:rPr>
          <w:rFonts w:asciiTheme="minorHAnsi" w:hAnsiTheme="minorHAnsi" w:cstheme="minorHAnsi"/>
          <w:b/>
          <w:bCs/>
          <w:sz w:val="22"/>
          <w:szCs w:val="22"/>
        </w:rPr>
        <w:tab/>
      </w:r>
      <w:r w:rsidRPr="006133E7">
        <w:rPr>
          <w:rFonts w:asciiTheme="minorHAnsi" w:hAnsiTheme="minorHAnsi" w:cstheme="minorHAnsi"/>
          <w:b/>
          <w:bCs/>
          <w:sz w:val="22"/>
          <w:szCs w:val="22"/>
        </w:rPr>
        <w:t xml:space="preserve">      </w:t>
      </w:r>
      <w:r w:rsidR="005466EF" w:rsidRPr="006133E7">
        <w:rPr>
          <w:rFonts w:asciiTheme="minorHAnsi" w:hAnsiTheme="minorHAnsi" w:cstheme="minorHAnsi"/>
          <w:b/>
          <w:bCs/>
          <w:sz w:val="22"/>
          <w:szCs w:val="22"/>
        </w:rPr>
        <w:t>Zleceniodawca:</w:t>
      </w:r>
    </w:p>
    <w:p w:rsidR="005466EF" w:rsidRPr="006008EB" w:rsidRDefault="005466EF" w:rsidP="00A97DB5">
      <w:pPr>
        <w:spacing w:line="276" w:lineRule="auto"/>
        <w:jc w:val="both"/>
        <w:rPr>
          <w:b/>
          <w:bCs/>
          <w:sz w:val="22"/>
          <w:szCs w:val="22"/>
        </w:rPr>
      </w:pPr>
    </w:p>
    <w:p w:rsidR="005466EF" w:rsidRPr="006008EB" w:rsidRDefault="005466EF" w:rsidP="00A97DB5">
      <w:pPr>
        <w:spacing w:line="276" w:lineRule="auto"/>
        <w:jc w:val="both"/>
        <w:rPr>
          <w:b/>
          <w:bCs/>
          <w:sz w:val="22"/>
          <w:szCs w:val="22"/>
        </w:rPr>
      </w:pPr>
    </w:p>
    <w:p w:rsidR="005466EF" w:rsidRDefault="005466EF" w:rsidP="00A97DB5">
      <w:pPr>
        <w:spacing w:line="276" w:lineRule="auto"/>
        <w:jc w:val="both"/>
        <w:rPr>
          <w:sz w:val="22"/>
          <w:szCs w:val="22"/>
        </w:rPr>
      </w:pPr>
    </w:p>
    <w:p w:rsidR="002B52B5" w:rsidRDefault="002B52B5" w:rsidP="00A97DB5">
      <w:pPr>
        <w:spacing w:line="276" w:lineRule="auto"/>
        <w:jc w:val="both"/>
        <w:rPr>
          <w:sz w:val="22"/>
          <w:szCs w:val="22"/>
        </w:rPr>
      </w:pPr>
    </w:p>
    <w:p w:rsidR="002B52B5" w:rsidRDefault="002B52B5" w:rsidP="00A97DB5">
      <w:pPr>
        <w:spacing w:line="276" w:lineRule="auto"/>
        <w:jc w:val="both"/>
        <w:rPr>
          <w:sz w:val="22"/>
          <w:szCs w:val="22"/>
        </w:rPr>
      </w:pPr>
    </w:p>
    <w:p w:rsidR="002B52B5" w:rsidRDefault="002B52B5" w:rsidP="00A97DB5">
      <w:pPr>
        <w:spacing w:line="276" w:lineRule="auto"/>
        <w:jc w:val="both"/>
        <w:rPr>
          <w:sz w:val="22"/>
          <w:szCs w:val="22"/>
        </w:rPr>
      </w:pPr>
    </w:p>
    <w:p w:rsidR="002B52B5" w:rsidRDefault="002B52B5" w:rsidP="00A97DB5">
      <w:pPr>
        <w:spacing w:line="276" w:lineRule="auto"/>
        <w:jc w:val="both"/>
        <w:rPr>
          <w:sz w:val="22"/>
          <w:szCs w:val="22"/>
        </w:rPr>
      </w:pPr>
    </w:p>
    <w:p w:rsidR="005466EF" w:rsidRDefault="005466EF" w:rsidP="00A97DB5">
      <w:pPr>
        <w:spacing w:line="276" w:lineRule="auto"/>
        <w:jc w:val="both"/>
        <w:rPr>
          <w:sz w:val="22"/>
          <w:szCs w:val="22"/>
        </w:rPr>
      </w:pPr>
    </w:p>
    <w:p w:rsidR="002B52B5" w:rsidRDefault="002B52B5" w:rsidP="00C441C3">
      <w:pPr>
        <w:pStyle w:val="NormalnyWeb"/>
        <w:spacing w:after="240"/>
        <w:jc w:val="both"/>
        <w:rPr>
          <w:rFonts w:ascii="Calibri" w:hAnsi="Calibri" w:cs="Calibri"/>
          <w:noProof/>
          <w:sz w:val="22"/>
          <w:szCs w:val="22"/>
        </w:rPr>
      </w:pPr>
    </w:p>
    <w:p w:rsidR="00A25224" w:rsidRDefault="00A25224">
      <w:pPr>
        <w:jc w:val="both"/>
        <w:rPr>
          <w:sz w:val="22"/>
          <w:szCs w:val="22"/>
        </w:rPr>
      </w:pPr>
    </w:p>
    <w:p w:rsidR="00A25224" w:rsidRDefault="00A25224">
      <w:pPr>
        <w:jc w:val="both"/>
        <w:rPr>
          <w:sz w:val="22"/>
          <w:szCs w:val="22"/>
        </w:rPr>
      </w:pPr>
      <w:bookmarkStart w:id="2" w:name="_GoBack"/>
      <w:bookmarkEnd w:id="2"/>
    </w:p>
    <w:sectPr w:rsidR="00A25224" w:rsidSect="006133E7">
      <w:footnotePr>
        <w:pos w:val="beneathText"/>
      </w:footnotePr>
      <w:pgSz w:w="11905" w:h="16837"/>
      <w:pgMar w:top="709" w:right="99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56B" w:rsidRDefault="0043356B" w:rsidP="00A308B6">
      <w:r>
        <w:separator/>
      </w:r>
    </w:p>
  </w:endnote>
  <w:endnote w:type="continuationSeparator" w:id="0">
    <w:p w:rsidR="0043356B" w:rsidRDefault="0043356B" w:rsidP="00A3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56B" w:rsidRDefault="0043356B" w:rsidP="00A308B6">
      <w:r>
        <w:separator/>
      </w:r>
    </w:p>
  </w:footnote>
  <w:footnote w:type="continuationSeparator" w:id="0">
    <w:p w:rsidR="0043356B" w:rsidRDefault="0043356B" w:rsidP="00A30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Wingdings 2" w:hAnsi="Wingdings 2" w:cs="Wingdings 2"/>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Wingdings 2" w:hAnsi="Wingdings 2" w:cs="Wingdings 2"/>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Outline"/>
    <w:lvl w:ilvl="0">
      <w:start w:val="1"/>
      <w:numFmt w:val="none"/>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4FA13BA"/>
    <w:multiLevelType w:val="hybridMultilevel"/>
    <w:tmpl w:val="2D068666"/>
    <w:lvl w:ilvl="0" w:tplc="8E549DC6">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56C23"/>
    <w:multiLevelType w:val="hybridMultilevel"/>
    <w:tmpl w:val="E01AC3DE"/>
    <w:lvl w:ilvl="0" w:tplc="81A2817C">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401DE"/>
    <w:multiLevelType w:val="multilevel"/>
    <w:tmpl w:val="BD32B27A"/>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54459"/>
    <w:multiLevelType w:val="hybridMultilevel"/>
    <w:tmpl w:val="9084A55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FD40FE"/>
    <w:multiLevelType w:val="hybridMultilevel"/>
    <w:tmpl w:val="B90A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531871"/>
    <w:multiLevelType w:val="hybridMultilevel"/>
    <w:tmpl w:val="DE945EFE"/>
    <w:lvl w:ilvl="0" w:tplc="8670E29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E667B"/>
    <w:multiLevelType w:val="hybridMultilevel"/>
    <w:tmpl w:val="A38A89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EC5454"/>
    <w:multiLevelType w:val="hybridMultilevel"/>
    <w:tmpl w:val="B0926734"/>
    <w:lvl w:ilvl="0" w:tplc="8670E29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D14DC"/>
    <w:multiLevelType w:val="hybridMultilevel"/>
    <w:tmpl w:val="EC0E97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BD7246"/>
    <w:multiLevelType w:val="hybridMultilevel"/>
    <w:tmpl w:val="83E2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7E3D72"/>
    <w:multiLevelType w:val="hybridMultilevel"/>
    <w:tmpl w:val="E2522034"/>
    <w:lvl w:ilvl="0" w:tplc="B3626A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B2B8C"/>
    <w:multiLevelType w:val="hybridMultilevel"/>
    <w:tmpl w:val="ADB45A58"/>
    <w:lvl w:ilvl="0" w:tplc="0415000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9F2AD7"/>
    <w:multiLevelType w:val="hybridMultilevel"/>
    <w:tmpl w:val="D112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0672B2"/>
    <w:multiLevelType w:val="hybridMultilevel"/>
    <w:tmpl w:val="97668B5C"/>
    <w:lvl w:ilvl="0" w:tplc="2D50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3F775A9"/>
    <w:multiLevelType w:val="hybridMultilevel"/>
    <w:tmpl w:val="42A41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602E37"/>
    <w:multiLevelType w:val="hybridMultilevel"/>
    <w:tmpl w:val="65109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133A5"/>
    <w:multiLevelType w:val="hybridMultilevel"/>
    <w:tmpl w:val="9A7E41AA"/>
    <w:lvl w:ilvl="0" w:tplc="B3626A5A">
      <w:start w:val="1"/>
      <w:numFmt w:val="decimal"/>
      <w:lvlText w:val="%1."/>
      <w:lvlJc w:val="left"/>
      <w:pPr>
        <w:ind w:left="720" w:hanging="360"/>
      </w:pPr>
      <w:rPr>
        <w:b w:val="0"/>
      </w:rPr>
    </w:lvl>
    <w:lvl w:ilvl="1" w:tplc="97169F1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9A1516"/>
    <w:multiLevelType w:val="hybridMultilevel"/>
    <w:tmpl w:val="51743E62"/>
    <w:lvl w:ilvl="0" w:tplc="D48C9D8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19B3BD1"/>
    <w:multiLevelType w:val="hybridMultilevel"/>
    <w:tmpl w:val="3CD072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15533"/>
    <w:multiLevelType w:val="hybridMultilevel"/>
    <w:tmpl w:val="F97CB600"/>
    <w:lvl w:ilvl="0" w:tplc="377AA3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8B33C5"/>
    <w:multiLevelType w:val="hybridMultilevel"/>
    <w:tmpl w:val="B8BC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26AF7"/>
    <w:multiLevelType w:val="multilevel"/>
    <w:tmpl w:val="3B12B4DC"/>
    <w:lvl w:ilvl="0">
      <w:start w:val="2"/>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B7457D"/>
    <w:multiLevelType w:val="hybridMultilevel"/>
    <w:tmpl w:val="FA0C3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16"/>
  </w:num>
  <w:num w:numId="7">
    <w:abstractNumId w:val="13"/>
  </w:num>
  <w:num w:numId="8">
    <w:abstractNumId w:val="21"/>
  </w:num>
  <w:num w:numId="9">
    <w:abstractNumId w:val="25"/>
  </w:num>
  <w:num w:numId="10">
    <w:abstractNumId w:val="6"/>
  </w:num>
  <w:num w:numId="11">
    <w:abstractNumId w:val="4"/>
  </w:num>
  <w:num w:numId="12">
    <w:abstractNumId w:val="22"/>
  </w:num>
  <w:num w:numId="13">
    <w:abstractNumId w:val="8"/>
  </w:num>
  <w:num w:numId="14">
    <w:abstractNumId w:val="17"/>
  </w:num>
  <w:num w:numId="15">
    <w:abstractNumId w:val="19"/>
  </w:num>
  <w:num w:numId="16">
    <w:abstractNumId w:val="26"/>
  </w:num>
  <w:num w:numId="17">
    <w:abstractNumId w:val="14"/>
  </w:num>
  <w:num w:numId="18">
    <w:abstractNumId w:val="20"/>
  </w:num>
  <w:num w:numId="19">
    <w:abstractNumId w:val="15"/>
  </w:num>
  <w:num w:numId="20">
    <w:abstractNumId w:val="23"/>
  </w:num>
  <w:num w:numId="21">
    <w:abstractNumId w:val="11"/>
  </w:num>
  <w:num w:numId="22">
    <w:abstractNumId w:val="5"/>
  </w:num>
  <w:num w:numId="23">
    <w:abstractNumId w:val="9"/>
  </w:num>
  <w:num w:numId="24">
    <w:abstractNumId w:val="18"/>
  </w:num>
  <w:num w:numId="25">
    <w:abstractNumId w:val="12"/>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rawingGridHorizontalSpacing w:val="120"/>
  <w:drawingGridVerticalSpacing w:val="0"/>
  <w:displayHorizontalDrawingGridEvery w:val="0"/>
  <w:displayVerticalDrawingGridEvery w:val="0"/>
  <w:characterSpacingControl w:val="doNotCompress"/>
  <w:strictFirstAndLastChar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6C"/>
    <w:rsid w:val="00010477"/>
    <w:rsid w:val="000129EE"/>
    <w:rsid w:val="00030F62"/>
    <w:rsid w:val="000361AF"/>
    <w:rsid w:val="00037B2A"/>
    <w:rsid w:val="00040C5F"/>
    <w:rsid w:val="00050450"/>
    <w:rsid w:val="00053F18"/>
    <w:rsid w:val="00065842"/>
    <w:rsid w:val="0007116C"/>
    <w:rsid w:val="00091019"/>
    <w:rsid w:val="00093C74"/>
    <w:rsid w:val="000A0B6F"/>
    <w:rsid w:val="000A4F73"/>
    <w:rsid w:val="000B7487"/>
    <w:rsid w:val="000C22B7"/>
    <w:rsid w:val="000C380E"/>
    <w:rsid w:val="000E2FEA"/>
    <w:rsid w:val="000E322F"/>
    <w:rsid w:val="000E3588"/>
    <w:rsid w:val="000E5C36"/>
    <w:rsid w:val="000F2B3A"/>
    <w:rsid w:val="001227C7"/>
    <w:rsid w:val="001254FC"/>
    <w:rsid w:val="0012784F"/>
    <w:rsid w:val="00160D27"/>
    <w:rsid w:val="00165E6F"/>
    <w:rsid w:val="00180B84"/>
    <w:rsid w:val="00184890"/>
    <w:rsid w:val="00190925"/>
    <w:rsid w:val="001D6163"/>
    <w:rsid w:val="001E208D"/>
    <w:rsid w:val="001E71C3"/>
    <w:rsid w:val="0020193A"/>
    <w:rsid w:val="00210285"/>
    <w:rsid w:val="00225240"/>
    <w:rsid w:val="002305C6"/>
    <w:rsid w:val="00246E2A"/>
    <w:rsid w:val="002631D6"/>
    <w:rsid w:val="00265EE8"/>
    <w:rsid w:val="002730C7"/>
    <w:rsid w:val="0027483E"/>
    <w:rsid w:val="00282512"/>
    <w:rsid w:val="00290A77"/>
    <w:rsid w:val="0029413B"/>
    <w:rsid w:val="002A0537"/>
    <w:rsid w:val="002A6075"/>
    <w:rsid w:val="002B52B5"/>
    <w:rsid w:val="002D1B23"/>
    <w:rsid w:val="002D4A19"/>
    <w:rsid w:val="002D788F"/>
    <w:rsid w:val="002F0F1C"/>
    <w:rsid w:val="002F5CBD"/>
    <w:rsid w:val="00307143"/>
    <w:rsid w:val="0030756E"/>
    <w:rsid w:val="00310C78"/>
    <w:rsid w:val="00310E35"/>
    <w:rsid w:val="003207B0"/>
    <w:rsid w:val="00327BE9"/>
    <w:rsid w:val="00333869"/>
    <w:rsid w:val="00337592"/>
    <w:rsid w:val="003528F3"/>
    <w:rsid w:val="00354383"/>
    <w:rsid w:val="003543D4"/>
    <w:rsid w:val="003548D3"/>
    <w:rsid w:val="00357AFC"/>
    <w:rsid w:val="00381500"/>
    <w:rsid w:val="00391FF7"/>
    <w:rsid w:val="003A0229"/>
    <w:rsid w:val="003A6FE3"/>
    <w:rsid w:val="003B08D1"/>
    <w:rsid w:val="003D069B"/>
    <w:rsid w:val="003D2B99"/>
    <w:rsid w:val="003D3721"/>
    <w:rsid w:val="003F0B5F"/>
    <w:rsid w:val="003F5EF1"/>
    <w:rsid w:val="00410442"/>
    <w:rsid w:val="00412B3A"/>
    <w:rsid w:val="0043356B"/>
    <w:rsid w:val="0045224B"/>
    <w:rsid w:val="004553B7"/>
    <w:rsid w:val="00461D6C"/>
    <w:rsid w:val="004640C8"/>
    <w:rsid w:val="00465601"/>
    <w:rsid w:val="004767B5"/>
    <w:rsid w:val="004859E5"/>
    <w:rsid w:val="00490C07"/>
    <w:rsid w:val="00491818"/>
    <w:rsid w:val="004955A0"/>
    <w:rsid w:val="004A1255"/>
    <w:rsid w:val="004A4D38"/>
    <w:rsid w:val="004B2B0E"/>
    <w:rsid w:val="004B5043"/>
    <w:rsid w:val="004B62D9"/>
    <w:rsid w:val="004C0364"/>
    <w:rsid w:val="004D2918"/>
    <w:rsid w:val="004D42C8"/>
    <w:rsid w:val="004F5DC9"/>
    <w:rsid w:val="00503B8A"/>
    <w:rsid w:val="00506E5D"/>
    <w:rsid w:val="00530827"/>
    <w:rsid w:val="00533D26"/>
    <w:rsid w:val="005356F2"/>
    <w:rsid w:val="00541058"/>
    <w:rsid w:val="00545282"/>
    <w:rsid w:val="005466EF"/>
    <w:rsid w:val="00561CEB"/>
    <w:rsid w:val="005642A2"/>
    <w:rsid w:val="00565A86"/>
    <w:rsid w:val="0058547F"/>
    <w:rsid w:val="00595585"/>
    <w:rsid w:val="00595F37"/>
    <w:rsid w:val="005A2812"/>
    <w:rsid w:val="005B1046"/>
    <w:rsid w:val="005B2A6D"/>
    <w:rsid w:val="005C0439"/>
    <w:rsid w:val="005C35F9"/>
    <w:rsid w:val="005D2E17"/>
    <w:rsid w:val="005D5BA2"/>
    <w:rsid w:val="005D768C"/>
    <w:rsid w:val="005E0DAB"/>
    <w:rsid w:val="005E4EFF"/>
    <w:rsid w:val="005F26D3"/>
    <w:rsid w:val="005F30E6"/>
    <w:rsid w:val="005F7CE1"/>
    <w:rsid w:val="006008EB"/>
    <w:rsid w:val="00600ABF"/>
    <w:rsid w:val="00603185"/>
    <w:rsid w:val="00603650"/>
    <w:rsid w:val="00606C16"/>
    <w:rsid w:val="00611677"/>
    <w:rsid w:val="006133E7"/>
    <w:rsid w:val="00621A2B"/>
    <w:rsid w:val="00626D74"/>
    <w:rsid w:val="006325D3"/>
    <w:rsid w:val="0064217C"/>
    <w:rsid w:val="00657FA7"/>
    <w:rsid w:val="006608D0"/>
    <w:rsid w:val="006626B5"/>
    <w:rsid w:val="00671203"/>
    <w:rsid w:val="006B5B8B"/>
    <w:rsid w:val="006B6EDE"/>
    <w:rsid w:val="006C1A0B"/>
    <w:rsid w:val="006C658B"/>
    <w:rsid w:val="006D2DCC"/>
    <w:rsid w:val="006D335D"/>
    <w:rsid w:val="006E0194"/>
    <w:rsid w:val="006E4A15"/>
    <w:rsid w:val="006E6127"/>
    <w:rsid w:val="006F74C6"/>
    <w:rsid w:val="00721FA9"/>
    <w:rsid w:val="00723EE3"/>
    <w:rsid w:val="00724245"/>
    <w:rsid w:val="00737AF6"/>
    <w:rsid w:val="00743159"/>
    <w:rsid w:val="00763306"/>
    <w:rsid w:val="007645ED"/>
    <w:rsid w:val="007656CD"/>
    <w:rsid w:val="0078178F"/>
    <w:rsid w:val="0078563D"/>
    <w:rsid w:val="00785643"/>
    <w:rsid w:val="00793587"/>
    <w:rsid w:val="007A06F2"/>
    <w:rsid w:val="007A1BE0"/>
    <w:rsid w:val="007B21FE"/>
    <w:rsid w:val="007C35A2"/>
    <w:rsid w:val="007D087D"/>
    <w:rsid w:val="007D2BFC"/>
    <w:rsid w:val="007D3110"/>
    <w:rsid w:val="007D67CC"/>
    <w:rsid w:val="007D7009"/>
    <w:rsid w:val="007E718C"/>
    <w:rsid w:val="008272B0"/>
    <w:rsid w:val="0083053A"/>
    <w:rsid w:val="0083134C"/>
    <w:rsid w:val="008506B7"/>
    <w:rsid w:val="0085752D"/>
    <w:rsid w:val="0086560F"/>
    <w:rsid w:val="00873562"/>
    <w:rsid w:val="00893BEA"/>
    <w:rsid w:val="008A6D01"/>
    <w:rsid w:val="008D15FE"/>
    <w:rsid w:val="008D2725"/>
    <w:rsid w:val="008E5B10"/>
    <w:rsid w:val="008E62D6"/>
    <w:rsid w:val="008F0961"/>
    <w:rsid w:val="008F184C"/>
    <w:rsid w:val="008F3426"/>
    <w:rsid w:val="008F5E6C"/>
    <w:rsid w:val="00917DB8"/>
    <w:rsid w:val="00957715"/>
    <w:rsid w:val="00964DB8"/>
    <w:rsid w:val="009720A7"/>
    <w:rsid w:val="00973314"/>
    <w:rsid w:val="009844EB"/>
    <w:rsid w:val="00997C01"/>
    <w:rsid w:val="009B0146"/>
    <w:rsid w:val="009C4C82"/>
    <w:rsid w:val="009D6C1E"/>
    <w:rsid w:val="009E06EB"/>
    <w:rsid w:val="009E14BA"/>
    <w:rsid w:val="009F0508"/>
    <w:rsid w:val="00A001D0"/>
    <w:rsid w:val="00A10D2C"/>
    <w:rsid w:val="00A110FE"/>
    <w:rsid w:val="00A11579"/>
    <w:rsid w:val="00A171E2"/>
    <w:rsid w:val="00A2101F"/>
    <w:rsid w:val="00A249E6"/>
    <w:rsid w:val="00A25224"/>
    <w:rsid w:val="00A308B6"/>
    <w:rsid w:val="00A3505A"/>
    <w:rsid w:val="00A36A89"/>
    <w:rsid w:val="00A524B2"/>
    <w:rsid w:val="00A537AF"/>
    <w:rsid w:val="00A57262"/>
    <w:rsid w:val="00A63A59"/>
    <w:rsid w:val="00A70BE0"/>
    <w:rsid w:val="00A74728"/>
    <w:rsid w:val="00A85CB1"/>
    <w:rsid w:val="00A97DB5"/>
    <w:rsid w:val="00AB667C"/>
    <w:rsid w:val="00AC4F8E"/>
    <w:rsid w:val="00AD3A12"/>
    <w:rsid w:val="00AD52E1"/>
    <w:rsid w:val="00AE31B6"/>
    <w:rsid w:val="00AF52AA"/>
    <w:rsid w:val="00AF5E9A"/>
    <w:rsid w:val="00B01583"/>
    <w:rsid w:val="00B05A38"/>
    <w:rsid w:val="00B161A7"/>
    <w:rsid w:val="00B16E14"/>
    <w:rsid w:val="00B26D02"/>
    <w:rsid w:val="00B3076C"/>
    <w:rsid w:val="00B30FC9"/>
    <w:rsid w:val="00B40F8C"/>
    <w:rsid w:val="00B41F6B"/>
    <w:rsid w:val="00B56B1B"/>
    <w:rsid w:val="00B60751"/>
    <w:rsid w:val="00B669D8"/>
    <w:rsid w:val="00B71DAF"/>
    <w:rsid w:val="00B74007"/>
    <w:rsid w:val="00B75372"/>
    <w:rsid w:val="00B80A5B"/>
    <w:rsid w:val="00B80DEC"/>
    <w:rsid w:val="00B87F89"/>
    <w:rsid w:val="00BC2BE5"/>
    <w:rsid w:val="00BD020A"/>
    <w:rsid w:val="00BD4AA9"/>
    <w:rsid w:val="00BE6255"/>
    <w:rsid w:val="00BF44B3"/>
    <w:rsid w:val="00BF795F"/>
    <w:rsid w:val="00C02C8B"/>
    <w:rsid w:val="00C17233"/>
    <w:rsid w:val="00C20FDC"/>
    <w:rsid w:val="00C21C62"/>
    <w:rsid w:val="00C225EF"/>
    <w:rsid w:val="00C2265D"/>
    <w:rsid w:val="00C22708"/>
    <w:rsid w:val="00C40C5F"/>
    <w:rsid w:val="00C414EA"/>
    <w:rsid w:val="00C4342D"/>
    <w:rsid w:val="00C441C3"/>
    <w:rsid w:val="00C44D2B"/>
    <w:rsid w:val="00C51F30"/>
    <w:rsid w:val="00C570C5"/>
    <w:rsid w:val="00C7549B"/>
    <w:rsid w:val="00C8518A"/>
    <w:rsid w:val="00C92184"/>
    <w:rsid w:val="00C93FC8"/>
    <w:rsid w:val="00CC19F6"/>
    <w:rsid w:val="00CC5FD3"/>
    <w:rsid w:val="00CD56A9"/>
    <w:rsid w:val="00D03948"/>
    <w:rsid w:val="00D04D76"/>
    <w:rsid w:val="00D15423"/>
    <w:rsid w:val="00D20C70"/>
    <w:rsid w:val="00D2776A"/>
    <w:rsid w:val="00D3073F"/>
    <w:rsid w:val="00D44217"/>
    <w:rsid w:val="00D4483A"/>
    <w:rsid w:val="00D5010E"/>
    <w:rsid w:val="00D53200"/>
    <w:rsid w:val="00D62550"/>
    <w:rsid w:val="00D677DB"/>
    <w:rsid w:val="00D752D3"/>
    <w:rsid w:val="00D87516"/>
    <w:rsid w:val="00D90EAA"/>
    <w:rsid w:val="00DA2102"/>
    <w:rsid w:val="00DA7DCD"/>
    <w:rsid w:val="00DA7E02"/>
    <w:rsid w:val="00DA7EFC"/>
    <w:rsid w:val="00DB43DE"/>
    <w:rsid w:val="00DC4A17"/>
    <w:rsid w:val="00DC554D"/>
    <w:rsid w:val="00DD1767"/>
    <w:rsid w:val="00DE5D6D"/>
    <w:rsid w:val="00DF214F"/>
    <w:rsid w:val="00DF29E8"/>
    <w:rsid w:val="00DF5A35"/>
    <w:rsid w:val="00E0189E"/>
    <w:rsid w:val="00E01C3F"/>
    <w:rsid w:val="00E04FA3"/>
    <w:rsid w:val="00E2592B"/>
    <w:rsid w:val="00E27861"/>
    <w:rsid w:val="00E31AD0"/>
    <w:rsid w:val="00E31E4A"/>
    <w:rsid w:val="00E32A7E"/>
    <w:rsid w:val="00E42FF7"/>
    <w:rsid w:val="00E44BF6"/>
    <w:rsid w:val="00E57B7F"/>
    <w:rsid w:val="00E613C2"/>
    <w:rsid w:val="00E63A14"/>
    <w:rsid w:val="00E67CBF"/>
    <w:rsid w:val="00E71D7E"/>
    <w:rsid w:val="00E76A90"/>
    <w:rsid w:val="00E7709B"/>
    <w:rsid w:val="00E77DA9"/>
    <w:rsid w:val="00E836C6"/>
    <w:rsid w:val="00E874DB"/>
    <w:rsid w:val="00E9201F"/>
    <w:rsid w:val="00E921FE"/>
    <w:rsid w:val="00E94456"/>
    <w:rsid w:val="00E94E7D"/>
    <w:rsid w:val="00EA0C44"/>
    <w:rsid w:val="00EA138D"/>
    <w:rsid w:val="00EA1925"/>
    <w:rsid w:val="00EA4FCB"/>
    <w:rsid w:val="00EB051F"/>
    <w:rsid w:val="00EB20F8"/>
    <w:rsid w:val="00EB7595"/>
    <w:rsid w:val="00EC0FD9"/>
    <w:rsid w:val="00EC207F"/>
    <w:rsid w:val="00EC28CC"/>
    <w:rsid w:val="00EC33CD"/>
    <w:rsid w:val="00EC78DB"/>
    <w:rsid w:val="00ED0B99"/>
    <w:rsid w:val="00ED1ABB"/>
    <w:rsid w:val="00ED385A"/>
    <w:rsid w:val="00ED3A96"/>
    <w:rsid w:val="00ED49C5"/>
    <w:rsid w:val="00ED6240"/>
    <w:rsid w:val="00EE1107"/>
    <w:rsid w:val="00EE13F6"/>
    <w:rsid w:val="00EF3CA4"/>
    <w:rsid w:val="00EF56A8"/>
    <w:rsid w:val="00EF57FA"/>
    <w:rsid w:val="00F13ACB"/>
    <w:rsid w:val="00F17E41"/>
    <w:rsid w:val="00F31F3E"/>
    <w:rsid w:val="00F328FC"/>
    <w:rsid w:val="00F35CE8"/>
    <w:rsid w:val="00F37759"/>
    <w:rsid w:val="00F44DA2"/>
    <w:rsid w:val="00F56CC0"/>
    <w:rsid w:val="00F62DA3"/>
    <w:rsid w:val="00F72097"/>
    <w:rsid w:val="00F76E04"/>
    <w:rsid w:val="00F82688"/>
    <w:rsid w:val="00F944EB"/>
    <w:rsid w:val="00FA03FD"/>
    <w:rsid w:val="00FA5F56"/>
    <w:rsid w:val="00FA6784"/>
    <w:rsid w:val="00FB0074"/>
    <w:rsid w:val="00FB487B"/>
    <w:rsid w:val="00FC452A"/>
    <w:rsid w:val="00FD1D92"/>
    <w:rsid w:val="00FD24B5"/>
    <w:rsid w:val="00FE2852"/>
    <w:rsid w:val="00FE60B8"/>
    <w:rsid w:val="00FF122E"/>
    <w:rsid w:val="00FF1E66"/>
    <w:rsid w:val="00FF7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875EA2-FA3E-44E0-9EF1-257B6863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B6"/>
    <w:pPr>
      <w:widowControl w:val="0"/>
      <w:suppressAutoHyphens/>
    </w:pPr>
    <w:rPr>
      <w:sz w:val="24"/>
      <w:szCs w:val="24"/>
    </w:rPr>
  </w:style>
  <w:style w:type="paragraph" w:styleId="Nagwek2">
    <w:name w:val="heading 2"/>
    <w:basedOn w:val="Normalny"/>
    <w:next w:val="Normalny"/>
    <w:link w:val="Nagwek2Znak"/>
    <w:uiPriority w:val="99"/>
    <w:qFormat/>
    <w:rsid w:val="00AE31B6"/>
    <w:pPr>
      <w:keepNext/>
      <w:numPr>
        <w:ilvl w:val="1"/>
        <w:numId w:val="4"/>
      </w:numPr>
      <w:jc w:val="right"/>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D25ED"/>
    <w:rPr>
      <w:rFonts w:asciiTheme="majorHAnsi" w:eastAsiaTheme="majorEastAsia" w:hAnsiTheme="majorHAnsi" w:cstheme="majorBidi"/>
      <w:b/>
      <w:bCs/>
      <w:i/>
      <w:iCs/>
      <w:sz w:val="28"/>
      <w:szCs w:val="28"/>
    </w:rPr>
  </w:style>
  <w:style w:type="character" w:customStyle="1" w:styleId="WW8Num1z0">
    <w:name w:val="WW8Num1z0"/>
    <w:uiPriority w:val="99"/>
    <w:rsid w:val="00AE31B6"/>
  </w:style>
  <w:style w:type="character" w:customStyle="1" w:styleId="WW8Num2z1">
    <w:name w:val="WW8Num2z1"/>
    <w:uiPriority w:val="99"/>
    <w:rsid w:val="00AE31B6"/>
    <w:rPr>
      <w:rFonts w:ascii="Wingdings 2" w:hAnsi="Wingdings 2" w:cs="Wingdings 2"/>
      <w:sz w:val="18"/>
      <w:szCs w:val="18"/>
    </w:rPr>
  </w:style>
  <w:style w:type="character" w:customStyle="1" w:styleId="WW8Num3z1">
    <w:name w:val="WW8Num3z1"/>
    <w:uiPriority w:val="99"/>
    <w:rsid w:val="00AE31B6"/>
    <w:rPr>
      <w:rFonts w:ascii="Wingdings 2" w:hAnsi="Wingdings 2" w:cs="Wingdings 2"/>
      <w:sz w:val="18"/>
      <w:szCs w:val="18"/>
    </w:rPr>
  </w:style>
  <w:style w:type="character" w:customStyle="1" w:styleId="Domylnaczcionkaakapitu1">
    <w:name w:val="Domyślna czcionka akapitu1"/>
    <w:uiPriority w:val="99"/>
    <w:rsid w:val="00AE31B6"/>
  </w:style>
  <w:style w:type="character" w:customStyle="1" w:styleId="Absatz-Standardschriftart">
    <w:name w:val="Absatz-Standardschriftart"/>
    <w:uiPriority w:val="99"/>
    <w:rsid w:val="00AE31B6"/>
  </w:style>
  <w:style w:type="character" w:customStyle="1" w:styleId="WW-Absatz-Standardschriftart">
    <w:name w:val="WW-Absatz-Standardschriftart"/>
    <w:uiPriority w:val="99"/>
    <w:rsid w:val="00AE31B6"/>
  </w:style>
  <w:style w:type="character" w:customStyle="1" w:styleId="WW-Absatz-Standardschriftart1">
    <w:name w:val="WW-Absatz-Standardschriftart1"/>
    <w:uiPriority w:val="99"/>
    <w:rsid w:val="00AE31B6"/>
  </w:style>
  <w:style w:type="character" w:customStyle="1" w:styleId="WW8Num2z0">
    <w:name w:val="WW8Num2z0"/>
    <w:uiPriority w:val="99"/>
    <w:rsid w:val="00AE31B6"/>
  </w:style>
  <w:style w:type="character" w:customStyle="1" w:styleId="WW-Absatz-Standardschriftart11">
    <w:name w:val="WW-Absatz-Standardschriftart11"/>
    <w:uiPriority w:val="99"/>
    <w:rsid w:val="00AE31B6"/>
  </w:style>
  <w:style w:type="character" w:customStyle="1" w:styleId="WW-Absatz-Standardschriftart111">
    <w:name w:val="WW-Absatz-Standardschriftart111"/>
    <w:uiPriority w:val="99"/>
    <w:rsid w:val="00AE31B6"/>
  </w:style>
  <w:style w:type="character" w:customStyle="1" w:styleId="WW-Absatz-Standardschriftart1111">
    <w:name w:val="WW-Absatz-Standardschriftart1111"/>
    <w:uiPriority w:val="99"/>
    <w:rsid w:val="00AE31B6"/>
  </w:style>
  <w:style w:type="character" w:customStyle="1" w:styleId="WW-Absatz-Standardschriftart11111">
    <w:name w:val="WW-Absatz-Standardschriftart11111"/>
    <w:uiPriority w:val="99"/>
    <w:rsid w:val="00AE31B6"/>
  </w:style>
  <w:style w:type="character" w:customStyle="1" w:styleId="WW-Absatz-Standardschriftart111111">
    <w:name w:val="WW-Absatz-Standardschriftart111111"/>
    <w:uiPriority w:val="99"/>
    <w:rsid w:val="00AE31B6"/>
  </w:style>
  <w:style w:type="character" w:customStyle="1" w:styleId="WW-Absatz-Standardschriftart1111111">
    <w:name w:val="WW-Absatz-Standardschriftart1111111"/>
    <w:uiPriority w:val="99"/>
    <w:rsid w:val="00AE31B6"/>
  </w:style>
  <w:style w:type="character" w:customStyle="1" w:styleId="WW-Absatz-Standardschriftart11111111">
    <w:name w:val="WW-Absatz-Standardschriftart11111111"/>
    <w:uiPriority w:val="99"/>
    <w:rsid w:val="00AE31B6"/>
  </w:style>
  <w:style w:type="character" w:customStyle="1" w:styleId="WW-Absatz-Standardschriftart111111111">
    <w:name w:val="WW-Absatz-Standardschriftart111111111"/>
    <w:uiPriority w:val="99"/>
    <w:rsid w:val="00AE31B6"/>
  </w:style>
  <w:style w:type="character" w:customStyle="1" w:styleId="WW-Absatz-Standardschriftart1111111111">
    <w:name w:val="WW-Absatz-Standardschriftart1111111111"/>
    <w:uiPriority w:val="99"/>
    <w:rsid w:val="00AE31B6"/>
  </w:style>
  <w:style w:type="character" w:customStyle="1" w:styleId="WW-Absatz-Standardschriftart11111111111">
    <w:name w:val="WW-Absatz-Standardschriftart11111111111"/>
    <w:uiPriority w:val="99"/>
    <w:rsid w:val="00AE31B6"/>
  </w:style>
  <w:style w:type="character" w:customStyle="1" w:styleId="WW-Absatz-Standardschriftart111111111111">
    <w:name w:val="WW-Absatz-Standardschriftart111111111111"/>
    <w:uiPriority w:val="99"/>
    <w:rsid w:val="00AE31B6"/>
  </w:style>
  <w:style w:type="character" w:customStyle="1" w:styleId="WW-Absatz-Standardschriftart1111111111111">
    <w:name w:val="WW-Absatz-Standardschriftart1111111111111"/>
    <w:uiPriority w:val="99"/>
    <w:rsid w:val="00AE31B6"/>
  </w:style>
  <w:style w:type="character" w:customStyle="1" w:styleId="WW-Absatz-Standardschriftart11111111111111">
    <w:name w:val="WW-Absatz-Standardschriftart11111111111111"/>
    <w:uiPriority w:val="99"/>
    <w:rsid w:val="00AE31B6"/>
  </w:style>
  <w:style w:type="character" w:customStyle="1" w:styleId="WW8Num4z1">
    <w:name w:val="WW8Num4z1"/>
    <w:uiPriority w:val="99"/>
    <w:rsid w:val="00AE31B6"/>
    <w:rPr>
      <w:rFonts w:ascii="Wingdings 2" w:hAnsi="Wingdings 2" w:cs="Wingdings 2"/>
      <w:sz w:val="18"/>
      <w:szCs w:val="18"/>
    </w:rPr>
  </w:style>
  <w:style w:type="character" w:customStyle="1" w:styleId="WW8Num5z1">
    <w:name w:val="WW8Num5z1"/>
    <w:uiPriority w:val="99"/>
    <w:rsid w:val="00AE31B6"/>
  </w:style>
  <w:style w:type="character" w:customStyle="1" w:styleId="WW-Absatz-Standardschriftart111111111111111">
    <w:name w:val="WW-Absatz-Standardschriftart111111111111111"/>
    <w:uiPriority w:val="99"/>
    <w:rsid w:val="00AE31B6"/>
  </w:style>
  <w:style w:type="character" w:customStyle="1" w:styleId="WW-Absatz-Standardschriftart1111111111111111">
    <w:name w:val="WW-Absatz-Standardschriftart1111111111111111"/>
    <w:uiPriority w:val="99"/>
    <w:rsid w:val="00AE31B6"/>
  </w:style>
  <w:style w:type="character" w:customStyle="1" w:styleId="WW-Absatz-Standardschriftart11111111111111111">
    <w:name w:val="WW-Absatz-Standardschriftart11111111111111111"/>
    <w:uiPriority w:val="99"/>
    <w:rsid w:val="00AE31B6"/>
  </w:style>
  <w:style w:type="character" w:customStyle="1" w:styleId="WW-Absatz-Standardschriftart111111111111111111">
    <w:name w:val="WW-Absatz-Standardschriftart111111111111111111"/>
    <w:uiPriority w:val="99"/>
    <w:rsid w:val="00AE31B6"/>
  </w:style>
  <w:style w:type="character" w:customStyle="1" w:styleId="WW-Absatz-Standardschriftart1111111111111111111">
    <w:name w:val="WW-Absatz-Standardschriftart1111111111111111111"/>
    <w:uiPriority w:val="99"/>
    <w:rsid w:val="00AE31B6"/>
  </w:style>
  <w:style w:type="character" w:customStyle="1" w:styleId="WW-Absatz-Standardschriftart11111111111111111111">
    <w:name w:val="WW-Absatz-Standardschriftart11111111111111111111"/>
    <w:uiPriority w:val="99"/>
    <w:rsid w:val="00AE31B6"/>
  </w:style>
  <w:style w:type="character" w:customStyle="1" w:styleId="WW8Num3z0">
    <w:name w:val="WW8Num3z0"/>
    <w:uiPriority w:val="99"/>
    <w:rsid w:val="00AE31B6"/>
  </w:style>
  <w:style w:type="character" w:customStyle="1" w:styleId="WW-Absatz-Standardschriftart111111111111111111111">
    <w:name w:val="WW-Absatz-Standardschriftart111111111111111111111"/>
    <w:uiPriority w:val="99"/>
    <w:rsid w:val="00AE31B6"/>
  </w:style>
  <w:style w:type="character" w:customStyle="1" w:styleId="WW-Absatz-Standardschriftart1111111111111111111111">
    <w:name w:val="WW-Absatz-Standardschriftart1111111111111111111111"/>
    <w:uiPriority w:val="99"/>
    <w:rsid w:val="00AE31B6"/>
  </w:style>
  <w:style w:type="character" w:customStyle="1" w:styleId="WW-Absatz-Standardschriftart11111111111111111111111">
    <w:name w:val="WW-Absatz-Standardschriftart11111111111111111111111"/>
    <w:uiPriority w:val="99"/>
    <w:rsid w:val="00AE31B6"/>
  </w:style>
  <w:style w:type="character" w:customStyle="1" w:styleId="WW-Absatz-Standardschriftart111111111111111111111111">
    <w:name w:val="WW-Absatz-Standardschriftart111111111111111111111111"/>
    <w:uiPriority w:val="99"/>
    <w:rsid w:val="00AE31B6"/>
  </w:style>
  <w:style w:type="character" w:customStyle="1" w:styleId="WW-Absatz-Standardschriftart1111111111111111111111111">
    <w:name w:val="WW-Absatz-Standardschriftart1111111111111111111111111"/>
    <w:uiPriority w:val="99"/>
    <w:rsid w:val="00AE31B6"/>
  </w:style>
  <w:style w:type="character" w:customStyle="1" w:styleId="WW-Absatz-Standardschriftart11111111111111111111111111">
    <w:name w:val="WW-Absatz-Standardschriftart11111111111111111111111111"/>
    <w:uiPriority w:val="99"/>
    <w:rsid w:val="00AE31B6"/>
  </w:style>
  <w:style w:type="character" w:customStyle="1" w:styleId="WW-Absatz-Standardschriftart111111111111111111111111111">
    <w:name w:val="WW-Absatz-Standardschriftart111111111111111111111111111"/>
    <w:uiPriority w:val="99"/>
    <w:rsid w:val="00AE31B6"/>
  </w:style>
  <w:style w:type="character" w:customStyle="1" w:styleId="WW8Num4z0">
    <w:name w:val="WW8Num4z0"/>
    <w:uiPriority w:val="99"/>
    <w:rsid w:val="00AE31B6"/>
    <w:rPr>
      <w:rFonts w:ascii="StarSymbol" w:hAnsi="StarSymbol" w:cs="StarSymbol"/>
      <w:sz w:val="18"/>
      <w:szCs w:val="18"/>
    </w:rPr>
  </w:style>
  <w:style w:type="character" w:customStyle="1" w:styleId="WW8Num5z0">
    <w:name w:val="WW8Num5z0"/>
    <w:uiPriority w:val="99"/>
    <w:rsid w:val="00AE31B6"/>
  </w:style>
  <w:style w:type="character" w:customStyle="1" w:styleId="WW-Absatz-Standardschriftart1111111111111111111111111111">
    <w:name w:val="WW-Absatz-Standardschriftart1111111111111111111111111111"/>
    <w:uiPriority w:val="99"/>
    <w:rsid w:val="00AE31B6"/>
  </w:style>
  <w:style w:type="character" w:customStyle="1" w:styleId="Znakinumeracji">
    <w:name w:val="Znaki numeracji"/>
    <w:uiPriority w:val="99"/>
    <w:rsid w:val="00AE31B6"/>
  </w:style>
  <w:style w:type="character" w:customStyle="1" w:styleId="Symbolewypunktowania">
    <w:name w:val="Symbole wypunktowania"/>
    <w:uiPriority w:val="99"/>
    <w:rsid w:val="00AE31B6"/>
    <w:rPr>
      <w:rFonts w:ascii="StarSymbol" w:eastAsia="Times New Roman" w:hAnsi="StarSymbol" w:cs="StarSymbol"/>
      <w:sz w:val="18"/>
      <w:szCs w:val="18"/>
    </w:rPr>
  </w:style>
  <w:style w:type="paragraph" w:customStyle="1" w:styleId="Nagwek20">
    <w:name w:val="Nagłówek2"/>
    <w:basedOn w:val="Normalny"/>
    <w:next w:val="Tekstpodstawowy"/>
    <w:uiPriority w:val="99"/>
    <w:rsid w:val="00AE31B6"/>
    <w:pPr>
      <w:keepNext/>
      <w:spacing w:before="240" w:after="120"/>
    </w:pPr>
    <w:rPr>
      <w:rFonts w:ascii="Arial" w:hAnsi="Arial" w:cs="Arial"/>
      <w:sz w:val="28"/>
      <w:szCs w:val="28"/>
    </w:rPr>
  </w:style>
  <w:style w:type="paragraph" w:styleId="Tekstpodstawowy">
    <w:name w:val="Body Text"/>
    <w:basedOn w:val="Normalny"/>
    <w:link w:val="TekstpodstawowyZnak"/>
    <w:uiPriority w:val="99"/>
    <w:semiHidden/>
    <w:rsid w:val="00AE31B6"/>
    <w:pPr>
      <w:spacing w:after="120"/>
    </w:pPr>
  </w:style>
  <w:style w:type="character" w:customStyle="1" w:styleId="TekstpodstawowyZnak">
    <w:name w:val="Tekst podstawowy Znak"/>
    <w:basedOn w:val="Domylnaczcionkaakapitu"/>
    <w:link w:val="Tekstpodstawowy"/>
    <w:uiPriority w:val="99"/>
    <w:semiHidden/>
    <w:rsid w:val="001D25ED"/>
    <w:rPr>
      <w:sz w:val="24"/>
      <w:szCs w:val="24"/>
    </w:rPr>
  </w:style>
  <w:style w:type="paragraph" w:styleId="Lista">
    <w:name w:val="List"/>
    <w:basedOn w:val="Tekstpodstawowy"/>
    <w:uiPriority w:val="99"/>
    <w:semiHidden/>
    <w:rsid w:val="00AE31B6"/>
  </w:style>
  <w:style w:type="paragraph" w:customStyle="1" w:styleId="Podpis2">
    <w:name w:val="Podpis2"/>
    <w:basedOn w:val="Normalny"/>
    <w:uiPriority w:val="99"/>
    <w:rsid w:val="00AE31B6"/>
    <w:pPr>
      <w:suppressLineNumbers/>
      <w:spacing w:before="120" w:after="120"/>
    </w:pPr>
    <w:rPr>
      <w:i/>
      <w:iCs/>
    </w:rPr>
  </w:style>
  <w:style w:type="paragraph" w:customStyle="1" w:styleId="Indeks">
    <w:name w:val="Indeks"/>
    <w:basedOn w:val="Normalny"/>
    <w:uiPriority w:val="99"/>
    <w:rsid w:val="00AE31B6"/>
    <w:pPr>
      <w:suppressLineNumbers/>
    </w:pPr>
  </w:style>
  <w:style w:type="paragraph" w:customStyle="1" w:styleId="Nagwek1">
    <w:name w:val="Nagłówek1"/>
    <w:basedOn w:val="Normalny"/>
    <w:next w:val="Tekstpodstawowy"/>
    <w:uiPriority w:val="99"/>
    <w:rsid w:val="00AE31B6"/>
    <w:pPr>
      <w:keepNext/>
      <w:spacing w:before="240" w:after="120"/>
    </w:pPr>
    <w:rPr>
      <w:rFonts w:ascii="Arial" w:hAnsi="Arial" w:cs="Arial"/>
      <w:sz w:val="28"/>
      <w:szCs w:val="28"/>
    </w:rPr>
  </w:style>
  <w:style w:type="paragraph" w:customStyle="1" w:styleId="Podpis1">
    <w:name w:val="Podpis1"/>
    <w:basedOn w:val="Normalny"/>
    <w:uiPriority w:val="99"/>
    <w:rsid w:val="00AE31B6"/>
    <w:pPr>
      <w:suppressLineNumbers/>
      <w:spacing w:before="120" w:after="120"/>
    </w:pPr>
    <w:rPr>
      <w:i/>
      <w:iCs/>
    </w:rPr>
  </w:style>
  <w:style w:type="paragraph" w:styleId="Tekstpodstawowywcity">
    <w:name w:val="Body Text Indent"/>
    <w:basedOn w:val="Normalny"/>
    <w:link w:val="TekstpodstawowywcityZnak"/>
    <w:uiPriority w:val="99"/>
    <w:semiHidden/>
    <w:rsid w:val="00AE31B6"/>
    <w:pPr>
      <w:ind w:firstLine="708"/>
    </w:pPr>
  </w:style>
  <w:style w:type="character" w:customStyle="1" w:styleId="TekstpodstawowywcityZnak">
    <w:name w:val="Tekst podstawowy wcięty Znak"/>
    <w:basedOn w:val="Domylnaczcionkaakapitu"/>
    <w:link w:val="Tekstpodstawowywcity"/>
    <w:uiPriority w:val="99"/>
    <w:semiHidden/>
    <w:rsid w:val="001D25ED"/>
    <w:rPr>
      <w:sz w:val="24"/>
      <w:szCs w:val="24"/>
    </w:rPr>
  </w:style>
  <w:style w:type="paragraph" w:styleId="Tekstdymka">
    <w:name w:val="Balloon Text"/>
    <w:basedOn w:val="Normalny"/>
    <w:link w:val="TekstdymkaZnak"/>
    <w:uiPriority w:val="99"/>
    <w:semiHidden/>
    <w:rsid w:val="00AE31B6"/>
    <w:rPr>
      <w:rFonts w:ascii="Tahoma" w:hAnsi="Tahoma" w:cs="Tahoma"/>
      <w:sz w:val="16"/>
      <w:szCs w:val="16"/>
    </w:rPr>
  </w:style>
  <w:style w:type="character" w:customStyle="1" w:styleId="TekstdymkaZnak">
    <w:name w:val="Tekst dymka Znak"/>
    <w:basedOn w:val="Domylnaczcionkaakapitu"/>
    <w:link w:val="Tekstdymka"/>
    <w:uiPriority w:val="99"/>
    <w:semiHidden/>
    <w:rsid w:val="001D25ED"/>
    <w:rPr>
      <w:sz w:val="0"/>
      <w:szCs w:val="0"/>
    </w:rPr>
  </w:style>
  <w:style w:type="paragraph" w:styleId="Tekstprzypisukocowego">
    <w:name w:val="endnote text"/>
    <w:basedOn w:val="Normalny"/>
    <w:link w:val="TekstprzypisukocowegoZnak"/>
    <w:uiPriority w:val="99"/>
    <w:semiHidden/>
    <w:rsid w:val="00A308B6"/>
    <w:rPr>
      <w:sz w:val="20"/>
      <w:szCs w:val="20"/>
    </w:rPr>
  </w:style>
  <w:style w:type="character" w:customStyle="1" w:styleId="TekstprzypisukocowegoZnak">
    <w:name w:val="Tekst przypisu końcowego Znak"/>
    <w:basedOn w:val="Domylnaczcionkaakapitu"/>
    <w:link w:val="Tekstprzypisukocowego"/>
    <w:uiPriority w:val="99"/>
    <w:semiHidden/>
    <w:rsid w:val="00A308B6"/>
    <w:rPr>
      <w:rFonts w:eastAsia="Times New Roman"/>
    </w:rPr>
  </w:style>
  <w:style w:type="character" w:styleId="Odwoanieprzypisukocowego">
    <w:name w:val="endnote reference"/>
    <w:basedOn w:val="Domylnaczcionkaakapitu"/>
    <w:uiPriority w:val="99"/>
    <w:semiHidden/>
    <w:rsid w:val="00A308B6"/>
    <w:rPr>
      <w:vertAlign w:val="superscript"/>
    </w:rPr>
  </w:style>
  <w:style w:type="character" w:styleId="Odwoaniedokomentarza">
    <w:name w:val="annotation reference"/>
    <w:basedOn w:val="Domylnaczcionkaakapitu"/>
    <w:uiPriority w:val="99"/>
    <w:semiHidden/>
    <w:rsid w:val="008E5B10"/>
    <w:rPr>
      <w:sz w:val="16"/>
      <w:szCs w:val="16"/>
    </w:rPr>
  </w:style>
  <w:style w:type="paragraph" w:styleId="Tekstkomentarza">
    <w:name w:val="annotation text"/>
    <w:basedOn w:val="Normalny"/>
    <w:link w:val="TekstkomentarzaZnak"/>
    <w:uiPriority w:val="99"/>
    <w:semiHidden/>
    <w:rsid w:val="008E5B10"/>
    <w:rPr>
      <w:sz w:val="20"/>
      <w:szCs w:val="20"/>
    </w:rPr>
  </w:style>
  <w:style w:type="character" w:customStyle="1" w:styleId="TekstkomentarzaZnak">
    <w:name w:val="Tekst komentarza Znak"/>
    <w:basedOn w:val="Domylnaczcionkaakapitu"/>
    <w:link w:val="Tekstkomentarza"/>
    <w:uiPriority w:val="99"/>
    <w:semiHidden/>
    <w:rsid w:val="008E5B10"/>
    <w:rPr>
      <w:rFonts w:eastAsia="Times New Roman"/>
    </w:rPr>
  </w:style>
  <w:style w:type="paragraph" w:styleId="Tematkomentarza">
    <w:name w:val="annotation subject"/>
    <w:basedOn w:val="Tekstkomentarza"/>
    <w:next w:val="Tekstkomentarza"/>
    <w:link w:val="TematkomentarzaZnak"/>
    <w:uiPriority w:val="99"/>
    <w:semiHidden/>
    <w:rsid w:val="008E5B10"/>
    <w:rPr>
      <w:b/>
      <w:bCs/>
    </w:rPr>
  </w:style>
  <w:style w:type="character" w:customStyle="1" w:styleId="TematkomentarzaZnak">
    <w:name w:val="Temat komentarza Znak"/>
    <w:basedOn w:val="TekstkomentarzaZnak"/>
    <w:link w:val="Tematkomentarza"/>
    <w:uiPriority w:val="99"/>
    <w:semiHidden/>
    <w:rsid w:val="008E5B10"/>
    <w:rPr>
      <w:rFonts w:eastAsia="Times New Roman"/>
      <w:b/>
      <w:bCs/>
    </w:rPr>
  </w:style>
  <w:style w:type="character" w:styleId="Wyrnienieintensywne">
    <w:name w:val="Intense Emphasis"/>
    <w:basedOn w:val="Domylnaczcionkaakapitu"/>
    <w:uiPriority w:val="99"/>
    <w:qFormat/>
    <w:rsid w:val="004C0364"/>
    <w:rPr>
      <w:b/>
      <w:bCs/>
      <w:i/>
      <w:iCs/>
      <w:color w:val="4F81BD"/>
    </w:rPr>
  </w:style>
  <w:style w:type="paragraph" w:styleId="Poprawka">
    <w:name w:val="Revision"/>
    <w:hidden/>
    <w:uiPriority w:val="99"/>
    <w:semiHidden/>
    <w:rsid w:val="00A36A89"/>
    <w:rPr>
      <w:sz w:val="24"/>
      <w:szCs w:val="24"/>
    </w:rPr>
  </w:style>
  <w:style w:type="paragraph" w:styleId="Akapitzlist">
    <w:name w:val="List Paragraph"/>
    <w:basedOn w:val="Normalny"/>
    <w:uiPriority w:val="99"/>
    <w:qFormat/>
    <w:rsid w:val="006E4A15"/>
    <w:pPr>
      <w:widowControl/>
      <w:suppressAutoHyphens w:val="0"/>
      <w:ind w:left="720"/>
      <w:contextualSpacing/>
    </w:pPr>
    <w:rPr>
      <w:sz w:val="20"/>
      <w:szCs w:val="20"/>
    </w:rPr>
  </w:style>
  <w:style w:type="character" w:customStyle="1" w:styleId="Bodytext">
    <w:name w:val="Body text_"/>
    <w:basedOn w:val="Domylnaczcionkaakapitu"/>
    <w:link w:val="Tekstpodstawowy3"/>
    <w:uiPriority w:val="99"/>
    <w:rsid w:val="006E4A15"/>
    <w:rPr>
      <w:rFonts w:ascii="Calibri" w:eastAsia="Times New Roman" w:hAnsi="Calibri" w:cs="Calibri"/>
      <w:sz w:val="21"/>
      <w:szCs w:val="21"/>
      <w:shd w:val="clear" w:color="auto" w:fill="FFFFFF"/>
    </w:rPr>
  </w:style>
  <w:style w:type="character" w:customStyle="1" w:styleId="Heading2">
    <w:name w:val="Heading #2_"/>
    <w:basedOn w:val="Domylnaczcionkaakapitu"/>
    <w:link w:val="Heading20"/>
    <w:uiPriority w:val="99"/>
    <w:rsid w:val="006E4A15"/>
    <w:rPr>
      <w:rFonts w:ascii="Calibri" w:eastAsia="Times New Roman" w:hAnsi="Calibri" w:cs="Calibri"/>
      <w:sz w:val="21"/>
      <w:szCs w:val="21"/>
      <w:shd w:val="clear" w:color="auto" w:fill="FFFFFF"/>
    </w:rPr>
  </w:style>
  <w:style w:type="character" w:customStyle="1" w:styleId="Bodytext8">
    <w:name w:val="Body text (8)_"/>
    <w:basedOn w:val="Domylnaczcionkaakapitu"/>
    <w:link w:val="Bodytext80"/>
    <w:uiPriority w:val="99"/>
    <w:rsid w:val="006E4A15"/>
    <w:rPr>
      <w:rFonts w:ascii="Calibri" w:eastAsia="Times New Roman" w:hAnsi="Calibri" w:cs="Calibri"/>
      <w:sz w:val="13"/>
      <w:szCs w:val="13"/>
      <w:shd w:val="clear" w:color="auto" w:fill="FFFFFF"/>
    </w:rPr>
  </w:style>
  <w:style w:type="paragraph" w:customStyle="1" w:styleId="Tekstpodstawowy3">
    <w:name w:val="Tekst podstawowy3"/>
    <w:basedOn w:val="Normalny"/>
    <w:link w:val="Bodytext"/>
    <w:uiPriority w:val="99"/>
    <w:rsid w:val="006E4A15"/>
    <w:pPr>
      <w:widowControl/>
      <w:shd w:val="clear" w:color="auto" w:fill="FFFFFF"/>
      <w:suppressAutoHyphens w:val="0"/>
      <w:spacing w:before="300" w:after="300" w:line="360" w:lineRule="exact"/>
      <w:ind w:hanging="440"/>
      <w:jc w:val="both"/>
    </w:pPr>
    <w:rPr>
      <w:rFonts w:ascii="Calibri" w:hAnsi="Calibri" w:cs="Calibri"/>
      <w:sz w:val="21"/>
      <w:szCs w:val="21"/>
    </w:rPr>
  </w:style>
  <w:style w:type="paragraph" w:customStyle="1" w:styleId="Heading20">
    <w:name w:val="Heading #2"/>
    <w:basedOn w:val="Normalny"/>
    <w:link w:val="Heading2"/>
    <w:uiPriority w:val="99"/>
    <w:rsid w:val="006E4A15"/>
    <w:pPr>
      <w:widowControl/>
      <w:shd w:val="clear" w:color="auto" w:fill="FFFFFF"/>
      <w:suppressAutoHyphens w:val="0"/>
      <w:spacing w:before="180" w:after="300" w:line="240" w:lineRule="atLeast"/>
      <w:outlineLvl w:val="1"/>
    </w:pPr>
    <w:rPr>
      <w:rFonts w:ascii="Calibri" w:hAnsi="Calibri" w:cs="Calibri"/>
      <w:sz w:val="21"/>
      <w:szCs w:val="21"/>
    </w:rPr>
  </w:style>
  <w:style w:type="paragraph" w:customStyle="1" w:styleId="Bodytext80">
    <w:name w:val="Body text (8)"/>
    <w:basedOn w:val="Normalny"/>
    <w:link w:val="Bodytext8"/>
    <w:uiPriority w:val="99"/>
    <w:rsid w:val="006E4A15"/>
    <w:pPr>
      <w:widowControl/>
      <w:shd w:val="clear" w:color="auto" w:fill="FFFFFF"/>
      <w:suppressAutoHyphens w:val="0"/>
      <w:spacing w:before="420" w:after="300" w:line="240" w:lineRule="atLeast"/>
    </w:pPr>
    <w:rPr>
      <w:rFonts w:ascii="Calibri" w:hAnsi="Calibri" w:cs="Calibri"/>
      <w:sz w:val="13"/>
      <w:szCs w:val="13"/>
    </w:rPr>
  </w:style>
  <w:style w:type="paragraph" w:styleId="NormalnyWeb">
    <w:name w:val="Normal (Web)"/>
    <w:basedOn w:val="Normalny"/>
    <w:uiPriority w:val="99"/>
    <w:semiHidden/>
    <w:rsid w:val="006E4A15"/>
    <w:pPr>
      <w:widowControl/>
      <w:suppressAutoHyphens w:val="0"/>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C0E5-ABDF-486E-98AF-9D81A66B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5848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UMOWA</vt:lpstr>
    </vt:vector>
  </TitlesOfParts>
  <Company>HP Inc.</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Magda Gromelska</dc:creator>
  <cp:lastModifiedBy>Joanna Zborowska</cp:lastModifiedBy>
  <cp:revision>2</cp:revision>
  <cp:lastPrinted>2023-02-10T11:33:00Z</cp:lastPrinted>
  <dcterms:created xsi:type="dcterms:W3CDTF">2025-01-15T10:54:00Z</dcterms:created>
  <dcterms:modified xsi:type="dcterms:W3CDTF">2025-01-15T10:54:00Z</dcterms:modified>
</cp:coreProperties>
</file>