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25E79FE" w14:textId="77777777" w:rsidR="00F9786C" w:rsidRPr="009218CC" w:rsidRDefault="0013110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F9786C">
        <w:rPr>
          <w:rFonts w:ascii="Cambria" w:hAnsi="Cambria" w:cs="Arial"/>
          <w:sz w:val="22"/>
          <w:szCs w:val="22"/>
          <w:lang w:eastAsia="pl-PL"/>
        </w:rPr>
        <w:t>Strzyżów</w:t>
      </w:r>
      <w:r w:rsidR="00F9786C" w:rsidRPr="009218CC">
        <w:rPr>
          <w:rFonts w:ascii="Cambria" w:hAnsi="Cambria" w:cs="Arial"/>
          <w:sz w:val="22"/>
          <w:szCs w:val="22"/>
          <w:lang w:eastAsia="pl-PL"/>
        </w:rPr>
        <w:t xml:space="preserve"> z siedzibą w </w:t>
      </w:r>
      <w:r w:rsidR="00F9786C">
        <w:rPr>
          <w:rFonts w:ascii="Cambria" w:hAnsi="Cambria" w:cs="Arial"/>
          <w:sz w:val="22"/>
          <w:szCs w:val="22"/>
          <w:lang w:eastAsia="pl-PL"/>
        </w:rPr>
        <w:t xml:space="preserve">Strzyżowie </w:t>
      </w:r>
      <w:r w:rsidR="00F9786C" w:rsidRPr="009218CC">
        <w:rPr>
          <w:rFonts w:ascii="Cambria" w:hAnsi="Cambria" w:cs="Arial"/>
          <w:sz w:val="22"/>
          <w:szCs w:val="22"/>
          <w:lang w:eastAsia="pl-PL"/>
        </w:rPr>
        <w:t>(„Zamawiający”)</w:t>
      </w:r>
    </w:p>
    <w:p w14:paraId="6D7AE508"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Pr>
          <w:rFonts w:ascii="Cambria" w:hAnsi="Cambria" w:cs="Arial"/>
          <w:sz w:val="22"/>
          <w:szCs w:val="22"/>
          <w:lang w:eastAsia="pl-PL"/>
        </w:rPr>
        <w:t>Mostowa 9</w:t>
      </w:r>
      <w:r w:rsidRPr="009218CC">
        <w:rPr>
          <w:rFonts w:ascii="Cambria" w:hAnsi="Cambria" w:cs="Arial"/>
          <w:sz w:val="22"/>
          <w:szCs w:val="22"/>
          <w:lang w:eastAsia="pl-PL"/>
        </w:rPr>
        <w:t>;</w:t>
      </w:r>
    </w:p>
    <w:p w14:paraId="1EB159FF"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38</w:t>
      </w:r>
      <w:r w:rsidRPr="009218CC">
        <w:rPr>
          <w:rFonts w:ascii="Cambria" w:hAnsi="Cambria" w:cs="Arial"/>
          <w:sz w:val="22"/>
          <w:szCs w:val="22"/>
          <w:lang w:eastAsia="pl-PL"/>
        </w:rPr>
        <w:t xml:space="preserve"> - </w:t>
      </w:r>
      <w:r>
        <w:rPr>
          <w:rFonts w:ascii="Cambria" w:hAnsi="Cambria" w:cs="Arial"/>
          <w:sz w:val="22"/>
          <w:szCs w:val="22"/>
          <w:lang w:eastAsia="pl-PL"/>
        </w:rPr>
        <w:t>100</w:t>
      </w:r>
      <w:r w:rsidRPr="009218CC">
        <w:rPr>
          <w:rFonts w:ascii="Cambria" w:hAnsi="Cambria" w:cs="Arial"/>
          <w:sz w:val="22"/>
          <w:szCs w:val="22"/>
          <w:lang w:eastAsia="pl-PL"/>
        </w:rPr>
        <w:t xml:space="preserve"> </w:t>
      </w:r>
      <w:r>
        <w:rPr>
          <w:rFonts w:ascii="Cambria" w:hAnsi="Cambria" w:cs="Arial"/>
          <w:sz w:val="22"/>
          <w:szCs w:val="22"/>
          <w:lang w:eastAsia="pl-PL"/>
        </w:rPr>
        <w:t>Strzyżów</w:t>
      </w:r>
    </w:p>
    <w:p w14:paraId="14D6494E"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Pr>
          <w:rFonts w:ascii="Cambria" w:hAnsi="Cambria" w:cs="Arial"/>
          <w:sz w:val="22"/>
          <w:szCs w:val="22"/>
          <w:lang w:eastAsia="pl-PL"/>
        </w:rPr>
        <w:t>8190002399</w:t>
      </w:r>
      <w:r w:rsidRPr="009218CC">
        <w:rPr>
          <w:rFonts w:ascii="Cambria" w:hAnsi="Cambria" w:cs="Arial"/>
          <w:sz w:val="22"/>
          <w:szCs w:val="22"/>
          <w:lang w:eastAsia="pl-PL"/>
        </w:rPr>
        <w:t xml:space="preserve">, REGON </w:t>
      </w:r>
      <w:r>
        <w:rPr>
          <w:rFonts w:ascii="Cambria" w:hAnsi="Cambria" w:cs="Arial"/>
          <w:sz w:val="22"/>
          <w:szCs w:val="22"/>
          <w:lang w:eastAsia="pl-PL"/>
        </w:rPr>
        <w:t>690026812</w:t>
      </w:r>
    </w:p>
    <w:p w14:paraId="7BC6FB9E"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1BAFC4C7" w14:textId="77777777" w:rsidR="00F9786C" w:rsidRPr="009218CC" w:rsidRDefault="00F9786C" w:rsidP="00F9786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 xml:space="preserve">Andrzeja </w:t>
      </w:r>
      <w:proofErr w:type="spellStart"/>
      <w:r>
        <w:rPr>
          <w:rFonts w:ascii="Cambria" w:hAnsi="Cambria" w:cs="Arial"/>
          <w:sz w:val="22"/>
          <w:szCs w:val="22"/>
          <w:lang w:eastAsia="pl-PL"/>
        </w:rPr>
        <w:t>Modliszewskiego</w:t>
      </w:r>
      <w:proofErr w:type="spellEnd"/>
      <w:r w:rsidRPr="009218CC">
        <w:rPr>
          <w:rFonts w:ascii="Cambria" w:hAnsi="Cambria" w:cs="Arial"/>
          <w:sz w:val="22"/>
          <w:szCs w:val="22"/>
          <w:lang w:eastAsia="pl-PL"/>
        </w:rPr>
        <w:t xml:space="preserve"> – Nadleśniczego,</w:t>
      </w:r>
    </w:p>
    <w:p w14:paraId="1D61BAD1" w14:textId="411CBAD1" w:rsidR="0013110C" w:rsidRPr="009218CC" w:rsidRDefault="0013110C" w:rsidP="00F9786C">
      <w:pPr>
        <w:shd w:val="clear" w:color="auto" w:fill="FFFFFF" w:themeFill="background1"/>
        <w:suppressAutoHyphens w:val="0"/>
        <w:spacing w:before="120"/>
        <w:jc w:val="both"/>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9218CC">
        <w:rPr>
          <w:rFonts w:ascii="Cambria" w:hAnsi="Cambria" w:cs="Arial"/>
          <w:sz w:val="22"/>
          <w:szCs w:val="22"/>
          <w:lang w:eastAsia="pl-PL"/>
        </w:rPr>
        <w:t>_ ,</w:t>
      </w:r>
      <w:proofErr w:type="gramEnd"/>
      <w:r w:rsidRPr="009218CC">
        <w:rPr>
          <w:rFonts w:ascii="Cambria" w:hAnsi="Cambria" w:cs="Arial"/>
          <w:sz w:val="22"/>
          <w:szCs w:val="22"/>
          <w:lang w:eastAsia="pl-PL"/>
        </w:rPr>
        <w:t xml:space="preserve">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45CFE50"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9786C">
        <w:rPr>
          <w:rFonts w:ascii="Cambria" w:hAnsi="Cambria" w:cs="Arial"/>
          <w:sz w:val="22"/>
          <w:szCs w:val="22"/>
          <w:lang w:eastAsia="pl-PL"/>
        </w:rPr>
        <w:t>„Wykonywanie usług z zakresu gospodarki leśnej na terenie Nadleśnictwa Strzyżów w roku 2025</w:t>
      </w:r>
      <w:r w:rsidR="004F70FA">
        <w:rPr>
          <w:rFonts w:ascii="Cambria" w:hAnsi="Cambria" w:cs="Arial"/>
          <w:sz w:val="22"/>
          <w:szCs w:val="22"/>
          <w:lang w:eastAsia="pl-PL"/>
        </w:rPr>
        <w:t xml:space="preserve"> - </w:t>
      </w:r>
      <w:r w:rsidR="00D33190">
        <w:rPr>
          <w:rFonts w:ascii="Cambria" w:hAnsi="Cambria" w:cs="Arial"/>
          <w:sz w:val="22"/>
          <w:szCs w:val="22"/>
          <w:lang w:eastAsia="pl-PL"/>
        </w:rPr>
        <w:t>3</w:t>
      </w:r>
      <w:r w:rsidR="00F9786C">
        <w:rPr>
          <w:rFonts w:ascii="Cambria" w:hAnsi="Cambria" w:cs="Arial"/>
          <w:sz w:val="22"/>
          <w:szCs w:val="22"/>
          <w:lang w:eastAsia="pl-PL"/>
        </w:rPr>
        <w:t>”,</w:t>
      </w:r>
      <w:r w:rsidR="00F9786C" w:rsidRPr="009218CC">
        <w:rPr>
          <w:rFonts w:ascii="Cambria" w:hAnsi="Cambria" w:cs="Arial"/>
          <w:sz w:val="22"/>
          <w:szCs w:val="22"/>
          <w:lang w:eastAsia="pl-PL"/>
        </w:rPr>
        <w:t xml:space="preserve"> nr </w:t>
      </w:r>
      <w:r w:rsidR="00F9786C">
        <w:rPr>
          <w:rFonts w:ascii="Cambria" w:hAnsi="Cambria" w:cs="Arial"/>
          <w:sz w:val="22"/>
          <w:szCs w:val="22"/>
          <w:lang w:eastAsia="pl-PL"/>
        </w:rPr>
        <w:t>S.270.1.</w:t>
      </w:r>
      <w:r w:rsidR="00D33190">
        <w:rPr>
          <w:rFonts w:ascii="Cambria" w:hAnsi="Cambria" w:cs="Arial"/>
          <w:sz w:val="22"/>
          <w:szCs w:val="22"/>
          <w:lang w:eastAsia="pl-PL"/>
        </w:rPr>
        <w:t>1</w:t>
      </w:r>
      <w:r w:rsidR="00F9786C">
        <w:rPr>
          <w:rFonts w:ascii="Cambria" w:hAnsi="Cambria" w:cs="Arial"/>
          <w:sz w:val="22"/>
          <w:szCs w:val="22"/>
          <w:lang w:eastAsia="pl-PL"/>
        </w:rPr>
        <w:t>.202</w:t>
      </w:r>
      <w:r w:rsidR="00D33190">
        <w:rPr>
          <w:rFonts w:ascii="Cambria" w:hAnsi="Cambria" w:cs="Arial"/>
          <w:sz w:val="22"/>
          <w:szCs w:val="22"/>
          <w:lang w:eastAsia="pl-PL"/>
        </w:rPr>
        <w:t>5</w:t>
      </w:r>
      <w:r w:rsidR="00F9786C"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na Pakiet ______ przeprowadzonym w trybie </w:t>
      </w:r>
      <w:r w:rsidR="00F9786C">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0164750"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F9786C">
        <w:rPr>
          <w:rFonts w:ascii="Cambria" w:hAnsi="Cambria" w:cs="Arial"/>
          <w:sz w:val="22"/>
          <w:szCs w:val="22"/>
          <w:lang w:eastAsia="pl-PL"/>
        </w:rPr>
        <w:t>„Wykonywanie usług z zakresu gospodarki leśnej na terenie Nadleśnictwa Strzyżów w roku 2025</w:t>
      </w:r>
      <w:r w:rsidR="004F70FA">
        <w:rPr>
          <w:rFonts w:ascii="Cambria" w:hAnsi="Cambria" w:cs="Arial"/>
          <w:sz w:val="22"/>
          <w:szCs w:val="22"/>
          <w:lang w:eastAsia="pl-PL"/>
        </w:rPr>
        <w:t xml:space="preserve"> - </w:t>
      </w:r>
      <w:r w:rsidR="0086770F">
        <w:rPr>
          <w:rFonts w:ascii="Cambria" w:hAnsi="Cambria" w:cs="Arial"/>
          <w:sz w:val="22"/>
          <w:szCs w:val="22"/>
          <w:lang w:eastAsia="pl-PL"/>
        </w:rPr>
        <w:t>3</w:t>
      </w:r>
      <w:r w:rsidR="00F9786C">
        <w:rPr>
          <w:rFonts w:ascii="Cambria" w:hAnsi="Cambria" w:cs="Arial"/>
          <w:sz w:val="22"/>
          <w:szCs w:val="22"/>
          <w:lang w:eastAsia="pl-PL"/>
        </w:rPr>
        <w:t>”,</w:t>
      </w:r>
      <w:r w:rsidR="00F9786C" w:rsidRPr="009218CC">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4562A8FA"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Zlecenie przekazane telefoniczn</w:t>
      </w:r>
      <w:r w:rsidR="00F9786C">
        <w:rPr>
          <w:rFonts w:ascii="Cambria" w:hAnsi="Cambria"/>
          <w:sz w:val="22"/>
          <w:szCs w:val="22"/>
          <w:lang w:eastAsia="pl-PL"/>
        </w:rPr>
        <w:t>i</w:t>
      </w:r>
      <w:r w:rsidRPr="009218CC">
        <w:rPr>
          <w:rFonts w:ascii="Cambria" w:hAnsi="Cambria"/>
          <w:sz w:val="22"/>
          <w:szCs w:val="22"/>
          <w:lang w:eastAsia="pl-PL"/>
        </w:rPr>
        <w:t xml:space="preserve">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218CC">
        <w:rPr>
          <w:rFonts w:ascii="Cambria" w:hAnsi="Cambria" w:cs="Arial"/>
          <w:sz w:val="22"/>
          <w:szCs w:val="22"/>
          <w:lang w:eastAsia="pl-PL"/>
        </w:rPr>
        <w:t>1)</w:t>
      </w:r>
      <w:proofErr w:type="gramEnd"/>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70486B8B"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ynagrodzenia.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59932E8C"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15DA2052"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3FD8F15E" w14:textId="77777777" w:rsidR="004B3CEE" w:rsidRDefault="004B3CEE" w:rsidP="004B3CEE">
      <w:pPr>
        <w:suppressAutoHyphens w:val="0"/>
        <w:spacing w:before="120"/>
        <w:ind w:left="426" w:hanging="391"/>
        <w:jc w:val="both"/>
        <w:rPr>
          <w:rFonts w:ascii="Cambria" w:hAnsi="Cambria" w:cs="Arial"/>
          <w:sz w:val="22"/>
          <w:szCs w:val="22"/>
          <w:lang w:eastAsia="pl-PL"/>
        </w:rPr>
      </w:pPr>
      <w:r>
        <w:rPr>
          <w:rFonts w:ascii="Cambria" w:hAnsi="Cambria" w:cs="Arial"/>
          <w:sz w:val="22"/>
          <w:szCs w:val="22"/>
          <w:lang w:eastAsia="pl-PL"/>
        </w:rPr>
        <w:t>3.</w:t>
      </w:r>
      <w:r w:rsidRPr="0024704F">
        <w:rPr>
          <w:rFonts w:ascii="Cambria" w:hAnsi="Cambria"/>
          <w:color w:val="000000"/>
          <w:sz w:val="22"/>
          <w:szCs w:val="22"/>
          <w:lang w:eastAsia="pl-PL"/>
        </w:rPr>
        <w:t xml:space="preserve"> </w:t>
      </w:r>
      <w:r w:rsidRPr="0024704F">
        <w:rPr>
          <w:rFonts w:ascii="Cambria" w:hAnsi="Cambria" w:cs="Arial"/>
          <w:sz w:val="22"/>
          <w:szCs w:val="22"/>
          <w:lang w:eastAsia="pl-PL"/>
        </w:rPr>
        <w:tab/>
      </w:r>
      <w:r w:rsidRPr="004B3338">
        <w:rPr>
          <w:rFonts w:ascii="Cambria" w:hAnsi="Cambria" w:cs="Arial"/>
          <w:sz w:val="22"/>
          <w:szCs w:val="22"/>
          <w:lang w:eastAsia="pl-PL"/>
        </w:rPr>
        <w:t>W zakresie, w jakim</w:t>
      </w:r>
      <w:r>
        <w:rPr>
          <w:rFonts w:ascii="Cambria" w:hAnsi="Cambria" w:cs="Arial"/>
          <w:sz w:val="22"/>
          <w:szCs w:val="22"/>
          <w:lang w:eastAsia="pl-PL"/>
        </w:rPr>
        <w:t>:</w:t>
      </w:r>
      <w:r w:rsidRPr="004B3338">
        <w:rPr>
          <w:rFonts w:ascii="Cambria" w:hAnsi="Cambria" w:cs="Arial"/>
          <w:sz w:val="22"/>
          <w:szCs w:val="22"/>
          <w:lang w:eastAsia="pl-PL"/>
        </w:rPr>
        <w:t xml:space="preserve"> </w:t>
      </w:r>
    </w:p>
    <w:p w14:paraId="00B08B9A" w14:textId="35A55EB5" w:rsidR="004B3CEE" w:rsidRDefault="004B3CEE" w:rsidP="004B3CEE">
      <w:pPr>
        <w:pStyle w:val="Akapitzlist"/>
        <w:numPr>
          <w:ilvl w:val="0"/>
          <w:numId w:val="42"/>
        </w:numPr>
        <w:suppressAutoHyphens w:val="0"/>
        <w:spacing w:before="120"/>
        <w:ind w:left="1134" w:hanging="567"/>
        <w:contextualSpacing w:val="0"/>
        <w:jc w:val="both"/>
        <w:rPr>
          <w:rFonts w:ascii="Cambria" w:hAnsi="Cambria" w:cs="Arial"/>
          <w:sz w:val="22"/>
          <w:szCs w:val="22"/>
          <w:lang w:eastAsia="pl-PL"/>
        </w:rPr>
      </w:pPr>
      <w:r w:rsidRPr="000E73D1">
        <w:rPr>
          <w:rFonts w:ascii="Cambria" w:hAnsi="Cambria" w:cs="Arial"/>
          <w:sz w:val="22"/>
          <w:szCs w:val="22"/>
          <w:lang w:eastAsia="pl-PL"/>
        </w:rPr>
        <w:t xml:space="preserve">Zamawiający, na podstawie art. 95 PZP określił w SWZ wymagania zatrudnienia przez Wykonawcę lub podwykonawcę na podstawie stosunku pracy osób </w:t>
      </w:r>
      <w:r w:rsidRPr="000E73D1">
        <w:rPr>
          <w:rFonts w:ascii="Cambria" w:hAnsi="Cambria" w:cs="Arial"/>
          <w:sz w:val="22"/>
          <w:szCs w:val="22"/>
          <w:lang w:eastAsia="pl-PL"/>
        </w:rPr>
        <w:lastRenderedPageBreak/>
        <w:t xml:space="preserve">wykonujących czynności w zakresie realizacji Przedmiotu Umowy, jeżeli wykonanie tych czynności polega na wykonywaniu pracy w sposób określony w art. 22 § 1 ustawy z dnia 26 czerwca 1974 r. - Kodeks pracy (tekst jedn.: Dz. U. z 2023 r. poz. 1465) </w:t>
      </w:r>
      <w:r w:rsidRPr="00181DA0">
        <w:rPr>
          <w:rFonts w:ascii="Cambria" w:hAnsi="Cambria" w:cs="Arial"/>
          <w:sz w:val="22"/>
          <w:szCs w:val="22"/>
          <w:lang w:eastAsia="pl-PL"/>
        </w:rPr>
        <w:t>Wykonawca gwarantuje Zamawiającemu, że osoby wykonujące te czynności będą zatrudnione na podstawie umowy o pracę w rozumieniu Kodeksu pracy</w:t>
      </w:r>
      <w:r w:rsidR="0030747F">
        <w:rPr>
          <w:rFonts w:ascii="Cambria" w:hAnsi="Cambria" w:cs="Arial"/>
          <w:sz w:val="22"/>
          <w:szCs w:val="22"/>
          <w:lang w:eastAsia="pl-PL"/>
        </w:rPr>
        <w:t>,</w:t>
      </w:r>
      <w:r w:rsidRPr="00181DA0">
        <w:rPr>
          <w:rFonts w:ascii="Cambria" w:hAnsi="Cambria" w:cs="Arial"/>
          <w:sz w:val="22"/>
          <w:szCs w:val="22"/>
          <w:lang w:eastAsia="pl-PL"/>
        </w:rPr>
        <w:t xml:space="preserve"> przy czym wykonanie tych zobowiązań może nastąpić również poprzez zatrudnienie osób wskazanych przez podwykonawców</w:t>
      </w:r>
      <w:r>
        <w:rPr>
          <w:rFonts w:ascii="Cambria" w:hAnsi="Cambria" w:cs="Arial"/>
          <w:sz w:val="22"/>
          <w:szCs w:val="22"/>
          <w:lang w:eastAsia="pl-PL"/>
        </w:rPr>
        <w:t xml:space="preserve"> </w:t>
      </w:r>
      <w:r w:rsidRPr="00181DA0">
        <w:rPr>
          <w:rFonts w:ascii="Cambria" w:hAnsi="Cambria" w:cs="Arial"/>
          <w:sz w:val="22"/>
          <w:szCs w:val="22"/>
          <w:lang w:eastAsia="pl-PL"/>
        </w:rPr>
        <w:t>(„Obowiązek Zatrudnienia”)</w:t>
      </w:r>
      <w:r>
        <w:rPr>
          <w:rFonts w:ascii="Cambria" w:hAnsi="Cambria" w:cs="Arial"/>
          <w:sz w:val="22"/>
          <w:szCs w:val="22"/>
          <w:lang w:eastAsia="pl-PL"/>
        </w:rPr>
        <w:t>.</w:t>
      </w:r>
      <w:r w:rsidRPr="00181DA0">
        <w:rPr>
          <w:rFonts w:ascii="Cambria" w:hAnsi="Cambria" w:cs="Arial"/>
          <w:sz w:val="22"/>
          <w:szCs w:val="22"/>
          <w:lang w:eastAsia="pl-PL"/>
        </w:rPr>
        <w:t xml:space="preserve"> </w:t>
      </w:r>
    </w:p>
    <w:p w14:paraId="0FE84E5E" w14:textId="1FFEC73E" w:rsidR="004B3CEE" w:rsidRPr="00407713" w:rsidRDefault="004B3CEE" w:rsidP="004B3CEE">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Wykonawca</w:t>
      </w:r>
      <w:r w:rsidRPr="00A77761">
        <w:rPr>
          <w:rFonts w:ascii="Cambria" w:hAnsi="Cambria" w:cs="Arial"/>
          <w:sz w:val="22"/>
          <w:szCs w:val="22"/>
        </w:rPr>
        <w:t xml:space="preserve">, na podstawie </w:t>
      </w:r>
      <w:r>
        <w:rPr>
          <w:rFonts w:ascii="Cambria" w:hAnsi="Cambria" w:cs="Arial"/>
          <w:sz w:val="22"/>
          <w:szCs w:val="22"/>
        </w:rPr>
        <w:t xml:space="preserve">kryteriów oceny ofert zawartych w </w:t>
      </w:r>
      <w:r w:rsidRPr="00A77761">
        <w:rPr>
          <w:rFonts w:ascii="Cambria" w:hAnsi="Cambria" w:cs="Arial"/>
          <w:sz w:val="22"/>
          <w:szCs w:val="22"/>
        </w:rPr>
        <w:t>SWZ</w:t>
      </w:r>
      <w:r>
        <w:rPr>
          <w:rFonts w:ascii="Cambria" w:hAnsi="Cambria" w:cs="Arial"/>
          <w:sz w:val="22"/>
          <w:szCs w:val="22"/>
        </w:rPr>
        <w:t xml:space="preserve"> zobowiązał się </w:t>
      </w:r>
      <w:r w:rsidRPr="00A77761">
        <w:rPr>
          <w:rFonts w:ascii="Cambria" w:hAnsi="Cambria" w:cs="Arial"/>
          <w:sz w:val="22"/>
          <w:szCs w:val="22"/>
        </w:rPr>
        <w:t xml:space="preserve">do wykonywania czynności z zakresu </w:t>
      </w:r>
      <w:r w:rsidR="0030747F">
        <w:rPr>
          <w:rFonts w:ascii="Cambria" w:hAnsi="Cambria" w:cs="Arial"/>
          <w:sz w:val="22"/>
          <w:szCs w:val="22"/>
        </w:rPr>
        <w:t>CP – CZYSZCZENIA PÓŹNE</w:t>
      </w:r>
      <w:r w:rsidRPr="00A77761">
        <w:rPr>
          <w:rFonts w:ascii="Cambria" w:hAnsi="Cambria" w:cs="Arial"/>
          <w:sz w:val="22"/>
          <w:szCs w:val="22"/>
        </w:rPr>
        <w:t xml:space="preserve"> wchodzących w skład przedmiotu zamówienia wyłącznie prz</w:t>
      </w:r>
      <w:r>
        <w:rPr>
          <w:rFonts w:ascii="Cambria" w:hAnsi="Cambria" w:cs="Arial"/>
          <w:sz w:val="22"/>
          <w:szCs w:val="22"/>
        </w:rPr>
        <w:t>ez osoby zatrudnione na podstawie</w:t>
      </w:r>
      <w:r w:rsidRPr="00A77761">
        <w:rPr>
          <w:rFonts w:ascii="Cambria" w:hAnsi="Cambria" w:cs="Arial"/>
          <w:sz w:val="22"/>
          <w:szCs w:val="22"/>
        </w:rPr>
        <w:t xml:space="preserve"> umowy o pracę </w:t>
      </w:r>
      <w:r w:rsidR="00675EB4">
        <w:rPr>
          <w:rFonts w:ascii="Cambria" w:hAnsi="Cambria" w:cs="Arial"/>
          <w:sz w:val="22"/>
          <w:szCs w:val="22"/>
        </w:rPr>
        <w:t xml:space="preserve">na pełny etat </w:t>
      </w:r>
      <w:r w:rsidRPr="00A77761">
        <w:rPr>
          <w:rFonts w:ascii="Cambria" w:hAnsi="Cambria" w:cs="Arial"/>
          <w:sz w:val="22"/>
          <w:szCs w:val="22"/>
        </w:rPr>
        <w:t>w rozumieniu przepisów Kodeksu pracy</w:t>
      </w:r>
      <w:r w:rsidR="00675EB4">
        <w:rPr>
          <w:rFonts w:ascii="Cambria" w:hAnsi="Cambria" w:cs="Arial"/>
          <w:sz w:val="22"/>
          <w:szCs w:val="22"/>
        </w:rPr>
        <w:t>.</w:t>
      </w:r>
      <w:r>
        <w:rPr>
          <w:rFonts w:ascii="Cambria" w:hAnsi="Cambria" w:cs="Arial"/>
          <w:sz w:val="22"/>
          <w:szCs w:val="22"/>
        </w:rPr>
        <w:t xml:space="preserve"> </w:t>
      </w:r>
      <w:r w:rsidRPr="003114F5">
        <w:rPr>
          <w:rFonts w:ascii="Cambria" w:hAnsi="Cambria" w:cs="Arial"/>
          <w:sz w:val="22"/>
          <w:szCs w:val="22"/>
        </w:rPr>
        <w:t>Wykonawca gwarantuje Zamawiającemu, że</w:t>
      </w:r>
      <w:r>
        <w:rPr>
          <w:rFonts w:ascii="Cambria" w:hAnsi="Cambria" w:cs="Arial"/>
          <w:sz w:val="22"/>
          <w:szCs w:val="22"/>
        </w:rPr>
        <w:t xml:space="preserve"> </w:t>
      </w:r>
      <w:r w:rsidRPr="003114F5">
        <w:rPr>
          <w:rFonts w:ascii="Cambria" w:hAnsi="Cambria" w:cs="Arial"/>
          <w:sz w:val="22"/>
          <w:szCs w:val="22"/>
        </w:rPr>
        <w:t xml:space="preserve">czynności z zakresu </w:t>
      </w:r>
      <w:r w:rsidR="00675EB4">
        <w:rPr>
          <w:rFonts w:ascii="Cambria" w:hAnsi="Cambria" w:cs="Arial"/>
          <w:sz w:val="22"/>
          <w:szCs w:val="22"/>
        </w:rPr>
        <w:t>CP – CZYSZCZENIA PÓŹNE wch</w:t>
      </w:r>
      <w:r w:rsidRPr="003114F5">
        <w:rPr>
          <w:rFonts w:ascii="Cambria" w:hAnsi="Cambria" w:cs="Arial"/>
          <w:sz w:val="22"/>
          <w:szCs w:val="22"/>
        </w:rPr>
        <w:t>odząc</w:t>
      </w:r>
      <w:r w:rsidR="00675EB4">
        <w:rPr>
          <w:rFonts w:ascii="Cambria" w:hAnsi="Cambria" w:cs="Arial"/>
          <w:sz w:val="22"/>
          <w:szCs w:val="22"/>
        </w:rPr>
        <w:t>e</w:t>
      </w:r>
      <w:r w:rsidRPr="003114F5">
        <w:rPr>
          <w:rFonts w:ascii="Cambria" w:hAnsi="Cambria" w:cs="Arial"/>
          <w:sz w:val="22"/>
          <w:szCs w:val="22"/>
        </w:rPr>
        <w:t xml:space="preserve"> w skład przedmiotu zamówienia </w:t>
      </w:r>
      <w:r>
        <w:rPr>
          <w:rFonts w:ascii="Cambria" w:hAnsi="Cambria" w:cs="Arial"/>
          <w:sz w:val="22"/>
          <w:szCs w:val="22"/>
        </w:rPr>
        <w:t xml:space="preserve">będą wykonywane </w:t>
      </w:r>
      <w:r w:rsidRPr="003114F5">
        <w:rPr>
          <w:rFonts w:ascii="Cambria" w:hAnsi="Cambria" w:cs="Arial"/>
          <w:sz w:val="22"/>
          <w:szCs w:val="22"/>
        </w:rPr>
        <w:t>wyłącznie przez osoby zatrudnione na podstawie umowy o pracę</w:t>
      </w:r>
      <w:r w:rsidR="00675EB4">
        <w:rPr>
          <w:rFonts w:ascii="Cambria" w:hAnsi="Cambria" w:cs="Arial"/>
          <w:sz w:val="22"/>
          <w:szCs w:val="22"/>
        </w:rPr>
        <w:t xml:space="preserve"> na pełny etat</w:t>
      </w:r>
      <w:r w:rsidRPr="00407713">
        <w:rPr>
          <w:rFonts w:ascii="Cambria" w:hAnsi="Cambria" w:cs="Arial"/>
          <w:sz w:val="22"/>
          <w:szCs w:val="22"/>
        </w:rPr>
        <w:t xml:space="preserve"> („</w:t>
      </w:r>
      <w:r w:rsidR="00675EB4" w:rsidRPr="00586AD6">
        <w:rPr>
          <w:rFonts w:ascii="Cambria" w:hAnsi="Cambria" w:cs="Arial"/>
          <w:bCs/>
          <w:color w:val="FF0000"/>
          <w:sz w:val="22"/>
          <w:szCs w:val="22"/>
        </w:rPr>
        <w:t xml:space="preserve">Zatrudnienie pracownicze </w:t>
      </w:r>
      <w:r w:rsidR="00675EB4">
        <w:rPr>
          <w:rFonts w:ascii="Cambria" w:hAnsi="Cambria" w:cs="Arial"/>
          <w:bCs/>
          <w:color w:val="FF0000"/>
          <w:sz w:val="22"/>
          <w:szCs w:val="22"/>
        </w:rPr>
        <w:t xml:space="preserve">na pełny etat </w:t>
      </w:r>
      <w:r w:rsidR="00675EB4" w:rsidRPr="00586AD6">
        <w:rPr>
          <w:rFonts w:ascii="Cambria" w:hAnsi="Cambria" w:cs="Arial"/>
          <w:bCs/>
          <w:color w:val="FF0000"/>
          <w:sz w:val="22"/>
          <w:szCs w:val="22"/>
        </w:rPr>
        <w:t xml:space="preserve">przy </w:t>
      </w:r>
      <w:r w:rsidR="00675EB4">
        <w:rPr>
          <w:rFonts w:ascii="Cambria" w:hAnsi="Cambria" w:cs="Arial"/>
          <w:bCs/>
          <w:color w:val="FF0000"/>
          <w:sz w:val="22"/>
          <w:szCs w:val="22"/>
        </w:rPr>
        <w:t>wykonywaniu czynności CP – CZYSZCZENIA PÓŹNE</w:t>
      </w:r>
      <w:r w:rsidRPr="00407713">
        <w:rPr>
          <w:rFonts w:ascii="Cambria" w:hAnsi="Cambria" w:cs="Arial"/>
          <w:sz w:val="22"/>
          <w:szCs w:val="22"/>
        </w:rPr>
        <w:t xml:space="preserve">”). Zobowiązanie </w:t>
      </w:r>
      <w:r w:rsidRPr="003114F5">
        <w:rPr>
          <w:rFonts w:ascii="Cambria" w:hAnsi="Cambria" w:cs="Arial"/>
          <w:sz w:val="22"/>
          <w:szCs w:val="22"/>
        </w:rPr>
        <w:t>Zatrudnieni</w:t>
      </w:r>
      <w:r>
        <w:rPr>
          <w:rFonts w:ascii="Cambria" w:hAnsi="Cambria" w:cs="Arial"/>
          <w:sz w:val="22"/>
          <w:szCs w:val="22"/>
        </w:rPr>
        <w:t>a</w:t>
      </w:r>
      <w:r w:rsidRPr="003114F5">
        <w:rPr>
          <w:rFonts w:ascii="Cambria" w:hAnsi="Cambria" w:cs="Arial"/>
          <w:sz w:val="22"/>
          <w:szCs w:val="22"/>
        </w:rPr>
        <w:t xml:space="preserve"> Pracownicze</w:t>
      </w:r>
      <w:r>
        <w:rPr>
          <w:rFonts w:ascii="Cambria" w:hAnsi="Cambria" w:cs="Arial"/>
          <w:sz w:val="22"/>
          <w:szCs w:val="22"/>
        </w:rPr>
        <w:t>go</w:t>
      </w:r>
      <w:r w:rsidRPr="003114F5">
        <w:rPr>
          <w:rFonts w:ascii="Cambria" w:hAnsi="Cambria" w:cs="Arial"/>
          <w:sz w:val="22"/>
          <w:szCs w:val="22"/>
        </w:rPr>
        <w:t xml:space="preserve"> przy </w:t>
      </w:r>
      <w:r w:rsidR="0030747F">
        <w:rPr>
          <w:rFonts w:ascii="Cambria" w:hAnsi="Cambria" w:cs="Arial"/>
          <w:sz w:val="22"/>
          <w:szCs w:val="22"/>
        </w:rPr>
        <w:t>wykonywaniu czynności CP – CZYSZCZENIA PÓŹNE</w:t>
      </w:r>
      <w:r w:rsidRPr="003114F5">
        <w:rPr>
          <w:rFonts w:ascii="Cambria" w:hAnsi="Cambria" w:cs="Arial"/>
          <w:sz w:val="22"/>
          <w:szCs w:val="22"/>
        </w:rPr>
        <w:t xml:space="preserve"> </w:t>
      </w:r>
      <w:r w:rsidRPr="00407713">
        <w:rPr>
          <w:rFonts w:ascii="Cambria" w:hAnsi="Cambria" w:cs="Arial"/>
          <w:sz w:val="22"/>
          <w:szCs w:val="22"/>
        </w:rPr>
        <w:t xml:space="preserve">nie uchybia możliwości osobistego wykonywania </w:t>
      </w:r>
      <w:r w:rsidR="0030747F">
        <w:rPr>
          <w:rFonts w:ascii="Cambria" w:hAnsi="Cambria" w:cs="Arial"/>
          <w:sz w:val="22"/>
          <w:szCs w:val="22"/>
        </w:rPr>
        <w:t xml:space="preserve">tej czynności oraz </w:t>
      </w:r>
      <w:r w:rsidRPr="00407713">
        <w:rPr>
          <w:rFonts w:ascii="Cambria" w:hAnsi="Cambria" w:cs="Arial"/>
          <w:sz w:val="22"/>
          <w:szCs w:val="22"/>
        </w:rPr>
        <w:t xml:space="preserve">czynności </w:t>
      </w:r>
      <w:r w:rsidRPr="003114F5">
        <w:rPr>
          <w:rFonts w:ascii="Cambria" w:hAnsi="Cambria" w:cs="Arial"/>
          <w:sz w:val="22"/>
          <w:szCs w:val="22"/>
        </w:rPr>
        <w:t xml:space="preserve">z zakresu hodowli lasu i ochrony lasu wchodzących w skład przedmiotu zamówienia </w:t>
      </w:r>
      <w:r w:rsidRPr="00407713">
        <w:rPr>
          <w:rFonts w:ascii="Cambria" w:hAnsi="Cambria" w:cs="Arial"/>
          <w:sz w:val="22"/>
          <w:szCs w:val="22"/>
        </w:rPr>
        <w:t>przez Wykonawcę będącego osobą fizyczną lub członków konsorcjum będących osobami fizycznymi.</w:t>
      </w:r>
      <w:r>
        <w:rPr>
          <w:rFonts w:ascii="Cambria" w:hAnsi="Cambria" w:cs="Arial"/>
          <w:sz w:val="22"/>
          <w:szCs w:val="22"/>
        </w:rPr>
        <w:t xml:space="preserve"> </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sidRPr="009218CC">
        <w:rPr>
          <w:rFonts w:ascii="Cambria" w:hAnsi="Cambria" w:cs="Arial"/>
          <w:sz w:val="22"/>
          <w:szCs w:val="22"/>
        </w:rPr>
        <w:t>podlega</w:t>
      </w:r>
      <w:proofErr w:type="gramEnd"/>
      <w:r w:rsidRPr="009218CC">
        <w:rPr>
          <w:rFonts w:ascii="Cambria" w:hAnsi="Cambria" w:cs="Arial"/>
          <w:sz w:val="22"/>
          <w:szCs w:val="22"/>
        </w:rPr>
        <w:t xml:space="preserve">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w:t>
      </w:r>
      <w:r w:rsidR="0090714D" w:rsidRPr="009218CC">
        <w:rPr>
          <w:rFonts w:ascii="Cambria" w:hAnsi="Cambria"/>
          <w:color w:val="000000"/>
          <w:sz w:val="22"/>
          <w:szCs w:val="22"/>
          <w:lang w:eastAsia="pl-PL"/>
        </w:rPr>
        <w:lastRenderedPageBreak/>
        <w:t xml:space="preserve">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1246738" w14:textId="38E90EE1" w:rsidR="004B3CEE" w:rsidRPr="00A56110" w:rsidRDefault="004B3CEE" w:rsidP="004B3CEE">
      <w:pPr>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14</w:t>
      </w:r>
      <w:r w:rsidRPr="00A56110">
        <w:rPr>
          <w:rFonts w:ascii="Cambria" w:hAnsi="Cambria"/>
          <w:color w:val="000000"/>
          <w:sz w:val="22"/>
          <w:szCs w:val="22"/>
          <w:lang w:eastAsia="pl-PL"/>
        </w:rPr>
        <w:t xml:space="preserve">. </w:t>
      </w:r>
      <w:r w:rsidRPr="00A56110">
        <w:rPr>
          <w:rFonts w:ascii="Cambria" w:hAnsi="Cambria"/>
          <w:color w:val="000000"/>
          <w:sz w:val="22"/>
          <w:szCs w:val="22"/>
          <w:lang w:eastAsia="pl-PL"/>
        </w:rPr>
        <w:tab/>
        <w:t>Niezależnie od postanowień ust. 4 i 5, przed rozpoczęciem realizacji czynności, do których odnosi się zobowiązanie Zatrudnieni</w:t>
      </w:r>
      <w:r>
        <w:rPr>
          <w:rFonts w:ascii="Cambria" w:hAnsi="Cambria"/>
          <w:color w:val="000000"/>
          <w:sz w:val="22"/>
          <w:szCs w:val="22"/>
          <w:lang w:eastAsia="pl-PL"/>
        </w:rPr>
        <w:t>a</w:t>
      </w:r>
      <w:r w:rsidRPr="00A56110">
        <w:rPr>
          <w:rFonts w:ascii="Cambria" w:hAnsi="Cambria"/>
          <w:color w:val="000000"/>
          <w:sz w:val="22"/>
          <w:szCs w:val="22"/>
          <w:lang w:eastAsia="pl-PL"/>
        </w:rPr>
        <w:t xml:space="preserve"> Pracownicze</w:t>
      </w:r>
      <w:r>
        <w:rPr>
          <w:rFonts w:ascii="Cambria" w:hAnsi="Cambria"/>
          <w:color w:val="000000"/>
          <w:sz w:val="22"/>
          <w:szCs w:val="22"/>
          <w:lang w:eastAsia="pl-PL"/>
        </w:rPr>
        <w:t>go</w:t>
      </w:r>
      <w:r w:rsidRPr="00A56110">
        <w:rPr>
          <w:rFonts w:ascii="Cambria" w:hAnsi="Cambria"/>
          <w:color w:val="000000"/>
          <w:sz w:val="22"/>
          <w:szCs w:val="22"/>
          <w:lang w:eastAsia="pl-PL"/>
        </w:rPr>
        <w:t xml:space="preserve">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 xml:space="preserve">wykonywaniu czynności </w:t>
      </w:r>
      <w:r w:rsidR="0030747F">
        <w:rPr>
          <w:rFonts w:ascii="Cambria" w:hAnsi="Cambria"/>
          <w:color w:val="000000"/>
          <w:sz w:val="22"/>
          <w:szCs w:val="22"/>
          <w:lang w:eastAsia="pl-PL"/>
        </w:rPr>
        <w:t>CP – CZYSZCZENIA PÓŹNE</w:t>
      </w:r>
      <w:r w:rsidRPr="00A56110">
        <w:rPr>
          <w:rFonts w:ascii="Cambria" w:hAnsi="Cambria"/>
          <w:color w:val="000000"/>
          <w:sz w:val="22"/>
          <w:szCs w:val="22"/>
          <w:lang w:eastAsia="pl-PL"/>
        </w:rPr>
        <w:t xml:space="preserve">, w stosunku do osób mających wykonywać te czynności, Wykonawca obowiązany jest przedłożyć Zamawiającemu potwierdzające umowy o pracę. </w:t>
      </w:r>
    </w:p>
    <w:p w14:paraId="7C98A881" w14:textId="0EDA8C9F" w:rsidR="004B3CEE" w:rsidRPr="00A56110" w:rsidRDefault="004B3CEE" w:rsidP="004B3CEE">
      <w:pPr>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15</w:t>
      </w:r>
      <w:r w:rsidRPr="00A56110">
        <w:rPr>
          <w:rFonts w:ascii="Cambria" w:hAnsi="Cambria"/>
          <w:color w:val="000000"/>
          <w:sz w:val="22"/>
          <w:szCs w:val="22"/>
          <w:lang w:eastAsia="pl-PL"/>
        </w:rPr>
        <w:t>.</w:t>
      </w:r>
      <w:r w:rsidRPr="00A56110">
        <w:rPr>
          <w:rFonts w:ascii="Cambria" w:hAnsi="Cambria"/>
          <w:color w:val="000000"/>
          <w:sz w:val="22"/>
          <w:szCs w:val="22"/>
          <w:lang w:eastAsia="pl-PL"/>
        </w:rPr>
        <w:tab/>
        <w:t xml:space="preserve">Na każde żądanie Zamawiającego Wykonawca zobowiązany jest udokumentować </w:t>
      </w:r>
      <w:r>
        <w:rPr>
          <w:rFonts w:ascii="Cambria" w:hAnsi="Cambria"/>
          <w:color w:val="000000"/>
          <w:sz w:val="22"/>
          <w:szCs w:val="22"/>
          <w:lang w:eastAsia="pl-PL"/>
        </w:rPr>
        <w:t>Z</w:t>
      </w:r>
      <w:r w:rsidRPr="00A56110">
        <w:rPr>
          <w:rFonts w:ascii="Cambria" w:hAnsi="Cambria"/>
          <w:color w:val="000000"/>
          <w:sz w:val="22"/>
          <w:szCs w:val="22"/>
          <w:lang w:eastAsia="pl-PL"/>
        </w:rPr>
        <w:t>atrudnieni</w:t>
      </w:r>
      <w:r>
        <w:rPr>
          <w:rFonts w:ascii="Cambria" w:hAnsi="Cambria"/>
          <w:color w:val="000000"/>
          <w:sz w:val="22"/>
          <w:szCs w:val="22"/>
          <w:lang w:eastAsia="pl-PL"/>
        </w:rPr>
        <w:t>e</w:t>
      </w:r>
      <w:r w:rsidRPr="00A56110">
        <w:rPr>
          <w:rFonts w:ascii="Cambria" w:hAnsi="Cambria"/>
          <w:color w:val="000000"/>
          <w:sz w:val="22"/>
          <w:szCs w:val="22"/>
          <w:lang w:eastAsia="pl-PL"/>
        </w:rPr>
        <w:t xml:space="preserve"> Pracownicze</w:t>
      </w:r>
      <w:r w:rsidR="00675EB4">
        <w:rPr>
          <w:rFonts w:ascii="Cambria" w:hAnsi="Cambria"/>
          <w:color w:val="000000"/>
          <w:sz w:val="22"/>
          <w:szCs w:val="22"/>
          <w:lang w:eastAsia="pl-PL"/>
        </w:rPr>
        <w:t xml:space="preserve"> 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wykonywaniu czynności CP – CZYSZC</w:t>
      </w:r>
      <w:r w:rsidR="00675EB4">
        <w:rPr>
          <w:rFonts w:ascii="Cambria" w:hAnsi="Cambria"/>
          <w:color w:val="000000"/>
          <w:sz w:val="22"/>
          <w:szCs w:val="22"/>
          <w:lang w:eastAsia="pl-PL"/>
        </w:rPr>
        <w:t>Z</w:t>
      </w:r>
      <w:r w:rsidR="00B51DED">
        <w:rPr>
          <w:rFonts w:ascii="Cambria" w:hAnsi="Cambria"/>
          <w:color w:val="000000"/>
          <w:sz w:val="22"/>
          <w:szCs w:val="22"/>
          <w:lang w:eastAsia="pl-PL"/>
        </w:rPr>
        <w:t>ENIA PÓŹNE</w:t>
      </w:r>
      <w:r>
        <w:rPr>
          <w:rFonts w:ascii="Cambria" w:hAnsi="Cambria"/>
          <w:color w:val="000000"/>
          <w:sz w:val="22"/>
          <w:szCs w:val="22"/>
          <w:lang w:eastAsia="pl-PL"/>
        </w:rPr>
        <w:t xml:space="preserve"> </w:t>
      </w:r>
      <w:r w:rsidRPr="00A56110">
        <w:rPr>
          <w:rFonts w:ascii="Cambria" w:hAnsi="Cambria"/>
          <w:color w:val="000000"/>
          <w:sz w:val="22"/>
          <w:szCs w:val="22"/>
          <w:lang w:eastAsia="pl-PL"/>
        </w:rPr>
        <w:t xml:space="preserve">w sposób określony w ust. </w:t>
      </w:r>
      <w:r>
        <w:rPr>
          <w:rFonts w:ascii="Cambria" w:hAnsi="Cambria"/>
          <w:color w:val="000000"/>
          <w:sz w:val="22"/>
          <w:szCs w:val="22"/>
          <w:lang w:eastAsia="pl-PL"/>
        </w:rPr>
        <w:t>4</w:t>
      </w:r>
      <w:r w:rsidRPr="00A56110">
        <w:rPr>
          <w:rFonts w:ascii="Cambria" w:hAnsi="Cambria"/>
          <w:color w:val="000000"/>
          <w:sz w:val="22"/>
          <w:szCs w:val="22"/>
          <w:lang w:eastAsia="pl-PL"/>
        </w:rPr>
        <w:t xml:space="preserve">. Nieudokumentowanie </w:t>
      </w:r>
      <w:r w:rsidR="00B51DED">
        <w:rPr>
          <w:rFonts w:ascii="Cambria" w:hAnsi="Cambria"/>
          <w:color w:val="000000"/>
          <w:sz w:val="22"/>
          <w:szCs w:val="22"/>
          <w:lang w:eastAsia="pl-PL"/>
        </w:rPr>
        <w:t xml:space="preserve">Zatrudnienia </w:t>
      </w:r>
      <w:r w:rsidRPr="00A56110">
        <w:rPr>
          <w:rFonts w:ascii="Cambria" w:hAnsi="Cambria"/>
          <w:color w:val="000000"/>
          <w:sz w:val="22"/>
          <w:szCs w:val="22"/>
          <w:lang w:eastAsia="pl-PL"/>
        </w:rPr>
        <w:t xml:space="preserve">Pracowniczego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 xml:space="preserve">czyszczeniach Późnych </w:t>
      </w:r>
      <w:r w:rsidRPr="00A56110">
        <w:rPr>
          <w:rFonts w:ascii="Cambria" w:hAnsi="Cambria"/>
          <w:color w:val="000000"/>
          <w:sz w:val="22"/>
          <w:szCs w:val="22"/>
          <w:lang w:eastAsia="pl-PL"/>
        </w:rPr>
        <w:t xml:space="preserve">w sposób określony w ust. </w:t>
      </w:r>
      <w:r>
        <w:rPr>
          <w:rFonts w:ascii="Cambria" w:hAnsi="Cambria"/>
          <w:color w:val="000000"/>
          <w:sz w:val="22"/>
          <w:szCs w:val="22"/>
          <w:lang w:eastAsia="pl-PL"/>
        </w:rPr>
        <w:t>4</w:t>
      </w:r>
      <w:r w:rsidRPr="00A56110">
        <w:rPr>
          <w:rFonts w:ascii="Cambria" w:hAnsi="Cambria"/>
          <w:color w:val="000000"/>
          <w:sz w:val="22"/>
          <w:szCs w:val="22"/>
          <w:lang w:eastAsia="pl-PL"/>
        </w:rPr>
        <w:t xml:space="preserve"> Strony traktować </w:t>
      </w:r>
      <w:r w:rsidRPr="00A56110">
        <w:rPr>
          <w:rFonts w:ascii="Cambria" w:hAnsi="Cambria"/>
          <w:color w:val="000000"/>
          <w:sz w:val="22"/>
          <w:szCs w:val="22"/>
          <w:lang w:eastAsia="pl-PL"/>
        </w:rPr>
        <w:lastRenderedPageBreak/>
        <w:t xml:space="preserve">będą jak przypadek naruszenia zobowiązania Zatrudnienia Pracowniczego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wykonywaniu czynności CP – CZYSZCZENIA PÓŹNE</w:t>
      </w:r>
      <w:r w:rsidRPr="00A56110">
        <w:rPr>
          <w:rFonts w:ascii="Cambria" w:hAnsi="Cambria"/>
          <w:color w:val="000000"/>
          <w:sz w:val="22"/>
          <w:szCs w:val="22"/>
          <w:lang w:eastAsia="pl-PL"/>
        </w:rPr>
        <w:t>.</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w:t>
      </w:r>
      <w:r w:rsidR="00440916" w:rsidRPr="009218CC">
        <w:rPr>
          <w:rFonts w:ascii="Cambria" w:hAnsi="Cambria"/>
          <w:sz w:val="22"/>
          <w:szCs w:val="22"/>
          <w:lang w:eastAsia="pl-PL"/>
        </w:rPr>
        <w:lastRenderedPageBreak/>
        <w:t xml:space="preserve">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00C92E44"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potrąci z Wynagrodzenia.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proofErr w:type="gramStart"/>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Zlecenia</w:t>
      </w:r>
      <w:proofErr w:type="gramEnd"/>
      <w:r w:rsidRPr="009218CC">
        <w:rPr>
          <w:rFonts w:ascii="Cambria" w:hAnsi="Cambria" w:cs="Arial"/>
          <w:sz w:val="22"/>
          <w:szCs w:val="22"/>
          <w:lang w:eastAsia="pl-PL"/>
        </w:rPr>
        <w:t xml:space="preserve">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06E1231F" w:rsidR="0013110C" w:rsidRPr="009F30FA" w:rsidRDefault="0013110C" w:rsidP="009F30FA">
      <w:pPr>
        <w:numPr>
          <w:ilvl w:val="0"/>
          <w:numId w:val="21"/>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9F30FA" w:rsidRPr="001F23B1">
        <w:rPr>
          <w:rFonts w:ascii="Cambria" w:hAnsi="Cambria" w:cs="Arial"/>
          <w:sz w:val="22"/>
          <w:szCs w:val="22"/>
          <w:lang w:eastAsia="pl-PL"/>
        </w:rPr>
        <w:t>Nadleśnictwo Strzyżów Skrzynka PEPPOL Numer PEPPOL 8190002399</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C4CEC2D"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bookmarkStart w:id="45" w:name="_Hlk181790447"/>
      <w:r w:rsidR="009F30FA">
        <w:rPr>
          <w:rFonts w:ascii="Cambria" w:hAnsi="Cambria" w:cs="Arial"/>
          <w:sz w:val="22"/>
          <w:szCs w:val="22"/>
          <w:lang w:eastAsia="pl-PL"/>
        </w:rPr>
        <w:t>Nadleśnictwo Strzyżów, ul. Mostowa 9, 38-100 Strzyżów</w:t>
      </w:r>
      <w:bookmarkEnd w:id="45"/>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w:t>
      </w:r>
      <w:proofErr w:type="gramStart"/>
      <w:r w:rsidRPr="009218CC">
        <w:rPr>
          <w:rFonts w:ascii="Cambria" w:hAnsi="Cambria" w:cs="Arial"/>
          <w:sz w:val="22"/>
          <w:szCs w:val="22"/>
          <w:lang w:eastAsia="pl-PL"/>
        </w:rPr>
        <w:t>37  ustawy</w:t>
      </w:r>
      <w:proofErr w:type="gramEnd"/>
      <w:r w:rsidRPr="009218CC">
        <w:rPr>
          <w:rFonts w:ascii="Cambria" w:hAnsi="Cambria" w:cs="Arial"/>
          <w:sz w:val="22"/>
          <w:szCs w:val="22"/>
          <w:lang w:eastAsia="pl-PL"/>
        </w:rPr>
        <w:t xml:space="preserve">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4CC65ACC" w14:textId="2ABA1A98" w:rsidR="00971FD8" w:rsidRPr="009218CC" w:rsidRDefault="00971FD8"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Pr>
          <w:rFonts w:ascii="Cambria" w:hAnsi="Cambria" w:cs="Arial"/>
          <w:b/>
          <w:bCs/>
          <w:sz w:val="22"/>
          <w:szCs w:val="22"/>
          <w:lang w:eastAsia="pl-PL"/>
        </w:rPr>
        <w:t>NIE DOTYCZY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w:t>
      </w:r>
      <w:r w:rsidRPr="009218CC">
        <w:rPr>
          <w:rFonts w:ascii="Cambria" w:hAnsi="Cambria" w:cs="Arial"/>
          <w:bCs/>
          <w:sz w:val="22"/>
          <w:szCs w:val="22"/>
          <w:lang w:eastAsia="pl-PL"/>
        </w:rPr>
        <w:lastRenderedPageBreak/>
        <w:t xml:space="preserve">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w:t>
      </w:r>
      <w:r w:rsidR="0076698F" w:rsidRPr="009218CC">
        <w:rPr>
          <w:rFonts w:ascii="Cambria" w:hAnsi="Cambria" w:cs="Arial"/>
          <w:sz w:val="22"/>
          <w:szCs w:val="22"/>
          <w:lang w:eastAsia="pl-PL"/>
        </w:rPr>
        <w:lastRenderedPageBreak/>
        <w:t xml:space="preserve">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63B28A35" w:rsidR="0013110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6E92A1F7" w14:textId="5F789BA4" w:rsidR="004B3CEE" w:rsidRPr="004B3CEE" w:rsidRDefault="004B3CEE" w:rsidP="004B3CEE">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B3CEE">
        <w:rPr>
          <w:rFonts w:ascii="Cambria" w:hAnsi="Cambria" w:cs="Arial"/>
          <w:sz w:val="22"/>
          <w:szCs w:val="22"/>
          <w:lang w:eastAsia="pl-PL"/>
        </w:rPr>
        <w:t xml:space="preserve">za pierwszy przypadek naruszenia zobowiązania Zatrudnienia Pracowniczego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 – CZYSZCZENIA PÓŹNE</w:t>
      </w:r>
      <w:r w:rsidRPr="004B3CEE">
        <w:rPr>
          <w:rFonts w:ascii="Cambria" w:hAnsi="Cambria" w:cs="Arial"/>
          <w:sz w:val="22"/>
          <w:szCs w:val="22"/>
          <w:lang w:eastAsia="pl-PL"/>
        </w:rPr>
        <w:t xml:space="preserve"> - w wysokości 5.000 zł;</w:t>
      </w:r>
    </w:p>
    <w:p w14:paraId="0F11A637" w14:textId="7B031FC8" w:rsidR="009F30FA" w:rsidRDefault="004B3CEE" w:rsidP="009F30FA">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B3CEE">
        <w:rPr>
          <w:rFonts w:ascii="Cambria" w:hAnsi="Cambria" w:cs="Arial"/>
          <w:sz w:val="22"/>
          <w:szCs w:val="22"/>
          <w:lang w:eastAsia="pl-PL"/>
        </w:rPr>
        <w:t xml:space="preserve">za każdy kolejny przypadek naruszenia zobowiązania Zatrudnienia Pracowniczego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CPC – CZYSZCZENIA PÓŹNE</w:t>
      </w:r>
      <w:r w:rsidRPr="004B3CEE">
        <w:rPr>
          <w:rFonts w:ascii="Cambria" w:hAnsi="Cambria" w:cs="Arial"/>
          <w:sz w:val="22"/>
          <w:szCs w:val="22"/>
          <w:lang w:eastAsia="pl-PL"/>
        </w:rPr>
        <w:t xml:space="preserve"> - w wysokości procentu Wynagrodzenia odpowiadającego wartości procentowej kryterium oceny ofert „Zatrudnienie pracownicze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 – CZYSZCZENIA PÓŹNE</w:t>
      </w:r>
      <w:r w:rsidRPr="004B3CEE">
        <w:rPr>
          <w:rFonts w:ascii="Cambria" w:hAnsi="Cambria" w:cs="Arial"/>
          <w:sz w:val="22"/>
          <w:szCs w:val="22"/>
          <w:lang w:eastAsia="pl-PL"/>
        </w:rPr>
        <w:t>” określonej w SWZ.</w:t>
      </w:r>
    </w:p>
    <w:p w14:paraId="68310647" w14:textId="6644E4F2" w:rsidR="009F30FA" w:rsidRPr="009F30FA" w:rsidRDefault="009F30FA" w:rsidP="009F30FA">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F30FA">
        <w:rPr>
          <w:rFonts w:ascii="Cambria" w:hAnsi="Cambria" w:cs="Arial"/>
          <w:sz w:val="22"/>
          <w:szCs w:val="22"/>
          <w:lang w:eastAsia="pl-PL"/>
        </w:rPr>
        <w:t xml:space="preserve">za każdy przypadek wykonywania </w:t>
      </w:r>
      <w:r w:rsidRPr="009F30FA">
        <w:rPr>
          <w:rFonts w:ascii="Cambria" w:hAnsi="Cambria" w:cs="Arial"/>
          <w:bCs/>
          <w:color w:val="ED0000"/>
          <w:sz w:val="22"/>
          <w:szCs w:val="22"/>
        </w:rPr>
        <w:t xml:space="preserve">czynności z zakresu zagospodarowania lasu, realizowanych przy użyciu pilarki spalinowej, przez osoby, </w:t>
      </w:r>
      <w:r w:rsidRPr="009F30FA">
        <w:rPr>
          <w:rFonts w:ascii="Cambria" w:hAnsi="Cambria" w:cs="Arial"/>
          <w:color w:val="ED0000"/>
          <w:sz w:val="22"/>
          <w:szCs w:val="22"/>
        </w:rPr>
        <w:t>które nie ukończyły z wynikiem pozytywnym szkolenie dopuszczające do pracy z pilarką, o którym mowa w § 21 rozporządzenia Ministra Środowiska z dnia 24 sierpnia 2006 r. w sprawie bezpieczeństwa i higieny pracy przy wykonywaniu niektórych prac z zakresu gospodarki leśnej (Dz. U. z 2006 r. Nr 161, poz. 1141) lub posiadające odpowiadające im uprawnienia wydane na podstawie poprzednio obowiązujących przepisów albo odpowiadające im uprawnienia wydane w innych Państwach Członkowskich Unii Europejskiej</w:t>
      </w:r>
      <w:r w:rsidRPr="009F30FA">
        <w:rPr>
          <w:rFonts w:ascii="Cambria" w:hAnsi="Cambria" w:cs="Arial"/>
          <w:sz w:val="22"/>
          <w:szCs w:val="22"/>
          <w:lang w:eastAsia="pl-PL"/>
        </w:rPr>
        <w:t xml:space="preserve"> – 1.</w:t>
      </w:r>
      <w:r>
        <w:rPr>
          <w:rFonts w:ascii="Cambria" w:hAnsi="Cambria" w:cs="Arial"/>
          <w:sz w:val="22"/>
          <w:szCs w:val="22"/>
          <w:lang w:eastAsia="pl-PL"/>
        </w:rPr>
        <w:t>0</w:t>
      </w:r>
      <w:r w:rsidRPr="009F30FA">
        <w:rPr>
          <w:rFonts w:ascii="Cambria" w:hAnsi="Cambria" w:cs="Arial"/>
          <w:sz w:val="22"/>
          <w:szCs w:val="22"/>
          <w:lang w:eastAsia="pl-PL"/>
        </w:rPr>
        <w:t>00 zł.</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187DE624"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lastRenderedPageBreak/>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1704A624"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25767">
        <w:rPr>
          <w:rFonts w:ascii="Cambria" w:hAnsi="Cambria" w:cs="Arial"/>
          <w:sz w:val="22"/>
          <w:szCs w:val="22"/>
          <w:lang w:eastAsia="pl-PL"/>
        </w:rPr>
        <w:t>25000,00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43DA238F"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9218CC">
        <w:rPr>
          <w:rFonts w:ascii="Cambria" w:hAnsi="Cambria" w:cs="Arial"/>
          <w:sz w:val="22"/>
          <w:szCs w:val="22"/>
          <w:lang w:eastAsia="pl-PL"/>
        </w:rPr>
        <w:lastRenderedPageBreak/>
        <w:t xml:space="preserve">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proofErr w:type="gramStart"/>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proofErr w:type="gramEnd"/>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t>
      </w:r>
      <w:r w:rsidRPr="009218CC">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C7A1EDD" w14:textId="1379128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w:t>
      </w:r>
      <w:r w:rsidRPr="009218CC">
        <w:rPr>
          <w:rFonts w:ascii="Cambria" w:hAnsi="Cambria" w:cs="Arial"/>
          <w:sz w:val="22"/>
          <w:szCs w:val="22"/>
          <w:lang w:eastAsia="pl-PL"/>
        </w:rPr>
        <w:lastRenderedPageBreak/>
        <w:t xml:space="preserve">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A34A3A6" w14:textId="77777777" w:rsidR="00B25767" w:rsidRPr="009218CC" w:rsidRDefault="00B25767" w:rsidP="00B25767">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w:t>
      </w:r>
      <w:proofErr w:type="gramStart"/>
      <w:r w:rsidRPr="009218CC">
        <w:rPr>
          <w:rFonts w:ascii="Cambria" w:hAnsi="Cambria" w:cs="Arial"/>
          <w:sz w:val="22"/>
          <w:szCs w:val="22"/>
          <w:lang w:eastAsia="pl-PL"/>
        </w:rPr>
        <w:t xml:space="preserve">korespondencji: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r>
      <w:r>
        <w:rPr>
          <w:rFonts w:ascii="Cambria" w:hAnsi="Cambria" w:cs="Arial"/>
          <w:sz w:val="22"/>
          <w:szCs w:val="22"/>
          <w:lang w:eastAsia="pl-PL"/>
        </w:rPr>
        <w:t>Nadleśnictwo Strzyżów, ul. Mostowa 9, 38-100 Strzyżów</w:t>
      </w:r>
    </w:p>
    <w:p w14:paraId="0076FD10" w14:textId="77777777" w:rsidR="00B25767" w:rsidRPr="009218CC" w:rsidRDefault="00B25767" w:rsidP="00B25767">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Pr>
          <w:rFonts w:ascii="Cambria" w:hAnsi="Cambria" w:cs="Arial"/>
          <w:sz w:val="22"/>
          <w:szCs w:val="22"/>
          <w:lang w:eastAsia="pl-PL"/>
        </w:rPr>
        <w:t>strzyzow@krosno.lasy.gov.pl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w:t>
      </w:r>
      <w:proofErr w:type="gramStart"/>
      <w:r w:rsidR="00B82C90" w:rsidRPr="009218CC">
        <w:rPr>
          <w:rFonts w:ascii="Cambria" w:hAnsi="Cambria" w:cs="Arial"/>
          <w:sz w:val="22"/>
          <w:szCs w:val="22"/>
          <w:lang w:eastAsia="pl-PL"/>
        </w:rPr>
        <w:t>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t>
      </w:r>
      <w:proofErr w:type="gramStart"/>
      <w:r w:rsidR="00A159DF" w:rsidRPr="009218CC">
        <w:rPr>
          <w:rFonts w:ascii="Cambria" w:hAnsi="Cambria" w:cs="Arial"/>
          <w:sz w:val="22"/>
          <w:szCs w:val="22"/>
          <w:lang w:eastAsia="pl-PL"/>
        </w:rPr>
        <w:t>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roofErr w:type="gramEnd"/>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 xml:space="preserve">(terenie, na którym realizowany jest </w:t>
      </w:r>
      <w:proofErr w:type="gramStart"/>
      <w:r w:rsidRPr="009218CC">
        <w:rPr>
          <w:rFonts w:ascii="Cambria" w:hAnsi="Cambria" w:cs="Arial"/>
          <w:b/>
          <w:color w:val="000000"/>
          <w:sz w:val="22"/>
          <w:szCs w:val="22"/>
          <w:lang w:eastAsia="pl-PL"/>
        </w:rPr>
        <w:t>Przedmiot  Umowy</w:t>
      </w:r>
      <w:proofErr w:type="gramEnd"/>
      <w:r w:rsidRPr="009218CC">
        <w:rPr>
          <w:rFonts w:ascii="Cambria" w:hAnsi="Cambria" w:cs="Arial"/>
          <w:b/>
          <w:color w:val="000000"/>
          <w:sz w:val="22"/>
          <w:szCs w:val="22"/>
          <w:lang w:eastAsia="pl-PL"/>
        </w:rPr>
        <w:t>)</w:t>
      </w:r>
    </w:p>
    <w:p w14:paraId="2E6EC8D0" w14:textId="77777777" w:rsidR="001F1388" w:rsidRPr="001F23B1" w:rsidRDefault="001F1388" w:rsidP="001F1388">
      <w:pPr>
        <w:tabs>
          <w:tab w:val="left" w:pos="1134"/>
        </w:tabs>
        <w:suppressAutoHyphens w:val="0"/>
        <w:spacing w:before="120"/>
        <w:jc w:val="center"/>
        <w:rPr>
          <w:rFonts w:ascii="Cambria" w:hAnsi="Cambria" w:cs="Arial"/>
          <w:b/>
          <w:sz w:val="22"/>
          <w:szCs w:val="22"/>
          <w:lang w:eastAsia="pl-PL"/>
        </w:rPr>
      </w:pPr>
      <w:r w:rsidRPr="001F23B1">
        <w:rPr>
          <w:rFonts w:ascii="Cambria" w:hAnsi="Cambria" w:cs="Arial"/>
          <w:b/>
          <w:sz w:val="22"/>
          <w:szCs w:val="22"/>
          <w:lang w:eastAsia="pl-PL"/>
        </w:rPr>
        <w:t>Wykaz zagrożeń występujących na Obszarze Realizacji Pakietu</w:t>
      </w:r>
      <w:r w:rsidRPr="001F23B1">
        <w:rPr>
          <w:rFonts w:ascii="Cambria" w:hAnsi="Cambria" w:cs="Arial"/>
          <w:b/>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2228"/>
        <w:gridCol w:w="2194"/>
        <w:gridCol w:w="2201"/>
      </w:tblGrid>
      <w:tr w:rsidR="001F1388" w:rsidRPr="001F23B1" w14:paraId="6D53A1BD" w14:textId="77777777" w:rsidTr="0077139B">
        <w:tc>
          <w:tcPr>
            <w:tcW w:w="2210" w:type="dxa"/>
            <w:shd w:val="clear" w:color="auto" w:fill="auto"/>
          </w:tcPr>
          <w:p w14:paraId="6B1A96EC" w14:textId="77777777" w:rsidR="001F1388" w:rsidRPr="001F23B1" w:rsidRDefault="001F1388" w:rsidP="0077139B">
            <w:pPr>
              <w:rPr>
                <w:b/>
              </w:rPr>
            </w:pPr>
            <w:r w:rsidRPr="001F23B1">
              <w:rPr>
                <w:b/>
              </w:rPr>
              <w:t>Zagrożenia</w:t>
            </w:r>
          </w:p>
        </w:tc>
        <w:tc>
          <w:tcPr>
            <w:tcW w:w="2228" w:type="dxa"/>
            <w:shd w:val="clear" w:color="auto" w:fill="auto"/>
          </w:tcPr>
          <w:p w14:paraId="761CC0E2" w14:textId="77777777" w:rsidR="001F1388" w:rsidRPr="001F23B1" w:rsidRDefault="001F1388" w:rsidP="0077139B">
            <w:pPr>
              <w:rPr>
                <w:b/>
              </w:rPr>
            </w:pPr>
            <w:r w:rsidRPr="001F23B1">
              <w:rPr>
                <w:b/>
              </w:rPr>
              <w:t>Źródło zagrożeń</w:t>
            </w:r>
          </w:p>
        </w:tc>
        <w:tc>
          <w:tcPr>
            <w:tcW w:w="2194" w:type="dxa"/>
            <w:shd w:val="clear" w:color="auto" w:fill="auto"/>
          </w:tcPr>
          <w:p w14:paraId="4820A6B2" w14:textId="77777777" w:rsidR="001F1388" w:rsidRPr="001F23B1" w:rsidRDefault="001F1388" w:rsidP="0077139B">
            <w:pPr>
              <w:rPr>
                <w:b/>
              </w:rPr>
            </w:pPr>
            <w:r w:rsidRPr="001F23B1">
              <w:rPr>
                <w:b/>
              </w:rPr>
              <w:t>Możliwe skutki zagrożenia</w:t>
            </w:r>
          </w:p>
        </w:tc>
        <w:tc>
          <w:tcPr>
            <w:tcW w:w="2201" w:type="dxa"/>
            <w:shd w:val="clear" w:color="auto" w:fill="auto"/>
          </w:tcPr>
          <w:p w14:paraId="27A7D99A" w14:textId="77777777" w:rsidR="001F1388" w:rsidRPr="001F23B1" w:rsidRDefault="001F1388" w:rsidP="0077139B">
            <w:pPr>
              <w:rPr>
                <w:b/>
              </w:rPr>
            </w:pPr>
            <w:r w:rsidRPr="001F23B1">
              <w:rPr>
                <w:b/>
              </w:rPr>
              <w:t>Środki ochrony przed zagrożeniem</w:t>
            </w:r>
          </w:p>
        </w:tc>
      </w:tr>
      <w:tr w:rsidR="001F1388" w:rsidRPr="001F23B1" w14:paraId="4FB3F38C" w14:textId="77777777" w:rsidTr="0077139B">
        <w:tc>
          <w:tcPr>
            <w:tcW w:w="2210" w:type="dxa"/>
            <w:shd w:val="clear" w:color="auto" w:fill="auto"/>
          </w:tcPr>
          <w:p w14:paraId="3C70C3BA" w14:textId="77777777" w:rsidR="001F1388" w:rsidRPr="001F23B1" w:rsidRDefault="001F1388" w:rsidP="0077139B">
            <w:r w:rsidRPr="001F23B1">
              <w:t>Upadek na tym samym poziomie</w:t>
            </w:r>
          </w:p>
        </w:tc>
        <w:tc>
          <w:tcPr>
            <w:tcW w:w="2228" w:type="dxa"/>
            <w:shd w:val="clear" w:color="auto" w:fill="auto"/>
          </w:tcPr>
          <w:p w14:paraId="4D1177FB" w14:textId="77777777" w:rsidR="001F1388" w:rsidRPr="001F23B1" w:rsidRDefault="001F1388" w:rsidP="0077139B">
            <w:r w:rsidRPr="001F23B1">
              <w:t>Nierówne śliskie powierzchnie, leżące gałęzie, pniaki, bruzdy</w:t>
            </w:r>
          </w:p>
        </w:tc>
        <w:tc>
          <w:tcPr>
            <w:tcW w:w="2194" w:type="dxa"/>
            <w:shd w:val="clear" w:color="auto" w:fill="auto"/>
          </w:tcPr>
          <w:p w14:paraId="3234C7FA" w14:textId="77777777" w:rsidR="001F1388" w:rsidRPr="001F23B1" w:rsidRDefault="001F1388" w:rsidP="0077139B">
            <w:r w:rsidRPr="001F23B1">
              <w:t>Skręcenia stawów, złamania kości, potłuczenia</w:t>
            </w:r>
          </w:p>
        </w:tc>
        <w:tc>
          <w:tcPr>
            <w:tcW w:w="2201" w:type="dxa"/>
            <w:shd w:val="clear" w:color="auto" w:fill="auto"/>
          </w:tcPr>
          <w:p w14:paraId="2DE89BF6" w14:textId="77777777" w:rsidR="001F1388" w:rsidRPr="001F23B1" w:rsidRDefault="001F1388" w:rsidP="0077139B">
            <w:r w:rsidRPr="001F23B1">
              <w:t>Właściwe obuwie robocze, wzmożona uwaga, ostrożność</w:t>
            </w:r>
          </w:p>
        </w:tc>
      </w:tr>
      <w:tr w:rsidR="001F1388" w:rsidRPr="001F23B1" w14:paraId="1D238C85" w14:textId="77777777" w:rsidTr="0077139B">
        <w:tc>
          <w:tcPr>
            <w:tcW w:w="2210" w:type="dxa"/>
            <w:shd w:val="clear" w:color="auto" w:fill="auto"/>
          </w:tcPr>
          <w:p w14:paraId="45933121" w14:textId="77777777" w:rsidR="001F1388" w:rsidRPr="001F23B1" w:rsidRDefault="001F1388" w:rsidP="0077139B">
            <w:r w:rsidRPr="001F23B1">
              <w:t xml:space="preserve">Upadek na niższy poziom </w:t>
            </w:r>
          </w:p>
        </w:tc>
        <w:tc>
          <w:tcPr>
            <w:tcW w:w="2228" w:type="dxa"/>
            <w:shd w:val="clear" w:color="auto" w:fill="auto"/>
          </w:tcPr>
          <w:p w14:paraId="3AD08EB6" w14:textId="77777777" w:rsidR="001F1388" w:rsidRPr="001F23B1" w:rsidRDefault="001F1388" w:rsidP="0077139B">
            <w:r w:rsidRPr="001F23B1">
              <w:t>Skarpy, jary, potoki, strome zbocza</w:t>
            </w:r>
          </w:p>
        </w:tc>
        <w:tc>
          <w:tcPr>
            <w:tcW w:w="2194" w:type="dxa"/>
            <w:shd w:val="clear" w:color="auto" w:fill="auto"/>
          </w:tcPr>
          <w:p w14:paraId="6DFFC025"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077B3817" w14:textId="77777777" w:rsidR="001F1388" w:rsidRPr="001F23B1" w:rsidRDefault="001F1388" w:rsidP="0077139B">
            <w:r w:rsidRPr="001F23B1">
              <w:t>Przestrzeganie przepisów, odpowiednie zabezpieczenie (uprząż), środki ochrony indywidualnej (</w:t>
            </w:r>
            <w:proofErr w:type="spellStart"/>
            <w:r w:rsidRPr="001F23B1">
              <w:t>śoi</w:t>
            </w:r>
            <w:proofErr w:type="spellEnd"/>
            <w:r w:rsidRPr="001F23B1">
              <w:t>)</w:t>
            </w:r>
          </w:p>
        </w:tc>
      </w:tr>
      <w:tr w:rsidR="001F1388" w:rsidRPr="001F23B1" w14:paraId="5FF782BF" w14:textId="77777777" w:rsidTr="0077139B">
        <w:tc>
          <w:tcPr>
            <w:tcW w:w="2210" w:type="dxa"/>
            <w:shd w:val="clear" w:color="auto" w:fill="auto"/>
          </w:tcPr>
          <w:p w14:paraId="77D28CB3" w14:textId="77777777" w:rsidR="001F1388" w:rsidRPr="001F23B1" w:rsidRDefault="001F1388" w:rsidP="0077139B">
            <w:r w:rsidRPr="001F23B1">
              <w:t>Uderzenie, przygniecenie przez spadające przedmioty</w:t>
            </w:r>
          </w:p>
        </w:tc>
        <w:tc>
          <w:tcPr>
            <w:tcW w:w="2228" w:type="dxa"/>
            <w:shd w:val="clear" w:color="auto" w:fill="auto"/>
          </w:tcPr>
          <w:p w14:paraId="636CACAE" w14:textId="77777777" w:rsidR="001F1388" w:rsidRPr="001F23B1" w:rsidRDefault="001F1388" w:rsidP="0077139B">
            <w:r w:rsidRPr="001F23B1">
              <w:t xml:space="preserve">Gałęzie drzew, ścinane </w:t>
            </w:r>
            <w:proofErr w:type="gramStart"/>
            <w:r w:rsidRPr="001F23B1">
              <w:t xml:space="preserve">drzewa,   </w:t>
            </w:r>
            <w:proofErr w:type="gramEnd"/>
            <w:r w:rsidRPr="001F23B1">
              <w:t>mygły lub stosy drewna</w:t>
            </w:r>
          </w:p>
        </w:tc>
        <w:tc>
          <w:tcPr>
            <w:tcW w:w="2194" w:type="dxa"/>
            <w:shd w:val="clear" w:color="auto" w:fill="auto"/>
          </w:tcPr>
          <w:p w14:paraId="5B298093"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623680C9" w14:textId="77777777" w:rsidR="001F1388" w:rsidRPr="001F23B1" w:rsidRDefault="001F1388" w:rsidP="0077139B">
            <w:r w:rsidRPr="001F23B1">
              <w:t xml:space="preserve">Przestrzeganie przepisów i zasad bhp, wzmożona uwaga, stosowanie </w:t>
            </w:r>
            <w:proofErr w:type="spellStart"/>
            <w:r w:rsidRPr="001F23B1">
              <w:t>śoi</w:t>
            </w:r>
            <w:proofErr w:type="spellEnd"/>
          </w:p>
        </w:tc>
      </w:tr>
      <w:tr w:rsidR="001F1388" w:rsidRPr="001F23B1" w14:paraId="487AE854" w14:textId="77777777" w:rsidTr="0077139B">
        <w:tc>
          <w:tcPr>
            <w:tcW w:w="2210" w:type="dxa"/>
            <w:shd w:val="clear" w:color="auto" w:fill="auto"/>
          </w:tcPr>
          <w:p w14:paraId="355FD086" w14:textId="77777777" w:rsidR="001F1388" w:rsidRPr="001F23B1" w:rsidRDefault="001F1388" w:rsidP="0077139B">
            <w:r w:rsidRPr="001F23B1">
              <w:t>Uderzenia o nieruchome przedmioty</w:t>
            </w:r>
          </w:p>
        </w:tc>
        <w:tc>
          <w:tcPr>
            <w:tcW w:w="2228" w:type="dxa"/>
            <w:shd w:val="clear" w:color="auto" w:fill="auto"/>
          </w:tcPr>
          <w:p w14:paraId="37CF772D" w14:textId="77777777" w:rsidR="001F1388" w:rsidRPr="001F23B1" w:rsidRDefault="001F1388" w:rsidP="0077139B">
            <w:r w:rsidRPr="001F23B1">
              <w:t>Stojące lub ścięte drzewa, pniaki, przedmioty wyposażenia</w:t>
            </w:r>
          </w:p>
        </w:tc>
        <w:tc>
          <w:tcPr>
            <w:tcW w:w="2194" w:type="dxa"/>
            <w:shd w:val="clear" w:color="auto" w:fill="auto"/>
          </w:tcPr>
          <w:p w14:paraId="2D1BD2AA"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1F6D8B04" w14:textId="77777777" w:rsidR="001F1388" w:rsidRPr="001F23B1" w:rsidRDefault="001F1388" w:rsidP="0077139B">
            <w:r w:rsidRPr="001F23B1">
              <w:t xml:space="preserve">Przestrzeganie przepisów i zasad bhp, wzmożona uwaga, stosowanie </w:t>
            </w:r>
            <w:proofErr w:type="spellStart"/>
            <w:r w:rsidRPr="001F23B1">
              <w:t>śoi</w:t>
            </w:r>
            <w:proofErr w:type="spellEnd"/>
          </w:p>
        </w:tc>
      </w:tr>
      <w:tr w:rsidR="001F1388" w:rsidRPr="001F23B1" w14:paraId="5DF975C0" w14:textId="77777777" w:rsidTr="0077139B">
        <w:tc>
          <w:tcPr>
            <w:tcW w:w="2210" w:type="dxa"/>
            <w:shd w:val="clear" w:color="auto" w:fill="auto"/>
          </w:tcPr>
          <w:p w14:paraId="2E2FAA1F" w14:textId="77777777" w:rsidR="001F1388" w:rsidRPr="001F23B1" w:rsidRDefault="001F1388" w:rsidP="0077139B">
            <w:r w:rsidRPr="001F23B1">
              <w:t>Potrącenie przez pojazdy lub ciągniony ładunek</w:t>
            </w:r>
          </w:p>
        </w:tc>
        <w:tc>
          <w:tcPr>
            <w:tcW w:w="2228" w:type="dxa"/>
            <w:shd w:val="clear" w:color="auto" w:fill="auto"/>
          </w:tcPr>
          <w:p w14:paraId="759E254D" w14:textId="77777777" w:rsidR="001F1388" w:rsidRPr="001F23B1" w:rsidRDefault="001F1388" w:rsidP="0077139B">
            <w:r w:rsidRPr="001F23B1">
              <w:t>Ciągniki zrywkowe, samochody wywozowe, sprzęt do ochrony i pielęgnacji lasu, maszyny szkółkarskie</w:t>
            </w:r>
          </w:p>
        </w:tc>
        <w:tc>
          <w:tcPr>
            <w:tcW w:w="2194" w:type="dxa"/>
            <w:shd w:val="clear" w:color="auto" w:fill="auto"/>
          </w:tcPr>
          <w:p w14:paraId="4F09E419" w14:textId="77777777" w:rsidR="001F1388" w:rsidRPr="001F23B1" w:rsidRDefault="001F1388" w:rsidP="0077139B">
            <w:r w:rsidRPr="001F23B1">
              <w:t>Potłuczenia, złamanie kości, możliwość wystąpienia śmierci</w:t>
            </w:r>
          </w:p>
        </w:tc>
        <w:tc>
          <w:tcPr>
            <w:tcW w:w="2201" w:type="dxa"/>
            <w:shd w:val="clear" w:color="auto" w:fill="auto"/>
          </w:tcPr>
          <w:p w14:paraId="498066ED" w14:textId="77777777" w:rsidR="001F1388" w:rsidRPr="001F23B1" w:rsidRDefault="001F1388" w:rsidP="0077139B">
            <w:r w:rsidRPr="001F23B1">
              <w:t>Wzmożona uwaga, przestrzeganie przepisów i zasad bhp</w:t>
            </w:r>
          </w:p>
        </w:tc>
      </w:tr>
      <w:tr w:rsidR="001F1388" w:rsidRPr="001F23B1" w14:paraId="0F8C5E49" w14:textId="77777777" w:rsidTr="0077139B">
        <w:tc>
          <w:tcPr>
            <w:tcW w:w="2210" w:type="dxa"/>
            <w:shd w:val="clear" w:color="auto" w:fill="auto"/>
          </w:tcPr>
          <w:p w14:paraId="462736EB" w14:textId="77777777" w:rsidR="001F1388" w:rsidRPr="001F23B1" w:rsidRDefault="001F1388" w:rsidP="0077139B">
            <w:r w:rsidRPr="001F23B1">
              <w:t>Prace szczególnie niebezpieczne</w:t>
            </w:r>
          </w:p>
          <w:p w14:paraId="6972ABFC" w14:textId="77777777" w:rsidR="001F1388" w:rsidRPr="001F23B1" w:rsidRDefault="001F1388" w:rsidP="0077139B">
            <w:r w:rsidRPr="001F23B1">
              <w:t xml:space="preserve"> </w:t>
            </w:r>
          </w:p>
        </w:tc>
        <w:tc>
          <w:tcPr>
            <w:tcW w:w="2228" w:type="dxa"/>
            <w:shd w:val="clear" w:color="auto" w:fill="auto"/>
          </w:tcPr>
          <w:p w14:paraId="6F3CE1D9" w14:textId="77777777" w:rsidR="001F1388" w:rsidRPr="001F23B1" w:rsidRDefault="001F1388" w:rsidP="0077139B">
            <w:r w:rsidRPr="001F23B1">
              <w:t>Wykonywanie prac szczególnie niebezpiecznych</w:t>
            </w:r>
          </w:p>
          <w:p w14:paraId="0DB132FA" w14:textId="77777777" w:rsidR="001F1388" w:rsidRPr="001F23B1" w:rsidRDefault="001F1388" w:rsidP="0077139B">
            <w:r w:rsidRPr="001F23B1">
              <w:t>1. przy zbiorze szyszek, nasion i pędów z drzew stojących</w:t>
            </w:r>
          </w:p>
          <w:p w14:paraId="61FD5F15" w14:textId="77777777" w:rsidR="001F1388" w:rsidRPr="001F23B1" w:rsidRDefault="001F1388" w:rsidP="0077139B">
            <w:r w:rsidRPr="001F23B1">
              <w:t>2. przy usuwaniu drzew trudnych</w:t>
            </w:r>
          </w:p>
        </w:tc>
        <w:tc>
          <w:tcPr>
            <w:tcW w:w="2194" w:type="dxa"/>
            <w:shd w:val="clear" w:color="auto" w:fill="auto"/>
          </w:tcPr>
          <w:p w14:paraId="5035A6A8"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354768CD" w14:textId="77777777" w:rsidR="001F1388" w:rsidRPr="001F23B1" w:rsidRDefault="001F1388" w:rsidP="0077139B">
            <w:r w:rsidRPr="001F23B1">
              <w:t xml:space="preserve">Praca pod nadzorem bezpośrednim, przestrzeganie przepisów i zasad bhp, wzmożona uwaga, stosowanie </w:t>
            </w:r>
            <w:proofErr w:type="spellStart"/>
            <w:r w:rsidRPr="001F23B1">
              <w:t>śoi</w:t>
            </w:r>
            <w:proofErr w:type="spellEnd"/>
          </w:p>
        </w:tc>
      </w:tr>
      <w:tr w:rsidR="001F1388" w:rsidRPr="001F23B1" w14:paraId="042D0AFC" w14:textId="77777777" w:rsidTr="0077139B">
        <w:tc>
          <w:tcPr>
            <w:tcW w:w="2210" w:type="dxa"/>
            <w:shd w:val="clear" w:color="auto" w:fill="auto"/>
          </w:tcPr>
          <w:p w14:paraId="1709D9E2" w14:textId="77777777" w:rsidR="001F1388" w:rsidRPr="001F23B1" w:rsidRDefault="001F1388" w:rsidP="0077139B">
            <w:r w:rsidRPr="001F23B1">
              <w:t>Wypadki komunikacyjne</w:t>
            </w:r>
          </w:p>
        </w:tc>
        <w:tc>
          <w:tcPr>
            <w:tcW w:w="2228" w:type="dxa"/>
            <w:shd w:val="clear" w:color="auto" w:fill="auto"/>
          </w:tcPr>
          <w:p w14:paraId="6FF871E4" w14:textId="77777777" w:rsidR="001F1388" w:rsidRPr="001F23B1" w:rsidRDefault="001F1388" w:rsidP="0077139B">
            <w:r w:rsidRPr="001F23B1">
              <w:t xml:space="preserve">Dojazd do nadleśnictwa, na powierzchnię leśną, wywrócenie środka transportu lub ładunku </w:t>
            </w:r>
          </w:p>
        </w:tc>
        <w:tc>
          <w:tcPr>
            <w:tcW w:w="2194" w:type="dxa"/>
            <w:shd w:val="clear" w:color="auto" w:fill="auto"/>
          </w:tcPr>
          <w:p w14:paraId="293619E9" w14:textId="77777777" w:rsidR="001F1388" w:rsidRPr="001F23B1" w:rsidRDefault="001F1388" w:rsidP="0077139B">
            <w:r w:rsidRPr="001F23B1">
              <w:t>Ciężkie urazy ciała, możliwość wystąpienia śmierci</w:t>
            </w:r>
          </w:p>
        </w:tc>
        <w:tc>
          <w:tcPr>
            <w:tcW w:w="2201" w:type="dxa"/>
            <w:shd w:val="clear" w:color="auto" w:fill="auto"/>
          </w:tcPr>
          <w:p w14:paraId="1B8CD0A5" w14:textId="77777777" w:rsidR="001F1388" w:rsidRPr="001F23B1" w:rsidRDefault="001F1388" w:rsidP="0077139B">
            <w:r w:rsidRPr="001F23B1">
              <w:t>Przestrzeganie przepisów o ruchu drogowym, dobry stan techniczny pojazdu, wzmożona uwaga na szlaku zrywkowym</w:t>
            </w:r>
          </w:p>
        </w:tc>
      </w:tr>
      <w:tr w:rsidR="001F1388" w:rsidRPr="001F23B1" w14:paraId="5F275300" w14:textId="77777777" w:rsidTr="0077139B">
        <w:tc>
          <w:tcPr>
            <w:tcW w:w="2210" w:type="dxa"/>
            <w:shd w:val="clear" w:color="auto" w:fill="auto"/>
          </w:tcPr>
          <w:p w14:paraId="4F0B0C22" w14:textId="77777777" w:rsidR="001F1388" w:rsidRPr="001F23B1" w:rsidRDefault="001F1388" w:rsidP="0077139B">
            <w:r w:rsidRPr="001F23B1">
              <w:t>Hałas w środowisku pracy</w:t>
            </w:r>
          </w:p>
        </w:tc>
        <w:tc>
          <w:tcPr>
            <w:tcW w:w="2228" w:type="dxa"/>
            <w:shd w:val="clear" w:color="auto" w:fill="auto"/>
          </w:tcPr>
          <w:p w14:paraId="75DD6318" w14:textId="77777777" w:rsidR="001F1388" w:rsidRPr="001F23B1" w:rsidRDefault="001F1388" w:rsidP="0077139B">
            <w:r w:rsidRPr="001F23B1">
              <w:t>Pilarki oraz maszyny i urządzenia do pozyskania drewna i zagospodarowaniu lasu</w:t>
            </w:r>
          </w:p>
        </w:tc>
        <w:tc>
          <w:tcPr>
            <w:tcW w:w="2194" w:type="dxa"/>
            <w:shd w:val="clear" w:color="auto" w:fill="auto"/>
          </w:tcPr>
          <w:p w14:paraId="492F7B64" w14:textId="77777777" w:rsidR="001F1388" w:rsidRPr="001F23B1" w:rsidRDefault="001F1388" w:rsidP="0077139B">
            <w:r w:rsidRPr="001F23B1">
              <w:t>Ubytek słuchu</w:t>
            </w:r>
          </w:p>
        </w:tc>
        <w:tc>
          <w:tcPr>
            <w:tcW w:w="2201" w:type="dxa"/>
            <w:shd w:val="clear" w:color="auto" w:fill="auto"/>
          </w:tcPr>
          <w:p w14:paraId="3D9D85EB" w14:textId="77777777" w:rsidR="001F1388" w:rsidRPr="001F23B1" w:rsidRDefault="001F1388" w:rsidP="0077139B">
            <w:r w:rsidRPr="001F23B1">
              <w:t xml:space="preserve">Stosowanie przydzielonych </w:t>
            </w:r>
            <w:proofErr w:type="spellStart"/>
            <w:r w:rsidRPr="001F23B1">
              <w:t>śoi</w:t>
            </w:r>
            <w:proofErr w:type="spellEnd"/>
          </w:p>
        </w:tc>
      </w:tr>
      <w:tr w:rsidR="001F1388" w:rsidRPr="001F23B1" w14:paraId="7200C547" w14:textId="77777777" w:rsidTr="0077139B">
        <w:tc>
          <w:tcPr>
            <w:tcW w:w="2210" w:type="dxa"/>
            <w:shd w:val="clear" w:color="auto" w:fill="auto"/>
          </w:tcPr>
          <w:p w14:paraId="02A7FD8C" w14:textId="77777777" w:rsidR="001F1388" w:rsidRPr="001F23B1" w:rsidRDefault="001F1388" w:rsidP="0077139B">
            <w:r w:rsidRPr="001F23B1">
              <w:t>Wibracja w środowisku pracy</w:t>
            </w:r>
          </w:p>
        </w:tc>
        <w:tc>
          <w:tcPr>
            <w:tcW w:w="2228" w:type="dxa"/>
            <w:shd w:val="clear" w:color="auto" w:fill="auto"/>
          </w:tcPr>
          <w:p w14:paraId="01B68F79" w14:textId="77777777" w:rsidR="001F1388" w:rsidRPr="001F23B1" w:rsidRDefault="001F1388" w:rsidP="0077139B">
            <w:r w:rsidRPr="001F23B1">
              <w:t xml:space="preserve">Pilarki oraz maszyny i urządzenia do pozyskania drewna i </w:t>
            </w:r>
            <w:proofErr w:type="gramStart"/>
            <w:r w:rsidRPr="001F23B1">
              <w:t>zagospodarowaniu  lasu</w:t>
            </w:r>
            <w:proofErr w:type="gramEnd"/>
          </w:p>
        </w:tc>
        <w:tc>
          <w:tcPr>
            <w:tcW w:w="2194" w:type="dxa"/>
            <w:shd w:val="clear" w:color="auto" w:fill="auto"/>
          </w:tcPr>
          <w:p w14:paraId="53AABD7F" w14:textId="77777777" w:rsidR="001F1388" w:rsidRPr="001F23B1" w:rsidRDefault="001F1388" w:rsidP="0077139B">
            <w:r w:rsidRPr="001F23B1">
              <w:t>Choroba wibracyjna</w:t>
            </w:r>
          </w:p>
        </w:tc>
        <w:tc>
          <w:tcPr>
            <w:tcW w:w="2201" w:type="dxa"/>
            <w:shd w:val="clear" w:color="auto" w:fill="auto"/>
          </w:tcPr>
          <w:p w14:paraId="583485E0" w14:textId="77777777" w:rsidR="001F1388" w:rsidRPr="001F23B1" w:rsidRDefault="001F1388" w:rsidP="0077139B">
            <w:r w:rsidRPr="001F23B1">
              <w:t>Przestrzeganie przepisów i zasad bhp oraz dopuszczalnego czasu ekspozycji</w:t>
            </w:r>
          </w:p>
        </w:tc>
      </w:tr>
      <w:tr w:rsidR="001F1388" w:rsidRPr="001F23B1" w14:paraId="12469ED0" w14:textId="77777777" w:rsidTr="0077139B">
        <w:tc>
          <w:tcPr>
            <w:tcW w:w="2210" w:type="dxa"/>
            <w:shd w:val="clear" w:color="auto" w:fill="auto"/>
          </w:tcPr>
          <w:p w14:paraId="229D2C02" w14:textId="77777777" w:rsidR="001F1388" w:rsidRPr="001F23B1" w:rsidRDefault="001F1388" w:rsidP="0077139B">
            <w:r w:rsidRPr="001F23B1">
              <w:t>Pochwycenie przez elementy maszyn będących w ruchu</w:t>
            </w:r>
          </w:p>
        </w:tc>
        <w:tc>
          <w:tcPr>
            <w:tcW w:w="2228" w:type="dxa"/>
            <w:shd w:val="clear" w:color="auto" w:fill="auto"/>
          </w:tcPr>
          <w:p w14:paraId="02ADFBE8" w14:textId="77777777" w:rsidR="001F1388" w:rsidRPr="001F23B1" w:rsidRDefault="001F1388" w:rsidP="0077139B">
            <w:r w:rsidRPr="001F23B1">
              <w:t xml:space="preserve">Maszyny i urządzenia do pozyskania i </w:t>
            </w:r>
            <w:proofErr w:type="gramStart"/>
            <w:r w:rsidRPr="001F23B1">
              <w:t>zagospodarowaniu  lasu</w:t>
            </w:r>
            <w:proofErr w:type="gramEnd"/>
          </w:p>
        </w:tc>
        <w:tc>
          <w:tcPr>
            <w:tcW w:w="2194" w:type="dxa"/>
            <w:shd w:val="clear" w:color="auto" w:fill="auto"/>
          </w:tcPr>
          <w:p w14:paraId="67A5A914" w14:textId="77777777" w:rsidR="001F1388" w:rsidRPr="001F23B1" w:rsidRDefault="001F1388" w:rsidP="0077139B">
            <w:r w:rsidRPr="001F23B1">
              <w:t xml:space="preserve">Zmiażdżenia, kalectwo, </w:t>
            </w:r>
            <w:proofErr w:type="gramStart"/>
            <w:r w:rsidRPr="001F23B1">
              <w:t>możliwość  wystąpienia</w:t>
            </w:r>
            <w:proofErr w:type="gramEnd"/>
            <w:r w:rsidRPr="001F23B1">
              <w:t xml:space="preserve"> śmierci</w:t>
            </w:r>
          </w:p>
        </w:tc>
        <w:tc>
          <w:tcPr>
            <w:tcW w:w="2201" w:type="dxa"/>
            <w:shd w:val="clear" w:color="auto" w:fill="auto"/>
          </w:tcPr>
          <w:p w14:paraId="59544E24" w14:textId="77777777" w:rsidR="001F1388" w:rsidRPr="001F23B1" w:rsidRDefault="001F1388" w:rsidP="0077139B">
            <w:r w:rsidRPr="001F23B1">
              <w:t>Przestrzeganie przepisów i procedur, wzmożona uwaga</w:t>
            </w:r>
          </w:p>
        </w:tc>
      </w:tr>
      <w:tr w:rsidR="001F1388" w:rsidRPr="001F23B1" w14:paraId="5584E636" w14:textId="77777777" w:rsidTr="0077139B">
        <w:tc>
          <w:tcPr>
            <w:tcW w:w="2210" w:type="dxa"/>
            <w:shd w:val="clear" w:color="auto" w:fill="auto"/>
          </w:tcPr>
          <w:p w14:paraId="3A473BF9" w14:textId="77777777" w:rsidR="001F1388" w:rsidRPr="001F23B1" w:rsidRDefault="001F1388" w:rsidP="0077139B">
            <w:r w:rsidRPr="001F23B1">
              <w:t>Pożar lasu</w:t>
            </w:r>
          </w:p>
        </w:tc>
        <w:tc>
          <w:tcPr>
            <w:tcW w:w="2228" w:type="dxa"/>
            <w:shd w:val="clear" w:color="auto" w:fill="auto"/>
          </w:tcPr>
          <w:p w14:paraId="59D491F4" w14:textId="77777777" w:rsidR="001F1388" w:rsidRPr="001F23B1" w:rsidRDefault="001F1388" w:rsidP="0077139B">
            <w:r w:rsidRPr="001F23B1">
              <w:t>Zaprószenie ognia w lesie, udział w gaszeniu pożarów</w:t>
            </w:r>
          </w:p>
        </w:tc>
        <w:tc>
          <w:tcPr>
            <w:tcW w:w="2194" w:type="dxa"/>
            <w:shd w:val="clear" w:color="auto" w:fill="auto"/>
          </w:tcPr>
          <w:p w14:paraId="4AF016F4" w14:textId="77777777" w:rsidR="001F1388" w:rsidRPr="001F23B1" w:rsidRDefault="001F1388" w:rsidP="0077139B">
            <w:r w:rsidRPr="001F23B1">
              <w:t xml:space="preserve">Poparzenia </w:t>
            </w:r>
            <w:proofErr w:type="gramStart"/>
            <w:r w:rsidRPr="001F23B1">
              <w:t>termiczne,  zatrucia</w:t>
            </w:r>
            <w:proofErr w:type="gramEnd"/>
            <w:r w:rsidRPr="001F23B1">
              <w:t>, możliwość wystąpienia śmierci</w:t>
            </w:r>
          </w:p>
        </w:tc>
        <w:tc>
          <w:tcPr>
            <w:tcW w:w="2201" w:type="dxa"/>
            <w:shd w:val="clear" w:color="auto" w:fill="auto"/>
          </w:tcPr>
          <w:p w14:paraId="77AD7C42" w14:textId="77777777" w:rsidR="001F1388" w:rsidRPr="001F23B1" w:rsidRDefault="001F1388" w:rsidP="0077139B">
            <w:r w:rsidRPr="001F23B1">
              <w:t xml:space="preserve">Przestrzeganie przepisów ppoż. oraz </w:t>
            </w:r>
            <w:r w:rsidRPr="001F23B1">
              <w:lastRenderedPageBreak/>
              <w:t>poleceń dowódcy akcji gaśniczej</w:t>
            </w:r>
          </w:p>
        </w:tc>
      </w:tr>
      <w:tr w:rsidR="001F1388" w:rsidRPr="001F23B1" w14:paraId="0737E3A5" w14:textId="77777777" w:rsidTr="0077139B">
        <w:tc>
          <w:tcPr>
            <w:tcW w:w="2210" w:type="dxa"/>
            <w:shd w:val="clear" w:color="auto" w:fill="auto"/>
          </w:tcPr>
          <w:p w14:paraId="668097BB" w14:textId="77777777" w:rsidR="001F1388" w:rsidRPr="001F23B1" w:rsidRDefault="001F1388" w:rsidP="0077139B">
            <w:r w:rsidRPr="001F23B1">
              <w:lastRenderedPageBreak/>
              <w:t>Agresja zwierząt</w:t>
            </w:r>
          </w:p>
        </w:tc>
        <w:tc>
          <w:tcPr>
            <w:tcW w:w="2228" w:type="dxa"/>
            <w:shd w:val="clear" w:color="auto" w:fill="auto"/>
          </w:tcPr>
          <w:p w14:paraId="6E49D346" w14:textId="77777777" w:rsidR="001F1388" w:rsidRPr="001F23B1" w:rsidRDefault="001F1388" w:rsidP="0077139B">
            <w:r w:rsidRPr="001F23B1">
              <w:t>Pokąsanie przez zwierzęta (psy, lisy)</w:t>
            </w:r>
          </w:p>
        </w:tc>
        <w:tc>
          <w:tcPr>
            <w:tcW w:w="2194" w:type="dxa"/>
            <w:shd w:val="clear" w:color="auto" w:fill="auto"/>
          </w:tcPr>
          <w:p w14:paraId="213B0550" w14:textId="77777777" w:rsidR="001F1388" w:rsidRPr="001F23B1" w:rsidRDefault="001F1388" w:rsidP="0077139B">
            <w:r w:rsidRPr="001F23B1">
              <w:t>Uszkodzenie ciała,</w:t>
            </w:r>
          </w:p>
        </w:tc>
        <w:tc>
          <w:tcPr>
            <w:tcW w:w="2201" w:type="dxa"/>
            <w:shd w:val="clear" w:color="auto" w:fill="auto"/>
          </w:tcPr>
          <w:p w14:paraId="7047A2A7" w14:textId="77777777" w:rsidR="001F1388" w:rsidRPr="001F23B1" w:rsidRDefault="001F1388" w:rsidP="0077139B">
            <w:r w:rsidRPr="001F23B1">
              <w:t>Wzmożona uwaga, odpowiednie obuwie, szkolenie z zakresu zachowania się w przypadku zagrożenia</w:t>
            </w:r>
          </w:p>
        </w:tc>
      </w:tr>
      <w:tr w:rsidR="001F1388" w:rsidRPr="001F23B1" w14:paraId="029492FF" w14:textId="77777777" w:rsidTr="0077139B">
        <w:tc>
          <w:tcPr>
            <w:tcW w:w="2210" w:type="dxa"/>
            <w:shd w:val="clear" w:color="auto" w:fill="auto"/>
          </w:tcPr>
          <w:p w14:paraId="0624F7E7" w14:textId="77777777" w:rsidR="001F1388" w:rsidRPr="001F23B1" w:rsidRDefault="001F1388" w:rsidP="0077139B">
            <w:r w:rsidRPr="001F23B1">
              <w:t>Agresja turystów i kłusowników</w:t>
            </w:r>
          </w:p>
        </w:tc>
        <w:tc>
          <w:tcPr>
            <w:tcW w:w="2228" w:type="dxa"/>
            <w:shd w:val="clear" w:color="auto" w:fill="auto"/>
          </w:tcPr>
          <w:p w14:paraId="53470CEB" w14:textId="77777777" w:rsidR="001F1388" w:rsidRPr="001F23B1" w:rsidRDefault="001F1388" w:rsidP="0077139B">
            <w:r w:rsidRPr="001F23B1">
              <w:t xml:space="preserve">Rozmowy i pouczenia ludzi niewłaściwie zachowujących się w lesie (palenie ognisk wyrzucanie śmieci) </w:t>
            </w:r>
          </w:p>
        </w:tc>
        <w:tc>
          <w:tcPr>
            <w:tcW w:w="2194" w:type="dxa"/>
            <w:shd w:val="clear" w:color="auto" w:fill="auto"/>
          </w:tcPr>
          <w:p w14:paraId="67C76F75" w14:textId="77777777" w:rsidR="001F1388" w:rsidRPr="001F23B1" w:rsidRDefault="001F1388" w:rsidP="0077139B">
            <w:r w:rsidRPr="001F23B1">
              <w:t>Potłuczenia, złamania kości, rany postrzałowe</w:t>
            </w:r>
          </w:p>
        </w:tc>
        <w:tc>
          <w:tcPr>
            <w:tcW w:w="2201" w:type="dxa"/>
            <w:shd w:val="clear" w:color="auto" w:fill="auto"/>
          </w:tcPr>
          <w:p w14:paraId="690BBE68" w14:textId="77777777" w:rsidR="001F1388" w:rsidRPr="001F23B1" w:rsidRDefault="001F1388" w:rsidP="0077139B">
            <w:r w:rsidRPr="001F23B1">
              <w:t>Szkolenia w kierunku komunikacji z ludźmi, łączność umożliwiająca wezwanie pomocy</w:t>
            </w:r>
          </w:p>
        </w:tc>
      </w:tr>
      <w:tr w:rsidR="001F1388" w:rsidRPr="001F23B1" w14:paraId="33470CF7" w14:textId="77777777" w:rsidTr="0077139B">
        <w:tc>
          <w:tcPr>
            <w:tcW w:w="2210" w:type="dxa"/>
            <w:shd w:val="clear" w:color="auto" w:fill="auto"/>
          </w:tcPr>
          <w:p w14:paraId="18D7F3BE" w14:textId="77777777" w:rsidR="001F1388" w:rsidRPr="001F23B1" w:rsidRDefault="001F1388" w:rsidP="0077139B">
            <w:r w:rsidRPr="001F23B1">
              <w:t>Pochwycenie w sidła</w:t>
            </w:r>
          </w:p>
        </w:tc>
        <w:tc>
          <w:tcPr>
            <w:tcW w:w="2228" w:type="dxa"/>
            <w:shd w:val="clear" w:color="auto" w:fill="auto"/>
          </w:tcPr>
          <w:p w14:paraId="2FAE6EDB" w14:textId="77777777" w:rsidR="001F1388" w:rsidRPr="001F23B1" w:rsidRDefault="001F1388" w:rsidP="0077139B">
            <w:r w:rsidRPr="001F23B1">
              <w:t>Zastawione pułapki przez kłusowników</w:t>
            </w:r>
          </w:p>
        </w:tc>
        <w:tc>
          <w:tcPr>
            <w:tcW w:w="2194" w:type="dxa"/>
            <w:shd w:val="clear" w:color="auto" w:fill="auto"/>
          </w:tcPr>
          <w:p w14:paraId="51DFA631" w14:textId="77777777" w:rsidR="001F1388" w:rsidRPr="001F23B1" w:rsidRDefault="001F1388" w:rsidP="0077139B">
            <w:r w:rsidRPr="001F23B1">
              <w:t>Ciężkie uszkodzenie ciała, amputacje</w:t>
            </w:r>
          </w:p>
        </w:tc>
        <w:tc>
          <w:tcPr>
            <w:tcW w:w="2201" w:type="dxa"/>
            <w:shd w:val="clear" w:color="auto" w:fill="auto"/>
          </w:tcPr>
          <w:p w14:paraId="0BF78F74" w14:textId="77777777" w:rsidR="001F1388" w:rsidRPr="001F23B1" w:rsidRDefault="001F1388" w:rsidP="0077139B">
            <w:r w:rsidRPr="001F23B1">
              <w:t xml:space="preserve">Wzmożona uwaga, możliwość wezwania pomocy </w:t>
            </w:r>
          </w:p>
        </w:tc>
      </w:tr>
      <w:tr w:rsidR="001F1388" w:rsidRPr="001F23B1" w14:paraId="61021FDA" w14:textId="77777777" w:rsidTr="0077139B">
        <w:tc>
          <w:tcPr>
            <w:tcW w:w="2210" w:type="dxa"/>
            <w:shd w:val="clear" w:color="auto" w:fill="auto"/>
          </w:tcPr>
          <w:p w14:paraId="47C91F92" w14:textId="77777777" w:rsidR="001F1388" w:rsidRPr="001F23B1" w:rsidRDefault="001F1388" w:rsidP="0077139B">
            <w:r w:rsidRPr="001F23B1">
              <w:t>Praca w zasięgu linii energetycznych</w:t>
            </w:r>
          </w:p>
        </w:tc>
        <w:tc>
          <w:tcPr>
            <w:tcW w:w="2228" w:type="dxa"/>
            <w:shd w:val="clear" w:color="auto" w:fill="auto"/>
          </w:tcPr>
          <w:p w14:paraId="09CCF497" w14:textId="77777777" w:rsidR="001F1388" w:rsidRPr="001F23B1" w:rsidRDefault="001F1388" w:rsidP="0077139B">
            <w:r w:rsidRPr="001F23B1">
              <w:t xml:space="preserve">Pozyskanie surowca drzewnego w pobliżu linii energetycznych </w:t>
            </w:r>
          </w:p>
        </w:tc>
        <w:tc>
          <w:tcPr>
            <w:tcW w:w="2194" w:type="dxa"/>
            <w:shd w:val="clear" w:color="auto" w:fill="auto"/>
          </w:tcPr>
          <w:p w14:paraId="16D00273" w14:textId="77777777" w:rsidR="001F1388" w:rsidRPr="001F23B1" w:rsidRDefault="001F1388" w:rsidP="0077139B">
            <w:r w:rsidRPr="001F23B1">
              <w:t>Porażenia prądem</w:t>
            </w:r>
          </w:p>
        </w:tc>
        <w:tc>
          <w:tcPr>
            <w:tcW w:w="2201" w:type="dxa"/>
            <w:shd w:val="clear" w:color="auto" w:fill="auto"/>
          </w:tcPr>
          <w:p w14:paraId="44FAB517" w14:textId="77777777" w:rsidR="001F1388" w:rsidRPr="001F23B1" w:rsidRDefault="001F1388" w:rsidP="0077139B">
            <w:r w:rsidRPr="001F23B1">
              <w:t xml:space="preserve">Stosowanie procedur postępowania (ścinka drzew pod nadzorem właściciela linii) </w:t>
            </w:r>
          </w:p>
        </w:tc>
      </w:tr>
      <w:tr w:rsidR="001F1388" w:rsidRPr="001F23B1" w14:paraId="4365F7FF" w14:textId="77777777" w:rsidTr="0077139B">
        <w:tc>
          <w:tcPr>
            <w:tcW w:w="2210" w:type="dxa"/>
            <w:tcBorders>
              <w:bottom w:val="single" w:sz="4" w:space="0" w:color="auto"/>
            </w:tcBorders>
            <w:shd w:val="clear" w:color="auto" w:fill="auto"/>
          </w:tcPr>
          <w:p w14:paraId="298CC8A3" w14:textId="77777777" w:rsidR="001F1388" w:rsidRPr="001F23B1" w:rsidRDefault="001F1388" w:rsidP="0077139B">
            <w:r w:rsidRPr="001F23B1">
              <w:t>Praca w zmiennych warunkach atmosferycznych</w:t>
            </w:r>
          </w:p>
        </w:tc>
        <w:tc>
          <w:tcPr>
            <w:tcW w:w="2228" w:type="dxa"/>
            <w:tcBorders>
              <w:bottom w:val="single" w:sz="4" w:space="0" w:color="auto"/>
            </w:tcBorders>
            <w:shd w:val="clear" w:color="auto" w:fill="auto"/>
          </w:tcPr>
          <w:p w14:paraId="18F9D1E9" w14:textId="77777777" w:rsidR="001F1388" w:rsidRPr="001F23B1" w:rsidRDefault="001F1388" w:rsidP="0077139B">
            <w:r w:rsidRPr="001F23B1">
              <w:t>Praca na wolnym powietrzu niezależnie od warunków atmosferycznych</w:t>
            </w:r>
          </w:p>
        </w:tc>
        <w:tc>
          <w:tcPr>
            <w:tcW w:w="2194" w:type="dxa"/>
            <w:tcBorders>
              <w:bottom w:val="single" w:sz="4" w:space="0" w:color="auto"/>
            </w:tcBorders>
            <w:shd w:val="clear" w:color="auto" w:fill="auto"/>
          </w:tcPr>
          <w:p w14:paraId="42F69011" w14:textId="77777777" w:rsidR="001F1388" w:rsidRPr="001F23B1" w:rsidRDefault="001F1388" w:rsidP="0077139B">
            <w:r w:rsidRPr="001F23B1">
              <w:t>Udary cieplne, odmrożenia, przemoknięcia, przegrzanie, przeziębienie</w:t>
            </w:r>
          </w:p>
        </w:tc>
        <w:tc>
          <w:tcPr>
            <w:tcW w:w="2201" w:type="dxa"/>
            <w:tcBorders>
              <w:bottom w:val="single" w:sz="4" w:space="0" w:color="auto"/>
            </w:tcBorders>
            <w:shd w:val="clear" w:color="auto" w:fill="auto"/>
          </w:tcPr>
          <w:p w14:paraId="0801AD67" w14:textId="77777777" w:rsidR="001F1388" w:rsidRPr="001F23B1" w:rsidRDefault="001F1388" w:rsidP="0077139B">
            <w:r w:rsidRPr="001F23B1">
              <w:t>Odpowiednie ubranie, napoje odpowiednie do pory roku, miejsce do odpoczynku</w:t>
            </w:r>
          </w:p>
        </w:tc>
      </w:tr>
      <w:tr w:rsidR="001F1388" w:rsidRPr="001F23B1" w14:paraId="4DA2BCE0" w14:textId="77777777" w:rsidTr="0077139B">
        <w:trPr>
          <w:trHeight w:val="1012"/>
        </w:trPr>
        <w:tc>
          <w:tcPr>
            <w:tcW w:w="2210" w:type="dxa"/>
            <w:tcBorders>
              <w:top w:val="single" w:sz="4" w:space="0" w:color="auto"/>
              <w:left w:val="single" w:sz="4" w:space="0" w:color="auto"/>
              <w:bottom w:val="single" w:sz="4" w:space="0" w:color="auto"/>
              <w:right w:val="single" w:sz="4" w:space="0" w:color="auto"/>
            </w:tcBorders>
            <w:shd w:val="clear" w:color="auto" w:fill="auto"/>
          </w:tcPr>
          <w:p w14:paraId="39E7D897" w14:textId="77777777" w:rsidR="001F1388" w:rsidRPr="001F23B1" w:rsidRDefault="001F1388" w:rsidP="0077139B">
            <w:r w:rsidRPr="001F23B1">
              <w:t>Preparaty chemiczne szkodliwe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0E6CE25D" w14:textId="77777777" w:rsidR="001F1388" w:rsidRPr="001F23B1" w:rsidRDefault="001F1388" w:rsidP="0077139B">
            <w:proofErr w:type="spellStart"/>
            <w:r w:rsidRPr="001F23B1">
              <w:t>Insekcydy</w:t>
            </w:r>
            <w:proofErr w:type="spellEnd"/>
            <w:r w:rsidRPr="001F23B1">
              <w:t>, fungicydy, herbicydy</w:t>
            </w:r>
          </w:p>
        </w:tc>
        <w:tc>
          <w:tcPr>
            <w:tcW w:w="2194" w:type="dxa"/>
            <w:tcBorders>
              <w:top w:val="single" w:sz="4" w:space="0" w:color="auto"/>
              <w:left w:val="single" w:sz="4" w:space="0" w:color="auto"/>
              <w:bottom w:val="single" w:sz="4" w:space="0" w:color="auto"/>
              <w:right w:val="single" w:sz="4" w:space="0" w:color="auto"/>
            </w:tcBorders>
            <w:shd w:val="clear" w:color="auto" w:fill="auto"/>
          </w:tcPr>
          <w:p w14:paraId="0234C488" w14:textId="77777777" w:rsidR="001F1388" w:rsidRPr="001F23B1" w:rsidRDefault="001F1388" w:rsidP="0077139B">
            <w:r w:rsidRPr="001F23B1">
              <w:t>Zatrucia, podrażnienia układu oddechowego, skóry</w:t>
            </w:r>
          </w:p>
        </w:tc>
        <w:tc>
          <w:tcPr>
            <w:tcW w:w="2201" w:type="dxa"/>
            <w:tcBorders>
              <w:top w:val="single" w:sz="4" w:space="0" w:color="auto"/>
              <w:left w:val="single" w:sz="4" w:space="0" w:color="auto"/>
              <w:bottom w:val="single" w:sz="4" w:space="0" w:color="auto"/>
              <w:right w:val="single" w:sz="4" w:space="0" w:color="auto"/>
            </w:tcBorders>
            <w:shd w:val="clear" w:color="auto" w:fill="auto"/>
          </w:tcPr>
          <w:p w14:paraId="3D645878" w14:textId="77777777" w:rsidR="001F1388" w:rsidRPr="001F23B1" w:rsidRDefault="001F1388" w:rsidP="0077139B">
            <w:r w:rsidRPr="001F23B1">
              <w:t xml:space="preserve">Przestrzeganie procedur podanych </w:t>
            </w:r>
            <w:r w:rsidRPr="001F23B1">
              <w:br/>
              <w:t xml:space="preserve">w karcie charakterystyki, stosowanie </w:t>
            </w:r>
            <w:proofErr w:type="spellStart"/>
            <w:r w:rsidRPr="001F23B1">
              <w:t>śoi</w:t>
            </w:r>
            <w:proofErr w:type="spellEnd"/>
          </w:p>
        </w:tc>
      </w:tr>
      <w:tr w:rsidR="001F1388" w:rsidRPr="001F23B1" w14:paraId="4B58B22C" w14:textId="77777777" w:rsidTr="0077139B">
        <w:tc>
          <w:tcPr>
            <w:tcW w:w="2210" w:type="dxa"/>
            <w:tcBorders>
              <w:top w:val="single" w:sz="4" w:space="0" w:color="auto"/>
              <w:left w:val="single" w:sz="4" w:space="0" w:color="auto"/>
              <w:bottom w:val="single" w:sz="4" w:space="0" w:color="auto"/>
              <w:right w:val="single" w:sz="4" w:space="0" w:color="auto"/>
            </w:tcBorders>
            <w:shd w:val="clear" w:color="auto" w:fill="auto"/>
          </w:tcPr>
          <w:p w14:paraId="3DCCDA7D" w14:textId="77777777" w:rsidR="001F1388" w:rsidRPr="001F23B1" w:rsidRDefault="001F1388" w:rsidP="0077139B">
            <w:r w:rsidRPr="001F23B1">
              <w:t>Zagrożenia biologiczne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76E6B676" w14:textId="77777777" w:rsidR="001F1388" w:rsidRPr="001F23B1" w:rsidRDefault="001F1388" w:rsidP="0077139B"/>
        </w:tc>
        <w:tc>
          <w:tcPr>
            <w:tcW w:w="2194" w:type="dxa"/>
            <w:tcBorders>
              <w:top w:val="single" w:sz="4" w:space="0" w:color="auto"/>
              <w:left w:val="single" w:sz="4" w:space="0" w:color="auto"/>
              <w:bottom w:val="single" w:sz="4" w:space="0" w:color="auto"/>
              <w:right w:val="single" w:sz="4" w:space="0" w:color="auto"/>
            </w:tcBorders>
            <w:shd w:val="clear" w:color="auto" w:fill="auto"/>
          </w:tcPr>
          <w:p w14:paraId="0BF2D0E5" w14:textId="77777777" w:rsidR="001F1388" w:rsidRPr="001F23B1" w:rsidRDefault="001F1388" w:rsidP="0077139B"/>
        </w:tc>
        <w:tc>
          <w:tcPr>
            <w:tcW w:w="2201" w:type="dxa"/>
            <w:tcBorders>
              <w:top w:val="single" w:sz="4" w:space="0" w:color="auto"/>
              <w:left w:val="single" w:sz="4" w:space="0" w:color="auto"/>
              <w:bottom w:val="single" w:sz="4" w:space="0" w:color="auto"/>
              <w:right w:val="single" w:sz="4" w:space="0" w:color="auto"/>
            </w:tcBorders>
            <w:shd w:val="clear" w:color="auto" w:fill="auto"/>
          </w:tcPr>
          <w:p w14:paraId="7D4496C3" w14:textId="77777777" w:rsidR="001F1388" w:rsidRPr="001F23B1" w:rsidRDefault="001F1388" w:rsidP="0077139B"/>
        </w:tc>
      </w:tr>
      <w:tr w:rsidR="001F1388" w:rsidRPr="001F23B1" w14:paraId="49749418" w14:textId="77777777" w:rsidTr="0077139B">
        <w:tc>
          <w:tcPr>
            <w:tcW w:w="2210" w:type="dxa"/>
            <w:tcBorders>
              <w:top w:val="single" w:sz="4" w:space="0" w:color="auto"/>
            </w:tcBorders>
            <w:shd w:val="clear" w:color="auto" w:fill="auto"/>
          </w:tcPr>
          <w:p w14:paraId="24B81B3A" w14:textId="77777777" w:rsidR="001F1388" w:rsidRPr="001F23B1" w:rsidRDefault="001F1388" w:rsidP="0077139B">
            <w:r w:rsidRPr="001F23B1">
              <w:t xml:space="preserve">Clostridium </w:t>
            </w:r>
            <w:proofErr w:type="spellStart"/>
            <w:r w:rsidRPr="001F23B1">
              <w:t>tetani</w:t>
            </w:r>
            <w:proofErr w:type="spellEnd"/>
          </w:p>
          <w:p w14:paraId="45F9405C" w14:textId="77777777" w:rsidR="001F1388" w:rsidRPr="001F23B1" w:rsidRDefault="001F1388" w:rsidP="0077139B">
            <w:r w:rsidRPr="001F23B1">
              <w:t>Laseczka tężca</w:t>
            </w:r>
          </w:p>
        </w:tc>
        <w:tc>
          <w:tcPr>
            <w:tcW w:w="2228" w:type="dxa"/>
            <w:tcBorders>
              <w:top w:val="single" w:sz="4" w:space="0" w:color="auto"/>
            </w:tcBorders>
            <w:shd w:val="clear" w:color="auto" w:fill="auto"/>
          </w:tcPr>
          <w:p w14:paraId="0626DD6C" w14:textId="77777777" w:rsidR="001F1388" w:rsidRPr="001F23B1" w:rsidRDefault="001F1388" w:rsidP="0077139B">
            <w:r w:rsidRPr="001F23B1">
              <w:t>Gleba</w:t>
            </w:r>
          </w:p>
        </w:tc>
        <w:tc>
          <w:tcPr>
            <w:tcW w:w="2194" w:type="dxa"/>
            <w:tcBorders>
              <w:top w:val="single" w:sz="4" w:space="0" w:color="auto"/>
            </w:tcBorders>
            <w:shd w:val="clear" w:color="auto" w:fill="auto"/>
          </w:tcPr>
          <w:p w14:paraId="1C091D1A" w14:textId="77777777" w:rsidR="001F1388" w:rsidRPr="001F23B1" w:rsidRDefault="001F1388" w:rsidP="0077139B">
            <w:r w:rsidRPr="001F23B1">
              <w:t>Tężec, działanie toksyczne</w:t>
            </w:r>
          </w:p>
        </w:tc>
        <w:tc>
          <w:tcPr>
            <w:tcW w:w="2201" w:type="dxa"/>
            <w:tcBorders>
              <w:top w:val="single" w:sz="4" w:space="0" w:color="auto"/>
            </w:tcBorders>
            <w:shd w:val="clear" w:color="auto" w:fill="auto"/>
          </w:tcPr>
          <w:p w14:paraId="24AE3002" w14:textId="77777777" w:rsidR="001F1388" w:rsidRPr="001F23B1" w:rsidRDefault="001F1388" w:rsidP="0077139B">
            <w:r w:rsidRPr="001F23B1">
              <w:t>Szczepienia, dezynfekcja i opatrywanie ran, rękawice, podawanie anatoksyny tężcowej po skaleczeniach</w:t>
            </w:r>
          </w:p>
        </w:tc>
      </w:tr>
      <w:tr w:rsidR="001F1388" w:rsidRPr="001F23B1" w14:paraId="7A33C74E" w14:textId="77777777" w:rsidTr="0077139B">
        <w:tc>
          <w:tcPr>
            <w:tcW w:w="2210" w:type="dxa"/>
            <w:shd w:val="clear" w:color="auto" w:fill="auto"/>
          </w:tcPr>
          <w:p w14:paraId="18622E9E" w14:textId="77777777" w:rsidR="001F1388" w:rsidRPr="001F23B1" w:rsidRDefault="001F1388" w:rsidP="0077139B">
            <w:r w:rsidRPr="001F23B1">
              <w:t xml:space="preserve">Wirus </w:t>
            </w:r>
            <w:proofErr w:type="spellStart"/>
            <w:r w:rsidRPr="001F23B1">
              <w:t>Flaviviridae</w:t>
            </w:r>
            <w:proofErr w:type="spellEnd"/>
          </w:p>
          <w:p w14:paraId="09A32B55" w14:textId="77777777" w:rsidR="001F1388" w:rsidRPr="001F23B1" w:rsidRDefault="001F1388" w:rsidP="0077139B">
            <w:r w:rsidRPr="001F23B1">
              <w:t>Kleszczowe zapalenie mózgu</w:t>
            </w:r>
          </w:p>
        </w:tc>
        <w:tc>
          <w:tcPr>
            <w:tcW w:w="2228" w:type="dxa"/>
            <w:shd w:val="clear" w:color="auto" w:fill="auto"/>
          </w:tcPr>
          <w:p w14:paraId="53C21DBD" w14:textId="77777777" w:rsidR="001F1388" w:rsidRPr="001F23B1" w:rsidRDefault="001F1388" w:rsidP="0077139B">
            <w:r w:rsidRPr="001F23B1">
              <w:t>Ukłucie kleszczy</w:t>
            </w:r>
          </w:p>
        </w:tc>
        <w:tc>
          <w:tcPr>
            <w:tcW w:w="2194" w:type="dxa"/>
            <w:shd w:val="clear" w:color="auto" w:fill="auto"/>
          </w:tcPr>
          <w:p w14:paraId="58FBCEE6" w14:textId="77777777" w:rsidR="001F1388" w:rsidRPr="001F23B1" w:rsidRDefault="001F1388" w:rsidP="0077139B">
            <w:r w:rsidRPr="001F23B1">
              <w:t>Zapalenie mózgu lub opon mózgowych, gorączka</w:t>
            </w:r>
          </w:p>
        </w:tc>
        <w:tc>
          <w:tcPr>
            <w:tcW w:w="2201" w:type="dxa"/>
            <w:shd w:val="clear" w:color="auto" w:fill="auto"/>
          </w:tcPr>
          <w:p w14:paraId="4F3D3554" w14:textId="77777777" w:rsidR="001F1388" w:rsidRPr="001F23B1" w:rsidRDefault="001F1388" w:rsidP="0077139B">
            <w:r w:rsidRPr="001F23B1">
              <w:t>Szczepienia uodparniające, stosowanie repelentów</w:t>
            </w:r>
          </w:p>
        </w:tc>
      </w:tr>
      <w:tr w:rsidR="001F1388" w:rsidRPr="001F23B1" w14:paraId="28A10EC2" w14:textId="77777777" w:rsidTr="0077139B">
        <w:tc>
          <w:tcPr>
            <w:tcW w:w="2210" w:type="dxa"/>
            <w:shd w:val="clear" w:color="auto" w:fill="auto"/>
          </w:tcPr>
          <w:p w14:paraId="2F71FBD7" w14:textId="77777777" w:rsidR="001F1388" w:rsidRPr="001F23B1" w:rsidRDefault="001F1388" w:rsidP="0077139B">
            <w:proofErr w:type="spellStart"/>
            <w:r w:rsidRPr="001F23B1">
              <w:t>Borella</w:t>
            </w:r>
            <w:proofErr w:type="spellEnd"/>
            <w:r w:rsidRPr="001F23B1">
              <w:t xml:space="preserve"> </w:t>
            </w:r>
            <w:proofErr w:type="spellStart"/>
            <w:r w:rsidRPr="001F23B1">
              <w:t>burgdorferi</w:t>
            </w:r>
            <w:proofErr w:type="spellEnd"/>
          </w:p>
          <w:p w14:paraId="42D72E5D" w14:textId="77777777" w:rsidR="001F1388" w:rsidRPr="001F23B1" w:rsidRDefault="001F1388" w:rsidP="0077139B">
            <w:r w:rsidRPr="001F23B1">
              <w:t>Borelioza</w:t>
            </w:r>
          </w:p>
        </w:tc>
        <w:tc>
          <w:tcPr>
            <w:tcW w:w="2228" w:type="dxa"/>
            <w:shd w:val="clear" w:color="auto" w:fill="auto"/>
          </w:tcPr>
          <w:p w14:paraId="541A75A8" w14:textId="77777777" w:rsidR="001F1388" w:rsidRPr="001F23B1" w:rsidRDefault="001F1388" w:rsidP="0077139B">
            <w:r w:rsidRPr="001F23B1">
              <w:t>Ukłucie kleszczy</w:t>
            </w:r>
          </w:p>
        </w:tc>
        <w:tc>
          <w:tcPr>
            <w:tcW w:w="2194" w:type="dxa"/>
            <w:shd w:val="clear" w:color="auto" w:fill="auto"/>
          </w:tcPr>
          <w:p w14:paraId="1620A000" w14:textId="77777777" w:rsidR="001F1388" w:rsidRPr="001F23B1" w:rsidRDefault="001F1388" w:rsidP="0077139B">
            <w:r w:rsidRPr="001F23B1">
              <w:t>Stany zapalne stawów, stany zapalne układu nerwowego</w:t>
            </w:r>
          </w:p>
        </w:tc>
        <w:tc>
          <w:tcPr>
            <w:tcW w:w="2201" w:type="dxa"/>
            <w:shd w:val="clear" w:color="auto" w:fill="auto"/>
          </w:tcPr>
          <w:p w14:paraId="7CA6DE0A" w14:textId="77777777" w:rsidR="001F1388" w:rsidRPr="001F23B1" w:rsidRDefault="001F1388" w:rsidP="0077139B">
            <w:r w:rsidRPr="001F23B1">
              <w:t>Szybkie i właściwe usuwanie kleszczy, dezynfekcja miejsca ukłucia, repelenty, badania profilaktyczne</w:t>
            </w:r>
          </w:p>
        </w:tc>
      </w:tr>
      <w:tr w:rsidR="001F1388" w:rsidRPr="001F23B1" w14:paraId="4B645C2D" w14:textId="77777777" w:rsidTr="0077139B">
        <w:tc>
          <w:tcPr>
            <w:tcW w:w="2210" w:type="dxa"/>
            <w:shd w:val="clear" w:color="auto" w:fill="auto"/>
          </w:tcPr>
          <w:p w14:paraId="45BFFC52" w14:textId="77777777" w:rsidR="001F1388" w:rsidRPr="001F23B1" w:rsidRDefault="001F1388" w:rsidP="0077139B">
            <w:r w:rsidRPr="001F23B1">
              <w:t>Tularemia</w:t>
            </w:r>
          </w:p>
        </w:tc>
        <w:tc>
          <w:tcPr>
            <w:tcW w:w="2228" w:type="dxa"/>
            <w:shd w:val="clear" w:color="auto" w:fill="auto"/>
          </w:tcPr>
          <w:p w14:paraId="713FB971" w14:textId="77777777" w:rsidR="001F1388" w:rsidRPr="001F23B1" w:rsidRDefault="001F1388" w:rsidP="0077139B">
            <w:r w:rsidRPr="001F23B1">
              <w:t>Pogryzienie przez gryzonie</w:t>
            </w:r>
          </w:p>
        </w:tc>
        <w:tc>
          <w:tcPr>
            <w:tcW w:w="2194" w:type="dxa"/>
            <w:shd w:val="clear" w:color="auto" w:fill="auto"/>
          </w:tcPr>
          <w:p w14:paraId="34BA1438" w14:textId="77777777" w:rsidR="001F1388" w:rsidRPr="001F23B1" w:rsidRDefault="001F1388" w:rsidP="0077139B">
            <w:r w:rsidRPr="001F23B1">
              <w:t>Gorączka, bóle głowy, wymioty</w:t>
            </w:r>
          </w:p>
        </w:tc>
        <w:tc>
          <w:tcPr>
            <w:tcW w:w="2201" w:type="dxa"/>
            <w:shd w:val="clear" w:color="auto" w:fill="auto"/>
          </w:tcPr>
          <w:p w14:paraId="61A67F09" w14:textId="77777777" w:rsidR="001F1388" w:rsidRPr="001F23B1" w:rsidRDefault="001F1388" w:rsidP="0077139B">
            <w:r w:rsidRPr="001F23B1">
              <w:t>Unikanie kontaktu ze zwierzętami</w:t>
            </w:r>
          </w:p>
        </w:tc>
      </w:tr>
      <w:tr w:rsidR="001F1388" w:rsidRPr="001F23B1" w14:paraId="0CB2FD7F" w14:textId="77777777" w:rsidTr="0077139B">
        <w:tc>
          <w:tcPr>
            <w:tcW w:w="2210" w:type="dxa"/>
            <w:shd w:val="clear" w:color="auto" w:fill="auto"/>
          </w:tcPr>
          <w:p w14:paraId="6431175E" w14:textId="77777777" w:rsidR="001F1388" w:rsidRPr="001F23B1" w:rsidRDefault="001F1388" w:rsidP="0077139B">
            <w:proofErr w:type="spellStart"/>
            <w:r w:rsidRPr="001F23B1">
              <w:t>Rhabdovridae</w:t>
            </w:r>
            <w:proofErr w:type="spellEnd"/>
            <w:r w:rsidRPr="001F23B1">
              <w:t xml:space="preserve"> </w:t>
            </w:r>
            <w:proofErr w:type="spellStart"/>
            <w:r w:rsidRPr="001F23B1">
              <w:t>Lyssavirus</w:t>
            </w:r>
            <w:proofErr w:type="spellEnd"/>
            <w:r w:rsidRPr="001F23B1">
              <w:t xml:space="preserve"> </w:t>
            </w:r>
            <w:proofErr w:type="spellStart"/>
            <w:r w:rsidRPr="001F23B1">
              <w:t>canis</w:t>
            </w:r>
            <w:proofErr w:type="spellEnd"/>
          </w:p>
          <w:p w14:paraId="4A5A5600" w14:textId="77777777" w:rsidR="001F1388" w:rsidRPr="001F23B1" w:rsidRDefault="001F1388" w:rsidP="0077139B">
            <w:r w:rsidRPr="001F23B1">
              <w:t>Wirus wścieklizny</w:t>
            </w:r>
          </w:p>
        </w:tc>
        <w:tc>
          <w:tcPr>
            <w:tcW w:w="2228" w:type="dxa"/>
            <w:shd w:val="clear" w:color="auto" w:fill="auto"/>
          </w:tcPr>
          <w:p w14:paraId="06A22A93" w14:textId="77777777" w:rsidR="001F1388" w:rsidRPr="001F23B1" w:rsidRDefault="001F1388" w:rsidP="0077139B">
            <w:r w:rsidRPr="001F23B1">
              <w:t>Chore zwierzęta</w:t>
            </w:r>
          </w:p>
        </w:tc>
        <w:tc>
          <w:tcPr>
            <w:tcW w:w="2194" w:type="dxa"/>
            <w:shd w:val="clear" w:color="auto" w:fill="auto"/>
          </w:tcPr>
          <w:p w14:paraId="16480473" w14:textId="77777777" w:rsidR="001F1388" w:rsidRPr="001F23B1" w:rsidRDefault="001F1388" w:rsidP="0077139B">
            <w:r w:rsidRPr="001F23B1">
              <w:t>Wścieklizna, porażenie centralnego układu nerwowego</w:t>
            </w:r>
          </w:p>
        </w:tc>
        <w:tc>
          <w:tcPr>
            <w:tcW w:w="2201" w:type="dxa"/>
            <w:shd w:val="clear" w:color="auto" w:fill="auto"/>
          </w:tcPr>
          <w:p w14:paraId="63DF6859" w14:textId="77777777" w:rsidR="001F1388" w:rsidRPr="001F23B1" w:rsidRDefault="001F1388" w:rsidP="0077139B">
            <w:r w:rsidRPr="001F23B1">
              <w:t>Szczepienia ochronne, szkolenie, dezynfekcja ran unikanie zwierzą zachowujących się wbrew naturze</w:t>
            </w:r>
          </w:p>
        </w:tc>
      </w:tr>
    </w:tbl>
    <w:p w14:paraId="334F628C" w14:textId="08737DE7" w:rsidR="0013110C" w:rsidRPr="001F1388" w:rsidRDefault="001F1388" w:rsidP="001F1388">
      <w:pPr>
        <w:spacing w:line="276" w:lineRule="auto"/>
        <w:jc w:val="both"/>
        <w:rPr>
          <w:rFonts w:ascii="Arial" w:hAnsi="Arial" w:cs="Arial"/>
          <w:noProof/>
          <w:sz w:val="18"/>
          <w:szCs w:val="18"/>
        </w:rPr>
      </w:pPr>
      <w:r w:rsidRPr="001F23B1">
        <w:rPr>
          <w:rFonts w:ascii="Arial" w:hAnsi="Arial" w:cs="Arial"/>
          <w:b/>
          <w:sz w:val="18"/>
          <w:szCs w:val="18"/>
        </w:rPr>
        <w:t>Uwaga:</w:t>
      </w:r>
      <w:r w:rsidRPr="001F23B1">
        <w:rPr>
          <w:rFonts w:ascii="Arial" w:hAnsi="Arial" w:cs="Arial"/>
          <w:sz w:val="18"/>
          <w:szCs w:val="18"/>
        </w:rPr>
        <w:t xml:space="preserve"> Wykonawca przy wykonywaniu prac na obszarze działania Nadleśnictwa  Strzyżów obowiązany jest przestrzegać zasad obowiązujących przy pracach w lesie, ze szczególnym uwzględnieniem zasad bhp wynikających z Kodeksu Pracy, Rozporządzenia Ministra Środowiska z dnia 24 sierpnia 2006 r w sprawie bezpieczeństwa i higieny pracy przy wykonywaniu niektórych prac w zakresie gospodarki leśnej (Dz. U. nr 161 poz. 1141) oraz </w:t>
      </w:r>
      <w:r w:rsidRPr="001F23B1">
        <w:rPr>
          <w:rFonts w:ascii="Arial" w:hAnsi="Arial" w:cs="Arial"/>
          <w:noProof/>
          <w:sz w:val="18"/>
          <w:szCs w:val="18"/>
        </w:rPr>
        <w:t>przepisów Instrukcji Bezpieczeństwa i Higieny Pracy przy wykonywaniu podstawowych prac z zakresu gospodarki leśnej, stanowiącej Załącznik do Zarządzenia nr 36 Dyrektora Generalnego Lasów Państwowych z dnia 24 kwietnia 2012 r.</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626"/>
        <w:gridCol w:w="626"/>
        <w:gridCol w:w="626"/>
        <w:gridCol w:w="626"/>
        <w:gridCol w:w="626"/>
        <w:gridCol w:w="627"/>
        <w:gridCol w:w="631"/>
        <w:gridCol w:w="641"/>
        <w:gridCol w:w="627"/>
        <w:gridCol w:w="627"/>
        <w:gridCol w:w="627"/>
        <w:gridCol w:w="631"/>
      </w:tblGrid>
      <w:tr w:rsidR="00D652D6" w:rsidRPr="001F23B1" w14:paraId="459E5A87" w14:textId="77777777" w:rsidTr="00784B6D">
        <w:tc>
          <w:tcPr>
            <w:tcW w:w="1291" w:type="dxa"/>
            <w:vMerge w:val="restart"/>
            <w:shd w:val="clear" w:color="auto" w:fill="auto"/>
          </w:tcPr>
          <w:p w14:paraId="4B18B4F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Wybrane rodzaje prac</w:t>
            </w:r>
          </w:p>
        </w:tc>
        <w:tc>
          <w:tcPr>
            <w:tcW w:w="7768" w:type="dxa"/>
            <w:gridSpan w:val="12"/>
            <w:shd w:val="clear" w:color="auto" w:fill="auto"/>
          </w:tcPr>
          <w:p w14:paraId="0DE281E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Arial" w:eastAsia="Arial" w:hAnsi="Arial"/>
                <w:b/>
                <w:sz w:val="16"/>
                <w:szCs w:val="16"/>
              </w:rPr>
              <w:t>orientacyjny % do wykonania w miesiącu</w:t>
            </w:r>
          </w:p>
        </w:tc>
      </w:tr>
      <w:tr w:rsidR="00D652D6" w:rsidRPr="001F23B1" w14:paraId="2744AEF2" w14:textId="77777777" w:rsidTr="00784B6D">
        <w:tc>
          <w:tcPr>
            <w:tcW w:w="1291" w:type="dxa"/>
            <w:vMerge/>
            <w:shd w:val="clear" w:color="auto" w:fill="auto"/>
            <w:vAlign w:val="center"/>
          </w:tcPr>
          <w:p w14:paraId="6703BE30" w14:textId="77777777" w:rsidR="00D652D6" w:rsidRPr="001F23B1" w:rsidRDefault="00D652D6" w:rsidP="00784B6D">
            <w:pPr>
              <w:spacing w:line="250" w:lineRule="exact"/>
              <w:ind w:left="60"/>
              <w:rPr>
                <w:rFonts w:ascii="Arial" w:eastAsia="Arial" w:hAnsi="Arial"/>
                <w:sz w:val="16"/>
                <w:szCs w:val="16"/>
              </w:rPr>
            </w:pPr>
          </w:p>
        </w:tc>
        <w:tc>
          <w:tcPr>
            <w:tcW w:w="646" w:type="dxa"/>
            <w:shd w:val="clear" w:color="auto" w:fill="auto"/>
          </w:tcPr>
          <w:p w14:paraId="15A42CC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w:t>
            </w:r>
          </w:p>
        </w:tc>
        <w:tc>
          <w:tcPr>
            <w:tcW w:w="646" w:type="dxa"/>
            <w:shd w:val="clear" w:color="auto" w:fill="auto"/>
          </w:tcPr>
          <w:p w14:paraId="5656930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w:t>
            </w:r>
          </w:p>
        </w:tc>
        <w:tc>
          <w:tcPr>
            <w:tcW w:w="646" w:type="dxa"/>
            <w:shd w:val="clear" w:color="auto" w:fill="auto"/>
          </w:tcPr>
          <w:p w14:paraId="5252567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III</w:t>
            </w:r>
          </w:p>
        </w:tc>
        <w:tc>
          <w:tcPr>
            <w:tcW w:w="647" w:type="dxa"/>
            <w:shd w:val="clear" w:color="auto" w:fill="auto"/>
          </w:tcPr>
          <w:p w14:paraId="3BCD046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IV</w:t>
            </w:r>
          </w:p>
        </w:tc>
        <w:tc>
          <w:tcPr>
            <w:tcW w:w="647" w:type="dxa"/>
            <w:shd w:val="clear" w:color="auto" w:fill="auto"/>
          </w:tcPr>
          <w:p w14:paraId="432EBB1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w:t>
            </w:r>
          </w:p>
        </w:tc>
        <w:tc>
          <w:tcPr>
            <w:tcW w:w="648" w:type="dxa"/>
            <w:shd w:val="clear" w:color="auto" w:fill="auto"/>
          </w:tcPr>
          <w:p w14:paraId="72CC026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w:t>
            </w:r>
          </w:p>
        </w:tc>
        <w:tc>
          <w:tcPr>
            <w:tcW w:w="648" w:type="dxa"/>
            <w:shd w:val="clear" w:color="auto" w:fill="auto"/>
          </w:tcPr>
          <w:p w14:paraId="1784E0D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w:t>
            </w:r>
          </w:p>
        </w:tc>
        <w:tc>
          <w:tcPr>
            <w:tcW w:w="648" w:type="dxa"/>
            <w:shd w:val="clear" w:color="auto" w:fill="auto"/>
          </w:tcPr>
          <w:p w14:paraId="5FB3680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VIII</w:t>
            </w:r>
          </w:p>
        </w:tc>
        <w:tc>
          <w:tcPr>
            <w:tcW w:w="648" w:type="dxa"/>
            <w:shd w:val="clear" w:color="auto" w:fill="auto"/>
          </w:tcPr>
          <w:p w14:paraId="00A9F9E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IX</w:t>
            </w:r>
          </w:p>
        </w:tc>
        <w:tc>
          <w:tcPr>
            <w:tcW w:w="648" w:type="dxa"/>
            <w:shd w:val="clear" w:color="auto" w:fill="auto"/>
          </w:tcPr>
          <w:p w14:paraId="13E40ED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w:t>
            </w:r>
          </w:p>
        </w:tc>
        <w:tc>
          <w:tcPr>
            <w:tcW w:w="648" w:type="dxa"/>
            <w:shd w:val="clear" w:color="auto" w:fill="auto"/>
          </w:tcPr>
          <w:p w14:paraId="2F195F3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w:t>
            </w:r>
          </w:p>
        </w:tc>
        <w:tc>
          <w:tcPr>
            <w:tcW w:w="648" w:type="dxa"/>
            <w:shd w:val="clear" w:color="auto" w:fill="auto"/>
          </w:tcPr>
          <w:p w14:paraId="7B66868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XII</w:t>
            </w:r>
          </w:p>
        </w:tc>
      </w:tr>
      <w:tr w:rsidR="00D652D6" w:rsidRPr="001F23B1" w14:paraId="3651C6FF" w14:textId="77777777" w:rsidTr="00784B6D">
        <w:tc>
          <w:tcPr>
            <w:tcW w:w="1291" w:type="dxa"/>
            <w:shd w:val="clear" w:color="auto" w:fill="auto"/>
            <w:vAlign w:val="center"/>
          </w:tcPr>
          <w:p w14:paraId="10F8425F"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Pozyskanie i zrywka drewna</w:t>
            </w:r>
          </w:p>
        </w:tc>
        <w:tc>
          <w:tcPr>
            <w:tcW w:w="646" w:type="dxa"/>
            <w:shd w:val="clear" w:color="auto" w:fill="auto"/>
          </w:tcPr>
          <w:p w14:paraId="1F1702C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50D2D5C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435FF75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53A028A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4244986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C96E24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372E51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9CB07B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CF3839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50D2E9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5C07FA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4ED7FE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49954C31" w14:textId="77777777" w:rsidTr="00784B6D">
        <w:tc>
          <w:tcPr>
            <w:tcW w:w="1291" w:type="dxa"/>
            <w:shd w:val="clear" w:color="auto" w:fill="auto"/>
            <w:vAlign w:val="center"/>
          </w:tcPr>
          <w:p w14:paraId="7A4BEFF0"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Prace odnowieniowo zalesieniowe</w:t>
            </w:r>
          </w:p>
        </w:tc>
        <w:tc>
          <w:tcPr>
            <w:tcW w:w="646" w:type="dxa"/>
            <w:shd w:val="clear" w:color="auto" w:fill="auto"/>
          </w:tcPr>
          <w:p w14:paraId="4E40B91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24092DE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0F31BCA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50</w:t>
            </w:r>
          </w:p>
        </w:tc>
        <w:tc>
          <w:tcPr>
            <w:tcW w:w="647" w:type="dxa"/>
            <w:shd w:val="clear" w:color="auto" w:fill="auto"/>
          </w:tcPr>
          <w:p w14:paraId="021EF0B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50</w:t>
            </w:r>
          </w:p>
        </w:tc>
        <w:tc>
          <w:tcPr>
            <w:tcW w:w="647" w:type="dxa"/>
            <w:shd w:val="clear" w:color="auto" w:fill="auto"/>
          </w:tcPr>
          <w:p w14:paraId="7805701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3AA643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AD2BF5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20312A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AF00E7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66733E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0402FB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9735BC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04E0B915" w14:textId="77777777" w:rsidTr="00784B6D">
        <w:tc>
          <w:tcPr>
            <w:tcW w:w="1291" w:type="dxa"/>
            <w:shd w:val="clear" w:color="auto" w:fill="auto"/>
            <w:vAlign w:val="center"/>
          </w:tcPr>
          <w:p w14:paraId="7F98DEA5" w14:textId="77777777" w:rsidR="00D652D6" w:rsidRPr="001F23B1" w:rsidRDefault="00D652D6" w:rsidP="00784B6D">
            <w:pPr>
              <w:spacing w:line="250" w:lineRule="exact"/>
              <w:ind w:left="60"/>
              <w:rPr>
                <w:rFonts w:ascii="Arial" w:eastAsia="Arial" w:hAnsi="Arial"/>
                <w:sz w:val="16"/>
                <w:szCs w:val="16"/>
              </w:rPr>
            </w:pPr>
            <w:proofErr w:type="spellStart"/>
            <w:r w:rsidRPr="001F23B1">
              <w:rPr>
                <w:rFonts w:ascii="Arial" w:eastAsia="Arial" w:hAnsi="Arial"/>
                <w:sz w:val="16"/>
                <w:szCs w:val="16"/>
              </w:rPr>
              <w:t>Rozgradzenie</w:t>
            </w:r>
            <w:proofErr w:type="spellEnd"/>
            <w:r w:rsidRPr="001F23B1">
              <w:rPr>
                <w:rFonts w:ascii="Arial" w:eastAsia="Arial" w:hAnsi="Arial"/>
                <w:sz w:val="16"/>
                <w:szCs w:val="16"/>
              </w:rPr>
              <w:t xml:space="preserve"> i grodzenie upraw</w:t>
            </w:r>
          </w:p>
        </w:tc>
        <w:tc>
          <w:tcPr>
            <w:tcW w:w="646" w:type="dxa"/>
            <w:shd w:val="clear" w:color="auto" w:fill="auto"/>
          </w:tcPr>
          <w:p w14:paraId="26A260E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3E6BFBE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4FAB5DB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20</w:t>
            </w:r>
          </w:p>
        </w:tc>
        <w:tc>
          <w:tcPr>
            <w:tcW w:w="647" w:type="dxa"/>
            <w:shd w:val="clear" w:color="auto" w:fill="auto"/>
          </w:tcPr>
          <w:p w14:paraId="7C36903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60</w:t>
            </w:r>
          </w:p>
        </w:tc>
        <w:tc>
          <w:tcPr>
            <w:tcW w:w="647" w:type="dxa"/>
            <w:shd w:val="clear" w:color="auto" w:fill="auto"/>
          </w:tcPr>
          <w:p w14:paraId="544869C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20</w:t>
            </w:r>
          </w:p>
        </w:tc>
        <w:tc>
          <w:tcPr>
            <w:tcW w:w="648" w:type="dxa"/>
            <w:shd w:val="clear" w:color="auto" w:fill="auto"/>
          </w:tcPr>
          <w:p w14:paraId="790F97D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641000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6ABD0C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8747A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795A3D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2BA45C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F135CE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04D64B08" w14:textId="77777777" w:rsidTr="00784B6D">
        <w:tc>
          <w:tcPr>
            <w:tcW w:w="1291" w:type="dxa"/>
            <w:shd w:val="clear" w:color="auto" w:fill="auto"/>
            <w:vAlign w:val="center"/>
          </w:tcPr>
          <w:p w14:paraId="3C290AF5"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Czyszczenia wczesne</w:t>
            </w:r>
          </w:p>
        </w:tc>
        <w:tc>
          <w:tcPr>
            <w:tcW w:w="646" w:type="dxa"/>
            <w:shd w:val="clear" w:color="auto" w:fill="auto"/>
          </w:tcPr>
          <w:p w14:paraId="0D9638E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57122FA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6FBB719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7" w:type="dxa"/>
            <w:shd w:val="clear" w:color="auto" w:fill="auto"/>
          </w:tcPr>
          <w:p w14:paraId="05025A3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464CDE0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DEDB24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72DCB5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1835081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8" w:type="dxa"/>
            <w:shd w:val="clear" w:color="auto" w:fill="auto"/>
          </w:tcPr>
          <w:p w14:paraId="45848B6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08E51D4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8A1EAD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6BBFC9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240DEAC0" w14:textId="77777777" w:rsidTr="00784B6D">
        <w:tc>
          <w:tcPr>
            <w:tcW w:w="1291" w:type="dxa"/>
            <w:shd w:val="clear" w:color="auto" w:fill="auto"/>
            <w:vAlign w:val="center"/>
          </w:tcPr>
          <w:p w14:paraId="2C093664"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Czyszczenia późne</w:t>
            </w:r>
          </w:p>
        </w:tc>
        <w:tc>
          <w:tcPr>
            <w:tcW w:w="646" w:type="dxa"/>
            <w:shd w:val="clear" w:color="auto" w:fill="auto"/>
          </w:tcPr>
          <w:p w14:paraId="787874E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402A260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2C00A48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7" w:type="dxa"/>
            <w:shd w:val="clear" w:color="auto" w:fill="auto"/>
          </w:tcPr>
          <w:p w14:paraId="2FB53A7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5690DC7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E67B1E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B1FD1F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EC7BB2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F64157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15</w:t>
            </w:r>
          </w:p>
        </w:tc>
        <w:tc>
          <w:tcPr>
            <w:tcW w:w="648" w:type="dxa"/>
            <w:shd w:val="clear" w:color="auto" w:fill="auto"/>
          </w:tcPr>
          <w:p w14:paraId="1D97926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15</w:t>
            </w:r>
          </w:p>
        </w:tc>
        <w:tc>
          <w:tcPr>
            <w:tcW w:w="648" w:type="dxa"/>
            <w:shd w:val="clear" w:color="auto" w:fill="auto"/>
          </w:tcPr>
          <w:p w14:paraId="5AD93B8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ACDCB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2329DF01" w14:textId="77777777" w:rsidTr="00784B6D">
        <w:tc>
          <w:tcPr>
            <w:tcW w:w="1291" w:type="dxa"/>
            <w:shd w:val="clear" w:color="auto" w:fill="auto"/>
            <w:vAlign w:val="center"/>
          </w:tcPr>
          <w:p w14:paraId="44F3A077"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Pielęgnacja gleby</w:t>
            </w:r>
          </w:p>
        </w:tc>
        <w:tc>
          <w:tcPr>
            <w:tcW w:w="646" w:type="dxa"/>
            <w:shd w:val="clear" w:color="auto" w:fill="auto"/>
          </w:tcPr>
          <w:p w14:paraId="515FD17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63F3B31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1729A88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34325D7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0B37863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6C243DA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30</w:t>
            </w:r>
          </w:p>
        </w:tc>
        <w:tc>
          <w:tcPr>
            <w:tcW w:w="648" w:type="dxa"/>
            <w:shd w:val="clear" w:color="auto" w:fill="auto"/>
          </w:tcPr>
          <w:p w14:paraId="455EE5F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25</w:t>
            </w:r>
          </w:p>
        </w:tc>
        <w:tc>
          <w:tcPr>
            <w:tcW w:w="648" w:type="dxa"/>
            <w:shd w:val="clear" w:color="auto" w:fill="auto"/>
          </w:tcPr>
          <w:p w14:paraId="64A8557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25</w:t>
            </w:r>
          </w:p>
        </w:tc>
        <w:tc>
          <w:tcPr>
            <w:tcW w:w="648" w:type="dxa"/>
            <w:shd w:val="clear" w:color="auto" w:fill="auto"/>
          </w:tcPr>
          <w:p w14:paraId="28E4C82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6BDF199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8E4BF9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A97F8A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bl>
    <w:p w14:paraId="4A697776" w14:textId="77777777" w:rsidR="00D652D6" w:rsidRPr="009218CC" w:rsidRDefault="00D652D6"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C7A64" w14:textId="77777777" w:rsidR="00D9543D" w:rsidRDefault="00D9543D">
      <w:r>
        <w:separator/>
      </w:r>
    </w:p>
  </w:endnote>
  <w:endnote w:type="continuationSeparator" w:id="0">
    <w:p w14:paraId="7F4666C3" w14:textId="77777777" w:rsidR="00D9543D" w:rsidRDefault="00D95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7A9E1" w14:textId="77777777" w:rsidR="00D9543D" w:rsidRDefault="00D9543D">
      <w:r>
        <w:separator/>
      </w:r>
    </w:p>
  </w:footnote>
  <w:footnote w:type="continuationSeparator" w:id="0">
    <w:p w14:paraId="7B960035" w14:textId="77777777" w:rsidR="00D9543D" w:rsidRDefault="00D95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9674BE6"/>
    <w:multiLevelType w:val="hybridMultilevel"/>
    <w:tmpl w:val="C486E4CA"/>
    <w:lvl w:ilvl="0" w:tplc="AC4C75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2"/>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9"/>
  </w:num>
  <w:num w:numId="14" w16cid:durableId="158622877">
    <w:abstractNumId w:val="28"/>
  </w:num>
  <w:num w:numId="15" w16cid:durableId="2028210496">
    <w:abstractNumId w:val="40"/>
  </w:num>
  <w:num w:numId="16" w16cid:durableId="1814906896">
    <w:abstractNumId w:val="17"/>
  </w:num>
  <w:num w:numId="17" w16cid:durableId="431555756">
    <w:abstractNumId w:val="16"/>
  </w:num>
  <w:num w:numId="18" w16cid:durableId="975379549">
    <w:abstractNumId w:val="21"/>
  </w:num>
  <w:num w:numId="19" w16cid:durableId="1411459857">
    <w:abstractNumId w:val="36"/>
  </w:num>
  <w:num w:numId="20" w16cid:durableId="1239176158">
    <w:abstractNumId w:val="15"/>
  </w:num>
  <w:num w:numId="21" w16cid:durableId="489949905">
    <w:abstractNumId w:val="22"/>
  </w:num>
  <w:num w:numId="22" w16cid:durableId="1866406991">
    <w:abstractNumId w:val="13"/>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4"/>
  </w:num>
  <w:num w:numId="30" w16cid:durableId="1701978246">
    <w:abstractNumId w:val="1"/>
  </w:num>
  <w:num w:numId="31" w16cid:durableId="1791850330">
    <w:abstractNumId w:val="39"/>
  </w:num>
  <w:num w:numId="32" w16cid:durableId="2111970493">
    <w:abstractNumId w:val="30"/>
  </w:num>
  <w:num w:numId="33" w16cid:durableId="667753656">
    <w:abstractNumId w:val="8"/>
  </w:num>
  <w:num w:numId="34" w16cid:durableId="1699817479">
    <w:abstractNumId w:val="35"/>
  </w:num>
  <w:num w:numId="35" w16cid:durableId="928736821">
    <w:abstractNumId w:val="6"/>
  </w:num>
  <w:num w:numId="36" w16cid:durableId="723338537">
    <w:abstractNumId w:val="27"/>
  </w:num>
  <w:num w:numId="37" w16cid:durableId="915168350">
    <w:abstractNumId w:val="11"/>
  </w:num>
  <w:num w:numId="38" w16cid:durableId="2033453983">
    <w:abstractNumId w:val="34"/>
  </w:num>
  <w:num w:numId="39" w16cid:durableId="1179782060">
    <w:abstractNumId w:val="19"/>
  </w:num>
  <w:num w:numId="40" w16cid:durableId="930552356">
    <w:abstractNumId w:val="4"/>
  </w:num>
  <w:num w:numId="41" w16cid:durableId="1666712459">
    <w:abstractNumId w:val="38"/>
  </w:num>
  <w:num w:numId="42" w16cid:durableId="19243349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1388"/>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7F"/>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1B6A"/>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1F59"/>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3CEE"/>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4F70FA"/>
    <w:rsid w:val="00501AFD"/>
    <w:rsid w:val="00501F7D"/>
    <w:rsid w:val="0050263D"/>
    <w:rsid w:val="00502FC3"/>
    <w:rsid w:val="00503987"/>
    <w:rsid w:val="00504CA9"/>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348"/>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5EB4"/>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2DF"/>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70F"/>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1FD8"/>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122"/>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0FA"/>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4F6E"/>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767"/>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DE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07"/>
    <w:rsid w:val="00BE487F"/>
    <w:rsid w:val="00BE530A"/>
    <w:rsid w:val="00BE5676"/>
    <w:rsid w:val="00BE67BF"/>
    <w:rsid w:val="00BE7522"/>
    <w:rsid w:val="00BE771D"/>
    <w:rsid w:val="00BE7BEA"/>
    <w:rsid w:val="00BF09E9"/>
    <w:rsid w:val="00BF0B30"/>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38DE"/>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3190"/>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52D6"/>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6404"/>
    <w:rsid w:val="00D903C9"/>
    <w:rsid w:val="00D92171"/>
    <w:rsid w:val="00D9243B"/>
    <w:rsid w:val="00D92B14"/>
    <w:rsid w:val="00D941A6"/>
    <w:rsid w:val="00D945B6"/>
    <w:rsid w:val="00D9523D"/>
    <w:rsid w:val="00D954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1B48"/>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16F79"/>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86C"/>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E7754"/>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39</Pages>
  <Words>12550</Words>
  <Characters>75305</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Piotr Karol - Nadleśnictwo Strzyżów</cp:lastModifiedBy>
  <cp:revision>20</cp:revision>
  <cp:lastPrinted>2024-08-14T07:10:00Z</cp:lastPrinted>
  <dcterms:created xsi:type="dcterms:W3CDTF">2024-11-03T05:31:00Z</dcterms:created>
  <dcterms:modified xsi:type="dcterms:W3CDTF">2025-01-24T12:40:00Z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