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64BB" w14:textId="77777777" w:rsidR="00EA2A3B" w:rsidRPr="00817CFF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</w:p>
    <w:p w14:paraId="16B342D6" w14:textId="77777777" w:rsidR="00EA2A3B" w:rsidRPr="00817CFF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>(Nazwa i adres Wykonawcy)</w:t>
      </w:r>
      <w:r w:rsidRPr="00817CFF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77777777" w:rsidR="00EA2A3B" w:rsidRPr="00817CFF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14:paraId="62851641" w14:textId="77777777" w:rsidR="00EA2A3B" w:rsidRPr="00817CFF" w:rsidRDefault="00EA2A3B" w:rsidP="00817CFF">
      <w:pPr>
        <w:spacing w:before="84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817CFF">
        <w:rPr>
          <w:rFonts w:ascii="Arial" w:hAnsi="Arial" w:cs="Arial"/>
          <w:b/>
          <w:sz w:val="28"/>
          <w:szCs w:val="24"/>
        </w:rPr>
        <w:t>OŚWIADCZENIE WYKONAWCY</w:t>
      </w:r>
    </w:p>
    <w:p w14:paraId="26B3A749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aktualności informacji zawartych w oświadczeniu, </w:t>
      </w:r>
    </w:p>
    <w:p w14:paraId="55257608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którym mowa w art. 125 ust. 1 Prawa zamówień publicznych </w:t>
      </w:r>
    </w:p>
    <w:p w14:paraId="192DFAEF" w14:textId="77777777" w:rsidR="00EA2A3B" w:rsidRPr="00817CFF" w:rsidRDefault="00817CFF" w:rsidP="00817CFF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>w zakresie podstaw wykluczenia z postępowania</w:t>
      </w:r>
    </w:p>
    <w:p w14:paraId="14005721" w14:textId="77777777" w:rsidR="00817CFF" w:rsidRPr="00817CFF" w:rsidRDefault="00817CFF" w:rsidP="00817CFF">
      <w:pPr>
        <w:spacing w:before="720"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7CFF">
        <w:rPr>
          <w:rFonts w:ascii="Arial" w:eastAsia="Times New Roman" w:hAnsi="Arial" w:cs="Arial"/>
          <w:sz w:val="24"/>
          <w:szCs w:val="24"/>
          <w:lang w:eastAsia="pl-PL"/>
        </w:rPr>
        <w:t>W związku ze złożeniem oferty w postępowaniu o udzielenie zamówienia publicznego prowadzonym w trybie przetargu nieograniczonego (art. 132 PZP) na zadanie pn.:</w:t>
      </w:r>
    </w:p>
    <w:p w14:paraId="6C1B3838" w14:textId="435A246E" w:rsidR="00EA2A3B" w:rsidRDefault="008346FB" w:rsidP="00817CFF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A2A3B" w:rsidRPr="00817CFF">
        <w:rPr>
          <w:rFonts w:ascii="Arial" w:hAnsi="Arial" w:cs="Arial"/>
          <w:b/>
          <w:sz w:val="24"/>
          <w:szCs w:val="24"/>
        </w:rPr>
        <w:t>/P</w:t>
      </w:r>
      <w:r w:rsidR="00EC0662" w:rsidRPr="00817CFF">
        <w:rPr>
          <w:rFonts w:ascii="Arial" w:hAnsi="Arial" w:cs="Arial"/>
          <w:b/>
          <w:sz w:val="24"/>
          <w:szCs w:val="24"/>
        </w:rPr>
        <w:t>N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>
        <w:rPr>
          <w:rFonts w:ascii="Arial" w:hAnsi="Arial" w:cs="Arial"/>
          <w:b/>
          <w:sz w:val="24"/>
          <w:szCs w:val="24"/>
        </w:rPr>
        <w:t>AC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</w:t>
      </w:r>
    </w:p>
    <w:p w14:paraId="0F9A4A7F" w14:textId="5B1173D8" w:rsidR="0055456A" w:rsidRPr="0055456A" w:rsidRDefault="0055456A" w:rsidP="00817CFF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5456A">
        <w:rPr>
          <w:rFonts w:ascii="Arial" w:hAnsi="Arial" w:cs="Arial"/>
          <w:b/>
          <w:sz w:val="24"/>
          <w:szCs w:val="24"/>
        </w:rPr>
        <w:t>Dostawa leków w ramach programu lekowego Narodowego Funduszu Zdrowia pn.</w:t>
      </w:r>
      <w:r w:rsidR="008346FB">
        <w:rPr>
          <w:rFonts w:ascii="Arial" w:hAnsi="Arial" w:cs="Arial"/>
          <w:b/>
          <w:sz w:val="24"/>
          <w:szCs w:val="24"/>
        </w:rPr>
        <w:t xml:space="preserve"> </w:t>
      </w:r>
      <w:r w:rsidRPr="0055456A">
        <w:rPr>
          <w:rFonts w:ascii="Arial" w:hAnsi="Arial" w:cs="Arial"/>
          <w:b/>
          <w:sz w:val="24"/>
          <w:szCs w:val="24"/>
        </w:rPr>
        <w:t>„Leczenie choroby Gauchera Typu I oraz Typu III” dla potrzeb SP ZOZ Szpitala Psychiatrycznego w Toszku.</w:t>
      </w:r>
    </w:p>
    <w:p w14:paraId="085CFFB3" w14:textId="6FF4E91A" w:rsidR="00817CFF" w:rsidRPr="00817CFF" w:rsidRDefault="00817CFF" w:rsidP="00817CFF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Oświadczam, że informacje zawarte w oświadczeniu, o którym mowa w art. 125 ust. 1 ustawy PZP – Jednolity Europejski Dokument Zamówienia – są aktualne w zakresie podstaw wykluczenia z postępowania określonych w:</w:t>
      </w:r>
    </w:p>
    <w:p w14:paraId="72CA2621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3 ustawy PZP,</w:t>
      </w:r>
    </w:p>
    <w:p w14:paraId="5025B15B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 xml:space="preserve">art. 108 ust. 1 pkt 4 ustawy PZP, dotyczących orzeczenia zakazu ubiegania się </w:t>
      </w:r>
      <w:r w:rsidRPr="00817CFF">
        <w:rPr>
          <w:rFonts w:ascii="Arial" w:hAnsi="Arial" w:cs="Arial"/>
          <w:sz w:val="24"/>
          <w:szCs w:val="24"/>
        </w:rPr>
        <w:br/>
        <w:t>o zamówienie publiczne tytułem środka zapobiegawczego,</w:t>
      </w:r>
    </w:p>
    <w:p w14:paraId="5111C327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317899DE" w14:textId="77777777" w:rsidR="00EA2A3B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6 ustawy PZP.</w:t>
      </w:r>
    </w:p>
    <w:p w14:paraId="36C8DCFB" w14:textId="3C4DE10B" w:rsidR="00805F77" w:rsidRPr="00805F77" w:rsidRDefault="00805F77" w:rsidP="0055456A">
      <w:pPr>
        <w:numPr>
          <w:ilvl w:val="0"/>
          <w:numId w:val="5"/>
        </w:numPr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55456A">
        <w:rPr>
          <w:rFonts w:ascii="Arial" w:hAnsi="Arial" w:cs="Arial"/>
          <w:sz w:val="24"/>
          <w:szCs w:val="24"/>
        </w:rPr>
        <w:br/>
      </w:r>
      <w:r w:rsidRPr="00805F77">
        <w:rPr>
          <w:rFonts w:ascii="Arial" w:hAnsi="Arial" w:cs="Arial"/>
          <w:sz w:val="24"/>
          <w:szCs w:val="24"/>
        </w:rPr>
        <w:t xml:space="preserve">w brzmieniu nadanym rozporządzeniem Rady (UE) 2022/576 w sprawie zmiany </w:t>
      </w:r>
      <w:r w:rsidRPr="00805F77">
        <w:rPr>
          <w:rFonts w:ascii="Arial" w:hAnsi="Arial" w:cs="Arial"/>
          <w:sz w:val="24"/>
          <w:szCs w:val="24"/>
        </w:rPr>
        <w:lastRenderedPageBreak/>
        <w:t>rozporządzenia (UE) nr 833/2014 dotyczącego śr</w:t>
      </w:r>
      <w:r w:rsidR="0055456A">
        <w:rPr>
          <w:rFonts w:ascii="Arial" w:hAnsi="Arial" w:cs="Arial"/>
          <w:sz w:val="24"/>
          <w:szCs w:val="24"/>
        </w:rPr>
        <w:t>odków ograniczających w związku</w:t>
      </w:r>
      <w:r w:rsidR="008346FB">
        <w:rPr>
          <w:rFonts w:ascii="Arial" w:hAnsi="Arial" w:cs="Arial"/>
          <w:sz w:val="24"/>
          <w:szCs w:val="24"/>
        </w:rPr>
        <w:t xml:space="preserve"> </w:t>
      </w:r>
      <w:r w:rsidR="008346FB">
        <w:rPr>
          <w:rFonts w:ascii="Arial" w:hAnsi="Arial" w:cs="Arial"/>
          <w:sz w:val="24"/>
          <w:szCs w:val="24"/>
        </w:rPr>
        <w:br/>
      </w:r>
      <w:r w:rsidRPr="00805F77">
        <w:rPr>
          <w:rFonts w:ascii="Arial" w:hAnsi="Arial" w:cs="Arial"/>
          <w:sz w:val="24"/>
          <w:szCs w:val="24"/>
        </w:rPr>
        <w:t>z działaniami Rosji destabilizującymi sytuację na</w:t>
      </w:r>
      <w:r w:rsidR="0055456A">
        <w:rPr>
          <w:rFonts w:ascii="Arial" w:hAnsi="Arial" w:cs="Arial"/>
          <w:sz w:val="24"/>
          <w:szCs w:val="24"/>
        </w:rPr>
        <w:t xml:space="preserve"> Ukrainie (Dz. Urz. UE nr L 111</w:t>
      </w:r>
      <w:r w:rsidR="008346FB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805F77">
        <w:rPr>
          <w:rFonts w:ascii="Arial" w:hAnsi="Arial" w:cs="Arial"/>
          <w:sz w:val="24"/>
          <w:szCs w:val="24"/>
        </w:rPr>
        <w:t xml:space="preserve">z 8.4.2022, str. 1), dalej: rozporządzenie 2022/576. </w:t>
      </w:r>
    </w:p>
    <w:p w14:paraId="6B8CB78F" w14:textId="3D2A10D4" w:rsidR="00805F77" w:rsidRPr="00DB4979" w:rsidRDefault="00805F77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>art. 7 ust. 1 ustawy z dnia 13 kwietnia 2022 r.</w:t>
      </w:r>
      <w:r w:rsidRPr="00805F77">
        <w:rPr>
          <w:rFonts w:ascii="Arial" w:hAnsi="Arial" w:cs="Arial"/>
          <w:i/>
          <w:iCs/>
          <w:sz w:val="24"/>
          <w:szCs w:val="24"/>
        </w:rPr>
        <w:t xml:space="preserve"> o </w:t>
      </w:r>
      <w:r w:rsidRPr="00DB4979">
        <w:rPr>
          <w:rFonts w:ascii="Arial" w:hAnsi="Arial" w:cs="Arial"/>
          <w:iCs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DB4979">
        <w:rPr>
          <w:rFonts w:ascii="Arial" w:hAnsi="Arial" w:cs="Arial"/>
          <w:sz w:val="24"/>
          <w:szCs w:val="24"/>
        </w:rPr>
        <w:t>(</w:t>
      </w:r>
      <w:r w:rsidR="0055456A">
        <w:rPr>
          <w:rFonts w:ascii="Arial" w:hAnsi="Arial" w:cs="Arial"/>
          <w:sz w:val="24"/>
          <w:szCs w:val="24"/>
        </w:rPr>
        <w:t xml:space="preserve">t.j. </w:t>
      </w:r>
      <w:r w:rsidRPr="00DB4979">
        <w:rPr>
          <w:rFonts w:ascii="Arial" w:hAnsi="Arial" w:cs="Arial"/>
          <w:sz w:val="24"/>
          <w:szCs w:val="24"/>
        </w:rPr>
        <w:t>Dz. U.</w:t>
      </w:r>
      <w:r w:rsidR="0055456A">
        <w:rPr>
          <w:rFonts w:ascii="Arial" w:hAnsi="Arial" w:cs="Arial"/>
          <w:sz w:val="24"/>
          <w:szCs w:val="24"/>
        </w:rPr>
        <w:t xml:space="preserve"> z 2024, poz. 507</w:t>
      </w:r>
      <w:r w:rsidRPr="00DB4979">
        <w:rPr>
          <w:rFonts w:ascii="Arial" w:hAnsi="Arial" w:cs="Arial"/>
          <w:sz w:val="24"/>
          <w:szCs w:val="24"/>
        </w:rPr>
        <w:t>)</w:t>
      </w:r>
    </w:p>
    <w:sectPr w:rsidR="00805F77" w:rsidRPr="00DB4979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C6070" w14:textId="23DD0C24" w:rsidR="00EA2A3B" w:rsidRPr="008346FB" w:rsidRDefault="00F02745" w:rsidP="008346F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8346FB">
      <w:rPr>
        <w:rFonts w:ascii="Arial" w:hAnsi="Arial" w:cs="Arial"/>
      </w:rPr>
      <w:fldChar w:fldCharType="begin"/>
    </w:r>
    <w:r w:rsidRPr="008346FB">
      <w:rPr>
        <w:rFonts w:ascii="Arial" w:hAnsi="Arial" w:cs="Arial"/>
      </w:rPr>
      <w:instrText>PAGE   \* MERGEFORMAT</w:instrText>
    </w:r>
    <w:r w:rsidRPr="008346FB">
      <w:rPr>
        <w:rFonts w:ascii="Arial" w:hAnsi="Arial" w:cs="Arial"/>
      </w:rPr>
      <w:fldChar w:fldCharType="separate"/>
    </w:r>
    <w:r w:rsidR="008346FB">
      <w:rPr>
        <w:rFonts w:ascii="Arial" w:hAnsi="Arial" w:cs="Arial"/>
        <w:noProof/>
      </w:rPr>
      <w:t>1</w:t>
    </w:r>
    <w:r w:rsidRPr="008346FB">
      <w:rPr>
        <w:rFonts w:ascii="Arial" w:hAnsi="Arial" w:cs="Arial"/>
        <w:noProof/>
      </w:rPr>
      <w:fldChar w:fldCharType="end"/>
    </w:r>
    <w:r w:rsidR="007C5010" w:rsidRPr="008346FB">
      <w:rPr>
        <w:rFonts w:ascii="Arial" w:hAnsi="Arial" w:cs="Arial"/>
        <w:noProof/>
      </w:rPr>
      <w:t>/2</w:t>
    </w:r>
    <w:r w:rsidR="00EA2A3B" w:rsidRPr="008346FB">
      <w:rPr>
        <w:rFonts w:ascii="Arial" w:hAnsi="Arial" w:cs="Arial"/>
      </w:rPr>
      <w:t xml:space="preserve"> | </w:t>
    </w:r>
    <w:r w:rsidR="00EA2A3B" w:rsidRPr="008346FB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88044" w14:textId="77E6DB14" w:rsidR="00C13DB9" w:rsidRPr="006B4FB4" w:rsidRDefault="008346FB" w:rsidP="0055456A">
    <w:pPr>
      <w:pStyle w:val="Nagwek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4</w:t>
    </w:r>
    <w:r w:rsidR="0055456A">
      <w:rPr>
        <w:rStyle w:val="Numerstrony"/>
        <w:rFonts w:ascii="Arial" w:hAnsi="Arial" w:cs="Arial"/>
        <w:sz w:val="20"/>
        <w:szCs w:val="20"/>
      </w:rPr>
      <w:t>/PN/DEG/</w:t>
    </w:r>
    <w:r>
      <w:rPr>
        <w:rStyle w:val="Numerstrony"/>
        <w:rFonts w:ascii="Arial" w:hAnsi="Arial" w:cs="Arial"/>
        <w:sz w:val="20"/>
        <w:szCs w:val="20"/>
      </w:rPr>
      <w:t>AC</w:t>
    </w:r>
    <w:r w:rsidR="0055456A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C13DB9" w:rsidRPr="006B4FB4">
      <w:rPr>
        <w:rStyle w:val="Numerstrony"/>
        <w:rFonts w:ascii="Arial" w:hAnsi="Arial" w:cs="Arial"/>
        <w:sz w:val="20"/>
        <w:szCs w:val="20"/>
      </w:rPr>
      <w:t xml:space="preserve"> – </w:t>
    </w:r>
    <w:r w:rsidR="0055456A" w:rsidRPr="0055456A">
      <w:rPr>
        <w:rStyle w:val="Numerstrony"/>
        <w:rFonts w:ascii="Arial" w:hAnsi="Arial" w:cs="Arial"/>
        <w:sz w:val="20"/>
        <w:szCs w:val="20"/>
      </w:rPr>
      <w:t>Dostawa leków w ramach programu lekowego Narodowego Funduszu Zdrowia pn.</w:t>
    </w:r>
    <w:r>
      <w:rPr>
        <w:rStyle w:val="Numerstrony"/>
        <w:rFonts w:ascii="Arial" w:hAnsi="Arial" w:cs="Arial"/>
        <w:sz w:val="20"/>
        <w:szCs w:val="20"/>
      </w:rPr>
      <w:t xml:space="preserve"> </w:t>
    </w:r>
    <w:r w:rsidR="0055456A" w:rsidRPr="0055456A">
      <w:rPr>
        <w:rStyle w:val="Numerstrony"/>
        <w:rFonts w:ascii="Arial" w:hAnsi="Arial" w:cs="Arial"/>
        <w:sz w:val="20"/>
        <w:szCs w:val="20"/>
      </w:rPr>
      <w:t>„Leczenie choroby Gauchera Typu I oraz Typu III” dla potrzeb SP ZOZ Szpitala Psychiatrycznego w Toszku.</w:t>
    </w:r>
  </w:p>
  <w:p w14:paraId="6296B6A0" w14:textId="79A251E1" w:rsidR="00AA0AEB" w:rsidRPr="00AA0AEB" w:rsidRDefault="00EC0662" w:rsidP="00EC0662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C13DB9">
      <w:rPr>
        <w:rFonts w:ascii="Arial" w:hAnsi="Arial" w:cs="Arial"/>
        <w:i/>
        <w:noProof/>
        <w:sz w:val="24"/>
        <w:szCs w:val="24"/>
        <w:u w:val="single"/>
        <w:lang w:eastAsia="pl-PL"/>
      </w:rPr>
      <w:t>4</w:t>
    </w: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93B08"/>
    <w:rsid w:val="0019505F"/>
    <w:rsid w:val="0028279B"/>
    <w:rsid w:val="00297D39"/>
    <w:rsid w:val="00324A6A"/>
    <w:rsid w:val="00345476"/>
    <w:rsid w:val="00363AD5"/>
    <w:rsid w:val="003704FA"/>
    <w:rsid w:val="003A63D0"/>
    <w:rsid w:val="003F7C00"/>
    <w:rsid w:val="00400BDA"/>
    <w:rsid w:val="004262BD"/>
    <w:rsid w:val="004C6250"/>
    <w:rsid w:val="00506125"/>
    <w:rsid w:val="0055456A"/>
    <w:rsid w:val="005742D2"/>
    <w:rsid w:val="0058595D"/>
    <w:rsid w:val="005B45DC"/>
    <w:rsid w:val="006C5772"/>
    <w:rsid w:val="00717760"/>
    <w:rsid w:val="00772EED"/>
    <w:rsid w:val="007A16BE"/>
    <w:rsid w:val="007C5010"/>
    <w:rsid w:val="00805F77"/>
    <w:rsid w:val="00817CFF"/>
    <w:rsid w:val="008346FB"/>
    <w:rsid w:val="00AA0AEB"/>
    <w:rsid w:val="00AB4C9A"/>
    <w:rsid w:val="00AE1CF1"/>
    <w:rsid w:val="00AF131B"/>
    <w:rsid w:val="00C13DB9"/>
    <w:rsid w:val="00C709DC"/>
    <w:rsid w:val="00CF6278"/>
    <w:rsid w:val="00D5121A"/>
    <w:rsid w:val="00D84C88"/>
    <w:rsid w:val="00D91618"/>
    <w:rsid w:val="00DA33EC"/>
    <w:rsid w:val="00DB4979"/>
    <w:rsid w:val="00E37B32"/>
    <w:rsid w:val="00EA2A3B"/>
    <w:rsid w:val="00EC0662"/>
    <w:rsid w:val="00ED4D4D"/>
    <w:rsid w:val="00F02745"/>
    <w:rsid w:val="00F3440C"/>
    <w:rsid w:val="00F407D1"/>
    <w:rsid w:val="00F60BB2"/>
    <w:rsid w:val="00F6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285</Words>
  <Characters>1710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32</cp:revision>
  <dcterms:created xsi:type="dcterms:W3CDTF">2021-03-23T10:38:00Z</dcterms:created>
  <dcterms:modified xsi:type="dcterms:W3CDTF">2025-04-16T12:31:00Z</dcterms:modified>
</cp:coreProperties>
</file>