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4BA9B" w14:textId="77777777"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14:paraId="67377CC9" w14:textId="77777777"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6BB18DD" w14:textId="77777777"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2B5BB10" w14:textId="77777777"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14:paraId="70D63A6A" w14:textId="77777777"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14:paraId="658BDA09" w14:textId="77777777"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14:paraId="413869E7" w14:textId="77777777"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 xml:space="preserve">SKŁADANE NA PODSTAWIE ART. </w:t>
      </w:r>
      <w:r w:rsidR="000C7A82">
        <w:rPr>
          <w:rFonts w:ascii="Arial" w:hAnsi="Arial" w:cs="Arial"/>
          <w:b/>
          <w:sz w:val="28"/>
          <w:szCs w:val="24"/>
        </w:rPr>
        <w:t>108</w:t>
      </w:r>
      <w:r w:rsidRPr="004C6250">
        <w:rPr>
          <w:rFonts w:ascii="Arial" w:hAnsi="Arial" w:cs="Arial"/>
          <w:b/>
          <w:sz w:val="28"/>
          <w:szCs w:val="24"/>
        </w:rPr>
        <w:t xml:space="preserve"> UST. 1</w:t>
      </w:r>
      <w:r w:rsidR="000C7A82">
        <w:rPr>
          <w:rFonts w:ascii="Arial" w:hAnsi="Arial" w:cs="Arial"/>
          <w:b/>
          <w:sz w:val="28"/>
          <w:szCs w:val="24"/>
        </w:rPr>
        <w:t xml:space="preserve"> pkt 5</w:t>
      </w:r>
    </w:p>
    <w:p w14:paraId="2C43AC92" w14:textId="77777777"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14:paraId="3B4014DC" w14:textId="77777777" w:rsidR="00EA2A3B" w:rsidRPr="00ED1DB0" w:rsidRDefault="00EA2A3B" w:rsidP="000C7A82">
      <w:pPr>
        <w:spacing w:before="480" w:after="0"/>
        <w:jc w:val="both"/>
        <w:rPr>
          <w:rFonts w:ascii="Arial" w:hAnsi="Arial" w:cs="Arial"/>
          <w:sz w:val="24"/>
          <w:szCs w:val="24"/>
        </w:rPr>
      </w:pPr>
      <w:r w:rsidRPr="00ED1DB0">
        <w:rPr>
          <w:rFonts w:ascii="Arial" w:hAnsi="Arial" w:cs="Arial"/>
          <w:sz w:val="24"/>
          <w:szCs w:val="24"/>
        </w:rPr>
        <w:t xml:space="preserve">Składając ofertę w postępowaniu o udzielenie zamówienia publicznego w trybie </w:t>
      </w:r>
      <w:r w:rsidR="00EC0662" w:rsidRPr="00ED1DB0">
        <w:rPr>
          <w:rFonts w:ascii="Arial" w:hAnsi="Arial" w:cs="Arial"/>
          <w:sz w:val="24"/>
          <w:szCs w:val="24"/>
        </w:rPr>
        <w:t>przetargu nieograniczonego</w:t>
      </w:r>
      <w:r w:rsidRPr="00ED1DB0">
        <w:rPr>
          <w:rFonts w:ascii="Arial" w:hAnsi="Arial" w:cs="Arial"/>
          <w:sz w:val="24"/>
          <w:szCs w:val="24"/>
        </w:rPr>
        <w:t xml:space="preserve"> na zadanie pn.:</w:t>
      </w:r>
    </w:p>
    <w:p w14:paraId="246D2220" w14:textId="5798E897" w:rsidR="00EA2A3B" w:rsidRPr="00ED1DB0" w:rsidRDefault="006D3781" w:rsidP="0028154C">
      <w:pPr>
        <w:spacing w:after="120" w:line="240" w:lineRule="auto"/>
        <w:ind w:firstLine="4"/>
        <w:contextualSpacing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A2A3B" w:rsidRPr="00ED1DB0">
        <w:rPr>
          <w:rFonts w:ascii="Arial" w:hAnsi="Arial" w:cs="Arial"/>
          <w:b/>
          <w:sz w:val="24"/>
          <w:szCs w:val="24"/>
        </w:rPr>
        <w:t>/P</w:t>
      </w:r>
      <w:r w:rsidR="00EC0662" w:rsidRPr="00ED1DB0">
        <w:rPr>
          <w:rFonts w:ascii="Arial" w:hAnsi="Arial" w:cs="Arial"/>
          <w:b/>
          <w:sz w:val="24"/>
          <w:szCs w:val="24"/>
        </w:rPr>
        <w:t>N</w:t>
      </w:r>
      <w:r w:rsidR="00EA2A3B" w:rsidRPr="00ED1DB0">
        <w:rPr>
          <w:rFonts w:ascii="Arial" w:hAnsi="Arial" w:cs="Arial"/>
          <w:b/>
          <w:sz w:val="24"/>
          <w:szCs w:val="24"/>
        </w:rPr>
        <w:t>/DEG/</w:t>
      </w:r>
      <w:r>
        <w:rPr>
          <w:rFonts w:ascii="Arial" w:hAnsi="Arial" w:cs="Arial"/>
          <w:b/>
          <w:sz w:val="24"/>
          <w:szCs w:val="24"/>
        </w:rPr>
        <w:t>AC</w:t>
      </w:r>
      <w:r w:rsidR="00EA2A3B" w:rsidRPr="00ED1DB0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</w:t>
      </w:r>
    </w:p>
    <w:p w14:paraId="32B1A47D" w14:textId="77777777" w:rsidR="000720F9" w:rsidRDefault="000720F9" w:rsidP="000720F9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720F9">
        <w:rPr>
          <w:rFonts w:ascii="Arial" w:hAnsi="Arial" w:cs="Arial"/>
          <w:b/>
          <w:sz w:val="24"/>
          <w:szCs w:val="24"/>
        </w:rPr>
        <w:t>Dostawa leków w ramach programu lekowego Narodowego Funduszu Zdrowia pn. „Leczenie choroby Gauchera Typu I oraz Typu III” dla potrzeb SP ZOZ Szpitala Psychiatrycznego w Toszku.</w:t>
      </w:r>
    </w:p>
    <w:p w14:paraId="176AD9F1" w14:textId="64002B92" w:rsidR="00EA2A3B" w:rsidRPr="000720F9" w:rsidRDefault="000C7A82" w:rsidP="000720F9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1DB0">
        <w:rPr>
          <w:rFonts w:ascii="Arial" w:hAnsi="Arial" w:cs="Arial"/>
          <w:sz w:val="24"/>
          <w:szCs w:val="24"/>
        </w:rPr>
        <w:t>Oświadczam, że:</w:t>
      </w:r>
    </w:p>
    <w:p w14:paraId="68AF57C7" w14:textId="35F64612" w:rsidR="000C7A82" w:rsidRPr="000720F9" w:rsidRDefault="000C7A82" w:rsidP="000720F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36"/>
        <w:jc w:val="both"/>
        <w:rPr>
          <w:rFonts w:ascii="Arial" w:hAnsi="Arial" w:cs="Arial"/>
          <w:sz w:val="24"/>
          <w:szCs w:val="24"/>
        </w:rPr>
      </w:pPr>
      <w:r w:rsidRPr="00ED1DB0">
        <w:rPr>
          <w:rFonts w:ascii="Arial" w:hAnsi="Arial" w:cs="Arial"/>
          <w:b/>
          <w:sz w:val="24"/>
          <w:szCs w:val="24"/>
        </w:rPr>
        <w:t>nie nal</w:t>
      </w:r>
      <w:r w:rsidR="00ED1DB0" w:rsidRPr="00ED1DB0">
        <w:rPr>
          <w:rFonts w:ascii="Arial" w:hAnsi="Arial" w:cs="Arial"/>
          <w:b/>
          <w:sz w:val="24"/>
          <w:szCs w:val="24"/>
        </w:rPr>
        <w:t>eżę</w:t>
      </w:r>
      <w:r w:rsidRPr="00ED1DB0">
        <w:rPr>
          <w:rFonts w:ascii="Arial" w:hAnsi="Arial" w:cs="Arial"/>
          <w:sz w:val="24"/>
          <w:szCs w:val="24"/>
        </w:rPr>
        <w:t xml:space="preserve"> do grupy kapitałowej, w rozumieniu ustawy z dnia 16 lutego 2007 r. o ochronie konkurencji i konsumentów </w:t>
      </w:r>
      <w:r w:rsidR="00427F74" w:rsidRPr="00427F74">
        <w:rPr>
          <w:rFonts w:ascii="Arial" w:hAnsi="Arial" w:cs="Arial"/>
          <w:sz w:val="24"/>
          <w:szCs w:val="24"/>
        </w:rPr>
        <w:t>(tekst jednolity Dz. U. z 202</w:t>
      </w:r>
      <w:r w:rsidR="006D3781">
        <w:rPr>
          <w:rFonts w:ascii="Arial" w:hAnsi="Arial" w:cs="Arial"/>
          <w:sz w:val="24"/>
          <w:szCs w:val="24"/>
        </w:rPr>
        <w:t>4</w:t>
      </w:r>
      <w:r w:rsidR="00427F74" w:rsidRPr="00427F74">
        <w:rPr>
          <w:rFonts w:ascii="Arial" w:hAnsi="Arial" w:cs="Arial"/>
          <w:sz w:val="24"/>
          <w:szCs w:val="24"/>
        </w:rPr>
        <w:t xml:space="preserve"> r., poz. </w:t>
      </w:r>
      <w:r w:rsidR="006D3781">
        <w:rPr>
          <w:rFonts w:ascii="Arial" w:hAnsi="Arial" w:cs="Arial"/>
          <w:sz w:val="24"/>
          <w:szCs w:val="24"/>
        </w:rPr>
        <w:t>1616</w:t>
      </w:r>
      <w:r w:rsidR="00427F74" w:rsidRPr="00427F74">
        <w:rPr>
          <w:rFonts w:ascii="Arial" w:hAnsi="Arial" w:cs="Arial"/>
          <w:sz w:val="24"/>
          <w:szCs w:val="24"/>
        </w:rPr>
        <w:t>)</w:t>
      </w:r>
      <w:r w:rsidRPr="00ED1DB0">
        <w:rPr>
          <w:rFonts w:ascii="Arial" w:hAnsi="Arial" w:cs="Arial"/>
          <w:sz w:val="24"/>
          <w:szCs w:val="24"/>
        </w:rPr>
        <w:t xml:space="preserve">, o której mowa </w:t>
      </w:r>
      <w:r w:rsidR="006D3781">
        <w:rPr>
          <w:rFonts w:ascii="Arial" w:hAnsi="Arial" w:cs="Arial"/>
          <w:sz w:val="24"/>
          <w:szCs w:val="24"/>
        </w:rPr>
        <w:br/>
      </w:r>
      <w:r w:rsidRPr="00ED1DB0">
        <w:rPr>
          <w:rFonts w:ascii="Arial" w:hAnsi="Arial" w:cs="Arial"/>
          <w:sz w:val="24"/>
          <w:szCs w:val="24"/>
        </w:rPr>
        <w:t>w art. 108 ust. 1 pkt 5 ustawy Pzp*,</w:t>
      </w:r>
      <w:r w:rsidR="000720F9">
        <w:rPr>
          <w:rFonts w:ascii="Arial" w:hAnsi="Arial" w:cs="Arial"/>
          <w:sz w:val="24"/>
          <w:szCs w:val="24"/>
        </w:rPr>
        <w:t xml:space="preserve"> </w:t>
      </w:r>
      <w:r w:rsidRPr="000720F9">
        <w:rPr>
          <w:rFonts w:ascii="Arial" w:hAnsi="Arial" w:cs="Arial"/>
          <w:sz w:val="24"/>
          <w:szCs w:val="24"/>
          <w:u w:val="single"/>
        </w:rPr>
        <w:t>z żadnym z Wykonawców, kt</w:t>
      </w:r>
      <w:r w:rsidR="000720F9">
        <w:rPr>
          <w:rFonts w:ascii="Arial" w:hAnsi="Arial" w:cs="Arial"/>
          <w:sz w:val="24"/>
          <w:szCs w:val="24"/>
          <w:u w:val="single"/>
        </w:rPr>
        <w:t>órzy złożyli ofertę przetargową</w:t>
      </w:r>
      <w:r w:rsidR="006D3781">
        <w:rPr>
          <w:rFonts w:ascii="Arial" w:hAnsi="Arial" w:cs="Arial"/>
          <w:sz w:val="24"/>
          <w:szCs w:val="24"/>
          <w:u w:val="single"/>
        </w:rPr>
        <w:t xml:space="preserve"> </w:t>
      </w:r>
      <w:r w:rsidRPr="000720F9">
        <w:rPr>
          <w:rFonts w:ascii="Arial" w:hAnsi="Arial" w:cs="Arial"/>
          <w:sz w:val="24"/>
          <w:szCs w:val="24"/>
          <w:u w:val="single"/>
        </w:rPr>
        <w:t>w przedmiotowym postępowaniu.</w:t>
      </w:r>
    </w:p>
    <w:p w14:paraId="62D771C6" w14:textId="1073AA41" w:rsidR="000C7A82" w:rsidRPr="006D3781" w:rsidRDefault="00ED1DB0" w:rsidP="006D37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240" w:lineRule="auto"/>
        <w:ind w:left="426" w:hanging="436"/>
        <w:jc w:val="both"/>
        <w:rPr>
          <w:rFonts w:ascii="Arial" w:hAnsi="Arial" w:cs="Arial"/>
          <w:sz w:val="24"/>
          <w:szCs w:val="24"/>
        </w:rPr>
      </w:pPr>
      <w:r w:rsidRPr="00ED1DB0">
        <w:rPr>
          <w:rFonts w:ascii="Arial" w:hAnsi="Arial" w:cs="Arial"/>
          <w:b/>
          <w:sz w:val="24"/>
          <w:szCs w:val="24"/>
        </w:rPr>
        <w:t>n</w:t>
      </w:r>
      <w:r w:rsidR="000C7A82" w:rsidRPr="00ED1DB0">
        <w:rPr>
          <w:rFonts w:ascii="Arial" w:hAnsi="Arial" w:cs="Arial"/>
          <w:b/>
          <w:sz w:val="24"/>
          <w:szCs w:val="24"/>
        </w:rPr>
        <w:t>ależ</w:t>
      </w:r>
      <w:r w:rsidRPr="00ED1DB0">
        <w:rPr>
          <w:rFonts w:ascii="Arial" w:hAnsi="Arial" w:cs="Arial"/>
          <w:b/>
          <w:sz w:val="24"/>
          <w:szCs w:val="24"/>
        </w:rPr>
        <w:t>ę</w:t>
      </w:r>
      <w:r w:rsidR="000C7A82" w:rsidRPr="00ED1DB0">
        <w:rPr>
          <w:rFonts w:ascii="Arial" w:hAnsi="Arial" w:cs="Arial"/>
          <w:sz w:val="24"/>
          <w:szCs w:val="24"/>
        </w:rPr>
        <w:t xml:space="preserve"> do grupy kapitałowej, w rozumieniu ustawy z dnia 16 lutego 2007 r. o ochronie konkurencji i konsumentów (</w:t>
      </w:r>
      <w:r w:rsidR="006D3781" w:rsidRPr="00427F74">
        <w:rPr>
          <w:rFonts w:ascii="Arial" w:hAnsi="Arial" w:cs="Arial"/>
          <w:sz w:val="24"/>
          <w:szCs w:val="24"/>
        </w:rPr>
        <w:t>tekst jednolity Dz. U. z 202</w:t>
      </w:r>
      <w:r w:rsidR="006D3781">
        <w:rPr>
          <w:rFonts w:ascii="Arial" w:hAnsi="Arial" w:cs="Arial"/>
          <w:sz w:val="24"/>
          <w:szCs w:val="24"/>
        </w:rPr>
        <w:t>4</w:t>
      </w:r>
      <w:r w:rsidR="006D3781" w:rsidRPr="00427F74">
        <w:rPr>
          <w:rFonts w:ascii="Arial" w:hAnsi="Arial" w:cs="Arial"/>
          <w:sz w:val="24"/>
          <w:szCs w:val="24"/>
        </w:rPr>
        <w:t xml:space="preserve"> r., poz. </w:t>
      </w:r>
      <w:r w:rsidR="006D3781">
        <w:rPr>
          <w:rFonts w:ascii="Arial" w:hAnsi="Arial" w:cs="Arial"/>
          <w:sz w:val="24"/>
          <w:szCs w:val="24"/>
        </w:rPr>
        <w:t>1616</w:t>
      </w:r>
      <w:r w:rsidR="000C7A82" w:rsidRPr="00ED1DB0">
        <w:rPr>
          <w:rFonts w:ascii="Arial" w:hAnsi="Arial" w:cs="Arial"/>
          <w:sz w:val="24"/>
          <w:szCs w:val="24"/>
        </w:rPr>
        <w:t xml:space="preserve">), o której mowa </w:t>
      </w:r>
      <w:r w:rsidR="006D3781">
        <w:rPr>
          <w:rFonts w:ascii="Arial" w:hAnsi="Arial" w:cs="Arial"/>
          <w:sz w:val="24"/>
          <w:szCs w:val="24"/>
        </w:rPr>
        <w:br/>
      </w:r>
      <w:r w:rsidR="000C7A82" w:rsidRPr="00ED1DB0">
        <w:rPr>
          <w:rFonts w:ascii="Arial" w:hAnsi="Arial" w:cs="Arial"/>
          <w:sz w:val="24"/>
          <w:szCs w:val="24"/>
        </w:rPr>
        <w:t>w art. 108 ust. 1 pkt 5  ustawy Pzp*,</w:t>
      </w:r>
      <w:r w:rsidR="006D3781">
        <w:rPr>
          <w:rFonts w:ascii="Arial" w:hAnsi="Arial" w:cs="Arial"/>
          <w:sz w:val="24"/>
          <w:szCs w:val="24"/>
        </w:rPr>
        <w:t xml:space="preserve"> </w:t>
      </w:r>
      <w:r w:rsidR="000C7A82" w:rsidRPr="006D3781">
        <w:rPr>
          <w:rFonts w:ascii="Arial" w:hAnsi="Arial" w:cs="Arial"/>
          <w:sz w:val="24"/>
          <w:szCs w:val="24"/>
          <w:u w:val="single"/>
        </w:rPr>
        <w:t>z następującymi Wykonawcami, którzy złożyli ofertę przetargową w przedmiotowym</w:t>
      </w:r>
      <w:r w:rsidR="000C7A82" w:rsidRPr="006D3781">
        <w:rPr>
          <w:rFonts w:ascii="Arial" w:hAnsi="Arial" w:cs="Arial"/>
          <w:sz w:val="24"/>
          <w:szCs w:val="24"/>
        </w:rPr>
        <w:t xml:space="preserve"> </w:t>
      </w:r>
      <w:r w:rsidR="000C7A82" w:rsidRPr="006D3781">
        <w:rPr>
          <w:rFonts w:ascii="Arial" w:hAnsi="Arial" w:cs="Arial"/>
          <w:sz w:val="24"/>
          <w:szCs w:val="24"/>
          <w:u w:val="single"/>
        </w:rPr>
        <w:t>postępowaniu</w:t>
      </w:r>
      <w:r w:rsidR="000C7A82" w:rsidRPr="006D3781">
        <w:rPr>
          <w:rFonts w:ascii="Arial" w:hAnsi="Arial" w:cs="Arial"/>
          <w:sz w:val="24"/>
          <w:szCs w:val="24"/>
        </w:rPr>
        <w:t xml:space="preserve"> wraz z dowodami lub informacjami potwierdzającymi przygotowanie oferty</w:t>
      </w:r>
      <w:r w:rsidRPr="006D3781">
        <w:rPr>
          <w:rFonts w:ascii="Arial" w:hAnsi="Arial" w:cs="Arial"/>
          <w:sz w:val="24"/>
          <w:szCs w:val="24"/>
        </w:rPr>
        <w:t xml:space="preserve"> </w:t>
      </w:r>
      <w:r w:rsidR="000C7A82" w:rsidRPr="006D3781">
        <w:rPr>
          <w:rFonts w:ascii="Arial" w:hAnsi="Arial" w:cs="Arial"/>
          <w:sz w:val="24"/>
          <w:szCs w:val="24"/>
        </w:rPr>
        <w:t>niezależnie od innego wykonawcy należącego do tej samej grupy kapitałowej.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8679"/>
      </w:tblGrid>
      <w:tr w:rsidR="00ED1DB0" w:rsidRPr="00ED1DB0" w14:paraId="05998756" w14:textId="77777777" w:rsidTr="00ED1DB0">
        <w:trPr>
          <w:trHeight w:val="458"/>
          <w:jc w:val="center"/>
        </w:trPr>
        <w:tc>
          <w:tcPr>
            <w:tcW w:w="522" w:type="dxa"/>
            <w:vAlign w:val="center"/>
          </w:tcPr>
          <w:p w14:paraId="7E3497B6" w14:textId="77777777" w:rsidR="00ED1DB0" w:rsidRPr="00ED1DB0" w:rsidRDefault="00ED1DB0" w:rsidP="00ED1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ED1DB0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8679" w:type="dxa"/>
            <w:vAlign w:val="center"/>
          </w:tcPr>
          <w:p w14:paraId="42AD18B4" w14:textId="77777777" w:rsidR="00ED1DB0" w:rsidRPr="00ED1DB0" w:rsidRDefault="00ED1DB0" w:rsidP="00ED1D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ED1DB0">
              <w:rPr>
                <w:rFonts w:ascii="Arial" w:hAnsi="Arial" w:cs="Arial"/>
                <w:iCs/>
              </w:rPr>
              <w:t>Firma (nazwa) lub nazwisko oraz adres Wykonawcy (podmiotu) należącego do tej samej grupy kapitałowej</w:t>
            </w:r>
          </w:p>
        </w:tc>
      </w:tr>
      <w:tr w:rsidR="00ED1DB0" w14:paraId="4113C149" w14:textId="77777777" w:rsidTr="00ED1DB0">
        <w:trPr>
          <w:trHeight w:val="223"/>
          <w:jc w:val="center"/>
        </w:trPr>
        <w:tc>
          <w:tcPr>
            <w:tcW w:w="522" w:type="dxa"/>
          </w:tcPr>
          <w:p w14:paraId="6DE9AED4" w14:textId="77777777" w:rsidR="00ED1DB0" w:rsidRDefault="00ED1DB0" w:rsidP="00103DDE">
            <w:pPr>
              <w:autoSpaceDE w:val="0"/>
              <w:autoSpaceDN w:val="0"/>
              <w:adjustRightInd w:val="0"/>
              <w:rPr>
                <w:iCs/>
                <w:szCs w:val="24"/>
              </w:rPr>
            </w:pPr>
          </w:p>
        </w:tc>
        <w:tc>
          <w:tcPr>
            <w:tcW w:w="8679" w:type="dxa"/>
          </w:tcPr>
          <w:p w14:paraId="38E4EAE2" w14:textId="77777777" w:rsidR="00ED1DB0" w:rsidRDefault="00ED1DB0" w:rsidP="00103DDE">
            <w:pPr>
              <w:autoSpaceDE w:val="0"/>
              <w:autoSpaceDN w:val="0"/>
              <w:adjustRightInd w:val="0"/>
              <w:rPr>
                <w:iCs/>
                <w:szCs w:val="24"/>
              </w:rPr>
            </w:pPr>
          </w:p>
        </w:tc>
      </w:tr>
      <w:tr w:rsidR="00ED1DB0" w14:paraId="55ADD92D" w14:textId="77777777" w:rsidTr="00ED1DB0">
        <w:trPr>
          <w:trHeight w:val="223"/>
          <w:jc w:val="center"/>
        </w:trPr>
        <w:tc>
          <w:tcPr>
            <w:tcW w:w="522" w:type="dxa"/>
          </w:tcPr>
          <w:p w14:paraId="2DEAD78D" w14:textId="77777777" w:rsidR="00ED1DB0" w:rsidRDefault="00ED1DB0" w:rsidP="00103DDE">
            <w:pPr>
              <w:autoSpaceDE w:val="0"/>
              <w:autoSpaceDN w:val="0"/>
              <w:adjustRightInd w:val="0"/>
              <w:rPr>
                <w:iCs/>
                <w:szCs w:val="24"/>
              </w:rPr>
            </w:pPr>
          </w:p>
        </w:tc>
        <w:tc>
          <w:tcPr>
            <w:tcW w:w="8679" w:type="dxa"/>
          </w:tcPr>
          <w:p w14:paraId="255C0162" w14:textId="77777777" w:rsidR="00ED1DB0" w:rsidRDefault="00ED1DB0" w:rsidP="00103DDE">
            <w:pPr>
              <w:autoSpaceDE w:val="0"/>
              <w:autoSpaceDN w:val="0"/>
              <w:adjustRightInd w:val="0"/>
              <w:rPr>
                <w:iCs/>
                <w:szCs w:val="24"/>
              </w:rPr>
            </w:pPr>
          </w:p>
        </w:tc>
      </w:tr>
    </w:tbl>
    <w:p w14:paraId="0971859E" w14:textId="77777777" w:rsidR="00ED1DB0" w:rsidRPr="000C7A82" w:rsidRDefault="00ED1DB0" w:rsidP="00ED1DB0">
      <w:pPr>
        <w:widowControl w:val="0"/>
        <w:autoSpaceDE w:val="0"/>
        <w:autoSpaceDN w:val="0"/>
        <w:adjustRightInd w:val="0"/>
        <w:spacing w:before="480" w:after="0" w:line="240" w:lineRule="auto"/>
        <w:jc w:val="both"/>
        <w:rPr>
          <w:rFonts w:ascii="Arial" w:hAnsi="Arial" w:cs="Arial"/>
          <w:sz w:val="24"/>
          <w:szCs w:val="24"/>
        </w:rPr>
      </w:pPr>
      <w:r w:rsidRPr="00ED1DB0">
        <w:rPr>
          <w:rFonts w:ascii="Arial" w:hAnsi="Arial" w:cs="Arial"/>
          <w:sz w:val="21"/>
        </w:rPr>
        <w:t>*Niepotrzebne skreślić</w:t>
      </w:r>
      <w:r w:rsidRPr="00ED1DB0">
        <w:rPr>
          <w:rFonts w:ascii="Arial" w:hAnsi="Arial" w:cs="Arial"/>
        </w:rPr>
        <w:t>.</w:t>
      </w:r>
      <w:bookmarkStart w:id="0" w:name="_GoBack"/>
      <w:bookmarkEnd w:id="0"/>
    </w:p>
    <w:sectPr w:rsidR="00ED1DB0" w:rsidRPr="000C7A82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67DF2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EE62746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B1705" w14:textId="4924B42C" w:rsidR="00EA2A3B" w:rsidRPr="006D3781" w:rsidRDefault="00F02745" w:rsidP="006D3781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6D3781">
      <w:rPr>
        <w:rFonts w:ascii="Arial" w:hAnsi="Arial" w:cs="Arial"/>
      </w:rPr>
      <w:fldChar w:fldCharType="begin"/>
    </w:r>
    <w:r w:rsidRPr="006D3781">
      <w:rPr>
        <w:rFonts w:ascii="Arial" w:hAnsi="Arial" w:cs="Arial"/>
      </w:rPr>
      <w:instrText>PAGE   \* MERGEFORMAT</w:instrText>
    </w:r>
    <w:r w:rsidRPr="006D3781">
      <w:rPr>
        <w:rFonts w:ascii="Arial" w:hAnsi="Arial" w:cs="Arial"/>
      </w:rPr>
      <w:fldChar w:fldCharType="separate"/>
    </w:r>
    <w:r w:rsidR="006D3781">
      <w:rPr>
        <w:rFonts w:ascii="Arial" w:hAnsi="Arial" w:cs="Arial"/>
        <w:noProof/>
      </w:rPr>
      <w:t>1</w:t>
    </w:r>
    <w:r w:rsidRPr="006D3781">
      <w:rPr>
        <w:rFonts w:ascii="Arial" w:hAnsi="Arial" w:cs="Arial"/>
        <w:noProof/>
      </w:rPr>
      <w:fldChar w:fldCharType="end"/>
    </w:r>
    <w:r w:rsidR="00EA2A3B" w:rsidRPr="006D3781">
      <w:rPr>
        <w:rFonts w:ascii="Arial" w:hAnsi="Arial" w:cs="Arial"/>
        <w:noProof/>
      </w:rPr>
      <w:t>/1</w:t>
    </w:r>
    <w:r w:rsidR="00EA2A3B" w:rsidRPr="006D3781">
      <w:rPr>
        <w:rFonts w:ascii="Arial" w:hAnsi="Arial" w:cs="Arial"/>
      </w:rPr>
      <w:t xml:space="preserve"> | </w:t>
    </w:r>
    <w:r w:rsidR="00EA2A3B" w:rsidRPr="006D3781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FB1F3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146FFFA4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F65CF" w14:textId="3198C507" w:rsidR="0028154C" w:rsidRPr="006B4FB4" w:rsidRDefault="006D3781" w:rsidP="006D3781">
    <w:pPr>
      <w:pStyle w:val="Nagwek"/>
      <w:tabs>
        <w:tab w:val="clear" w:pos="4536"/>
      </w:tabs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4</w:t>
    </w:r>
    <w:r w:rsidR="000720F9">
      <w:rPr>
        <w:rStyle w:val="Numerstrony"/>
        <w:rFonts w:ascii="Arial" w:hAnsi="Arial" w:cs="Arial"/>
        <w:sz w:val="20"/>
        <w:szCs w:val="20"/>
      </w:rPr>
      <w:t>/PN/DEG/</w:t>
    </w:r>
    <w:r>
      <w:rPr>
        <w:rStyle w:val="Numerstrony"/>
        <w:rFonts w:ascii="Arial" w:hAnsi="Arial" w:cs="Arial"/>
        <w:sz w:val="20"/>
        <w:szCs w:val="20"/>
      </w:rPr>
      <w:t>AC</w:t>
    </w:r>
    <w:r w:rsidR="000720F9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28154C" w:rsidRPr="006B4FB4">
      <w:rPr>
        <w:rStyle w:val="Numerstrony"/>
        <w:rFonts w:ascii="Arial" w:hAnsi="Arial" w:cs="Arial"/>
        <w:sz w:val="20"/>
        <w:szCs w:val="20"/>
      </w:rPr>
      <w:t xml:space="preserve"> – </w:t>
    </w:r>
    <w:r w:rsidR="000720F9" w:rsidRPr="000720F9">
      <w:rPr>
        <w:rStyle w:val="Numerstrony"/>
        <w:rFonts w:ascii="Arial" w:hAnsi="Arial" w:cs="Arial"/>
        <w:sz w:val="20"/>
        <w:szCs w:val="20"/>
      </w:rPr>
      <w:t>Dostawa leków w ramach programu lekowego Narodowego Funduszu Zdrowia pn. „Leczenie choroby Gauchera Typu I oraz Typu III” dla potrzeb SP ZOZ Szpitala Psychiatrycznego w Toszku.</w:t>
    </w:r>
  </w:p>
  <w:p w14:paraId="2B834668" w14:textId="6B5F81B9" w:rsidR="00AA0AEB" w:rsidRPr="00AA0AEB" w:rsidRDefault="00EC0662" w:rsidP="006D3781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28154C">
      <w:rPr>
        <w:rFonts w:ascii="Arial" w:hAnsi="Arial" w:cs="Arial"/>
        <w:i/>
        <w:noProof/>
        <w:sz w:val="24"/>
        <w:szCs w:val="24"/>
        <w:u w:val="single"/>
        <w:lang w:eastAsia="pl-PL"/>
      </w:rPr>
      <w:t>5</w:t>
    </w: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B268AA"/>
    <w:multiLevelType w:val="singleLevel"/>
    <w:tmpl w:val="AE9C1A34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EE0862"/>
    <w:multiLevelType w:val="hybridMultilevel"/>
    <w:tmpl w:val="B6BCF48A"/>
    <w:lvl w:ilvl="0" w:tplc="AE86F3B0">
      <w:start w:val="1"/>
      <w:numFmt w:val="decimal"/>
      <w:lvlText w:val="%1) 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78D653E"/>
    <w:multiLevelType w:val="hybridMultilevel"/>
    <w:tmpl w:val="26AAB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720F9"/>
    <w:rsid w:val="000A1040"/>
    <w:rsid w:val="000A291D"/>
    <w:rsid w:val="000B499E"/>
    <w:rsid w:val="000B5BCF"/>
    <w:rsid w:val="000C7A82"/>
    <w:rsid w:val="00112653"/>
    <w:rsid w:val="00167626"/>
    <w:rsid w:val="00193B08"/>
    <w:rsid w:val="0020049C"/>
    <w:rsid w:val="0028154C"/>
    <w:rsid w:val="0028279B"/>
    <w:rsid w:val="00297D39"/>
    <w:rsid w:val="002D2129"/>
    <w:rsid w:val="00345476"/>
    <w:rsid w:val="00363AD5"/>
    <w:rsid w:val="003704FA"/>
    <w:rsid w:val="003A63D0"/>
    <w:rsid w:val="003F7C00"/>
    <w:rsid w:val="00400BDA"/>
    <w:rsid w:val="004262BD"/>
    <w:rsid w:val="00427F74"/>
    <w:rsid w:val="004929E5"/>
    <w:rsid w:val="004C6250"/>
    <w:rsid w:val="00506125"/>
    <w:rsid w:val="005742D2"/>
    <w:rsid w:val="0058595D"/>
    <w:rsid w:val="005B45DC"/>
    <w:rsid w:val="00635AB9"/>
    <w:rsid w:val="006C5772"/>
    <w:rsid w:val="006D3781"/>
    <w:rsid w:val="00717760"/>
    <w:rsid w:val="00772EED"/>
    <w:rsid w:val="007A16BE"/>
    <w:rsid w:val="007E14D4"/>
    <w:rsid w:val="00813FB6"/>
    <w:rsid w:val="008A29C0"/>
    <w:rsid w:val="00A16CF3"/>
    <w:rsid w:val="00AA0AEB"/>
    <w:rsid w:val="00AB4C9A"/>
    <w:rsid w:val="00AE1CF1"/>
    <w:rsid w:val="00C709DC"/>
    <w:rsid w:val="00CF6278"/>
    <w:rsid w:val="00D5121A"/>
    <w:rsid w:val="00D91618"/>
    <w:rsid w:val="00DA33EC"/>
    <w:rsid w:val="00E10F63"/>
    <w:rsid w:val="00E37B32"/>
    <w:rsid w:val="00EA2A3B"/>
    <w:rsid w:val="00EC0662"/>
    <w:rsid w:val="00ED1DB0"/>
    <w:rsid w:val="00ED4D4D"/>
    <w:rsid w:val="00F02745"/>
    <w:rsid w:val="00F60BB2"/>
    <w:rsid w:val="00FB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BD80394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F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33</cp:revision>
  <cp:lastPrinted>2025-04-16T12:29:00Z</cp:lastPrinted>
  <dcterms:created xsi:type="dcterms:W3CDTF">2021-03-23T10:38:00Z</dcterms:created>
  <dcterms:modified xsi:type="dcterms:W3CDTF">2025-04-16T12:29:00Z</dcterms:modified>
</cp:coreProperties>
</file>