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5E07" w14:textId="77777777" w:rsidR="00166E5B" w:rsidRPr="00FE4681" w:rsidRDefault="00166E5B" w:rsidP="00166E5B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FE4681">
        <w:rPr>
          <w:rFonts w:ascii="Montserrat" w:hAnsi="Montserrat"/>
          <w:i/>
          <w:iCs/>
          <w:color w:val="009999"/>
        </w:rPr>
        <w:t xml:space="preserve">Załącznik nr </w:t>
      </w:r>
      <w:r>
        <w:rPr>
          <w:rFonts w:ascii="Montserrat" w:hAnsi="Montserrat"/>
          <w:i/>
          <w:iCs/>
          <w:color w:val="009999"/>
        </w:rPr>
        <w:t>3</w:t>
      </w:r>
    </w:p>
    <w:p w14:paraId="26E22017" w14:textId="77777777" w:rsidR="00166E5B" w:rsidRPr="00FE4681" w:rsidRDefault="00166E5B" w:rsidP="00166E5B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E4681">
        <w:rPr>
          <w:rFonts w:ascii="Montserrat" w:hAnsi="Montserrat"/>
          <w:i/>
          <w:iCs/>
          <w:color w:val="009999"/>
        </w:rPr>
        <w:t>do Specyfikacji Warunków Zamówienia</w:t>
      </w:r>
    </w:p>
    <w:p w14:paraId="4BF5DB43" w14:textId="7F049B9D" w:rsidR="00166E5B" w:rsidRPr="00FE4681" w:rsidRDefault="00166E5B" w:rsidP="00166E5B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E4681">
        <w:rPr>
          <w:rFonts w:ascii="Montserrat" w:hAnsi="Montserrat"/>
          <w:i/>
          <w:iCs/>
          <w:color w:val="009999"/>
        </w:rPr>
        <w:t>nr TP-</w:t>
      </w:r>
      <w:r w:rsidR="00F46A7E">
        <w:rPr>
          <w:rFonts w:ascii="Montserrat" w:hAnsi="Montserrat"/>
          <w:i/>
          <w:iCs/>
          <w:color w:val="009999"/>
        </w:rPr>
        <w:t>32</w:t>
      </w:r>
      <w:r w:rsidRPr="00FE4681">
        <w:rPr>
          <w:rFonts w:ascii="Montserrat" w:hAnsi="Montserrat"/>
          <w:i/>
          <w:iCs/>
          <w:color w:val="009999"/>
        </w:rPr>
        <w:t>/2</w:t>
      </w:r>
      <w:r>
        <w:rPr>
          <w:rFonts w:ascii="Montserrat" w:hAnsi="Montserrat"/>
          <w:i/>
          <w:iCs/>
          <w:color w:val="009999"/>
        </w:rPr>
        <w:t>4</w:t>
      </w:r>
    </w:p>
    <w:p w14:paraId="31E96911" w14:textId="77777777" w:rsidR="00166E5B" w:rsidRPr="00FE4681" w:rsidRDefault="00166E5B" w:rsidP="00166E5B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62706ED7" w14:textId="77777777" w:rsidR="00166E5B" w:rsidRPr="00166E5B" w:rsidRDefault="00166E5B" w:rsidP="00166E5B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76CBBA0A" w14:textId="77777777" w:rsidR="00F46A7E" w:rsidRDefault="00166E5B" w:rsidP="00166E5B">
      <w:pPr>
        <w:spacing w:line="276" w:lineRule="auto"/>
        <w:jc w:val="center"/>
        <w:rPr>
          <w:rFonts w:ascii="Montserrat" w:hAnsi="Montserrat"/>
          <w:b/>
          <w:color w:val="262626" w:themeColor="text1" w:themeTint="D9"/>
        </w:rPr>
      </w:pPr>
      <w:r w:rsidRPr="00166E5B">
        <w:rPr>
          <w:rFonts w:ascii="Montserrat" w:hAnsi="Montserrat"/>
          <w:b/>
          <w:color w:val="262626" w:themeColor="text1" w:themeTint="D9"/>
        </w:rPr>
        <w:t>TP-</w:t>
      </w:r>
      <w:r w:rsidR="00F46A7E">
        <w:rPr>
          <w:rFonts w:ascii="Montserrat" w:hAnsi="Montserrat"/>
          <w:b/>
          <w:color w:val="262626" w:themeColor="text1" w:themeTint="D9"/>
        </w:rPr>
        <w:t>32</w:t>
      </w:r>
      <w:r w:rsidRPr="00166E5B">
        <w:rPr>
          <w:rFonts w:ascii="Montserrat" w:hAnsi="Montserrat"/>
          <w:b/>
          <w:color w:val="262626" w:themeColor="text1" w:themeTint="D9"/>
        </w:rPr>
        <w:t>/24</w:t>
      </w:r>
    </w:p>
    <w:p w14:paraId="0E591AC1" w14:textId="4F04660C" w:rsidR="00166E5B" w:rsidRPr="00166E5B" w:rsidRDefault="00166E5B" w:rsidP="00166E5B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166E5B">
        <w:rPr>
          <w:rFonts w:ascii="Montserrat" w:hAnsi="Montserrat"/>
          <w:b/>
          <w:color w:val="262626" w:themeColor="text1" w:themeTint="D9"/>
        </w:rPr>
        <w:t xml:space="preserve"> FORMULARZ OFERTOWY – kryteria ocen</w:t>
      </w:r>
      <w:r w:rsidR="002E6C10">
        <w:rPr>
          <w:rFonts w:ascii="Montserrat" w:hAnsi="Montserrat"/>
          <w:b/>
          <w:color w:val="262626" w:themeColor="text1" w:themeTint="D9"/>
        </w:rPr>
        <w:t>y ofert.</w:t>
      </w:r>
    </w:p>
    <w:p w14:paraId="0B642021" w14:textId="77777777" w:rsidR="00166E5B" w:rsidRPr="00166E5B" w:rsidRDefault="00166E5B" w:rsidP="00166E5B">
      <w:pPr>
        <w:jc w:val="both"/>
        <w:rPr>
          <w:rFonts w:ascii="Montserrat" w:hAnsi="Montserrat"/>
          <w:color w:val="262626" w:themeColor="text1" w:themeTint="D9"/>
        </w:rPr>
      </w:pPr>
    </w:p>
    <w:p w14:paraId="1B314671" w14:textId="77777777" w:rsidR="00166E5B" w:rsidRPr="00166E5B" w:rsidRDefault="00166E5B" w:rsidP="00166E5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166E5B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166E5B" w:rsidRPr="00166E5B" w14:paraId="5C5DA18F" w14:textId="77777777" w:rsidTr="000E1DD1">
        <w:trPr>
          <w:trHeight w:val="724"/>
          <w:jc w:val="center"/>
        </w:trPr>
        <w:tc>
          <w:tcPr>
            <w:tcW w:w="3020" w:type="dxa"/>
            <w:vAlign w:val="center"/>
          </w:tcPr>
          <w:p w14:paraId="4C681638" w14:textId="42251D04" w:rsidR="00166E5B" w:rsidRPr="00E466C6" w:rsidRDefault="00F46A7E" w:rsidP="00F46A7E">
            <w:pPr>
              <w:spacing w:line="276" w:lineRule="auto"/>
              <w:rPr>
                <w:rFonts w:ascii="Montserrat" w:hAnsi="Montserrat"/>
                <w:color w:val="262626" w:themeColor="text1" w:themeTint="D9"/>
              </w:rPr>
            </w:pPr>
            <w:r w:rsidRPr="00166E5B">
              <w:rPr>
                <w:rFonts w:ascii="Montserrat" w:hAnsi="Montserrat"/>
                <w:color w:val="262626" w:themeColor="text1" w:themeTint="D9"/>
              </w:rPr>
              <w:t>N</w:t>
            </w:r>
            <w:r w:rsidR="00166E5B" w:rsidRPr="00166E5B">
              <w:rPr>
                <w:rFonts w:ascii="Montserrat" w:hAnsi="Montserrat"/>
                <w:color w:val="262626" w:themeColor="text1" w:themeTint="D9"/>
              </w:rPr>
              <w:t>azwa</w:t>
            </w:r>
            <w:r>
              <w:rPr>
                <w:rFonts w:ascii="Montserrat" w:hAnsi="Montserrat"/>
                <w:color w:val="262626" w:themeColor="text1" w:themeTint="D9"/>
              </w:rPr>
              <w:t xml:space="preserve"> ,adres i dane kontaktowe</w:t>
            </w:r>
            <w:r w:rsidR="00166E5B" w:rsidRPr="00166E5B">
              <w:rPr>
                <w:rFonts w:ascii="Montserrat" w:hAnsi="Montserrat"/>
                <w:color w:val="262626" w:themeColor="text1" w:themeTint="D9"/>
              </w:rPr>
              <w:t xml:space="preserve"> WYKONAWCY</w:t>
            </w:r>
          </w:p>
        </w:tc>
        <w:tc>
          <w:tcPr>
            <w:tcW w:w="6189" w:type="dxa"/>
            <w:vAlign w:val="center"/>
          </w:tcPr>
          <w:p w14:paraId="502952E3" w14:textId="77777777" w:rsidR="00166E5B" w:rsidRPr="00166E5B" w:rsidRDefault="00166E5B" w:rsidP="000E1DD1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0F0BD5A7" w14:textId="77777777" w:rsidR="00166E5B" w:rsidRPr="00166E5B" w:rsidRDefault="00166E5B" w:rsidP="00166E5B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54100DF5" w14:textId="714C1932" w:rsidR="00166E5B" w:rsidRPr="00166E5B" w:rsidRDefault="00166E5B" w:rsidP="00166E5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166E5B">
        <w:rPr>
          <w:rFonts w:ascii="Montserrat" w:hAnsi="Montserrat"/>
          <w:b/>
          <w:color w:val="262626" w:themeColor="text1" w:themeTint="D9"/>
        </w:rPr>
        <w:t>Kryteria ocen</w:t>
      </w:r>
      <w:r w:rsidR="002E6C10">
        <w:rPr>
          <w:rFonts w:ascii="Montserrat" w:hAnsi="Montserrat"/>
          <w:b/>
          <w:color w:val="262626" w:themeColor="text1" w:themeTint="D9"/>
        </w:rPr>
        <w:t>y ofert</w:t>
      </w:r>
      <w:r w:rsidRPr="00166E5B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166E5B" w:rsidRPr="00166E5B" w14:paraId="166D83EB" w14:textId="77777777" w:rsidTr="000E1DD1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166E5B" w:rsidRPr="00166E5B" w14:paraId="63B6612B" w14:textId="77777777" w:rsidTr="00166E5B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06F442E1" w14:textId="77777777" w:rsidR="00166E5B" w:rsidRPr="00166E5B" w:rsidRDefault="00166E5B" w:rsidP="000E1DD1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Kryteria nr 1 (CENA)</w:t>
                  </w:r>
                </w:p>
              </w:tc>
            </w:tr>
            <w:tr w:rsidR="00166E5B" w:rsidRPr="00166E5B" w14:paraId="5E1A889D" w14:textId="77777777" w:rsidTr="000E1DD1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66BA87A2" w14:textId="77777777" w:rsidR="00166E5B" w:rsidRPr="00166E5B" w:rsidRDefault="00166E5B" w:rsidP="000E1DD1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  <w:r w:rsidRPr="00166E5B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166E5B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166E5B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166E5B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166E5B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1CF249F7" w14:textId="77777777" w:rsidR="00166E5B" w:rsidRPr="00166E5B" w:rsidRDefault="00166E5B" w:rsidP="000E1DD1">
                  <w:pPr>
                    <w:pStyle w:val="Tekstpodstawowy"/>
                    <w:ind w:left="567"/>
                    <w:rPr>
                      <w:rFonts w:ascii="Montserrat" w:hAnsi="Montserrat"/>
                      <w:color w:val="262626" w:themeColor="text1" w:themeTint="D9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166E5B" w:rsidRPr="00166E5B" w14:paraId="6653FA11" w14:textId="77777777" w:rsidTr="000E1DD1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0C42BA" w14:textId="77777777" w:rsidR="00166E5B" w:rsidRPr="00166E5B" w:rsidRDefault="00166E5B" w:rsidP="000E1DD1">
                        <w:pPr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</w:pPr>
                        <w:r w:rsidRPr="00166E5B">
                          <w:rPr>
                            <w:rFonts w:ascii="Montserrat" w:hAnsi="Montserrat"/>
                            <w:color w:val="262626" w:themeColor="text1" w:themeTint="D9"/>
                          </w:rPr>
                          <w:t> </w:t>
                        </w:r>
                        <w:r w:rsidRPr="00166E5B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W</w:t>
                        </w:r>
                        <w:r w:rsidRPr="00166E5B">
                          <w:rPr>
                            <w:rFonts w:ascii="Montserrat" w:hAnsi="Montserrat"/>
                            <w:b/>
                            <w:color w:val="262626" w:themeColor="text1" w:themeTint="D9"/>
                            <w:vertAlign w:val="subscript"/>
                          </w:rPr>
                          <w:t>k1</w:t>
                        </w:r>
                        <w:r w:rsidRPr="00166E5B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68A3AC" w14:textId="77777777" w:rsidR="00166E5B" w:rsidRPr="00166E5B" w:rsidRDefault="00166E5B" w:rsidP="000E1DD1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166E5B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C5BEFFA" w14:textId="77777777" w:rsidR="00166E5B" w:rsidRPr="00166E5B" w:rsidRDefault="00166E5B" w:rsidP="000E1DD1">
                        <w:pPr>
                          <w:snapToGrid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  <w:p w14:paraId="0E121248" w14:textId="77777777" w:rsidR="00166E5B" w:rsidRPr="00166E5B" w:rsidRDefault="00166E5B" w:rsidP="000E1DD1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  <w:tr w:rsidR="00166E5B" w:rsidRPr="00166E5B" w14:paraId="3F88722B" w14:textId="77777777" w:rsidTr="000E1DD1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EAD5AEF" w14:textId="77777777" w:rsidR="00166E5B" w:rsidRPr="00166E5B" w:rsidRDefault="00166E5B" w:rsidP="000E1DD1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B8646DD" w14:textId="77777777" w:rsidR="00166E5B" w:rsidRPr="00166E5B" w:rsidRDefault="00166E5B" w:rsidP="000E1DD1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166E5B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9593D11" w14:textId="77777777" w:rsidR="00166E5B" w:rsidRPr="00166E5B" w:rsidRDefault="00166E5B" w:rsidP="000E1DD1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14:paraId="7090AFEA" w14:textId="77777777" w:rsidR="00166E5B" w:rsidRPr="00166E5B" w:rsidRDefault="00166E5B" w:rsidP="000E1DD1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79B98B1B" w14:textId="77777777" w:rsidR="00166E5B" w:rsidRPr="00166E5B" w:rsidRDefault="00166E5B" w:rsidP="000E1DD1">
                  <w:pPr>
                    <w:pStyle w:val="Tekstpodstawowy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166E5B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166E5B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br/>
                    <w:t>60 punktów.</w:t>
                  </w:r>
                </w:p>
              </w:tc>
            </w:tr>
          </w:tbl>
          <w:p w14:paraId="3AF7C7FA" w14:textId="77777777" w:rsidR="00166E5B" w:rsidRPr="00166E5B" w:rsidRDefault="00166E5B" w:rsidP="000E1DD1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166E5B" w:rsidRPr="00166E5B" w14:paraId="2581AE10" w14:textId="77777777" w:rsidTr="00166E5B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4EBF8C99" w14:textId="77777777" w:rsidR="00166E5B" w:rsidRPr="00166E5B" w:rsidRDefault="00166E5B" w:rsidP="000E1DD1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Kryteria nr 2 (TERMIN REALIZACJI ZAMÓWIENIA)</w:t>
                  </w:r>
                </w:p>
              </w:tc>
            </w:tr>
            <w:tr w:rsidR="00166E5B" w:rsidRPr="00166E5B" w14:paraId="58CBE498" w14:textId="77777777" w:rsidTr="000E1DD1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7AFF658A" w14:textId="77777777" w:rsidR="00166E5B" w:rsidRPr="00166E5B" w:rsidRDefault="00166E5B" w:rsidP="000E1DD1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166E5B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 termin realizacji zamówienia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</w:rPr>
                    <w:t xml:space="preserve"> – będzie ustalona według następującego wzoru:</w:t>
                  </w:r>
                </w:p>
                <w:p w14:paraId="32E75525" w14:textId="77777777" w:rsidR="00166E5B" w:rsidRPr="00166E5B" w:rsidRDefault="00166E5B" w:rsidP="000E1DD1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14:paraId="6FBA4993" w14:textId="77777777" w:rsidR="00166E5B" w:rsidRPr="00166E5B" w:rsidRDefault="00166E5B" w:rsidP="000E1DD1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58A58423" w14:textId="77777777" w:rsidR="00166E5B" w:rsidRPr="00166E5B" w:rsidRDefault="00166E5B" w:rsidP="000E1DD1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14:paraId="60CB16BE" w14:textId="081A4366" w:rsidR="00166E5B" w:rsidRPr="00166E5B" w:rsidRDefault="00166E5B" w:rsidP="000E1DD1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, liczonego od momentu przesłania przez ZAMAWIAJĄCEGO zamówienia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br/>
                    <w:t>(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z zastrzeżeniem, iż maksymalny termin realizacji zamówienia wynosi </w:t>
                  </w:r>
                  <w:r w:rsidR="002E6C10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>2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 dni robocze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). </w:t>
                  </w:r>
                </w:p>
                <w:p w14:paraId="6A3463AB" w14:textId="77777777" w:rsidR="00166E5B" w:rsidRPr="00166E5B" w:rsidRDefault="00166E5B" w:rsidP="000E1DD1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Liczba przyznanych punktów:</w:t>
                  </w:r>
                </w:p>
                <w:p w14:paraId="76E07F7E" w14:textId="77777777" w:rsidR="00166E5B" w:rsidRPr="00166E5B" w:rsidRDefault="00166E5B" w:rsidP="000E1DD1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1 dnia roboczego – 40 pkt,</w:t>
                  </w:r>
                </w:p>
                <w:p w14:paraId="1D8805F4" w14:textId="6AA3E260" w:rsidR="00166E5B" w:rsidRPr="00166E5B" w:rsidRDefault="00166E5B" w:rsidP="000E1DD1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2 dni roboczych – 0 pkt,</w:t>
                  </w:r>
                </w:p>
                <w:p w14:paraId="236667BE" w14:textId="77777777" w:rsidR="00166E5B" w:rsidRPr="00166E5B" w:rsidRDefault="00166E5B" w:rsidP="000E1DD1">
                  <w:pPr>
                    <w:spacing w:after="120"/>
                    <w:ind w:left="63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166E5B">
                    <w:rPr>
                      <w:rFonts w:ascii="Montserrat" w:hAnsi="Montserrat"/>
                      <w:color w:val="262626" w:themeColor="text1" w:themeTint="D9"/>
                    </w:rPr>
                    <w:t>Maksymalna liczba punktów możliwych do uzyskania w Kryterium nr 2 wynosi</w:t>
                  </w:r>
                  <w:r w:rsidRPr="00166E5B">
                    <w:rPr>
                      <w:rFonts w:ascii="Montserrat" w:hAnsi="Montserrat"/>
                      <w:color w:val="262626" w:themeColor="text1" w:themeTint="D9"/>
                    </w:rPr>
                    <w:br/>
                    <w:t>40 punktów.</w:t>
                  </w:r>
                </w:p>
                <w:p w14:paraId="2AA6B71F" w14:textId="48803980" w:rsidR="00166E5B" w:rsidRPr="00166E5B" w:rsidRDefault="00166E5B" w:rsidP="000E1DD1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>ZAMAWIAJĄCY zastrzega, że brak określenia lub błędne określenie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>w</w:t>
                  </w:r>
                  <w:r w:rsidR="001E46EB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formularzu ofertowym ww. kryterium (podanie innej wartości niż wskazana w pkt a - </w:t>
                  </w:r>
                  <w:r w:rsidR="00685C41">
                    <w:rPr>
                      <w:rFonts w:ascii="Montserrat" w:hAnsi="Montserrat"/>
                      <w:b/>
                      <w:color w:val="262626" w:themeColor="text1" w:themeTint="D9"/>
                    </w:rPr>
                    <w:t>b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 powyżej lub wpisanie więcej niż jednej wartości  spośród wskazanych w pkt a - </w:t>
                  </w:r>
                  <w:r w:rsidR="00685C41">
                    <w:rPr>
                      <w:rFonts w:ascii="Montserrat" w:hAnsi="Montserrat"/>
                      <w:b/>
                      <w:color w:val="262626" w:themeColor="text1" w:themeTint="D9"/>
                    </w:rPr>
                    <w:t>b</w:t>
                  </w:r>
                  <w:r w:rsidRPr="00166E5B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powyżej) jest jednoznaczne z wyborem najdłuższego terminu dostawy przedmiotu zamówienia. </w:t>
                  </w:r>
                </w:p>
              </w:tc>
            </w:tr>
          </w:tbl>
          <w:p w14:paraId="210D8E3C" w14:textId="77777777" w:rsidR="00166E5B" w:rsidRDefault="00166E5B" w:rsidP="000E1DD1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3ACC7331" w14:textId="77777777" w:rsidR="002E6C10" w:rsidRDefault="002E6C10" w:rsidP="000E1DD1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5A6AAF06" w14:textId="77777777" w:rsidR="002E6C10" w:rsidRDefault="002E6C10" w:rsidP="000E1DD1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7D88CD59" w14:textId="77777777" w:rsidR="00685C41" w:rsidRPr="00166E5B" w:rsidRDefault="00685C41" w:rsidP="000E1DD1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201666AB" w14:textId="77777777" w:rsidR="00166E5B" w:rsidRPr="00166E5B" w:rsidRDefault="00166E5B" w:rsidP="000E1DD1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166E5B">
              <w:rPr>
                <w:rFonts w:ascii="Montserrat" w:hAnsi="Montserrat"/>
                <w:b/>
                <w:color w:val="262626" w:themeColor="text1" w:themeTint="D9"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166E5B" w:rsidRPr="00166E5B" w14:paraId="4AE494ED" w14:textId="77777777" w:rsidTr="00AA5782">
        <w:trPr>
          <w:trHeight w:val="422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26A8107" w14:textId="36066242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166E5B" w:rsidRPr="00166E5B" w14:paraId="7E16F2FC" w14:textId="77777777" w:rsidTr="000E1DD1">
        <w:trPr>
          <w:trHeight w:val="422"/>
          <w:jc w:val="center"/>
        </w:trPr>
        <w:tc>
          <w:tcPr>
            <w:tcW w:w="4565" w:type="dxa"/>
            <w:vAlign w:val="center"/>
          </w:tcPr>
          <w:p w14:paraId="3E322875" w14:textId="77777777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166E5B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2546F19D" w14:textId="06FDCFBF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166E5B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:</w:t>
            </w:r>
          </w:p>
        </w:tc>
        <w:tc>
          <w:tcPr>
            <w:tcW w:w="4644" w:type="dxa"/>
            <w:vAlign w:val="center"/>
          </w:tcPr>
          <w:p w14:paraId="2DAFD719" w14:textId="77777777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166E5B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4DDBA35D" w14:textId="521774C7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166E5B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166E5B" w:rsidRPr="00166E5B" w14:paraId="70BC39D2" w14:textId="77777777" w:rsidTr="000E1DD1">
        <w:trPr>
          <w:trHeight w:val="724"/>
          <w:jc w:val="center"/>
        </w:trPr>
        <w:tc>
          <w:tcPr>
            <w:tcW w:w="4565" w:type="dxa"/>
            <w:vAlign w:val="center"/>
          </w:tcPr>
          <w:p w14:paraId="5174A355" w14:textId="77777777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14:paraId="02AAE267" w14:textId="77777777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166E5B" w:rsidRPr="00166E5B" w14:paraId="11298F2A" w14:textId="77777777" w:rsidTr="000E1DD1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003142C" w14:textId="77777777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166E5B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166E5B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166E5B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166E5B" w:rsidRPr="00166E5B" w14:paraId="1C50B4C9" w14:textId="77777777" w:rsidTr="000E1DD1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265F410" w14:textId="77777777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166E5B" w:rsidRPr="00166E5B" w14:paraId="74F6F263" w14:textId="77777777" w:rsidTr="000E1DD1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5F34503C" w14:textId="34325F58" w:rsidR="00166E5B" w:rsidRPr="00166E5B" w:rsidRDefault="00166E5B" w:rsidP="000E1DD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166E5B"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 w:rsidRPr="00166E5B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 w:rsidR="00E466C6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166E5B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166E5B" w:rsidRPr="00166E5B" w14:paraId="46CA8E1A" w14:textId="77777777" w:rsidTr="000E1DD1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755789CA" w14:textId="77777777" w:rsidR="00E466C6" w:rsidRDefault="00E466C6" w:rsidP="00E466C6">
            <w:pPr>
              <w:pStyle w:val="Akapitzlist"/>
              <w:spacing w:after="120"/>
              <w:ind w:left="103" w:hanging="103"/>
              <w:jc w:val="both"/>
            </w:pPr>
          </w:p>
          <w:p w14:paraId="634A41A6" w14:textId="5F5B8D22" w:rsidR="00E466C6" w:rsidRPr="00E466C6" w:rsidRDefault="00E466C6" w:rsidP="00E466C6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1 dnia roboczego </w:t>
            </w:r>
          </w:p>
          <w:p w14:paraId="40BDA75E" w14:textId="326DD79D" w:rsidR="00166E5B" w:rsidRPr="00166E5B" w:rsidRDefault="00E466C6" w:rsidP="00E466C6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2 dni roboczych</w:t>
            </w:r>
          </w:p>
        </w:tc>
      </w:tr>
    </w:tbl>
    <w:p w14:paraId="22018F5C" w14:textId="77777777" w:rsidR="00166E5B" w:rsidRPr="00166E5B" w:rsidRDefault="00166E5B" w:rsidP="00166E5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30E59091" w14:textId="77777777" w:rsidR="00166E5B" w:rsidRPr="00166E5B" w:rsidRDefault="00166E5B" w:rsidP="00166E5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71E7E3D6" w14:textId="77777777" w:rsidR="00166E5B" w:rsidRPr="00166E5B" w:rsidRDefault="00166E5B" w:rsidP="00166E5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681C8EC9" w14:textId="77777777" w:rsidR="00166E5B" w:rsidRPr="00166E5B" w:rsidRDefault="00166E5B" w:rsidP="00166E5B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166E5B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2A9EB393" w14:textId="77777777" w:rsidR="00166E5B" w:rsidRPr="00166E5B" w:rsidRDefault="00166E5B" w:rsidP="00166E5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166E5B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166E5B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255BE03A" w14:textId="77777777" w:rsidR="00166E5B" w:rsidRPr="00166E5B" w:rsidRDefault="00166E5B" w:rsidP="00166E5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166E5B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166E5B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50B5D208" w14:textId="77777777" w:rsidR="00166E5B" w:rsidRPr="00166E5B" w:rsidRDefault="00166E5B" w:rsidP="00166E5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166E5B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166E5B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6A476940" w14:textId="77777777" w:rsidR="00166E5B" w:rsidRPr="00166E5B" w:rsidRDefault="00166E5B" w:rsidP="00166E5B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166E5B" w:rsidRPr="00166E5B" w14:paraId="0986170D" w14:textId="77777777" w:rsidTr="000E1DD1">
        <w:trPr>
          <w:trHeight w:val="770"/>
          <w:jc w:val="center"/>
        </w:trPr>
        <w:tc>
          <w:tcPr>
            <w:tcW w:w="4175" w:type="dxa"/>
            <w:vAlign w:val="bottom"/>
          </w:tcPr>
          <w:p w14:paraId="509DAF1D" w14:textId="77777777" w:rsidR="00166E5B" w:rsidRPr="00166E5B" w:rsidRDefault="00166E5B" w:rsidP="000E1DD1">
            <w:pPr>
              <w:spacing w:line="276" w:lineRule="auto"/>
              <w:rPr>
                <w:rFonts w:ascii="Montserrat" w:hAnsi="Montserrat"/>
                <w:color w:val="262626" w:themeColor="text1" w:themeTint="D9"/>
              </w:rPr>
            </w:pPr>
          </w:p>
          <w:p w14:paraId="4765876A" w14:textId="062F5536" w:rsidR="00166E5B" w:rsidRPr="00166E5B" w:rsidRDefault="00166E5B" w:rsidP="000E1DD1">
            <w:pPr>
              <w:spacing w:line="276" w:lineRule="auto"/>
              <w:rPr>
                <w:rFonts w:ascii="Montserrat" w:hAnsi="Montserrat"/>
                <w:color w:val="262626" w:themeColor="text1" w:themeTint="D9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1D08C5C7" w14:textId="77777777" w:rsidR="00166E5B" w:rsidRPr="00166E5B" w:rsidRDefault="00166E5B" w:rsidP="000E1DD1">
            <w:pPr>
              <w:jc w:val="center"/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</w:pPr>
          </w:p>
          <w:p w14:paraId="749815B8" w14:textId="77777777" w:rsidR="00166E5B" w:rsidRPr="00166E5B" w:rsidRDefault="00166E5B" w:rsidP="000E1DD1">
            <w:pPr>
              <w:jc w:val="center"/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</w:pPr>
            <w:r w:rsidRPr="00166E5B"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  <w:t>podpisy osób upoważnionych do składania</w:t>
            </w:r>
            <w:r w:rsidRPr="00166E5B"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B605709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3B65CD"/>
    <w:multiLevelType w:val="hybridMultilevel"/>
    <w:tmpl w:val="F702A042"/>
    <w:lvl w:ilvl="0" w:tplc="7DEEB4BC">
      <w:start w:val="1"/>
      <w:numFmt w:val="lowerLetter"/>
      <w:lvlText w:val="%1)"/>
      <w:lvlJc w:val="left"/>
      <w:pPr>
        <w:ind w:left="644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6141753">
    <w:abstractNumId w:val="0"/>
  </w:num>
  <w:num w:numId="2" w16cid:durableId="321665977">
    <w:abstractNumId w:val="1"/>
  </w:num>
  <w:num w:numId="3" w16cid:durableId="104067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09"/>
    <w:rsid w:val="000D241A"/>
    <w:rsid w:val="00166E5B"/>
    <w:rsid w:val="001844B4"/>
    <w:rsid w:val="00197D8F"/>
    <w:rsid w:val="001E46EB"/>
    <w:rsid w:val="002E6C10"/>
    <w:rsid w:val="002E6F54"/>
    <w:rsid w:val="004A4476"/>
    <w:rsid w:val="00670595"/>
    <w:rsid w:val="00682203"/>
    <w:rsid w:val="00685C41"/>
    <w:rsid w:val="008A1ED7"/>
    <w:rsid w:val="00AA5782"/>
    <w:rsid w:val="00C1457A"/>
    <w:rsid w:val="00DB2D52"/>
    <w:rsid w:val="00E466C6"/>
    <w:rsid w:val="00F46A7E"/>
    <w:rsid w:val="00F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E94D"/>
  <w15:chartTrackingRefBased/>
  <w15:docId w15:val="{8BFBCE11-280F-43CC-A874-922A766B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E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66E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6E5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166E5B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166E5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166E5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66E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16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8</cp:revision>
  <dcterms:created xsi:type="dcterms:W3CDTF">2024-07-15T07:36:00Z</dcterms:created>
  <dcterms:modified xsi:type="dcterms:W3CDTF">2024-07-31T10:48:00Z</dcterms:modified>
</cp:coreProperties>
</file>