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4317372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48396E">
        <w:rPr>
          <w:rFonts w:cstheme="minorHAnsi"/>
          <w:bCs/>
        </w:rPr>
        <w:t>1</w:t>
      </w:r>
      <w:r w:rsidR="007A6386">
        <w:rPr>
          <w:rFonts w:cstheme="minorHAnsi"/>
          <w:bCs/>
        </w:rPr>
        <w:t>50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39D19C54" w14:textId="77777777" w:rsidR="00F63A83" w:rsidRPr="00F214E6" w:rsidRDefault="00F63A83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2" w:name="_GoBack"/>
      <w:bookmarkEnd w:id="2"/>
    </w:p>
    <w:p w14:paraId="4CC32AE3" w14:textId="44F5FC82" w:rsidR="00520F90" w:rsidRPr="00F214E6" w:rsidRDefault="00520F90" w:rsidP="00F63A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="00F63A83">
        <w:rPr>
          <w:rFonts w:cstheme="minorHAnsi"/>
          <w:sz w:val="20"/>
          <w:szCs w:val="20"/>
        </w:rPr>
        <w:tab/>
        <w:t xml:space="preserve">          </w:t>
      </w:r>
      <w:r w:rsidRPr="00F214E6">
        <w:rPr>
          <w:rFonts w:cstheme="minorHAnsi"/>
          <w:sz w:val="20"/>
          <w:szCs w:val="20"/>
        </w:rPr>
        <w:t>……………………………………….</w:t>
      </w:r>
    </w:p>
    <w:p w14:paraId="531CADA4" w14:textId="166A8C75" w:rsidR="00484F88" w:rsidRPr="00F214E6" w:rsidRDefault="00520F90" w:rsidP="00F63A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F63A83"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0C0AD" w14:textId="77777777" w:rsidR="00881B5C" w:rsidRDefault="00881B5C" w:rsidP="0038231F">
      <w:pPr>
        <w:spacing w:after="0" w:line="240" w:lineRule="auto"/>
      </w:pPr>
      <w:r>
        <w:separator/>
      </w:r>
    </w:p>
  </w:endnote>
  <w:endnote w:type="continuationSeparator" w:id="0">
    <w:p w14:paraId="1335ADC8" w14:textId="77777777" w:rsidR="00881B5C" w:rsidRDefault="00881B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8BCF" w14:textId="77777777" w:rsidR="00881B5C" w:rsidRDefault="00881B5C" w:rsidP="0038231F">
      <w:pPr>
        <w:spacing w:after="0" w:line="240" w:lineRule="auto"/>
      </w:pPr>
      <w:r>
        <w:separator/>
      </w:r>
    </w:p>
  </w:footnote>
  <w:footnote w:type="continuationSeparator" w:id="0">
    <w:p w14:paraId="72D5F6BA" w14:textId="77777777" w:rsidR="00881B5C" w:rsidRDefault="00881B5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F63A8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F63A8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63A83">
        <w:rPr>
          <w:rFonts w:ascii="Arial" w:hAnsi="Arial" w:cs="Arial"/>
          <w:sz w:val="12"/>
          <w:szCs w:val="12"/>
        </w:rPr>
        <w:t xml:space="preserve"> </w:t>
      </w:r>
      <w:r w:rsidR="00A82964" w:rsidRPr="00F63A83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="00A82964" w:rsidRPr="00F63A83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="001B1ECD" w:rsidRPr="00F63A83">
        <w:rPr>
          <w:rFonts w:ascii="Arial" w:hAnsi="Arial" w:cs="Arial"/>
          <w:i/>
          <w:iCs/>
          <w:color w:val="222222"/>
          <w:sz w:val="12"/>
          <w:szCs w:val="12"/>
        </w:rPr>
        <w:t>zwanej dalej „ustawą”,</w:t>
      </w:r>
      <w:r w:rsidR="00A82964" w:rsidRPr="00F63A83">
        <w:rPr>
          <w:rFonts w:ascii="Arial" w:hAnsi="Arial" w:cs="Arial"/>
          <w:i/>
          <w:iCs/>
          <w:color w:val="222222"/>
          <w:sz w:val="12"/>
          <w:szCs w:val="12"/>
        </w:rPr>
        <w:t xml:space="preserve"> </w:t>
      </w:r>
      <w:r w:rsidR="00A82964" w:rsidRPr="00F63A83">
        <w:rPr>
          <w:rFonts w:ascii="Arial" w:hAnsi="Arial" w:cs="Arial"/>
          <w:color w:val="222222"/>
          <w:sz w:val="12"/>
          <w:szCs w:val="12"/>
        </w:rPr>
        <w:t xml:space="preserve">z </w:t>
      </w:r>
      <w:r w:rsidR="00A82964" w:rsidRPr="00F63A83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F63A83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="00A82964" w:rsidRPr="00F63A83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743C1A65" w14:textId="77777777" w:rsidR="00A82964" w:rsidRPr="00F63A8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F63A83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F63A8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F63A83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F63A83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F63A8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F63A83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396E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38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B5C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D6E08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1957"/>
    <w:rsid w:val="00A33DA9"/>
    <w:rsid w:val="00A347DE"/>
    <w:rsid w:val="00A41DE9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63A83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6616-68FB-4742-83A2-CFACD1D2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WozMal</cp:lastModifiedBy>
  <cp:revision>4</cp:revision>
  <cp:lastPrinted>2022-11-25T07:04:00Z</cp:lastPrinted>
  <dcterms:created xsi:type="dcterms:W3CDTF">2022-11-09T08:25:00Z</dcterms:created>
  <dcterms:modified xsi:type="dcterms:W3CDTF">2022-11-25T07:05:00Z</dcterms:modified>
</cp:coreProperties>
</file>