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1776C72F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FF4029">
        <w:rPr>
          <w:rFonts w:eastAsia="Times New Roman" w:cstheme="minorHAnsi"/>
          <w:bCs/>
          <w:iCs/>
          <w:smallCaps/>
          <w:lang w:eastAsia="pl-PL"/>
        </w:rPr>
        <w:t>11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9A2071">
        <w:rPr>
          <w:rFonts w:eastAsia="Times New Roman" w:cstheme="minorHAnsi"/>
          <w:bCs/>
          <w:iCs/>
          <w:smallCaps/>
          <w:lang w:eastAsia="pl-PL"/>
        </w:rPr>
        <w:t>2</w:t>
      </w:r>
      <w:r w:rsidR="003F5C6A">
        <w:rPr>
          <w:rFonts w:eastAsia="Times New Roman" w:cstheme="minorHAnsi"/>
          <w:bCs/>
          <w:iCs/>
          <w:smallCaps/>
          <w:lang w:eastAsia="pl-PL"/>
        </w:rPr>
        <w:t>4</w:t>
      </w:r>
      <w:r w:rsidR="009A2071">
        <w:rPr>
          <w:rFonts w:eastAsia="Times New Roman" w:cstheme="minorHAnsi"/>
          <w:bCs/>
          <w:iCs/>
          <w:smallCaps/>
          <w:lang w:eastAsia="pl-PL"/>
        </w:rPr>
        <w:t>.2024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p w14:paraId="3B15595B" w14:textId="77777777" w:rsidR="00BC1B4E" w:rsidRPr="00BC1B4E" w:rsidRDefault="00BC1B4E" w:rsidP="00BC1B4E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BC1B4E">
        <w:rPr>
          <w:rFonts w:eastAsia="Calibri" w:cstheme="minorHAnsi"/>
          <w:b/>
          <w:sz w:val="21"/>
          <w:szCs w:val="21"/>
        </w:rPr>
        <w:t>Wykonawca:</w:t>
      </w:r>
    </w:p>
    <w:p w14:paraId="3D11DE09" w14:textId="77777777" w:rsidR="00BC1B4E" w:rsidRPr="00BC1B4E" w:rsidRDefault="00BC1B4E" w:rsidP="00BC1B4E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C1B4E">
        <w:rPr>
          <w:rFonts w:eastAsia="Calibri" w:cstheme="minorHAnsi"/>
          <w:sz w:val="21"/>
          <w:szCs w:val="21"/>
        </w:rPr>
        <w:t>……………………………………</w:t>
      </w:r>
    </w:p>
    <w:p w14:paraId="717FE146" w14:textId="77777777" w:rsidR="00BC1B4E" w:rsidRPr="00BC1B4E" w:rsidRDefault="00BC1B4E" w:rsidP="00BC1B4E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C1B4E">
        <w:rPr>
          <w:rFonts w:eastAsia="Calibri" w:cstheme="minorHAnsi"/>
          <w:i/>
          <w:color w:val="0070C0"/>
          <w:sz w:val="16"/>
          <w:szCs w:val="16"/>
        </w:rPr>
        <w:t xml:space="preserve">    (pełna nazwa/firma, adres)</w:t>
      </w:r>
    </w:p>
    <w:p w14:paraId="51F22ABF" w14:textId="77777777" w:rsidR="00BC1B4E" w:rsidRPr="00BC1B4E" w:rsidRDefault="00BC1B4E" w:rsidP="00BC1B4E">
      <w:pPr>
        <w:spacing w:after="0" w:line="480" w:lineRule="auto"/>
        <w:rPr>
          <w:rFonts w:eastAsia="Calibri" w:cstheme="minorHAnsi"/>
          <w:b/>
          <w:sz w:val="21"/>
          <w:szCs w:val="21"/>
          <w:u w:val="single"/>
        </w:rPr>
      </w:pPr>
      <w:r w:rsidRPr="00BC1B4E">
        <w:rPr>
          <w:rFonts w:eastAsia="Calibri" w:cstheme="minorHAnsi"/>
          <w:b/>
          <w:sz w:val="21"/>
          <w:szCs w:val="21"/>
          <w:u w:val="single"/>
        </w:rPr>
        <w:t>reprezentowany przez:</w:t>
      </w:r>
    </w:p>
    <w:p w14:paraId="525EC604" w14:textId="77777777" w:rsidR="00BC1B4E" w:rsidRPr="00BC1B4E" w:rsidRDefault="00BC1B4E" w:rsidP="00BC1B4E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C1B4E">
        <w:rPr>
          <w:rFonts w:eastAsia="Calibri" w:cstheme="minorHAnsi"/>
          <w:sz w:val="21"/>
          <w:szCs w:val="21"/>
        </w:rPr>
        <w:t>……………………………………</w:t>
      </w:r>
    </w:p>
    <w:p w14:paraId="18DF5F1F" w14:textId="77777777" w:rsidR="00BC1B4E" w:rsidRPr="00BC1B4E" w:rsidRDefault="00BC1B4E" w:rsidP="00BC1B4E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C1B4E">
        <w:rPr>
          <w:rFonts w:eastAsia="Calibri" w:cstheme="minorHAnsi"/>
          <w:i/>
          <w:color w:val="0070C0"/>
          <w:sz w:val="16"/>
          <w:szCs w:val="16"/>
        </w:rPr>
        <w:t xml:space="preserve">          (imię, nazwisko)</w:t>
      </w:r>
    </w:p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407D7957" w14:textId="77777777" w:rsidR="003F5C6A" w:rsidRPr="003F5C6A" w:rsidRDefault="003F5C6A" w:rsidP="003F5C6A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3F5C6A">
        <w:rPr>
          <w:rFonts w:cs="Calibri"/>
          <w:b/>
          <w:bCs/>
          <w:iCs/>
          <w:color w:val="0070C0"/>
          <w:sz w:val="28"/>
          <w:szCs w:val="28"/>
        </w:rPr>
        <w:t xml:space="preserve">Opracowanie dokumentacji projektowej dla inwestycji </w:t>
      </w:r>
    </w:p>
    <w:p w14:paraId="774DB416" w14:textId="28A4C3FE" w:rsidR="00BC1B4E" w:rsidRDefault="003F5C6A" w:rsidP="003F5C6A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3F5C6A">
        <w:rPr>
          <w:rFonts w:cs="Calibri"/>
          <w:b/>
          <w:bCs/>
          <w:iCs/>
          <w:color w:val="0070C0"/>
          <w:sz w:val="28"/>
          <w:szCs w:val="28"/>
        </w:rPr>
        <w:t>pn.: „Budowa drogi powiatowej Babki - Świątniki (DW 431)”</w:t>
      </w:r>
    </w:p>
    <w:p w14:paraId="1105BC3C" w14:textId="77777777" w:rsidR="003F5C6A" w:rsidRDefault="003F5C6A" w:rsidP="003F5C6A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</w:p>
    <w:p w14:paraId="0C833CF6" w14:textId="68008726" w:rsidR="00FF4029" w:rsidRDefault="00BC1B4E" w:rsidP="00F64754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FF4029">
        <w:rPr>
          <w:rFonts w:eastAsia="Times New Roman" w:cstheme="minorHAnsi"/>
          <w:b/>
          <w:bCs/>
          <w:lang w:eastAsia="pl-PL"/>
        </w:rPr>
        <w:t>OŚWIADCZENI</w:t>
      </w:r>
      <w:r>
        <w:rPr>
          <w:rFonts w:eastAsia="Times New Roman" w:cstheme="minorHAnsi"/>
          <w:b/>
          <w:bCs/>
          <w:lang w:eastAsia="pl-PL"/>
        </w:rPr>
        <w:t>E</w:t>
      </w:r>
      <w:r w:rsidRPr="00FF4029">
        <w:rPr>
          <w:rFonts w:eastAsia="Times New Roman" w:cstheme="minorHAnsi"/>
          <w:b/>
          <w:bCs/>
          <w:lang w:eastAsia="pl-PL"/>
        </w:rPr>
        <w:t xml:space="preserve"> WYKONAWCY O AKTUALNOŚCI INFORMACJI</w:t>
      </w:r>
    </w:p>
    <w:p w14:paraId="07B182FD" w14:textId="77777777" w:rsidR="00C2705E" w:rsidRDefault="00C2705E" w:rsidP="00F64754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</w:p>
    <w:p w14:paraId="45221CFC" w14:textId="5373019C" w:rsidR="00FF4029" w:rsidRPr="001251DF" w:rsidRDefault="00FF4029" w:rsidP="00C2705E">
      <w:pPr>
        <w:pStyle w:val="Akapitzlist"/>
        <w:numPr>
          <w:ilvl w:val="0"/>
          <w:numId w:val="3"/>
        </w:numPr>
        <w:spacing w:after="0"/>
        <w:jc w:val="both"/>
        <w:rPr>
          <w:rFonts w:cstheme="minorHAnsi"/>
          <w:sz w:val="20"/>
          <w:szCs w:val="20"/>
        </w:rPr>
      </w:pPr>
      <w:r w:rsidRPr="001251DF">
        <w:rPr>
          <w:rFonts w:ascii="Calibri" w:eastAsia="Times New Roman" w:hAnsi="Calibri" w:cs="Arial"/>
          <w:sz w:val="20"/>
          <w:szCs w:val="20"/>
          <w:lang w:eastAsia="pl-PL"/>
        </w:rPr>
        <w:t xml:space="preserve">Oświadczam, że </w:t>
      </w:r>
      <w:r w:rsidRPr="001251DF">
        <w:rPr>
          <w:rFonts w:cstheme="minorHAnsi"/>
          <w:sz w:val="20"/>
          <w:szCs w:val="20"/>
        </w:rPr>
        <w:t xml:space="preserve">informacje zawarte w oświadczeniu, o którym mowa w art. 125 ust. 1 ustawy </w:t>
      </w:r>
      <w:bookmarkStart w:id="0" w:name="_Hlk94087736"/>
      <w:proofErr w:type="spellStart"/>
      <w:r w:rsidRPr="001251DF">
        <w:rPr>
          <w:rFonts w:cstheme="minorHAnsi"/>
          <w:sz w:val="20"/>
          <w:szCs w:val="20"/>
        </w:rPr>
        <w:t>Pzp</w:t>
      </w:r>
      <w:bookmarkEnd w:id="0"/>
      <w:proofErr w:type="spellEnd"/>
      <w:r w:rsidRPr="001251DF">
        <w:rPr>
          <w:rFonts w:cstheme="minorHAnsi"/>
          <w:sz w:val="20"/>
          <w:szCs w:val="20"/>
        </w:rPr>
        <w:t>,</w:t>
      </w:r>
      <w:r w:rsidR="00565BC9" w:rsidRPr="001251DF">
        <w:rPr>
          <w:rFonts w:cstheme="minorHAnsi"/>
          <w:sz w:val="20"/>
          <w:szCs w:val="20"/>
        </w:rPr>
        <w:t xml:space="preserve"> </w:t>
      </w:r>
      <w:r w:rsidR="00C2705E" w:rsidRPr="001251DF">
        <w:rPr>
          <w:rFonts w:cstheme="minorHAnsi"/>
          <w:sz w:val="20"/>
          <w:szCs w:val="20"/>
        </w:rPr>
        <w:t xml:space="preserve">              </w:t>
      </w:r>
      <w:r w:rsidRPr="001251DF">
        <w:rPr>
          <w:rFonts w:cstheme="minorHAnsi"/>
          <w:sz w:val="20"/>
          <w:szCs w:val="20"/>
        </w:rPr>
        <w:t>w zakresie podstaw wykluczenia z postępowania wskazanych przez zamawiającego, o których mowa w:</w:t>
      </w:r>
    </w:p>
    <w:p w14:paraId="48BECC3C" w14:textId="77777777" w:rsidR="00FF4029" w:rsidRPr="001251DF" w:rsidRDefault="00FF4029" w:rsidP="00C2705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1251DF">
        <w:rPr>
          <w:rFonts w:cstheme="minorHAnsi"/>
          <w:sz w:val="20"/>
          <w:szCs w:val="20"/>
        </w:rPr>
        <w:t>art. 108 ust. 1 pkt 3 ustawy</w:t>
      </w:r>
      <w:r w:rsidRPr="001251DF">
        <w:rPr>
          <w:sz w:val="20"/>
          <w:szCs w:val="20"/>
        </w:rPr>
        <w:t xml:space="preserve"> </w:t>
      </w:r>
      <w:proofErr w:type="spellStart"/>
      <w:r w:rsidRPr="001251DF">
        <w:rPr>
          <w:rFonts w:cstheme="minorHAnsi"/>
          <w:sz w:val="20"/>
          <w:szCs w:val="20"/>
        </w:rPr>
        <w:t>Pzp</w:t>
      </w:r>
      <w:proofErr w:type="spellEnd"/>
      <w:r w:rsidRPr="001251DF">
        <w:rPr>
          <w:rFonts w:cstheme="minorHAnsi"/>
          <w:sz w:val="20"/>
          <w:szCs w:val="20"/>
        </w:rPr>
        <w:t>,</w:t>
      </w:r>
    </w:p>
    <w:p w14:paraId="5AADE7B9" w14:textId="44B82256" w:rsidR="00FF4029" w:rsidRPr="001251DF" w:rsidRDefault="00FF4029" w:rsidP="00C2705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1251DF">
        <w:rPr>
          <w:rFonts w:cstheme="minorHAnsi"/>
          <w:sz w:val="20"/>
          <w:szCs w:val="20"/>
        </w:rPr>
        <w:t>art. 108 ust. 1 pkt 4 ustawy</w:t>
      </w:r>
      <w:r w:rsidRPr="001251DF">
        <w:rPr>
          <w:sz w:val="20"/>
          <w:szCs w:val="20"/>
        </w:rPr>
        <w:t xml:space="preserve"> </w:t>
      </w:r>
      <w:proofErr w:type="spellStart"/>
      <w:r w:rsidRPr="001251DF">
        <w:rPr>
          <w:rFonts w:cstheme="minorHAnsi"/>
          <w:sz w:val="20"/>
          <w:szCs w:val="20"/>
        </w:rPr>
        <w:t>Pzp</w:t>
      </w:r>
      <w:proofErr w:type="spellEnd"/>
      <w:r w:rsidRPr="001251DF">
        <w:rPr>
          <w:rFonts w:cstheme="minorHAnsi"/>
          <w:sz w:val="20"/>
          <w:szCs w:val="20"/>
        </w:rPr>
        <w:t>, dotyczących orzeczenia zakazu ubiegania się o zamówienie publiczne tytułem środka zapobiegawczego,</w:t>
      </w:r>
    </w:p>
    <w:p w14:paraId="5C9F7A73" w14:textId="77777777" w:rsidR="00FF4029" w:rsidRPr="001251DF" w:rsidRDefault="00FF4029" w:rsidP="00C2705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1251DF">
        <w:rPr>
          <w:rFonts w:cstheme="minorHAnsi"/>
          <w:sz w:val="20"/>
          <w:szCs w:val="20"/>
        </w:rPr>
        <w:t>art. 108 ust. 1 pkt 5 ustawy</w:t>
      </w:r>
      <w:r w:rsidRPr="001251DF">
        <w:rPr>
          <w:sz w:val="20"/>
          <w:szCs w:val="20"/>
        </w:rPr>
        <w:t xml:space="preserve"> </w:t>
      </w:r>
      <w:proofErr w:type="spellStart"/>
      <w:r w:rsidRPr="001251DF">
        <w:rPr>
          <w:rFonts w:cstheme="minorHAnsi"/>
          <w:sz w:val="20"/>
          <w:szCs w:val="20"/>
        </w:rPr>
        <w:t>Pzp</w:t>
      </w:r>
      <w:proofErr w:type="spellEnd"/>
      <w:r w:rsidRPr="001251DF">
        <w:rPr>
          <w:rFonts w:cstheme="minorHAnsi"/>
          <w:sz w:val="20"/>
          <w:szCs w:val="20"/>
        </w:rPr>
        <w:t>, dotyczących zawarcia z innymi wykonawcami porozumienia mającego na celu zakłócenie konkurencji,</w:t>
      </w:r>
    </w:p>
    <w:p w14:paraId="6D296A3D" w14:textId="77777777" w:rsidR="00FF4029" w:rsidRPr="001251DF" w:rsidRDefault="00FF4029" w:rsidP="00C2705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1251DF">
        <w:rPr>
          <w:rFonts w:cstheme="minorHAnsi"/>
          <w:sz w:val="20"/>
          <w:szCs w:val="20"/>
        </w:rPr>
        <w:t>art. 108 ust. 1 pkt 6 ustawy</w:t>
      </w:r>
      <w:r w:rsidRPr="001251DF">
        <w:rPr>
          <w:sz w:val="20"/>
          <w:szCs w:val="20"/>
        </w:rPr>
        <w:t xml:space="preserve"> </w:t>
      </w:r>
      <w:proofErr w:type="spellStart"/>
      <w:r w:rsidRPr="001251DF">
        <w:rPr>
          <w:rFonts w:cstheme="minorHAnsi"/>
          <w:sz w:val="20"/>
          <w:szCs w:val="20"/>
        </w:rPr>
        <w:t>Pzp</w:t>
      </w:r>
      <w:proofErr w:type="spellEnd"/>
      <w:r w:rsidRPr="001251DF">
        <w:rPr>
          <w:rFonts w:cstheme="minorHAnsi"/>
          <w:sz w:val="20"/>
          <w:szCs w:val="20"/>
        </w:rPr>
        <w:t>,</w:t>
      </w:r>
    </w:p>
    <w:p w14:paraId="2326513E" w14:textId="73E3BDE0" w:rsidR="00FF4029" w:rsidRPr="001251DF" w:rsidRDefault="00FF4029" w:rsidP="00FF4029">
      <w:pPr>
        <w:spacing w:after="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251DF">
        <w:rPr>
          <w:rFonts w:ascii="Calibri" w:eastAsia="Times New Roman" w:hAnsi="Calibri" w:cs="Times New Roman"/>
          <w:sz w:val="20"/>
          <w:szCs w:val="20"/>
          <w:lang w:eastAsia="pl-PL"/>
        </w:rPr>
        <w:t>są aktualne.</w:t>
      </w:r>
    </w:p>
    <w:p w14:paraId="670A0D6A" w14:textId="77777777" w:rsidR="00C2705E" w:rsidRDefault="00C2705E" w:rsidP="00FF4029">
      <w:pPr>
        <w:spacing w:after="0"/>
        <w:rPr>
          <w:rFonts w:ascii="Calibri" w:eastAsia="Times New Roman" w:hAnsi="Calibri" w:cs="Times New Roman"/>
          <w:lang w:eastAsia="pl-PL"/>
        </w:rPr>
      </w:pPr>
    </w:p>
    <w:p w14:paraId="1D490FEF" w14:textId="68C73030" w:rsidR="00C2705E" w:rsidRPr="00C2705E" w:rsidRDefault="00C2705E" w:rsidP="00C2705E">
      <w:pPr>
        <w:pStyle w:val="Akapitzlist"/>
        <w:numPr>
          <w:ilvl w:val="0"/>
          <w:numId w:val="3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Oświadczam, że informacje zawarte w oświadczeniu dotyczącym przesłanek wykluczenia z art.</w:t>
      </w:r>
      <w:r w:rsidR="009A207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5</w:t>
      </w:r>
      <w:r w:rsidR="009A207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k </w:t>
      </w:r>
      <w:r w:rsidR="009A2071" w:rsidRPr="009A207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="009A2071" w:rsidRPr="009A2071">
        <w:rPr>
          <w:rFonts w:ascii="Calibri" w:eastAsia="Times New Roman" w:hAnsi="Calibri" w:cs="Times New Roman"/>
          <w:sz w:val="20"/>
          <w:szCs w:val="20"/>
          <w:lang w:eastAsia="pl-PL"/>
        </w:rPr>
        <w:t>późn</w:t>
      </w:r>
      <w:proofErr w:type="spellEnd"/>
      <w:r w:rsidR="009A2071" w:rsidRPr="009A2071">
        <w:rPr>
          <w:rFonts w:ascii="Calibri" w:eastAsia="Times New Roman" w:hAnsi="Calibri" w:cs="Times New Roman"/>
          <w:sz w:val="20"/>
          <w:szCs w:val="20"/>
          <w:lang w:eastAsia="pl-PL"/>
        </w:rPr>
        <w:t>. zm.)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oraz art. 7 ust. 1 ustawy z dnia 13 kwietnia 2022 r.</w:t>
      </w:r>
      <w:r w:rsidRPr="00C2705E">
        <w:rPr>
          <w:rFonts w:ascii="Calibri" w:eastAsia="Times New Roman" w:hAnsi="Calibri" w:cs="Times New Roman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proofErr w:type="spellStart"/>
      <w:r w:rsidR="009A2071" w:rsidRPr="009A2071">
        <w:rPr>
          <w:rFonts w:ascii="Calibri" w:eastAsia="Times New Roman" w:hAnsi="Calibri" w:cs="Times New Roman"/>
          <w:sz w:val="20"/>
          <w:szCs w:val="20"/>
          <w:lang w:eastAsia="pl-PL"/>
        </w:rPr>
        <w:t>t.j</w:t>
      </w:r>
      <w:proofErr w:type="spellEnd"/>
      <w:r w:rsidR="009A2071" w:rsidRPr="009A2071">
        <w:rPr>
          <w:rFonts w:ascii="Calibri" w:eastAsia="Times New Roman" w:hAnsi="Calibri" w:cs="Times New Roman"/>
          <w:sz w:val="20"/>
          <w:szCs w:val="20"/>
          <w:lang w:eastAsia="pl-PL"/>
        </w:rPr>
        <w:t>. Dz. U. z 2024 r. poz. 507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  <w:r w:rsidR="001A44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</w:t>
      </w:r>
      <w:r w:rsidRPr="00C2705E">
        <w:rPr>
          <w:rFonts w:ascii="Calibri" w:eastAsia="Times New Roman" w:hAnsi="Calibri" w:cs="Times New Roman"/>
          <w:sz w:val="20"/>
          <w:szCs w:val="20"/>
          <w:lang w:eastAsia="pl-PL"/>
        </w:rPr>
        <w:t>są aktualne.</w:t>
      </w:r>
    </w:p>
    <w:p w14:paraId="26396583" w14:textId="1D41799A" w:rsidR="00EE13CE" w:rsidRPr="00EE13CE" w:rsidRDefault="00EE13CE" w:rsidP="00EE13CE">
      <w:pPr>
        <w:pStyle w:val="Akapitzlist"/>
        <w:spacing w:after="0"/>
        <w:rPr>
          <w:rFonts w:ascii="Calibri" w:eastAsia="Times New Roman" w:hAnsi="Calibri" w:cs="Times New Roman"/>
          <w:lang w:eastAsia="pl-PL"/>
        </w:rPr>
      </w:pPr>
    </w:p>
    <w:p w14:paraId="54FB1893" w14:textId="77777777" w:rsidR="00FF4029" w:rsidRPr="00436F19" w:rsidRDefault="00FF4029" w:rsidP="00EE13CE">
      <w:pPr>
        <w:spacing w:after="0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</w:p>
    <w:p w14:paraId="7F024A48" w14:textId="77777777" w:rsidR="00650203" w:rsidRPr="00B42998" w:rsidRDefault="00650203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B571CC9" w14:textId="77777777" w:rsidR="00650203" w:rsidRPr="00650203" w:rsidRDefault="00B42998" w:rsidP="00650203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650203" w:rsidRPr="00650203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3EC53249" w14:textId="503E6CD9" w:rsidR="000B45E5" w:rsidRPr="009F2D64" w:rsidRDefault="000B45E5" w:rsidP="00FF4029">
      <w:pPr>
        <w:spacing w:after="0" w:line="360" w:lineRule="auto"/>
        <w:jc w:val="right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 xml:space="preserve">kwalifikowany podpis elektroniczny </w:t>
      </w:r>
      <w:r w:rsidRPr="009F2D64">
        <w:rPr>
          <w:rFonts w:eastAsia="Calibri" w:cstheme="minorHAnsi"/>
          <w:i/>
          <w:sz w:val="16"/>
          <w:szCs w:val="16"/>
        </w:rPr>
        <w:t>osoby/osób upoważnionej do reprezentacji Wykonawcy</w:t>
      </w:r>
    </w:p>
    <w:p w14:paraId="11E3DB26" w14:textId="344377C9" w:rsidR="00604C67" w:rsidRDefault="00604C67" w:rsidP="00650203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F55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97185"/>
    <w:multiLevelType w:val="hybridMultilevel"/>
    <w:tmpl w:val="CDA85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B64A7"/>
    <w:multiLevelType w:val="hybridMultilevel"/>
    <w:tmpl w:val="457625F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89D47EC"/>
    <w:multiLevelType w:val="hybridMultilevel"/>
    <w:tmpl w:val="10A62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ECA"/>
    <w:multiLevelType w:val="hybridMultilevel"/>
    <w:tmpl w:val="880A4864"/>
    <w:lvl w:ilvl="0" w:tplc="A6E2ABBC">
      <w:start w:val="1"/>
      <w:numFmt w:val="decimal"/>
      <w:lvlText w:val="%1)"/>
      <w:lvlJc w:val="left"/>
      <w:pPr>
        <w:ind w:left="503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85064">
    <w:abstractNumId w:val="3"/>
  </w:num>
  <w:num w:numId="2" w16cid:durableId="47385972">
    <w:abstractNumId w:val="1"/>
  </w:num>
  <w:num w:numId="3" w16cid:durableId="1254581866">
    <w:abstractNumId w:val="2"/>
  </w:num>
  <w:num w:numId="4" w16cid:durableId="185002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13069"/>
    <w:rsid w:val="00036591"/>
    <w:rsid w:val="00066931"/>
    <w:rsid w:val="000717D9"/>
    <w:rsid w:val="000868CF"/>
    <w:rsid w:val="00090290"/>
    <w:rsid w:val="000B45E5"/>
    <w:rsid w:val="000B58F4"/>
    <w:rsid w:val="000E0B63"/>
    <w:rsid w:val="000F0F4B"/>
    <w:rsid w:val="0012128D"/>
    <w:rsid w:val="001251DF"/>
    <w:rsid w:val="00190C56"/>
    <w:rsid w:val="001A44A4"/>
    <w:rsid w:val="00214EA6"/>
    <w:rsid w:val="002206CC"/>
    <w:rsid w:val="002423F5"/>
    <w:rsid w:val="00246895"/>
    <w:rsid w:val="002557EA"/>
    <w:rsid w:val="00290F45"/>
    <w:rsid w:val="002B26A5"/>
    <w:rsid w:val="002D20DC"/>
    <w:rsid w:val="002E793B"/>
    <w:rsid w:val="003702C9"/>
    <w:rsid w:val="00374E8B"/>
    <w:rsid w:val="003F5C6A"/>
    <w:rsid w:val="00436F19"/>
    <w:rsid w:val="004B1196"/>
    <w:rsid w:val="004E034D"/>
    <w:rsid w:val="004E339C"/>
    <w:rsid w:val="004F7512"/>
    <w:rsid w:val="00504B14"/>
    <w:rsid w:val="00521CC5"/>
    <w:rsid w:val="00536671"/>
    <w:rsid w:val="00565BC9"/>
    <w:rsid w:val="005707D7"/>
    <w:rsid w:val="005B66BE"/>
    <w:rsid w:val="00604C67"/>
    <w:rsid w:val="00650203"/>
    <w:rsid w:val="006679D5"/>
    <w:rsid w:val="006D1048"/>
    <w:rsid w:val="006E4F82"/>
    <w:rsid w:val="0070388C"/>
    <w:rsid w:val="00743897"/>
    <w:rsid w:val="00767681"/>
    <w:rsid w:val="007A3516"/>
    <w:rsid w:val="007E2F97"/>
    <w:rsid w:val="008131A5"/>
    <w:rsid w:val="008A3C38"/>
    <w:rsid w:val="008C165C"/>
    <w:rsid w:val="00900425"/>
    <w:rsid w:val="00997AED"/>
    <w:rsid w:val="009A2071"/>
    <w:rsid w:val="009C1862"/>
    <w:rsid w:val="00A63940"/>
    <w:rsid w:val="00A74650"/>
    <w:rsid w:val="00A9680A"/>
    <w:rsid w:val="00AD36F0"/>
    <w:rsid w:val="00B112B5"/>
    <w:rsid w:val="00B42998"/>
    <w:rsid w:val="00BC1B4E"/>
    <w:rsid w:val="00C15309"/>
    <w:rsid w:val="00C2705E"/>
    <w:rsid w:val="00CB1C07"/>
    <w:rsid w:val="00D12681"/>
    <w:rsid w:val="00D14B5A"/>
    <w:rsid w:val="00D2604E"/>
    <w:rsid w:val="00D47F76"/>
    <w:rsid w:val="00D6027A"/>
    <w:rsid w:val="00DB1F8C"/>
    <w:rsid w:val="00DF1E5C"/>
    <w:rsid w:val="00E110B1"/>
    <w:rsid w:val="00E3439C"/>
    <w:rsid w:val="00E549B5"/>
    <w:rsid w:val="00E838C6"/>
    <w:rsid w:val="00E9305D"/>
    <w:rsid w:val="00EA5646"/>
    <w:rsid w:val="00EE13CE"/>
    <w:rsid w:val="00F27A81"/>
    <w:rsid w:val="00F41B85"/>
    <w:rsid w:val="00F51BE3"/>
    <w:rsid w:val="00F5521B"/>
    <w:rsid w:val="00F64754"/>
    <w:rsid w:val="00F95FFF"/>
    <w:rsid w:val="00FF3C0D"/>
    <w:rsid w:val="00F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F402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F4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73</cp:revision>
  <cp:lastPrinted>2019-01-22T10:59:00Z</cp:lastPrinted>
  <dcterms:created xsi:type="dcterms:W3CDTF">2018-03-22T11:08:00Z</dcterms:created>
  <dcterms:modified xsi:type="dcterms:W3CDTF">2024-07-16T11:54:00Z</dcterms:modified>
</cp:coreProperties>
</file>