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60B84" w14:textId="713D1C05" w:rsidR="00875BFD" w:rsidRPr="00784664" w:rsidRDefault="00621BA4" w:rsidP="0012416B">
      <w:pPr>
        <w:spacing w:line="100" w:lineRule="atLeast"/>
        <w:ind w:left="2832" w:firstLine="708"/>
        <w:rPr>
          <w:rFonts w:ascii="Times New Roman" w:eastAsia="MS Mincho" w:hAnsi="Times New Roman"/>
          <w:b/>
        </w:rPr>
      </w:pPr>
      <w:r>
        <w:rPr>
          <w:rFonts w:eastAsia="MS Mincho" w:cs="Tahoma"/>
          <w:b/>
        </w:rPr>
        <w:br/>
      </w:r>
      <w:r w:rsidR="00875BFD">
        <w:rPr>
          <w:rFonts w:eastAsia="MS Mincho" w:cs="Tahoma"/>
          <w:b/>
        </w:rPr>
        <w:tab/>
      </w:r>
      <w:r w:rsidR="00875BFD">
        <w:rPr>
          <w:rFonts w:eastAsia="MS Mincho" w:cs="Tahoma"/>
          <w:b/>
        </w:rPr>
        <w:tab/>
      </w:r>
      <w:r w:rsidR="00875BFD">
        <w:rPr>
          <w:rFonts w:eastAsia="MS Mincho" w:cs="Tahoma"/>
          <w:b/>
        </w:rPr>
        <w:tab/>
      </w:r>
      <w:r w:rsidR="00875BFD">
        <w:rPr>
          <w:rFonts w:eastAsia="MS Mincho" w:cs="Tahoma"/>
          <w:b/>
        </w:rPr>
        <w:tab/>
      </w:r>
      <w:r w:rsidR="00875BFD">
        <w:rPr>
          <w:rFonts w:eastAsia="MS Mincho" w:cs="Tahoma"/>
          <w:b/>
        </w:rPr>
        <w:tab/>
      </w:r>
      <w:r w:rsidR="00784664">
        <w:rPr>
          <w:rFonts w:eastAsia="MS Mincho" w:cs="Tahoma"/>
          <w:b/>
        </w:rPr>
        <w:t xml:space="preserve">    </w:t>
      </w:r>
      <w:r w:rsidR="00875BFD" w:rsidRPr="00784664">
        <w:rPr>
          <w:rFonts w:ascii="Times New Roman" w:eastAsia="MS Mincho" w:hAnsi="Times New Roman"/>
          <w:b/>
        </w:rPr>
        <w:t>Załącznik nr</w:t>
      </w:r>
      <w:r w:rsidR="00784664" w:rsidRPr="00784664">
        <w:rPr>
          <w:rFonts w:ascii="Times New Roman" w:eastAsia="MS Mincho" w:hAnsi="Times New Roman"/>
          <w:b/>
        </w:rPr>
        <w:t xml:space="preserve"> 6 do S</w:t>
      </w:r>
      <w:r w:rsidR="00875BFD" w:rsidRPr="00784664">
        <w:rPr>
          <w:rFonts w:ascii="Times New Roman" w:eastAsia="MS Mincho" w:hAnsi="Times New Roman"/>
          <w:b/>
        </w:rPr>
        <w:t>WZ</w:t>
      </w:r>
    </w:p>
    <w:p w14:paraId="7354AAFB" w14:textId="77777777" w:rsidR="00875BFD" w:rsidRPr="00784664" w:rsidRDefault="00875BFD" w:rsidP="00FA6E9B">
      <w:pPr>
        <w:spacing w:line="100" w:lineRule="atLeast"/>
        <w:jc w:val="center"/>
        <w:rPr>
          <w:rFonts w:ascii="Times New Roman" w:eastAsia="MS Mincho" w:hAnsi="Times New Roman"/>
          <w:b/>
        </w:rPr>
      </w:pPr>
    </w:p>
    <w:p w14:paraId="12304BE8" w14:textId="451C4AE4" w:rsidR="00FA6E9B" w:rsidRDefault="00FA6E9B" w:rsidP="00FA6E9B">
      <w:pPr>
        <w:spacing w:line="100" w:lineRule="atLeast"/>
        <w:jc w:val="center"/>
        <w:rPr>
          <w:rFonts w:ascii="Times New Roman" w:eastAsia="MS Mincho" w:hAnsi="Times New Roman"/>
          <w:b/>
        </w:rPr>
      </w:pPr>
      <w:r w:rsidRPr="00784664">
        <w:rPr>
          <w:rFonts w:ascii="Times New Roman" w:eastAsia="MS Mincho" w:hAnsi="Times New Roman"/>
          <w:b/>
        </w:rPr>
        <w:t>U M O W A  nr ..../.... (wzór)</w:t>
      </w:r>
    </w:p>
    <w:p w14:paraId="6971F307" w14:textId="77777777" w:rsidR="00784664" w:rsidRPr="00784664" w:rsidRDefault="00784664" w:rsidP="00FA6E9B">
      <w:pPr>
        <w:spacing w:line="100" w:lineRule="atLeast"/>
        <w:jc w:val="center"/>
        <w:rPr>
          <w:rFonts w:ascii="Times New Roman" w:hAnsi="Times New Roman"/>
        </w:rPr>
      </w:pPr>
    </w:p>
    <w:p w14:paraId="61DCCC56" w14:textId="77777777" w:rsidR="00FA6E9B" w:rsidRPr="00784664" w:rsidRDefault="00FA6E9B" w:rsidP="00FA6E9B">
      <w:pPr>
        <w:spacing w:line="100" w:lineRule="atLeast"/>
        <w:jc w:val="both"/>
        <w:rPr>
          <w:rFonts w:ascii="Times New Roman" w:hAnsi="Times New Roman"/>
          <w:b/>
          <w:bCs/>
        </w:rPr>
      </w:pPr>
      <w:r w:rsidRPr="00784664">
        <w:rPr>
          <w:rFonts w:ascii="Times New Roman" w:hAnsi="Times New Roman"/>
        </w:rPr>
        <w:t>zawarta w dniu .................r., w Kępicach pomiędzy:</w:t>
      </w:r>
    </w:p>
    <w:p w14:paraId="74E4444F" w14:textId="77777777" w:rsidR="005C7CFF" w:rsidRPr="00784664" w:rsidRDefault="005C7CFF" w:rsidP="005C7CFF">
      <w:pPr>
        <w:spacing w:line="100" w:lineRule="atLeast"/>
        <w:jc w:val="both"/>
        <w:rPr>
          <w:rFonts w:ascii="Times New Roman" w:hAnsi="Times New Roman"/>
        </w:rPr>
      </w:pPr>
      <w:r w:rsidRPr="00784664">
        <w:rPr>
          <w:rFonts w:ascii="Times New Roman" w:hAnsi="Times New Roman"/>
          <w:b/>
          <w:bCs/>
        </w:rPr>
        <w:t xml:space="preserve">Gminą Kępice </w:t>
      </w:r>
      <w:r w:rsidRPr="00784664">
        <w:rPr>
          <w:rFonts w:ascii="Times New Roman" w:hAnsi="Times New Roman"/>
        </w:rPr>
        <w:t xml:space="preserve">z siedzibą przy ul. Niepodległości 6, 77-230 Kępice, zwaną dalej </w:t>
      </w:r>
      <w:r w:rsidRPr="00784664">
        <w:rPr>
          <w:rFonts w:ascii="Times New Roman" w:hAnsi="Times New Roman"/>
          <w:b/>
          <w:bCs/>
        </w:rPr>
        <w:t>„Zamawiającym”</w:t>
      </w:r>
      <w:r w:rsidRPr="00784664">
        <w:rPr>
          <w:rFonts w:ascii="Times New Roman" w:hAnsi="Times New Roman"/>
        </w:rPr>
        <w:t xml:space="preserve"> reprezentowaną przez:</w:t>
      </w:r>
    </w:p>
    <w:p w14:paraId="741D8C19" w14:textId="77777777" w:rsidR="005C7CFF" w:rsidRPr="00784664" w:rsidRDefault="005C7CFF" w:rsidP="005C7CFF">
      <w:pPr>
        <w:spacing w:line="100" w:lineRule="atLeast"/>
        <w:jc w:val="both"/>
        <w:rPr>
          <w:rFonts w:ascii="Times New Roman" w:hAnsi="Times New Roman"/>
        </w:rPr>
      </w:pPr>
      <w:r w:rsidRPr="00784664">
        <w:rPr>
          <w:rFonts w:ascii="Times New Roman" w:hAnsi="Times New Roman"/>
          <w:b/>
          <w:bCs/>
        </w:rPr>
        <w:t>Panią Magdalenę Majewską</w:t>
      </w:r>
      <w:r w:rsidRPr="00784664">
        <w:rPr>
          <w:rFonts w:ascii="Times New Roman" w:hAnsi="Times New Roman"/>
        </w:rPr>
        <w:t xml:space="preserve"> – Burmistrz Kępic, przy kontrasygnacie:</w:t>
      </w:r>
    </w:p>
    <w:p w14:paraId="2F0A86F0" w14:textId="77777777" w:rsidR="005C7CFF" w:rsidRPr="00784664" w:rsidRDefault="005C7CFF" w:rsidP="005C7CFF">
      <w:pPr>
        <w:spacing w:line="100" w:lineRule="atLeast"/>
        <w:jc w:val="both"/>
        <w:rPr>
          <w:rFonts w:ascii="Times New Roman" w:hAnsi="Times New Roman"/>
        </w:rPr>
      </w:pPr>
      <w:r w:rsidRPr="00784664">
        <w:rPr>
          <w:rFonts w:ascii="Times New Roman" w:hAnsi="Times New Roman"/>
          <w:b/>
          <w:bCs/>
        </w:rPr>
        <w:t>Pana Grzegorza Ożóg</w:t>
      </w:r>
      <w:r w:rsidRPr="00784664">
        <w:rPr>
          <w:rFonts w:ascii="Times New Roman" w:hAnsi="Times New Roman"/>
        </w:rPr>
        <w:t xml:space="preserve"> – Skarbnika Kępic</w:t>
      </w:r>
    </w:p>
    <w:p w14:paraId="1E0497DD" w14:textId="2355D649" w:rsidR="00FA6E9B" w:rsidRPr="00784664" w:rsidRDefault="00FA6E9B" w:rsidP="005C7CFF">
      <w:pPr>
        <w:spacing w:line="100" w:lineRule="atLeast"/>
        <w:jc w:val="both"/>
        <w:rPr>
          <w:rFonts w:ascii="Times New Roman" w:hAnsi="Times New Roman"/>
        </w:rPr>
      </w:pPr>
      <w:r w:rsidRPr="00784664">
        <w:rPr>
          <w:rFonts w:ascii="Times New Roman" w:hAnsi="Times New Roman"/>
        </w:rPr>
        <w:t xml:space="preserve"> a </w:t>
      </w:r>
    </w:p>
    <w:p w14:paraId="0C9EAFA8" w14:textId="77777777" w:rsidR="005C7CFF" w:rsidRPr="00784664" w:rsidRDefault="00FA6E9B" w:rsidP="00FA6E9B">
      <w:pPr>
        <w:spacing w:line="100" w:lineRule="atLeast"/>
        <w:jc w:val="both"/>
        <w:rPr>
          <w:rFonts w:ascii="Times New Roman" w:hAnsi="Times New Roman"/>
        </w:rPr>
      </w:pPr>
      <w:r w:rsidRPr="00784664">
        <w:rPr>
          <w:rFonts w:ascii="Times New Roman" w:hAnsi="Times New Roman"/>
        </w:rPr>
        <w:t xml:space="preserve">..........................................................., </w:t>
      </w:r>
      <w:r w:rsidR="005C7CFF" w:rsidRPr="00784664">
        <w:rPr>
          <w:rFonts w:ascii="Times New Roman" w:hAnsi="Times New Roman"/>
        </w:rPr>
        <w:t xml:space="preserve">z siedzibą …………, </w:t>
      </w:r>
      <w:r w:rsidRPr="00784664">
        <w:rPr>
          <w:rFonts w:ascii="Times New Roman" w:hAnsi="Times New Roman"/>
        </w:rPr>
        <w:t xml:space="preserve">zwaną dalej </w:t>
      </w:r>
      <w:r w:rsidRPr="00784664">
        <w:rPr>
          <w:rFonts w:ascii="Times New Roman" w:hAnsi="Times New Roman"/>
          <w:b/>
          <w:bCs/>
        </w:rPr>
        <w:t>„Wykonawcą”</w:t>
      </w:r>
      <w:r w:rsidRPr="00784664">
        <w:rPr>
          <w:rFonts w:ascii="Times New Roman" w:hAnsi="Times New Roman"/>
        </w:rPr>
        <w:t xml:space="preserve">, reprezentowaną przez:      </w:t>
      </w:r>
    </w:p>
    <w:p w14:paraId="3142BB39" w14:textId="77337865" w:rsidR="00FA6E9B" w:rsidRPr="00784664" w:rsidRDefault="00FA6E9B" w:rsidP="00FA6E9B">
      <w:pPr>
        <w:spacing w:line="100" w:lineRule="atLeast"/>
        <w:jc w:val="both"/>
        <w:rPr>
          <w:rFonts w:ascii="Times New Roman" w:hAnsi="Times New Roman"/>
        </w:rPr>
      </w:pPr>
      <w:r w:rsidRPr="00784664">
        <w:rPr>
          <w:rFonts w:ascii="Times New Roman" w:hAnsi="Times New Roman"/>
        </w:rPr>
        <w:t>................</w:t>
      </w:r>
    </w:p>
    <w:p w14:paraId="68154D8D" w14:textId="77777777" w:rsidR="00FA6E9B" w:rsidRPr="00784664" w:rsidRDefault="00FA6E9B" w:rsidP="00FA6E9B">
      <w:pPr>
        <w:spacing w:line="100" w:lineRule="atLeast"/>
        <w:jc w:val="both"/>
        <w:rPr>
          <w:rFonts w:cs="Tahoma"/>
        </w:rPr>
      </w:pPr>
    </w:p>
    <w:p w14:paraId="6ACF43E1" w14:textId="6C5548F2" w:rsidR="00784664" w:rsidRDefault="00784664" w:rsidP="00784664">
      <w:pPr>
        <w:jc w:val="both"/>
        <w:rPr>
          <w:rFonts w:ascii="Times New Roman" w:hAnsi="Times New Roman"/>
          <w:kern w:val="2"/>
          <w:lang w:eastAsia="pl-PL" w:bidi="hi-IN"/>
        </w:rPr>
      </w:pPr>
      <w:r w:rsidRPr="00784664">
        <w:rPr>
          <w:rFonts w:ascii="Times New Roman" w:hAnsi="Times New Roman"/>
          <w:kern w:val="2"/>
          <w:lang w:eastAsia="pl-PL" w:bidi="hi-IN"/>
        </w:rPr>
        <w:t xml:space="preserve">w rezultacie dokonania przez Zamawiającego wyboru oferty Wykonawcy w postępowaniu o udzielenie zamówienia publicznego, przeprowadzonym w trybie podstawowym bez negocjacji pn. </w:t>
      </w:r>
      <w:r w:rsidRPr="00784664">
        <w:rPr>
          <w:rFonts w:ascii="Times New Roman" w:hAnsi="Times New Roman"/>
          <w:b/>
          <w:kern w:val="2"/>
          <w:lang w:eastAsia="pl-PL" w:bidi="hi-IN"/>
        </w:rPr>
        <w:t>„Dostawa fabrycznie nowego samochodu osobowego, typu Pickup</w:t>
      </w:r>
      <w:r>
        <w:rPr>
          <w:rFonts w:ascii="Times New Roman" w:hAnsi="Times New Roman"/>
          <w:b/>
          <w:kern w:val="2"/>
          <w:lang w:eastAsia="pl-PL" w:bidi="hi-IN"/>
        </w:rPr>
        <w:t>” – ZP.271.08</w:t>
      </w:r>
      <w:r w:rsidRPr="00784664">
        <w:rPr>
          <w:rFonts w:ascii="Times New Roman" w:hAnsi="Times New Roman"/>
          <w:b/>
          <w:kern w:val="2"/>
          <w:lang w:eastAsia="pl-PL" w:bidi="hi-IN"/>
        </w:rPr>
        <w:t>.2021,</w:t>
      </w:r>
      <w:r w:rsidRPr="00784664">
        <w:rPr>
          <w:rFonts w:ascii="Times New Roman" w:hAnsi="Times New Roman"/>
          <w:kern w:val="2"/>
          <w:lang w:eastAsia="pl-PL" w:bidi="hi-IN"/>
        </w:rPr>
        <w:t xml:space="preserve"> opublikowanym w ………………………………... oraz na stronie internetowej w dniu ........</w:t>
      </w:r>
    </w:p>
    <w:p w14:paraId="1EDC6CB8" w14:textId="77777777" w:rsidR="00784664" w:rsidRPr="00784664" w:rsidRDefault="00784664" w:rsidP="00784664">
      <w:pPr>
        <w:jc w:val="both"/>
        <w:rPr>
          <w:rFonts w:ascii="Liberation Serif" w:eastAsia="NSimSun" w:hAnsi="Liberation Serif" w:cs="Arial" w:hint="eastAsia"/>
          <w:kern w:val="2"/>
          <w:lang w:eastAsia="zh-CN" w:bidi="hi-IN"/>
        </w:rPr>
      </w:pPr>
    </w:p>
    <w:p w14:paraId="6C682D1C" w14:textId="77777777" w:rsidR="00FA6E9B" w:rsidRPr="00875BFD" w:rsidRDefault="00FA6E9B">
      <w:pPr>
        <w:rPr>
          <w:rFonts w:cs="Tahoma"/>
        </w:rPr>
      </w:pPr>
    </w:p>
    <w:p w14:paraId="73978A79" w14:textId="4166252C" w:rsidR="00FA6E9B" w:rsidRPr="00784664" w:rsidRDefault="00784664" w:rsidP="00784664">
      <w:pPr>
        <w:pStyle w:val="Heading20"/>
        <w:shd w:val="clear" w:color="auto" w:fill="auto"/>
        <w:spacing w:after="349" w:line="240" w:lineRule="auto"/>
        <w:jc w:val="center"/>
        <w:rPr>
          <w:sz w:val="20"/>
          <w:szCs w:val="20"/>
        </w:rPr>
      </w:pPr>
      <w:r>
        <w:rPr>
          <w:sz w:val="20"/>
          <w:szCs w:val="20"/>
        </w:rPr>
        <w:t xml:space="preserve">§ 1.                                                                                                                                                             </w:t>
      </w:r>
      <w:r w:rsidR="00FA6E9B" w:rsidRPr="00784664">
        <w:rPr>
          <w:sz w:val="20"/>
          <w:szCs w:val="20"/>
        </w:rPr>
        <w:t>POSTANOWIENIA OGÓLNE</w:t>
      </w:r>
    </w:p>
    <w:p w14:paraId="17A8352D" w14:textId="77777777" w:rsidR="00FA6E9B" w:rsidRPr="00875BFD" w:rsidRDefault="00FA6E9B" w:rsidP="00574BC1">
      <w:pPr>
        <w:pStyle w:val="Bodytext20"/>
        <w:numPr>
          <w:ilvl w:val="0"/>
          <w:numId w:val="1"/>
        </w:numPr>
        <w:shd w:val="clear" w:color="auto" w:fill="auto"/>
        <w:tabs>
          <w:tab w:val="left" w:pos="328"/>
        </w:tabs>
        <w:spacing w:before="0" w:after="60" w:line="240" w:lineRule="auto"/>
        <w:ind w:left="360" w:hanging="360"/>
        <w:rPr>
          <w:rFonts w:ascii="Tahoma" w:hAnsi="Tahoma" w:cs="Tahoma"/>
          <w:sz w:val="20"/>
          <w:szCs w:val="20"/>
        </w:rPr>
      </w:pPr>
      <w:r w:rsidRPr="00784664">
        <w:rPr>
          <w:sz w:val="20"/>
          <w:szCs w:val="20"/>
        </w:rPr>
        <w:t>W czasie realizacji zamówienia, celem umożliwienia ZAMAWIAJĄCEMU prowadzenia sprawozdawczości z zakresu realizacji zamówienia na każde żądanie Zamawiającego WYKONAWCA zobowiązuje się do pisemnego informowania ZAMAWIAJĄCEGO o postępach w pracach lub o ewentualnych powstałych problemach, czy opóźnieniach oraz udzielenia wszelkich wyjaśnień</w:t>
      </w:r>
      <w:r w:rsidRPr="00875BFD">
        <w:rPr>
          <w:rFonts w:ascii="Tahoma" w:hAnsi="Tahoma" w:cs="Tahoma"/>
          <w:sz w:val="20"/>
          <w:szCs w:val="20"/>
        </w:rPr>
        <w:t>.</w:t>
      </w:r>
    </w:p>
    <w:p w14:paraId="2B0CC482" w14:textId="611626DB" w:rsidR="00FA6E9B" w:rsidRDefault="00FA6E9B" w:rsidP="00FA6E9B">
      <w:pPr>
        <w:rPr>
          <w:rFonts w:cs="Tahoma"/>
        </w:rPr>
      </w:pPr>
    </w:p>
    <w:p w14:paraId="29DD95DF" w14:textId="77777777" w:rsidR="00784664" w:rsidRPr="00875BFD" w:rsidRDefault="00784664" w:rsidP="00FA6E9B">
      <w:pPr>
        <w:rPr>
          <w:rFonts w:cs="Tahoma"/>
        </w:rPr>
      </w:pPr>
    </w:p>
    <w:p w14:paraId="23DB7BCE" w14:textId="6255A4EF" w:rsidR="00FA6E9B" w:rsidRPr="00784664" w:rsidRDefault="00FA6E9B" w:rsidP="00616EE0">
      <w:pPr>
        <w:pStyle w:val="Heading20"/>
        <w:shd w:val="clear" w:color="auto" w:fill="auto"/>
        <w:spacing w:after="266" w:line="240" w:lineRule="exact"/>
        <w:jc w:val="center"/>
        <w:rPr>
          <w:sz w:val="20"/>
          <w:szCs w:val="20"/>
        </w:rPr>
      </w:pPr>
      <w:bookmarkStart w:id="0" w:name="bookmark3"/>
      <w:r w:rsidRPr="00784664">
        <w:rPr>
          <w:sz w:val="20"/>
          <w:szCs w:val="20"/>
        </w:rPr>
        <w:t xml:space="preserve">§ 2. </w:t>
      </w:r>
      <w:r w:rsidR="00616EE0" w:rsidRPr="00784664">
        <w:rPr>
          <w:sz w:val="20"/>
          <w:szCs w:val="20"/>
        </w:rPr>
        <w:t xml:space="preserve">                                                                                                                                            </w:t>
      </w:r>
      <w:r w:rsidR="00784664">
        <w:rPr>
          <w:sz w:val="20"/>
          <w:szCs w:val="20"/>
        </w:rPr>
        <w:t xml:space="preserve">                  </w:t>
      </w:r>
      <w:r w:rsidRPr="00784664">
        <w:rPr>
          <w:sz w:val="20"/>
          <w:szCs w:val="20"/>
        </w:rPr>
        <w:t>PRZEDMIOT UMOWY</w:t>
      </w:r>
      <w:bookmarkEnd w:id="0"/>
    </w:p>
    <w:p w14:paraId="362959BD" w14:textId="4F9B8CA5" w:rsidR="00FA6E9B" w:rsidRPr="00784664" w:rsidRDefault="00FA6E9B" w:rsidP="00574BC1">
      <w:pPr>
        <w:pStyle w:val="Bodytext20"/>
        <w:numPr>
          <w:ilvl w:val="0"/>
          <w:numId w:val="2"/>
        </w:numPr>
        <w:shd w:val="clear" w:color="auto" w:fill="auto"/>
        <w:tabs>
          <w:tab w:val="left" w:pos="306"/>
        </w:tabs>
        <w:spacing w:before="0" w:after="60" w:line="240" w:lineRule="auto"/>
        <w:ind w:left="360" w:hanging="360"/>
        <w:rPr>
          <w:sz w:val="20"/>
          <w:szCs w:val="20"/>
        </w:rPr>
      </w:pPr>
      <w:r w:rsidRPr="00784664">
        <w:rPr>
          <w:sz w:val="20"/>
          <w:szCs w:val="20"/>
        </w:rPr>
        <w:t xml:space="preserve">WYKONAWCA zobowiązuje się wytworzyć i przenieść własność na ZAMAWIAJĄCEGO i wydać mu </w:t>
      </w:r>
      <w:bookmarkStart w:id="1" w:name="_Hlk57618508"/>
      <w:r w:rsidR="00616EE0" w:rsidRPr="00784664">
        <w:rPr>
          <w:b/>
          <w:sz w:val="20"/>
          <w:szCs w:val="20"/>
        </w:rPr>
        <w:t>fabrycznie nowy samochód osobowy</w:t>
      </w:r>
      <w:r w:rsidR="00784664" w:rsidRPr="00784664">
        <w:rPr>
          <w:b/>
          <w:sz w:val="20"/>
          <w:szCs w:val="20"/>
        </w:rPr>
        <w:t xml:space="preserve"> typu Pickup</w:t>
      </w:r>
      <w:bookmarkEnd w:id="1"/>
      <w:r w:rsidR="007D3A5E" w:rsidRPr="00784664">
        <w:rPr>
          <w:rStyle w:val="Bodytext2Bold"/>
          <w:sz w:val="20"/>
          <w:szCs w:val="20"/>
        </w:rPr>
        <w:t>,</w:t>
      </w:r>
      <w:r w:rsidR="00AB713F">
        <w:rPr>
          <w:rStyle w:val="Bodytext2Bold"/>
          <w:sz w:val="20"/>
          <w:szCs w:val="20"/>
        </w:rPr>
        <w:t xml:space="preserve"> rok produkcji </w:t>
      </w:r>
      <w:r w:rsidR="00784664" w:rsidRPr="00784664">
        <w:rPr>
          <w:rStyle w:val="Bodytext2Bold"/>
          <w:sz w:val="20"/>
          <w:szCs w:val="20"/>
        </w:rPr>
        <w:t>2022</w:t>
      </w:r>
      <w:r w:rsidR="00621BA4" w:rsidRPr="00784664">
        <w:rPr>
          <w:rStyle w:val="Bodytext2Bold"/>
          <w:sz w:val="20"/>
          <w:szCs w:val="20"/>
        </w:rPr>
        <w:t>,</w:t>
      </w:r>
      <w:r w:rsidR="003C3768" w:rsidRPr="00784664">
        <w:rPr>
          <w:rStyle w:val="Bodytext2Bold"/>
          <w:sz w:val="20"/>
          <w:szCs w:val="20"/>
        </w:rPr>
        <w:t xml:space="preserve"> </w:t>
      </w:r>
      <w:r w:rsidRPr="00784664">
        <w:rPr>
          <w:rStyle w:val="Bodytext2Bold"/>
          <w:sz w:val="20"/>
          <w:szCs w:val="20"/>
        </w:rPr>
        <w:t xml:space="preserve">w ilości 1 szt. </w:t>
      </w:r>
      <w:r w:rsidRPr="00784664">
        <w:rPr>
          <w:sz w:val="20"/>
          <w:szCs w:val="20"/>
        </w:rPr>
        <w:t>spełnia</w:t>
      </w:r>
      <w:r w:rsidR="00784664" w:rsidRPr="00784664">
        <w:rPr>
          <w:sz w:val="20"/>
          <w:szCs w:val="20"/>
        </w:rPr>
        <w:t>jący wymagania wyszczególnione w SWZ</w:t>
      </w:r>
      <w:r w:rsidRPr="00784664">
        <w:rPr>
          <w:sz w:val="20"/>
          <w:szCs w:val="20"/>
        </w:rPr>
        <w:t>, stanowiącym integralną część umowy, zwanego dalej „samochodem”.</w:t>
      </w:r>
    </w:p>
    <w:p w14:paraId="68202456" w14:textId="77777777" w:rsidR="00FA6E9B" w:rsidRPr="00784664" w:rsidRDefault="00FA6E9B" w:rsidP="00574BC1">
      <w:pPr>
        <w:pStyle w:val="Bodytext20"/>
        <w:numPr>
          <w:ilvl w:val="0"/>
          <w:numId w:val="2"/>
        </w:numPr>
        <w:shd w:val="clear" w:color="auto" w:fill="auto"/>
        <w:tabs>
          <w:tab w:val="left" w:pos="351"/>
        </w:tabs>
        <w:spacing w:before="0" w:after="57" w:line="240" w:lineRule="auto"/>
        <w:ind w:left="440" w:hanging="440"/>
        <w:rPr>
          <w:sz w:val="20"/>
          <w:szCs w:val="20"/>
        </w:rPr>
      </w:pPr>
      <w:r w:rsidRPr="00784664">
        <w:rPr>
          <w:sz w:val="20"/>
          <w:szCs w:val="20"/>
        </w:rPr>
        <w:t>Własność samochodu przechodzi na ZAMAWIAJĄCEGO z momentem podpisania przez strony protokołu odbioru faktycznego</w:t>
      </w:r>
      <w:r w:rsidR="007D3A5E" w:rsidRPr="00784664">
        <w:rPr>
          <w:sz w:val="20"/>
          <w:szCs w:val="20"/>
        </w:rPr>
        <w:t xml:space="preserve"> – bez uwag.</w:t>
      </w:r>
    </w:p>
    <w:p w14:paraId="2263C976" w14:textId="77777777" w:rsidR="005441B7" w:rsidRPr="007D3A5E" w:rsidRDefault="00FA6E9B" w:rsidP="00574BC1">
      <w:pPr>
        <w:pStyle w:val="Bodytext20"/>
        <w:numPr>
          <w:ilvl w:val="0"/>
          <w:numId w:val="2"/>
        </w:numPr>
        <w:shd w:val="clear" w:color="auto" w:fill="auto"/>
        <w:tabs>
          <w:tab w:val="left" w:pos="351"/>
        </w:tabs>
        <w:spacing w:before="0" w:after="0" w:line="240" w:lineRule="auto"/>
        <w:ind w:left="440" w:hanging="440"/>
        <w:rPr>
          <w:rFonts w:ascii="Tahoma" w:hAnsi="Tahoma" w:cs="Tahoma"/>
          <w:sz w:val="20"/>
          <w:szCs w:val="20"/>
        </w:rPr>
      </w:pPr>
      <w:r w:rsidRPr="00784664">
        <w:rPr>
          <w:sz w:val="20"/>
          <w:szCs w:val="20"/>
        </w:rPr>
        <w:t>ZAMAWIAJĄCY zobowiązany jest do zapłacenia WYKONAWCY ceny jednostkowej brutto, o której mowa w § 3 ust. 1 oraz do odebrania przedmiotu umowy zgodnie z postanowieniami § 5 umowy</w:t>
      </w:r>
      <w:r w:rsidRPr="00875BFD">
        <w:rPr>
          <w:rFonts w:ascii="Tahoma" w:hAnsi="Tahoma" w:cs="Tahoma"/>
          <w:sz w:val="20"/>
          <w:szCs w:val="20"/>
        </w:rPr>
        <w:t>.</w:t>
      </w:r>
    </w:p>
    <w:p w14:paraId="5E75DBE0" w14:textId="54B9A964" w:rsidR="005441B7" w:rsidRDefault="005441B7" w:rsidP="00FA6E9B">
      <w:pPr>
        <w:rPr>
          <w:rFonts w:cs="Tahoma"/>
        </w:rPr>
      </w:pPr>
    </w:p>
    <w:p w14:paraId="71A44714" w14:textId="77777777" w:rsidR="00784664" w:rsidRPr="00875BFD" w:rsidRDefault="00784664" w:rsidP="00FA6E9B">
      <w:pPr>
        <w:rPr>
          <w:rFonts w:cs="Tahoma"/>
        </w:rPr>
      </w:pPr>
    </w:p>
    <w:p w14:paraId="3DA8B8A4" w14:textId="0CC05083" w:rsidR="00616EE0" w:rsidRPr="00574BC1" w:rsidRDefault="00875BFD" w:rsidP="00574BC1">
      <w:pPr>
        <w:pStyle w:val="Heading20"/>
        <w:shd w:val="clear" w:color="auto" w:fill="auto"/>
        <w:spacing w:after="0" w:line="240" w:lineRule="auto"/>
        <w:ind w:left="3540" w:firstLine="708"/>
        <w:jc w:val="left"/>
        <w:rPr>
          <w:sz w:val="20"/>
          <w:szCs w:val="20"/>
        </w:rPr>
      </w:pPr>
      <w:bookmarkStart w:id="2" w:name="bookmark4"/>
      <w:r w:rsidRPr="00574BC1">
        <w:rPr>
          <w:sz w:val="20"/>
          <w:szCs w:val="20"/>
        </w:rPr>
        <w:t>§ 3.</w:t>
      </w:r>
    </w:p>
    <w:p w14:paraId="6A810993" w14:textId="62930ABA" w:rsidR="00875BFD" w:rsidRPr="00574BC1" w:rsidRDefault="00616EE0" w:rsidP="00574BC1">
      <w:pPr>
        <w:pStyle w:val="Heading20"/>
        <w:shd w:val="clear" w:color="auto" w:fill="auto"/>
        <w:spacing w:after="0" w:line="240" w:lineRule="auto"/>
        <w:jc w:val="left"/>
        <w:rPr>
          <w:sz w:val="20"/>
          <w:szCs w:val="20"/>
        </w:rPr>
      </w:pPr>
      <w:r w:rsidRPr="00574BC1">
        <w:rPr>
          <w:sz w:val="20"/>
          <w:szCs w:val="20"/>
        </w:rPr>
        <w:t xml:space="preserve">                                                </w:t>
      </w:r>
      <w:r w:rsidR="00574BC1">
        <w:rPr>
          <w:sz w:val="20"/>
          <w:szCs w:val="20"/>
        </w:rPr>
        <w:t xml:space="preserve">    </w:t>
      </w:r>
      <w:r w:rsidRPr="00574BC1">
        <w:rPr>
          <w:sz w:val="20"/>
          <w:szCs w:val="20"/>
        </w:rPr>
        <w:t xml:space="preserve">  </w:t>
      </w:r>
      <w:r w:rsidR="00875BFD" w:rsidRPr="00574BC1">
        <w:rPr>
          <w:sz w:val="20"/>
          <w:szCs w:val="20"/>
        </w:rPr>
        <w:t>CENA I WARUNKI PŁATNOŚCI</w:t>
      </w:r>
      <w:bookmarkEnd w:id="2"/>
    </w:p>
    <w:p w14:paraId="7359329A" w14:textId="77777777" w:rsidR="00875BFD" w:rsidRPr="00574BC1" w:rsidRDefault="00875BFD" w:rsidP="00574BC1">
      <w:pPr>
        <w:rPr>
          <w:rFonts w:ascii="Times New Roman" w:hAnsi="Times New Roman"/>
        </w:rPr>
      </w:pPr>
    </w:p>
    <w:p w14:paraId="3FF734DB" w14:textId="77777777" w:rsidR="00875BFD" w:rsidRPr="00574BC1" w:rsidRDefault="00875BFD" w:rsidP="00574BC1">
      <w:pPr>
        <w:pStyle w:val="Bodytext20"/>
        <w:numPr>
          <w:ilvl w:val="0"/>
          <w:numId w:val="3"/>
        </w:numPr>
        <w:shd w:val="clear" w:color="auto" w:fill="auto"/>
        <w:tabs>
          <w:tab w:val="left" w:pos="351"/>
        </w:tabs>
        <w:spacing w:before="0" w:after="0" w:line="240" w:lineRule="auto"/>
        <w:ind w:firstLine="0"/>
        <w:rPr>
          <w:sz w:val="20"/>
          <w:szCs w:val="20"/>
        </w:rPr>
      </w:pPr>
      <w:r w:rsidRPr="00574BC1">
        <w:rPr>
          <w:sz w:val="20"/>
          <w:szCs w:val="20"/>
        </w:rPr>
        <w:t>Cena jednostkowa przedmiotu umowy, o którym mowa w § 2 ust. 1 wynosi:</w:t>
      </w:r>
    </w:p>
    <w:p w14:paraId="09B39997" w14:textId="77777777" w:rsidR="00875BFD" w:rsidRPr="00574BC1" w:rsidRDefault="00875BFD" w:rsidP="00574BC1">
      <w:pPr>
        <w:pStyle w:val="Bodytext20"/>
        <w:numPr>
          <w:ilvl w:val="0"/>
          <w:numId w:val="4"/>
        </w:numPr>
        <w:shd w:val="clear" w:color="auto" w:fill="auto"/>
        <w:tabs>
          <w:tab w:val="left" w:pos="1178"/>
          <w:tab w:val="left" w:leader="dot" w:pos="2490"/>
          <w:tab w:val="left" w:leader="dot" w:pos="4737"/>
        </w:tabs>
        <w:spacing w:before="0" w:after="0" w:line="240" w:lineRule="auto"/>
        <w:ind w:left="820" w:firstLine="0"/>
        <w:rPr>
          <w:sz w:val="20"/>
          <w:szCs w:val="20"/>
        </w:rPr>
      </w:pPr>
      <w:r w:rsidRPr="00574BC1">
        <w:rPr>
          <w:sz w:val="20"/>
          <w:szCs w:val="20"/>
        </w:rPr>
        <w:t>brutto</w:t>
      </w:r>
      <w:r w:rsidRPr="00574BC1">
        <w:rPr>
          <w:sz w:val="20"/>
          <w:szCs w:val="20"/>
        </w:rPr>
        <w:tab/>
        <w:t>zł, słownie:</w:t>
      </w:r>
      <w:r w:rsidRPr="00574BC1">
        <w:rPr>
          <w:sz w:val="20"/>
          <w:szCs w:val="20"/>
        </w:rPr>
        <w:tab/>
        <w:t>złotych,</w:t>
      </w:r>
    </w:p>
    <w:p w14:paraId="0BE8B710" w14:textId="77777777" w:rsidR="005C7CFF" w:rsidRPr="00574BC1" w:rsidRDefault="00875BFD" w:rsidP="00574BC1">
      <w:pPr>
        <w:pStyle w:val="Bodytext20"/>
        <w:numPr>
          <w:ilvl w:val="0"/>
          <w:numId w:val="4"/>
        </w:numPr>
        <w:shd w:val="clear" w:color="auto" w:fill="auto"/>
        <w:tabs>
          <w:tab w:val="left" w:pos="1188"/>
          <w:tab w:val="left" w:leader="dot" w:pos="2490"/>
          <w:tab w:val="left" w:leader="dot" w:pos="4737"/>
        </w:tabs>
        <w:spacing w:before="0" w:after="0" w:line="240" w:lineRule="auto"/>
        <w:ind w:left="820" w:firstLine="0"/>
        <w:rPr>
          <w:sz w:val="20"/>
          <w:szCs w:val="20"/>
        </w:rPr>
      </w:pPr>
      <w:r w:rsidRPr="00574BC1">
        <w:rPr>
          <w:sz w:val="20"/>
          <w:szCs w:val="20"/>
        </w:rPr>
        <w:t>netto</w:t>
      </w:r>
      <w:r w:rsidRPr="00574BC1">
        <w:rPr>
          <w:sz w:val="20"/>
          <w:szCs w:val="20"/>
        </w:rPr>
        <w:tab/>
        <w:t>zł, słownie:</w:t>
      </w:r>
      <w:r w:rsidRPr="00574BC1">
        <w:rPr>
          <w:sz w:val="20"/>
          <w:szCs w:val="20"/>
        </w:rPr>
        <w:tab/>
        <w:t>złotych</w:t>
      </w:r>
    </w:p>
    <w:p w14:paraId="1530B318" w14:textId="3E5E693F" w:rsidR="00875BFD" w:rsidRPr="00574BC1" w:rsidRDefault="00875BFD" w:rsidP="00574BC1">
      <w:pPr>
        <w:pStyle w:val="Bodytext20"/>
        <w:numPr>
          <w:ilvl w:val="0"/>
          <w:numId w:val="4"/>
        </w:numPr>
        <w:shd w:val="clear" w:color="auto" w:fill="auto"/>
        <w:tabs>
          <w:tab w:val="left" w:pos="1188"/>
          <w:tab w:val="left" w:leader="dot" w:pos="2490"/>
          <w:tab w:val="left" w:leader="dot" w:pos="4737"/>
        </w:tabs>
        <w:spacing w:before="0" w:after="0" w:line="240" w:lineRule="auto"/>
        <w:ind w:left="820" w:firstLine="0"/>
        <w:rPr>
          <w:sz w:val="20"/>
          <w:szCs w:val="20"/>
        </w:rPr>
      </w:pPr>
      <w:r w:rsidRPr="00574BC1">
        <w:rPr>
          <w:sz w:val="20"/>
          <w:szCs w:val="20"/>
        </w:rPr>
        <w:t>podat</w:t>
      </w:r>
      <w:r w:rsidR="005C7CFF" w:rsidRPr="00574BC1">
        <w:rPr>
          <w:sz w:val="20"/>
          <w:szCs w:val="20"/>
        </w:rPr>
        <w:t>ek</w:t>
      </w:r>
      <w:r w:rsidRPr="00574BC1">
        <w:rPr>
          <w:sz w:val="20"/>
          <w:szCs w:val="20"/>
        </w:rPr>
        <w:t xml:space="preserve"> VAT</w:t>
      </w:r>
      <w:r w:rsidR="005C7CFF" w:rsidRPr="00574BC1">
        <w:rPr>
          <w:sz w:val="20"/>
          <w:szCs w:val="20"/>
        </w:rPr>
        <w:t xml:space="preserve"> ……………zł, słownie: ……………… złotych</w:t>
      </w:r>
    </w:p>
    <w:p w14:paraId="0853542C" w14:textId="77777777" w:rsidR="00875BFD" w:rsidRPr="00574BC1" w:rsidRDefault="00875BFD" w:rsidP="00574BC1">
      <w:pPr>
        <w:pStyle w:val="Bodytext20"/>
        <w:numPr>
          <w:ilvl w:val="0"/>
          <w:numId w:val="3"/>
        </w:numPr>
        <w:shd w:val="clear" w:color="auto" w:fill="auto"/>
        <w:tabs>
          <w:tab w:val="left" w:pos="351"/>
        </w:tabs>
        <w:spacing w:before="0" w:after="60" w:line="240" w:lineRule="auto"/>
        <w:ind w:left="440" w:hanging="440"/>
        <w:rPr>
          <w:sz w:val="20"/>
          <w:szCs w:val="20"/>
        </w:rPr>
      </w:pPr>
      <w:r w:rsidRPr="00574BC1">
        <w:rPr>
          <w:sz w:val="20"/>
          <w:szCs w:val="20"/>
        </w:rPr>
        <w:t xml:space="preserve">100% ceny jednostkowej brutto ZAMAWIAJĄCY zapłaci WYKONAWCY w ciągu 30 dni od daty otrzymania faktury, na konto w niej wskazane, po uprzednim odbiorze faktycznym </w:t>
      </w:r>
      <w:r w:rsidR="00752814" w:rsidRPr="00574BC1">
        <w:rPr>
          <w:sz w:val="20"/>
          <w:szCs w:val="20"/>
        </w:rPr>
        <w:t>pojazdu</w:t>
      </w:r>
      <w:r w:rsidRPr="00574BC1">
        <w:rPr>
          <w:sz w:val="20"/>
          <w:szCs w:val="20"/>
        </w:rPr>
        <w:t xml:space="preserve"> potwierdzonym protokołem odbioru faktycznego</w:t>
      </w:r>
      <w:r w:rsidR="005441B7" w:rsidRPr="00574BC1">
        <w:rPr>
          <w:sz w:val="20"/>
          <w:szCs w:val="20"/>
        </w:rPr>
        <w:t xml:space="preserve"> bez uwag</w:t>
      </w:r>
      <w:r w:rsidRPr="00574BC1">
        <w:rPr>
          <w:sz w:val="20"/>
          <w:szCs w:val="20"/>
        </w:rPr>
        <w:t xml:space="preserve">, podpisanym przez przedstawicieli stron z tym zastrzeżeniem, że środki te zostaną uruchomione po ich otrzymaniu z </w:t>
      </w:r>
      <w:r w:rsidR="000729F9" w:rsidRPr="00574BC1">
        <w:rPr>
          <w:color w:val="000000" w:themeColor="text1"/>
          <w:sz w:val="20"/>
          <w:szCs w:val="20"/>
        </w:rPr>
        <w:t>zewnętrznych źródeł dofinansowania</w:t>
      </w:r>
      <w:r w:rsidR="000729F9" w:rsidRPr="00574BC1">
        <w:rPr>
          <w:color w:val="FF0000"/>
          <w:sz w:val="20"/>
          <w:szCs w:val="20"/>
        </w:rPr>
        <w:t>.</w:t>
      </w:r>
    </w:p>
    <w:p w14:paraId="7FD0D527" w14:textId="77777777" w:rsidR="00875BFD" w:rsidRPr="00574BC1" w:rsidRDefault="00875BFD" w:rsidP="00574BC1">
      <w:pPr>
        <w:pStyle w:val="Bodytext20"/>
        <w:numPr>
          <w:ilvl w:val="0"/>
          <w:numId w:val="3"/>
        </w:numPr>
        <w:shd w:val="clear" w:color="auto" w:fill="auto"/>
        <w:tabs>
          <w:tab w:val="left" w:pos="351"/>
        </w:tabs>
        <w:spacing w:before="0" w:after="60" w:line="240" w:lineRule="auto"/>
        <w:ind w:left="440" w:hanging="440"/>
        <w:rPr>
          <w:sz w:val="20"/>
          <w:szCs w:val="20"/>
        </w:rPr>
      </w:pPr>
      <w:r w:rsidRPr="00574BC1">
        <w:rPr>
          <w:sz w:val="20"/>
          <w:szCs w:val="20"/>
        </w:rPr>
        <w:t>Za termin zapłaty za fakturę przyjmuje się datę obciążenia rachunku bankowego ZAMAWIAJĄCEGO.</w:t>
      </w:r>
    </w:p>
    <w:p w14:paraId="098E29B7" w14:textId="77777777" w:rsidR="00875BFD" w:rsidRPr="00574BC1" w:rsidRDefault="00875BFD" w:rsidP="00574BC1">
      <w:pPr>
        <w:rPr>
          <w:rFonts w:ascii="Times New Roman" w:hAnsi="Times New Roman"/>
        </w:rPr>
      </w:pPr>
    </w:p>
    <w:p w14:paraId="2DE2FE5D" w14:textId="3E0F6F91" w:rsidR="007D3A5E" w:rsidRDefault="007D3A5E" w:rsidP="00FA6E9B">
      <w:pPr>
        <w:rPr>
          <w:rFonts w:cs="Tahoma"/>
        </w:rPr>
      </w:pPr>
    </w:p>
    <w:p w14:paraId="7137DA06" w14:textId="77777777" w:rsidR="00574BC1" w:rsidRPr="00875BFD" w:rsidRDefault="00574BC1" w:rsidP="00FA6E9B">
      <w:pPr>
        <w:rPr>
          <w:rFonts w:cs="Tahoma"/>
        </w:rPr>
      </w:pPr>
    </w:p>
    <w:p w14:paraId="7A25FCA7" w14:textId="77777777" w:rsidR="00616EE0" w:rsidRPr="00574BC1" w:rsidRDefault="00875BFD" w:rsidP="00616EE0">
      <w:pPr>
        <w:pStyle w:val="Heading20"/>
        <w:shd w:val="clear" w:color="auto" w:fill="auto"/>
        <w:spacing w:after="0" w:line="240" w:lineRule="exact"/>
        <w:ind w:right="40"/>
        <w:jc w:val="center"/>
        <w:rPr>
          <w:sz w:val="20"/>
          <w:szCs w:val="20"/>
        </w:rPr>
      </w:pPr>
      <w:bookmarkStart w:id="3" w:name="bookmark5"/>
      <w:r w:rsidRPr="00574BC1">
        <w:rPr>
          <w:sz w:val="20"/>
          <w:szCs w:val="20"/>
        </w:rPr>
        <w:t xml:space="preserve">§ 4. </w:t>
      </w:r>
    </w:p>
    <w:p w14:paraId="7845080E" w14:textId="617A20BA" w:rsidR="00875BFD" w:rsidRPr="00574BC1" w:rsidRDefault="00875BFD" w:rsidP="00616EE0">
      <w:pPr>
        <w:pStyle w:val="Heading20"/>
        <w:shd w:val="clear" w:color="auto" w:fill="auto"/>
        <w:spacing w:after="0" w:line="240" w:lineRule="exact"/>
        <w:ind w:right="40"/>
        <w:jc w:val="center"/>
        <w:rPr>
          <w:sz w:val="20"/>
          <w:szCs w:val="20"/>
        </w:rPr>
      </w:pPr>
      <w:r w:rsidRPr="00574BC1">
        <w:rPr>
          <w:sz w:val="20"/>
          <w:szCs w:val="20"/>
        </w:rPr>
        <w:t>TERMIN WYDANIA PRZEDMIOTU UMOWY</w:t>
      </w:r>
      <w:bookmarkEnd w:id="3"/>
    </w:p>
    <w:p w14:paraId="2546645A" w14:textId="77777777" w:rsidR="00616EE0" w:rsidRPr="00875BFD" w:rsidRDefault="00616EE0" w:rsidP="00616EE0">
      <w:pPr>
        <w:pStyle w:val="Heading20"/>
        <w:shd w:val="clear" w:color="auto" w:fill="auto"/>
        <w:spacing w:after="0" w:line="240" w:lineRule="exact"/>
        <w:ind w:right="40"/>
        <w:jc w:val="center"/>
        <w:rPr>
          <w:rFonts w:ascii="Tahoma" w:hAnsi="Tahoma" w:cs="Tahoma"/>
          <w:sz w:val="20"/>
          <w:szCs w:val="20"/>
        </w:rPr>
      </w:pPr>
    </w:p>
    <w:p w14:paraId="0B52EBDD" w14:textId="45B39DE7" w:rsidR="00875BFD" w:rsidRPr="00574BC1" w:rsidRDefault="00875BFD" w:rsidP="00DA2942">
      <w:pPr>
        <w:pStyle w:val="Bodytext20"/>
        <w:numPr>
          <w:ilvl w:val="0"/>
          <w:numId w:val="17"/>
        </w:numPr>
        <w:shd w:val="clear" w:color="auto" w:fill="auto"/>
        <w:tabs>
          <w:tab w:val="left" w:leader="dot" w:pos="9137"/>
        </w:tabs>
        <w:spacing w:before="0" w:after="0" w:line="240" w:lineRule="auto"/>
        <w:ind w:left="284" w:hanging="284"/>
        <w:jc w:val="left"/>
        <w:rPr>
          <w:sz w:val="20"/>
          <w:szCs w:val="20"/>
        </w:rPr>
      </w:pPr>
      <w:r w:rsidRPr="00574BC1">
        <w:rPr>
          <w:sz w:val="20"/>
          <w:szCs w:val="20"/>
        </w:rPr>
        <w:t>WYKONAWCA zobowiązuje się wydać przedmiot umowy w terminie</w:t>
      </w:r>
      <w:r w:rsidR="000729F9" w:rsidRPr="00574BC1">
        <w:rPr>
          <w:sz w:val="20"/>
          <w:szCs w:val="20"/>
        </w:rPr>
        <w:t xml:space="preserve">: </w:t>
      </w:r>
      <w:r w:rsidR="00AB713F">
        <w:rPr>
          <w:b/>
          <w:sz w:val="20"/>
          <w:szCs w:val="20"/>
        </w:rPr>
        <w:t>do 5 miesięcy</w:t>
      </w:r>
      <w:r w:rsidR="00574BC1" w:rsidRPr="00574BC1">
        <w:rPr>
          <w:b/>
          <w:sz w:val="20"/>
          <w:szCs w:val="20"/>
        </w:rPr>
        <w:t xml:space="preserve"> od dnia podpisania umowy.</w:t>
      </w:r>
    </w:p>
    <w:p w14:paraId="072F2A9F" w14:textId="77777777" w:rsidR="00875BFD" w:rsidRPr="00574BC1" w:rsidRDefault="00875BFD" w:rsidP="00DA2942">
      <w:pPr>
        <w:pStyle w:val="Bodytext20"/>
        <w:shd w:val="clear" w:color="auto" w:fill="auto"/>
        <w:spacing w:before="0" w:after="0" w:line="240" w:lineRule="auto"/>
        <w:ind w:left="284" w:firstLine="0"/>
        <w:rPr>
          <w:sz w:val="20"/>
          <w:szCs w:val="20"/>
        </w:rPr>
      </w:pPr>
      <w:r w:rsidRPr="00574BC1">
        <w:rPr>
          <w:sz w:val="20"/>
          <w:szCs w:val="20"/>
        </w:rPr>
        <w:t>Termin realizacji umowy zostaje zachowany jeżeli odbiór faktyczny poprzedzony odbiorem techniczno-jakościowym odbędzie się najpóźniej w terminie, o którym mowa powyżej.</w:t>
      </w:r>
    </w:p>
    <w:p w14:paraId="3782C51E" w14:textId="41D5FF8D" w:rsidR="00875BFD" w:rsidRPr="00574BC1" w:rsidRDefault="00875BFD" w:rsidP="00FA6E9B">
      <w:pPr>
        <w:rPr>
          <w:rFonts w:ascii="Times New Roman" w:hAnsi="Times New Roman"/>
        </w:rPr>
      </w:pPr>
    </w:p>
    <w:p w14:paraId="49B9AA0D" w14:textId="77777777" w:rsidR="00616EE0" w:rsidRPr="00875BFD" w:rsidRDefault="00616EE0" w:rsidP="00FA6E9B">
      <w:pPr>
        <w:rPr>
          <w:rFonts w:cs="Tahoma"/>
        </w:rPr>
      </w:pPr>
    </w:p>
    <w:p w14:paraId="6C35A5F1" w14:textId="77777777" w:rsidR="00616EE0" w:rsidRPr="00574BC1" w:rsidRDefault="00875BFD" w:rsidP="00875BFD">
      <w:pPr>
        <w:pStyle w:val="Heading20"/>
        <w:shd w:val="clear" w:color="auto" w:fill="auto"/>
        <w:spacing w:after="0" w:line="240" w:lineRule="exact"/>
        <w:ind w:right="40"/>
        <w:jc w:val="center"/>
        <w:rPr>
          <w:sz w:val="20"/>
          <w:szCs w:val="20"/>
        </w:rPr>
      </w:pPr>
      <w:bookmarkStart w:id="4" w:name="bookmark6"/>
      <w:r w:rsidRPr="00574BC1">
        <w:rPr>
          <w:sz w:val="20"/>
          <w:szCs w:val="20"/>
        </w:rPr>
        <w:t xml:space="preserve">§ 5. </w:t>
      </w:r>
    </w:p>
    <w:p w14:paraId="4C04080F" w14:textId="77777777" w:rsidR="00574BC1" w:rsidRDefault="00875BFD" w:rsidP="00875BFD">
      <w:pPr>
        <w:pStyle w:val="Heading20"/>
        <w:shd w:val="clear" w:color="auto" w:fill="auto"/>
        <w:spacing w:after="0" w:line="240" w:lineRule="exact"/>
        <w:ind w:right="40"/>
        <w:jc w:val="center"/>
        <w:rPr>
          <w:sz w:val="20"/>
          <w:szCs w:val="20"/>
        </w:rPr>
      </w:pPr>
      <w:r w:rsidRPr="00574BC1">
        <w:rPr>
          <w:sz w:val="20"/>
          <w:szCs w:val="20"/>
        </w:rPr>
        <w:t>ODBIÓR PRZEDMIOTU UMOWY</w:t>
      </w:r>
    </w:p>
    <w:p w14:paraId="2ED0E1F2" w14:textId="53C87381" w:rsidR="00875BFD" w:rsidRPr="00574BC1" w:rsidRDefault="00875BFD" w:rsidP="00875BFD">
      <w:pPr>
        <w:pStyle w:val="Heading20"/>
        <w:shd w:val="clear" w:color="auto" w:fill="auto"/>
        <w:spacing w:after="0" w:line="240" w:lineRule="exact"/>
        <w:ind w:right="40"/>
        <w:jc w:val="center"/>
        <w:rPr>
          <w:sz w:val="20"/>
          <w:szCs w:val="20"/>
        </w:rPr>
      </w:pPr>
      <w:r w:rsidRPr="00574BC1">
        <w:rPr>
          <w:sz w:val="20"/>
          <w:szCs w:val="20"/>
        </w:rPr>
        <w:t xml:space="preserve"> </w:t>
      </w:r>
      <w:bookmarkEnd w:id="4"/>
    </w:p>
    <w:p w14:paraId="1E78D6C9" w14:textId="0E79CC7C" w:rsidR="00875BFD" w:rsidRPr="00574BC1" w:rsidRDefault="00875BFD" w:rsidP="00DA2942">
      <w:pPr>
        <w:pStyle w:val="Bodytext20"/>
        <w:numPr>
          <w:ilvl w:val="0"/>
          <w:numId w:val="18"/>
        </w:numPr>
        <w:shd w:val="clear" w:color="auto" w:fill="auto"/>
        <w:tabs>
          <w:tab w:val="left" w:pos="351"/>
        </w:tabs>
        <w:spacing w:before="0" w:after="0" w:line="240" w:lineRule="auto"/>
        <w:ind w:hanging="720"/>
        <w:rPr>
          <w:sz w:val="20"/>
          <w:szCs w:val="20"/>
        </w:rPr>
      </w:pPr>
      <w:r w:rsidRPr="00574BC1">
        <w:rPr>
          <w:sz w:val="20"/>
          <w:szCs w:val="20"/>
        </w:rPr>
        <w:t>Odbiór przedmiotu umowy odbędzie się w dwóch etapach:</w:t>
      </w:r>
    </w:p>
    <w:p w14:paraId="1CD496A4" w14:textId="77777777" w:rsidR="00875BFD" w:rsidRPr="00574BC1" w:rsidRDefault="00875BFD" w:rsidP="00DA2942">
      <w:pPr>
        <w:pStyle w:val="Bodytext20"/>
        <w:numPr>
          <w:ilvl w:val="0"/>
          <w:numId w:val="6"/>
        </w:numPr>
        <w:shd w:val="clear" w:color="auto" w:fill="auto"/>
        <w:spacing w:before="0" w:after="0" w:line="240" w:lineRule="auto"/>
        <w:ind w:left="440" w:right="240" w:firstLine="0"/>
        <w:rPr>
          <w:sz w:val="20"/>
          <w:szCs w:val="20"/>
        </w:rPr>
      </w:pPr>
      <w:r w:rsidRPr="00574BC1">
        <w:rPr>
          <w:sz w:val="20"/>
          <w:szCs w:val="20"/>
        </w:rPr>
        <w:t xml:space="preserve"> etap I - odbiór techniczno-jakościowy przedmiotu umowy w siedzibie WYKONAWCY,</w:t>
      </w:r>
    </w:p>
    <w:p w14:paraId="00597DFA" w14:textId="77777777" w:rsidR="00DA2942" w:rsidRDefault="00875BFD" w:rsidP="00DA2942">
      <w:pPr>
        <w:pStyle w:val="Bodytext20"/>
        <w:numPr>
          <w:ilvl w:val="0"/>
          <w:numId w:val="6"/>
        </w:numPr>
        <w:shd w:val="clear" w:color="auto" w:fill="auto"/>
        <w:tabs>
          <w:tab w:val="left" w:pos="805"/>
        </w:tabs>
        <w:spacing w:before="0" w:after="60" w:line="240" w:lineRule="auto"/>
        <w:ind w:left="426" w:firstLine="14"/>
        <w:rPr>
          <w:sz w:val="20"/>
          <w:szCs w:val="20"/>
        </w:rPr>
      </w:pPr>
      <w:r w:rsidRPr="00574BC1">
        <w:rPr>
          <w:sz w:val="20"/>
          <w:szCs w:val="20"/>
        </w:rPr>
        <w:t>etap II - odbiór faktyczny przedmiotu umowy w siedzibie WYKONAWCY.</w:t>
      </w:r>
    </w:p>
    <w:p w14:paraId="34D97A40" w14:textId="77777777" w:rsidR="00DA2942" w:rsidRDefault="00875BFD" w:rsidP="00DA2942">
      <w:pPr>
        <w:pStyle w:val="Bodytext20"/>
        <w:numPr>
          <w:ilvl w:val="0"/>
          <w:numId w:val="18"/>
        </w:numPr>
        <w:shd w:val="clear" w:color="auto" w:fill="auto"/>
        <w:tabs>
          <w:tab w:val="left" w:pos="284"/>
        </w:tabs>
        <w:spacing w:before="0" w:after="60" w:line="240" w:lineRule="auto"/>
        <w:ind w:left="284" w:hanging="284"/>
        <w:rPr>
          <w:sz w:val="20"/>
          <w:szCs w:val="20"/>
        </w:rPr>
      </w:pPr>
      <w:r w:rsidRPr="00DA2942">
        <w:rPr>
          <w:sz w:val="20"/>
          <w:szCs w:val="20"/>
        </w:rPr>
        <w:t xml:space="preserve">Odbioru techniczno-jakościowego samochodu dokona 2 - osobowa komisja ZAMAWIAJĄCEGO, w obecności co najmniej 1 przedstawiciela WYKONAWCY. WYKONAWCA zawiadomi pisemnie ZAMAWIAJĄCEGO o gotowości do przeprowadzenia odbioru techniczno-jakościowego przedmiotów umowy z co najmniej 5- dniowym wyprzedzeniem. ZAMAWIAJĄCY dopuszcza zawiadomienie w formie </w:t>
      </w:r>
      <w:r w:rsidR="00616EE0" w:rsidRPr="00DA2942">
        <w:rPr>
          <w:sz w:val="20"/>
          <w:szCs w:val="20"/>
        </w:rPr>
        <w:t xml:space="preserve">e-mail: </w:t>
      </w:r>
      <w:hyperlink r:id="rId7" w:history="1">
        <w:r w:rsidR="00DA2942" w:rsidRPr="00DA2942">
          <w:rPr>
            <w:rStyle w:val="Hipercze"/>
            <w:sz w:val="20"/>
            <w:szCs w:val="20"/>
          </w:rPr>
          <w:t>amloczynska@kepice.pl</w:t>
        </w:r>
      </w:hyperlink>
      <w:r w:rsidR="00DA2942" w:rsidRPr="00DA2942">
        <w:rPr>
          <w:sz w:val="20"/>
          <w:szCs w:val="20"/>
        </w:rPr>
        <w:t xml:space="preserve"> lub </w:t>
      </w:r>
      <w:hyperlink r:id="rId8" w:history="1">
        <w:r w:rsidR="00DA2942" w:rsidRPr="00DA2942">
          <w:rPr>
            <w:rStyle w:val="Hipercze"/>
            <w:sz w:val="20"/>
            <w:szCs w:val="20"/>
          </w:rPr>
          <w:t>kbrzezinska@kepice.pl</w:t>
        </w:r>
      </w:hyperlink>
      <w:r w:rsidR="00DA2942" w:rsidRPr="00DA2942">
        <w:rPr>
          <w:sz w:val="20"/>
          <w:szCs w:val="20"/>
        </w:rPr>
        <w:t xml:space="preserve"> </w:t>
      </w:r>
    </w:p>
    <w:p w14:paraId="75496A6E" w14:textId="77777777" w:rsidR="00DA2942" w:rsidRDefault="00875BFD" w:rsidP="00DA2942">
      <w:pPr>
        <w:pStyle w:val="Bodytext20"/>
        <w:numPr>
          <w:ilvl w:val="0"/>
          <w:numId w:val="18"/>
        </w:numPr>
        <w:shd w:val="clear" w:color="auto" w:fill="auto"/>
        <w:tabs>
          <w:tab w:val="left" w:pos="284"/>
        </w:tabs>
        <w:spacing w:before="0" w:after="60" w:line="240" w:lineRule="auto"/>
        <w:ind w:left="284" w:hanging="284"/>
        <w:rPr>
          <w:sz w:val="20"/>
          <w:szCs w:val="20"/>
        </w:rPr>
      </w:pPr>
      <w:r w:rsidRPr="00DA2942">
        <w:rPr>
          <w:sz w:val="20"/>
          <w:szCs w:val="20"/>
        </w:rPr>
        <w:t>W czasie odbioru techniczno-jakościowego dokonane zostanie sprawdzenie zgodności wykonania samochodu z umową, jakości wykonania, funkcjonowania samochodu i poszczególnych urządzeń. Z odbioru techniczno-jakościowego zostanie sporządzony protokół w 2 egzemplarzach, po 1 egzemplarzu dla ZAMAWIAJĄCEGO i WYKONAWCY, podpisany przez wszystkie strony. WYKONAWCA zobowiązuje się do zapewnienia odpowiednich warunków umożliwiających sprawne dokonanie odbioru techniczno-jakościowego.</w:t>
      </w:r>
    </w:p>
    <w:p w14:paraId="6BFC4600" w14:textId="77777777" w:rsidR="00DA2942" w:rsidRDefault="00875BFD" w:rsidP="00DA2942">
      <w:pPr>
        <w:pStyle w:val="Bodytext20"/>
        <w:numPr>
          <w:ilvl w:val="0"/>
          <w:numId w:val="18"/>
        </w:numPr>
        <w:shd w:val="clear" w:color="auto" w:fill="auto"/>
        <w:tabs>
          <w:tab w:val="left" w:pos="284"/>
        </w:tabs>
        <w:spacing w:before="0" w:after="60" w:line="240" w:lineRule="auto"/>
        <w:ind w:left="284" w:hanging="284"/>
        <w:rPr>
          <w:sz w:val="20"/>
          <w:szCs w:val="20"/>
        </w:rPr>
      </w:pPr>
      <w:r w:rsidRPr="00DA2942">
        <w:rPr>
          <w:sz w:val="20"/>
          <w:szCs w:val="20"/>
        </w:rPr>
        <w:t>W przypadku stwierdzenia podczas odbioru techniczno-jakościowego, że przedstawiony do odbioru samochód nie odpowiada op</w:t>
      </w:r>
      <w:r w:rsidR="00DA2942" w:rsidRPr="00DA2942">
        <w:rPr>
          <w:sz w:val="20"/>
          <w:szCs w:val="20"/>
        </w:rPr>
        <w:t>isowi zawartemu w S</w:t>
      </w:r>
      <w:r w:rsidRPr="00DA2942">
        <w:rPr>
          <w:sz w:val="20"/>
          <w:szCs w:val="20"/>
        </w:rPr>
        <w:t>WZ, stanowiącym integralną część umowy, WYKONAWCA zobowiązuje się do niezwłocznego dokonania zmian zgodnie z opisem lub wymiany sam</w:t>
      </w:r>
      <w:r w:rsidR="00DA2942" w:rsidRPr="00DA2942">
        <w:rPr>
          <w:sz w:val="20"/>
          <w:szCs w:val="20"/>
        </w:rPr>
        <w:t>ochodu na zgodny z wymaganiami S</w:t>
      </w:r>
      <w:r w:rsidRPr="00DA2942">
        <w:rPr>
          <w:sz w:val="20"/>
          <w:szCs w:val="20"/>
        </w:rPr>
        <w:t>WZ. Ustęp ten nie narusza postanowień dotyczących terminu wykonania przedmiotu umowy określonego w § 4 ust. 1, kar umownych i odstąpienia od umowy.</w:t>
      </w:r>
    </w:p>
    <w:p w14:paraId="27DBC4D6" w14:textId="77777777" w:rsidR="00DA2942" w:rsidRDefault="00875BFD" w:rsidP="00DA2942">
      <w:pPr>
        <w:pStyle w:val="Bodytext20"/>
        <w:numPr>
          <w:ilvl w:val="0"/>
          <w:numId w:val="18"/>
        </w:numPr>
        <w:shd w:val="clear" w:color="auto" w:fill="auto"/>
        <w:tabs>
          <w:tab w:val="left" w:pos="284"/>
        </w:tabs>
        <w:spacing w:before="0" w:after="60" w:line="240" w:lineRule="auto"/>
        <w:ind w:left="284" w:hanging="284"/>
        <w:rPr>
          <w:sz w:val="20"/>
          <w:szCs w:val="20"/>
        </w:rPr>
      </w:pPr>
      <w:r w:rsidRPr="00DA2942">
        <w:rPr>
          <w:sz w:val="20"/>
          <w:szCs w:val="20"/>
        </w:rPr>
        <w:t>W przypadku, gdy WYKONAWCA nie jest w stanie niezwłocznie usunąć usterek,</w:t>
      </w:r>
      <w:r w:rsidR="00FD0A21" w:rsidRPr="00DA2942">
        <w:rPr>
          <w:sz w:val="20"/>
          <w:szCs w:val="20"/>
        </w:rPr>
        <w:t xml:space="preserve"> o </w:t>
      </w:r>
      <w:r w:rsidRPr="00DA2942">
        <w:rPr>
          <w:sz w:val="20"/>
          <w:szCs w:val="20"/>
        </w:rPr>
        <w:t>których mowa w ust. 4, odbiór techniczno-jakościowy zostaje przerwany. Po usunięciu usterek dalszy tok postępowania zgodny z ust. 2. Ustęp ten nie narusza postanowień dotyczących terminu wykonania przedmiotu umowy określonego w § 4 ust. 1, kar umownych i odstąpienia od umowy.</w:t>
      </w:r>
    </w:p>
    <w:p w14:paraId="002AF682" w14:textId="30CC4765" w:rsidR="00661751" w:rsidRPr="00DA2942" w:rsidRDefault="00875BFD" w:rsidP="00DA2942">
      <w:pPr>
        <w:pStyle w:val="Bodytext20"/>
        <w:numPr>
          <w:ilvl w:val="0"/>
          <w:numId w:val="18"/>
        </w:numPr>
        <w:shd w:val="clear" w:color="auto" w:fill="auto"/>
        <w:tabs>
          <w:tab w:val="left" w:pos="284"/>
        </w:tabs>
        <w:spacing w:before="0" w:after="60" w:line="240" w:lineRule="auto"/>
        <w:ind w:left="284" w:hanging="284"/>
        <w:rPr>
          <w:sz w:val="20"/>
          <w:szCs w:val="20"/>
        </w:rPr>
      </w:pPr>
      <w:r w:rsidRPr="00DA2942">
        <w:rPr>
          <w:sz w:val="20"/>
          <w:szCs w:val="20"/>
        </w:rPr>
        <w:t>Odbiór faktyczny przedmiotu umowy odbędzie się w siedzibie WYKONAWCY</w:t>
      </w:r>
      <w:r w:rsidR="00FD0A21" w:rsidRPr="00DA2942">
        <w:rPr>
          <w:sz w:val="20"/>
          <w:szCs w:val="20"/>
        </w:rPr>
        <w:t xml:space="preserve"> </w:t>
      </w:r>
      <w:r w:rsidRPr="00DA2942">
        <w:rPr>
          <w:sz w:val="20"/>
          <w:szCs w:val="20"/>
        </w:rPr>
        <w:t>po pozytywnym dokonaniu odbioru techniczno-jakościowego. Odbioru faktycznego przedmiotu umowy dokona 2- osobowa komisja ZAMAWIAJĄCEGO, w obecności co najmniej 1 przedstawiciela WYKONAWCY. Odbiór faktyczny przedmiotu umowy polegał będzie na sprawdzeniu zgodności wykonania samochodu z umową, jakości wykonania, funkcjonowania samochodu i poszczególnych urządzeń, zgodności ilościowej wyposażenia oraz wymaganej dokumentacji. Protokół odbioru faktycznego dla samochodu zostanie sporządzony w 2 egzemplarzach, po 1 egzemplarzu dla ZAMAWIAJĄCEGO i WYKONAWCY i zostanie podpisany przez przedstawicieli stron.</w:t>
      </w:r>
      <w:bookmarkStart w:id="5" w:name="bookmark7"/>
    </w:p>
    <w:p w14:paraId="277DEFDE" w14:textId="77777777" w:rsidR="0012416B" w:rsidRPr="003C3768" w:rsidRDefault="0012416B" w:rsidP="0012416B">
      <w:pPr>
        <w:pStyle w:val="Bodytext20"/>
        <w:shd w:val="clear" w:color="auto" w:fill="auto"/>
        <w:tabs>
          <w:tab w:val="left" w:pos="327"/>
        </w:tabs>
        <w:spacing w:before="0" w:after="0" w:line="274" w:lineRule="exact"/>
        <w:ind w:left="460" w:firstLine="0"/>
        <w:rPr>
          <w:rFonts w:ascii="Tahoma" w:hAnsi="Tahoma" w:cs="Tahoma"/>
          <w:sz w:val="20"/>
          <w:szCs w:val="20"/>
        </w:rPr>
      </w:pPr>
    </w:p>
    <w:p w14:paraId="17D87E4E" w14:textId="712183DC" w:rsidR="00875BFD" w:rsidRPr="00452D9C" w:rsidRDefault="00875BFD" w:rsidP="00661751">
      <w:pPr>
        <w:pStyle w:val="Heading20"/>
        <w:shd w:val="clear" w:color="auto" w:fill="auto"/>
        <w:spacing w:after="269" w:line="240" w:lineRule="exact"/>
        <w:ind w:left="20"/>
        <w:jc w:val="center"/>
        <w:rPr>
          <w:sz w:val="20"/>
          <w:szCs w:val="20"/>
        </w:rPr>
      </w:pPr>
      <w:r w:rsidRPr="00452D9C">
        <w:rPr>
          <w:sz w:val="20"/>
          <w:szCs w:val="20"/>
        </w:rPr>
        <w:t>§ 6.</w:t>
      </w:r>
      <w:r w:rsidR="00661751" w:rsidRPr="00452D9C">
        <w:rPr>
          <w:sz w:val="20"/>
          <w:szCs w:val="20"/>
        </w:rPr>
        <w:t xml:space="preserve">                                                                                                                                  </w:t>
      </w:r>
      <w:r w:rsidR="00452D9C">
        <w:rPr>
          <w:sz w:val="20"/>
          <w:szCs w:val="20"/>
        </w:rPr>
        <w:t xml:space="preserve">              </w:t>
      </w:r>
      <w:r w:rsidR="00661751" w:rsidRPr="00452D9C">
        <w:rPr>
          <w:sz w:val="20"/>
          <w:szCs w:val="20"/>
        </w:rPr>
        <w:t xml:space="preserve">   </w:t>
      </w:r>
      <w:r w:rsidRPr="00452D9C">
        <w:rPr>
          <w:sz w:val="20"/>
          <w:szCs w:val="20"/>
        </w:rPr>
        <w:t xml:space="preserve"> DOKUMENTACJA TECHNICZNA</w:t>
      </w:r>
      <w:bookmarkEnd w:id="5"/>
    </w:p>
    <w:p w14:paraId="6772289C" w14:textId="77777777" w:rsidR="00875BFD" w:rsidRPr="00DA1A3E" w:rsidRDefault="00875BFD" w:rsidP="00DA1A3E">
      <w:pPr>
        <w:pStyle w:val="Bodytext20"/>
        <w:numPr>
          <w:ilvl w:val="0"/>
          <w:numId w:val="8"/>
        </w:numPr>
        <w:shd w:val="clear" w:color="auto" w:fill="auto"/>
        <w:tabs>
          <w:tab w:val="left" w:pos="327"/>
        </w:tabs>
        <w:spacing w:before="0" w:after="0" w:line="240" w:lineRule="auto"/>
        <w:ind w:left="460" w:hanging="460"/>
        <w:rPr>
          <w:sz w:val="20"/>
          <w:szCs w:val="20"/>
        </w:rPr>
      </w:pPr>
      <w:r w:rsidRPr="00DA1A3E">
        <w:rPr>
          <w:sz w:val="20"/>
          <w:szCs w:val="20"/>
        </w:rPr>
        <w:t>WYKONAWCA zobowiązuje się okazać ZAMAWIAJĄCEMU w dniu odbioru</w:t>
      </w:r>
      <w:r w:rsidR="00FD0A21" w:rsidRPr="00DA1A3E">
        <w:rPr>
          <w:sz w:val="20"/>
          <w:szCs w:val="20"/>
        </w:rPr>
        <w:t xml:space="preserve"> </w:t>
      </w:r>
      <w:r w:rsidRPr="00DA1A3E">
        <w:rPr>
          <w:sz w:val="20"/>
          <w:szCs w:val="20"/>
        </w:rPr>
        <w:t>techniczno-jakościowego dla samochodu:</w:t>
      </w:r>
    </w:p>
    <w:p w14:paraId="3585F5B0" w14:textId="77777777" w:rsidR="00AB713F" w:rsidRDefault="00AB713F" w:rsidP="00AB713F">
      <w:pPr>
        <w:numPr>
          <w:ilvl w:val="0"/>
          <w:numId w:val="25"/>
        </w:numPr>
        <w:suppressAutoHyphens w:val="0"/>
        <w:ind w:left="720" w:hanging="360"/>
        <w:jc w:val="both"/>
        <w:rPr>
          <w:rFonts w:ascii="Times New Roman" w:hAnsi="Times New Roman"/>
        </w:rPr>
      </w:pPr>
      <w:r>
        <w:rPr>
          <w:rFonts w:ascii="Times New Roman" w:hAnsi="Times New Roman"/>
        </w:rPr>
        <w:t>Homologacja umożliwiająca dopuszczenie pojazdu do ruchu, zgodnie z obowiązującymi przepisami. Zamawiający dopuszcza pojazd, który posiada świadectwo homologacji na pojazd bazowy oraz dokumenty niezbędne do rejestracji dwuetapowej (np. badania Stacji Diagnostycznej potwierdzające, że po adaptacji jest to samochód dopuszczony do ruchu jako samochód przystosowany do przewozu osób niepełnosprawnych).</w:t>
      </w:r>
    </w:p>
    <w:p w14:paraId="6F2F23FF" w14:textId="77777777" w:rsidR="00AB713F" w:rsidRDefault="00AB713F" w:rsidP="00AB713F">
      <w:pPr>
        <w:numPr>
          <w:ilvl w:val="0"/>
          <w:numId w:val="25"/>
        </w:numPr>
        <w:suppressAutoHyphens w:val="0"/>
        <w:ind w:left="720" w:hanging="360"/>
        <w:jc w:val="both"/>
        <w:rPr>
          <w:rFonts w:ascii="Times New Roman" w:hAnsi="Times New Roman"/>
        </w:rPr>
      </w:pPr>
      <w:r>
        <w:rPr>
          <w:rFonts w:ascii="Times New Roman" w:hAnsi="Times New Roman"/>
        </w:rPr>
        <w:t>Karta gwarancyjna,</w:t>
      </w:r>
    </w:p>
    <w:p w14:paraId="7E84DD47" w14:textId="77777777" w:rsidR="00AB713F" w:rsidRDefault="00AB713F" w:rsidP="00AB713F">
      <w:pPr>
        <w:numPr>
          <w:ilvl w:val="0"/>
          <w:numId w:val="25"/>
        </w:numPr>
        <w:suppressAutoHyphens w:val="0"/>
        <w:ind w:left="720" w:hanging="360"/>
        <w:jc w:val="both"/>
        <w:rPr>
          <w:rFonts w:ascii="Times New Roman" w:hAnsi="Times New Roman"/>
        </w:rPr>
      </w:pPr>
      <w:r>
        <w:rPr>
          <w:rFonts w:ascii="Times New Roman" w:hAnsi="Times New Roman"/>
        </w:rPr>
        <w:t>Instrukcja obsługi,</w:t>
      </w:r>
    </w:p>
    <w:p w14:paraId="4A29DF82" w14:textId="77777777" w:rsidR="00AB713F" w:rsidRDefault="00AB713F" w:rsidP="00AB713F">
      <w:pPr>
        <w:numPr>
          <w:ilvl w:val="0"/>
          <w:numId w:val="25"/>
        </w:numPr>
        <w:suppressAutoHyphens w:val="0"/>
        <w:ind w:left="720" w:hanging="360"/>
        <w:jc w:val="both"/>
        <w:rPr>
          <w:rFonts w:ascii="Times New Roman" w:hAnsi="Times New Roman"/>
        </w:rPr>
      </w:pPr>
      <w:r>
        <w:rPr>
          <w:rFonts w:ascii="Times New Roman" w:hAnsi="Times New Roman"/>
        </w:rPr>
        <w:lastRenderedPageBreak/>
        <w:t>Książka serwisowa,</w:t>
      </w:r>
    </w:p>
    <w:p w14:paraId="43705BAA" w14:textId="77777777" w:rsidR="00AB713F" w:rsidRDefault="00AB713F" w:rsidP="00AB713F">
      <w:pPr>
        <w:numPr>
          <w:ilvl w:val="0"/>
          <w:numId w:val="25"/>
        </w:numPr>
        <w:suppressAutoHyphens w:val="0"/>
        <w:ind w:left="720" w:hanging="360"/>
        <w:jc w:val="both"/>
        <w:rPr>
          <w:rFonts w:ascii="Times New Roman" w:hAnsi="Times New Roman"/>
        </w:rPr>
      </w:pPr>
      <w:r>
        <w:rPr>
          <w:rFonts w:ascii="Times New Roman" w:hAnsi="Times New Roman"/>
        </w:rPr>
        <w:t>Dokumenty niezbędne do dokonania rejestracji oraz dopuszczenia pojazdu do ruchu drogowego.</w:t>
      </w:r>
    </w:p>
    <w:p w14:paraId="1839FCB4" w14:textId="6C7E45AA" w:rsidR="00875BFD" w:rsidRDefault="00875BFD" w:rsidP="00DA1A3E">
      <w:pPr>
        <w:pStyle w:val="Bodytext20"/>
        <w:numPr>
          <w:ilvl w:val="0"/>
          <w:numId w:val="8"/>
        </w:numPr>
        <w:shd w:val="clear" w:color="auto" w:fill="auto"/>
        <w:tabs>
          <w:tab w:val="left" w:pos="353"/>
        </w:tabs>
        <w:spacing w:before="0" w:after="0" w:line="240" w:lineRule="auto"/>
        <w:ind w:left="426" w:hanging="426"/>
        <w:rPr>
          <w:sz w:val="20"/>
          <w:szCs w:val="20"/>
        </w:rPr>
      </w:pPr>
      <w:r w:rsidRPr="00DA1A3E">
        <w:rPr>
          <w:sz w:val="20"/>
          <w:szCs w:val="20"/>
        </w:rPr>
        <w:t>Dokumentacja wymieniona w § 6 ust. 1 niniejszej umowy stanowi integralną część</w:t>
      </w:r>
      <w:r w:rsidR="00FD0A21" w:rsidRPr="00DA1A3E">
        <w:rPr>
          <w:sz w:val="20"/>
          <w:szCs w:val="20"/>
        </w:rPr>
        <w:t xml:space="preserve"> </w:t>
      </w:r>
      <w:r w:rsidRPr="00DA1A3E">
        <w:rPr>
          <w:sz w:val="20"/>
          <w:szCs w:val="20"/>
        </w:rPr>
        <w:t>przedmiotu umowy i zostanie ZAMAWIAJĄCEMU przekazana przez WYKONAWCĘ w dniu</w:t>
      </w:r>
      <w:r w:rsidR="00FD0A21" w:rsidRPr="00DA1A3E">
        <w:rPr>
          <w:sz w:val="20"/>
          <w:szCs w:val="20"/>
        </w:rPr>
        <w:t xml:space="preserve"> </w:t>
      </w:r>
      <w:r w:rsidRPr="00DA1A3E">
        <w:rPr>
          <w:sz w:val="20"/>
          <w:szCs w:val="20"/>
        </w:rPr>
        <w:t>odbioru faktycznego przedmiotu umowy.</w:t>
      </w:r>
    </w:p>
    <w:p w14:paraId="43436D4A" w14:textId="77777777" w:rsidR="00AB713F" w:rsidRPr="00DA1A3E" w:rsidRDefault="00AB713F" w:rsidP="00AB713F">
      <w:pPr>
        <w:pStyle w:val="Bodytext20"/>
        <w:shd w:val="clear" w:color="auto" w:fill="auto"/>
        <w:tabs>
          <w:tab w:val="left" w:pos="353"/>
        </w:tabs>
        <w:spacing w:before="0" w:after="0" w:line="240" w:lineRule="auto"/>
        <w:ind w:left="426" w:firstLine="0"/>
        <w:rPr>
          <w:sz w:val="20"/>
          <w:szCs w:val="20"/>
        </w:rPr>
      </w:pPr>
    </w:p>
    <w:p w14:paraId="3871510D" w14:textId="63E7576E" w:rsidR="00875BFD" w:rsidRPr="00DA1A3E" w:rsidRDefault="00875BFD" w:rsidP="0012416B">
      <w:pPr>
        <w:pStyle w:val="Heading20"/>
        <w:shd w:val="clear" w:color="auto" w:fill="auto"/>
        <w:spacing w:after="293" w:line="240" w:lineRule="auto"/>
        <w:jc w:val="center"/>
        <w:rPr>
          <w:sz w:val="20"/>
          <w:szCs w:val="20"/>
        </w:rPr>
      </w:pPr>
      <w:bookmarkStart w:id="6" w:name="bookmark8"/>
      <w:r w:rsidRPr="00DA1A3E">
        <w:rPr>
          <w:sz w:val="20"/>
          <w:szCs w:val="20"/>
        </w:rPr>
        <w:t xml:space="preserve">§ 7. </w:t>
      </w:r>
      <w:r w:rsidR="00931F3F" w:rsidRPr="00DA1A3E">
        <w:rPr>
          <w:sz w:val="20"/>
          <w:szCs w:val="20"/>
        </w:rPr>
        <w:t xml:space="preserve">                                                                                                                                         </w:t>
      </w:r>
      <w:r w:rsidR="00DA1A3E">
        <w:rPr>
          <w:sz w:val="20"/>
          <w:szCs w:val="20"/>
        </w:rPr>
        <w:t xml:space="preserve">           </w:t>
      </w:r>
      <w:r w:rsidR="00931F3F" w:rsidRPr="00DA1A3E">
        <w:rPr>
          <w:sz w:val="20"/>
          <w:szCs w:val="20"/>
        </w:rPr>
        <w:t xml:space="preserve"> </w:t>
      </w:r>
      <w:r w:rsidRPr="00DA1A3E">
        <w:rPr>
          <w:sz w:val="20"/>
          <w:szCs w:val="20"/>
        </w:rPr>
        <w:t>GWARANCJA</w:t>
      </w:r>
      <w:r w:rsidR="005712E6">
        <w:rPr>
          <w:sz w:val="20"/>
          <w:szCs w:val="20"/>
        </w:rPr>
        <w:t xml:space="preserve"> RĘKOJMIA</w:t>
      </w:r>
      <w:r w:rsidRPr="00DA1A3E">
        <w:rPr>
          <w:sz w:val="20"/>
          <w:szCs w:val="20"/>
        </w:rPr>
        <w:t xml:space="preserve"> I SERWIS</w:t>
      </w:r>
      <w:bookmarkEnd w:id="6"/>
    </w:p>
    <w:p w14:paraId="13EA7892" w14:textId="77777777" w:rsidR="005712E6" w:rsidRDefault="005712E6" w:rsidP="005712E6">
      <w:pPr>
        <w:pStyle w:val="Bodytext20"/>
        <w:numPr>
          <w:ilvl w:val="0"/>
          <w:numId w:val="10"/>
        </w:numPr>
        <w:shd w:val="clear" w:color="auto" w:fill="auto"/>
        <w:tabs>
          <w:tab w:val="left" w:pos="142"/>
        </w:tabs>
        <w:spacing w:before="0" w:after="0" w:line="240" w:lineRule="auto"/>
        <w:ind w:left="284" w:hanging="284"/>
        <w:jc w:val="left"/>
        <w:rPr>
          <w:sz w:val="20"/>
          <w:szCs w:val="20"/>
        </w:rPr>
      </w:pPr>
      <w:r w:rsidRPr="005712E6">
        <w:rPr>
          <w:sz w:val="20"/>
          <w:szCs w:val="20"/>
        </w:rPr>
        <w:t xml:space="preserve">Przedmiot Umowy posiada następujące gwarancje: </w:t>
      </w:r>
      <w:r w:rsidRPr="005712E6">
        <w:rPr>
          <w:sz w:val="20"/>
          <w:szCs w:val="20"/>
        </w:rPr>
        <w:br/>
        <w:t xml:space="preserve">1) Gwarancja mechaniczna, bez limitu kilometrów: .......... lat </w:t>
      </w:r>
      <w:r w:rsidRPr="005712E6">
        <w:rPr>
          <w:sz w:val="20"/>
          <w:szCs w:val="20"/>
        </w:rPr>
        <w:br/>
        <w:t xml:space="preserve">2) Gwarancja na perforację nadwozia: .......... lat </w:t>
      </w:r>
      <w:r w:rsidRPr="005712E6">
        <w:rPr>
          <w:sz w:val="20"/>
          <w:szCs w:val="20"/>
        </w:rPr>
        <w:br/>
        <w:t xml:space="preserve">3) Gwarancja na powłokę lakierniczą: .......... lat </w:t>
      </w:r>
    </w:p>
    <w:p w14:paraId="5DA58DB3" w14:textId="3339E86A" w:rsidR="005712E6" w:rsidRDefault="005712E6" w:rsidP="005712E6">
      <w:pPr>
        <w:pStyle w:val="Bodytext20"/>
        <w:numPr>
          <w:ilvl w:val="0"/>
          <w:numId w:val="10"/>
        </w:numPr>
        <w:shd w:val="clear" w:color="auto" w:fill="auto"/>
        <w:tabs>
          <w:tab w:val="left" w:pos="142"/>
        </w:tabs>
        <w:spacing w:before="0" w:after="0" w:line="240" w:lineRule="auto"/>
        <w:ind w:left="284" w:hanging="284"/>
        <w:jc w:val="left"/>
        <w:rPr>
          <w:sz w:val="20"/>
          <w:szCs w:val="20"/>
        </w:rPr>
      </w:pPr>
      <w:r w:rsidRPr="005712E6">
        <w:rPr>
          <w:sz w:val="20"/>
          <w:szCs w:val="20"/>
        </w:rPr>
        <w:t xml:space="preserve">Bieg terminu gwarancji rozpoczyna się z dniem dostawy i podpisania przez Zamawiającego protokołu odbioru bez zastrzeżeń. </w:t>
      </w:r>
    </w:p>
    <w:p w14:paraId="4F9602EC" w14:textId="6FE010EB" w:rsidR="005712E6" w:rsidRDefault="005712E6" w:rsidP="005712E6">
      <w:pPr>
        <w:pStyle w:val="Bodytext20"/>
        <w:numPr>
          <w:ilvl w:val="0"/>
          <w:numId w:val="10"/>
        </w:numPr>
        <w:shd w:val="clear" w:color="auto" w:fill="auto"/>
        <w:tabs>
          <w:tab w:val="left" w:pos="142"/>
        </w:tabs>
        <w:spacing w:before="0" w:after="0" w:line="240" w:lineRule="auto"/>
        <w:ind w:left="284" w:hanging="284"/>
        <w:jc w:val="left"/>
        <w:rPr>
          <w:rStyle w:val="markedcontent"/>
          <w:sz w:val="20"/>
          <w:szCs w:val="20"/>
        </w:rPr>
      </w:pPr>
      <w:r w:rsidRPr="005712E6">
        <w:rPr>
          <w:rStyle w:val="markedcontent"/>
          <w:sz w:val="20"/>
          <w:szCs w:val="20"/>
        </w:rPr>
        <w:t xml:space="preserve">Wykonawca zapewnia bezpłatny serwis gwarancyjny przedmiotu Umowy, na zasadach </w:t>
      </w:r>
      <w:r>
        <w:rPr>
          <w:rStyle w:val="markedcontent"/>
          <w:sz w:val="20"/>
          <w:szCs w:val="20"/>
        </w:rPr>
        <w:t xml:space="preserve">przewidzianych </w:t>
      </w:r>
      <w:r w:rsidRPr="005712E6">
        <w:rPr>
          <w:rStyle w:val="markedcontent"/>
          <w:sz w:val="20"/>
          <w:szCs w:val="20"/>
        </w:rPr>
        <w:t>przez producenta, zgodnie z postanowieniami niniejszej Umowy oraz i wymaganiami technicznymi i</w:t>
      </w:r>
      <w:r>
        <w:rPr>
          <w:rStyle w:val="markedcontent"/>
          <w:sz w:val="20"/>
          <w:szCs w:val="20"/>
        </w:rPr>
        <w:t xml:space="preserve"> </w:t>
      </w:r>
      <w:r w:rsidRPr="005712E6">
        <w:rPr>
          <w:rStyle w:val="markedcontent"/>
          <w:sz w:val="20"/>
          <w:szCs w:val="20"/>
        </w:rPr>
        <w:t>gwarancyjnymi Zamawiającego.</w:t>
      </w:r>
    </w:p>
    <w:p w14:paraId="687BCF52" w14:textId="66EAFCCE" w:rsidR="005712E6" w:rsidRPr="005712E6" w:rsidRDefault="005712E6" w:rsidP="005712E6">
      <w:pPr>
        <w:pStyle w:val="Bodytext20"/>
        <w:numPr>
          <w:ilvl w:val="0"/>
          <w:numId w:val="10"/>
        </w:numPr>
        <w:shd w:val="clear" w:color="auto" w:fill="auto"/>
        <w:tabs>
          <w:tab w:val="left" w:pos="142"/>
        </w:tabs>
        <w:spacing w:before="0" w:after="0" w:line="240" w:lineRule="auto"/>
        <w:ind w:left="284" w:hanging="284"/>
        <w:jc w:val="left"/>
        <w:rPr>
          <w:sz w:val="20"/>
          <w:szCs w:val="20"/>
        </w:rPr>
      </w:pPr>
      <w:r w:rsidRPr="005712E6">
        <w:rPr>
          <w:rStyle w:val="markedcontent"/>
          <w:sz w:val="20"/>
          <w:szCs w:val="20"/>
        </w:rPr>
        <w:t>Wykonawca udziela Zamawiającemu rękojmi na przedmiot Umowy zgodnie z przepisami Kodeksu cywilnego. Termin dochodzenia roszczeń z tytułu rękojmi rozpoczyna bieg od dnia podpisania przez Zamawiającego protokołu odbioru bez zastrzeżeń.</w:t>
      </w:r>
    </w:p>
    <w:p w14:paraId="0A94D158" w14:textId="01F5EF13" w:rsidR="00875BFD" w:rsidRPr="005712E6" w:rsidRDefault="00875BFD" w:rsidP="005712E6">
      <w:pPr>
        <w:pStyle w:val="Bodytext20"/>
        <w:numPr>
          <w:ilvl w:val="0"/>
          <w:numId w:val="10"/>
        </w:numPr>
        <w:shd w:val="clear" w:color="auto" w:fill="auto"/>
        <w:tabs>
          <w:tab w:val="left" w:pos="142"/>
        </w:tabs>
        <w:spacing w:before="0" w:after="0" w:line="240" w:lineRule="auto"/>
        <w:ind w:left="284" w:hanging="284"/>
        <w:jc w:val="left"/>
        <w:rPr>
          <w:sz w:val="20"/>
          <w:szCs w:val="20"/>
        </w:rPr>
      </w:pPr>
      <w:r w:rsidRPr="00C63D34">
        <w:rPr>
          <w:sz w:val="20"/>
          <w:szCs w:val="20"/>
        </w:rPr>
        <w:t xml:space="preserve">W okresie gwarancji i rękojmi wszystkie naprawy gwarancyjne będą wykonywane przez autoryzowany serwis WYKONAWCY na jego koszt. WYKONAWCA jest zobowiązany </w:t>
      </w:r>
      <w:r w:rsidRPr="00C63D34">
        <w:rPr>
          <w:color w:val="000000" w:themeColor="text1"/>
          <w:sz w:val="20"/>
          <w:szCs w:val="20"/>
        </w:rPr>
        <w:t xml:space="preserve">do przystąpienia do naprawy w ciągu 3 dni oraz do zakończenia naprawy w ciągu </w:t>
      </w:r>
      <w:r w:rsidR="003C3768" w:rsidRPr="00C63D34">
        <w:rPr>
          <w:color w:val="000000" w:themeColor="text1"/>
          <w:sz w:val="20"/>
          <w:szCs w:val="20"/>
        </w:rPr>
        <w:t>30</w:t>
      </w:r>
      <w:r w:rsidRPr="00C63D34">
        <w:rPr>
          <w:color w:val="000000" w:themeColor="text1"/>
          <w:sz w:val="20"/>
          <w:szCs w:val="20"/>
        </w:rPr>
        <w:t xml:space="preserve"> dni, od daty otrzymania zgłoszenia usterki gwarancyjnej. Strony dopuszczają zgłoszenie w formie</w:t>
      </w:r>
      <w:r w:rsidR="003C3768" w:rsidRPr="00C63D34">
        <w:rPr>
          <w:color w:val="000000" w:themeColor="text1"/>
          <w:sz w:val="20"/>
          <w:szCs w:val="20"/>
        </w:rPr>
        <w:t xml:space="preserve"> e-mai:……………………….</w:t>
      </w:r>
    </w:p>
    <w:p w14:paraId="52E16E5D" w14:textId="77777777" w:rsidR="005712E6" w:rsidRPr="00C63D34" w:rsidRDefault="005712E6" w:rsidP="00663049">
      <w:pPr>
        <w:pStyle w:val="Bodytext20"/>
        <w:shd w:val="clear" w:color="auto" w:fill="auto"/>
        <w:tabs>
          <w:tab w:val="left" w:pos="142"/>
        </w:tabs>
        <w:spacing w:before="0" w:after="0" w:line="240" w:lineRule="auto"/>
        <w:ind w:left="284" w:firstLine="0"/>
        <w:jc w:val="left"/>
        <w:rPr>
          <w:sz w:val="20"/>
          <w:szCs w:val="20"/>
        </w:rPr>
      </w:pPr>
      <w:bookmarkStart w:id="7" w:name="_GoBack"/>
      <w:bookmarkEnd w:id="7"/>
    </w:p>
    <w:p w14:paraId="25897CD8" w14:textId="77777777" w:rsidR="005712E6" w:rsidRDefault="005712E6" w:rsidP="00875BFD">
      <w:pPr>
        <w:pStyle w:val="Heading20"/>
        <w:shd w:val="clear" w:color="auto" w:fill="auto"/>
        <w:spacing w:after="266" w:line="240" w:lineRule="exact"/>
        <w:jc w:val="center"/>
        <w:rPr>
          <w:sz w:val="20"/>
          <w:szCs w:val="20"/>
        </w:rPr>
      </w:pPr>
      <w:bookmarkStart w:id="8" w:name="bookmark9"/>
    </w:p>
    <w:p w14:paraId="0BF73E38" w14:textId="6613ED75" w:rsidR="00875BFD" w:rsidRPr="0057358A" w:rsidRDefault="00875BFD" w:rsidP="00875BFD">
      <w:pPr>
        <w:pStyle w:val="Heading20"/>
        <w:shd w:val="clear" w:color="auto" w:fill="auto"/>
        <w:spacing w:after="266" w:line="240" w:lineRule="exact"/>
        <w:jc w:val="center"/>
        <w:rPr>
          <w:sz w:val="20"/>
          <w:szCs w:val="20"/>
        </w:rPr>
      </w:pPr>
      <w:r w:rsidRPr="0057358A">
        <w:rPr>
          <w:sz w:val="20"/>
          <w:szCs w:val="20"/>
        </w:rPr>
        <w:t xml:space="preserve">§ 8. </w:t>
      </w:r>
      <w:r w:rsidR="00661751" w:rsidRPr="0057358A">
        <w:rPr>
          <w:sz w:val="20"/>
          <w:szCs w:val="20"/>
        </w:rPr>
        <w:t xml:space="preserve">                                                                                                                                                  </w:t>
      </w:r>
      <w:r w:rsidR="0057358A">
        <w:rPr>
          <w:sz w:val="20"/>
          <w:szCs w:val="20"/>
        </w:rPr>
        <w:t xml:space="preserve">               </w:t>
      </w:r>
      <w:r w:rsidR="00661751" w:rsidRPr="0057358A">
        <w:rPr>
          <w:sz w:val="20"/>
          <w:szCs w:val="20"/>
        </w:rPr>
        <w:t xml:space="preserve">   </w:t>
      </w:r>
      <w:r w:rsidRPr="0057358A">
        <w:rPr>
          <w:sz w:val="20"/>
          <w:szCs w:val="20"/>
        </w:rPr>
        <w:t>KARY UMOWNE</w:t>
      </w:r>
      <w:bookmarkEnd w:id="8"/>
    </w:p>
    <w:p w14:paraId="271A925B" w14:textId="77777777" w:rsidR="00875BFD" w:rsidRPr="0057358A" w:rsidRDefault="00875BFD" w:rsidP="00E02BF9">
      <w:pPr>
        <w:pStyle w:val="Bodytext20"/>
        <w:numPr>
          <w:ilvl w:val="0"/>
          <w:numId w:val="11"/>
        </w:numPr>
        <w:shd w:val="clear" w:color="auto" w:fill="auto"/>
        <w:tabs>
          <w:tab w:val="left" w:pos="284"/>
        </w:tabs>
        <w:spacing w:before="0" w:after="0" w:line="240" w:lineRule="auto"/>
        <w:ind w:left="284" w:hanging="284"/>
        <w:rPr>
          <w:sz w:val="20"/>
          <w:szCs w:val="20"/>
        </w:rPr>
      </w:pPr>
      <w:r w:rsidRPr="0057358A">
        <w:rPr>
          <w:sz w:val="20"/>
          <w:szCs w:val="20"/>
        </w:rPr>
        <w:t>Jeżeli WYKONAWCA dopuści się zwłoki w dostawie, w stosunku do terminu ustalonego w § 4 ust. 1 niniejszej umowy, zapłaci ZAMAWIAJĄCEMU za każdy dzień zwłoki karę umowną w wysokości 0,</w:t>
      </w:r>
      <w:r w:rsidR="00EF5BD2" w:rsidRPr="0057358A">
        <w:rPr>
          <w:sz w:val="20"/>
          <w:szCs w:val="20"/>
        </w:rPr>
        <w:t>5</w:t>
      </w:r>
      <w:r w:rsidRPr="0057358A">
        <w:rPr>
          <w:sz w:val="20"/>
          <w:szCs w:val="20"/>
        </w:rPr>
        <w:t xml:space="preserve"> % wartości części przedmiotu umowy dostarczonego z opóźnieniem, jednakże nie więcej niż 20%, na podstawie noty obciążeniowej wystawianej WYKONAWCY przez ODBIORCĘ.</w:t>
      </w:r>
    </w:p>
    <w:p w14:paraId="416D86BF" w14:textId="0A08454E" w:rsidR="00875BFD" w:rsidRPr="0057358A" w:rsidRDefault="00875BFD" w:rsidP="00E02BF9">
      <w:pPr>
        <w:pStyle w:val="Bodytext20"/>
        <w:numPr>
          <w:ilvl w:val="0"/>
          <w:numId w:val="11"/>
        </w:numPr>
        <w:shd w:val="clear" w:color="auto" w:fill="auto"/>
        <w:tabs>
          <w:tab w:val="left" w:pos="284"/>
        </w:tabs>
        <w:spacing w:before="0" w:after="0" w:line="240" w:lineRule="auto"/>
        <w:ind w:left="284" w:hanging="284"/>
        <w:rPr>
          <w:sz w:val="20"/>
          <w:szCs w:val="20"/>
        </w:rPr>
      </w:pPr>
      <w:r w:rsidRPr="0057358A">
        <w:rPr>
          <w:sz w:val="20"/>
          <w:szCs w:val="20"/>
        </w:rPr>
        <w:t xml:space="preserve">Jeżeli samochód nie zostanie wydany ZAMAWIAJĄCEMU przez WYKONAWCĘ do </w:t>
      </w:r>
      <w:r w:rsidR="00AB713F">
        <w:rPr>
          <w:sz w:val="20"/>
          <w:szCs w:val="20"/>
        </w:rPr>
        <w:t>5 miesięcy</w:t>
      </w:r>
      <w:r w:rsidR="0057358A" w:rsidRPr="0057358A">
        <w:rPr>
          <w:sz w:val="20"/>
          <w:szCs w:val="20"/>
        </w:rPr>
        <w:t xml:space="preserve"> od dnia podpisania umowy</w:t>
      </w:r>
      <w:r w:rsidR="00661751" w:rsidRPr="0057358A">
        <w:rPr>
          <w:sz w:val="20"/>
          <w:szCs w:val="20"/>
        </w:rPr>
        <w:t xml:space="preserve">, </w:t>
      </w:r>
      <w:r w:rsidRPr="0057358A">
        <w:rPr>
          <w:sz w:val="20"/>
          <w:szCs w:val="20"/>
        </w:rPr>
        <w:t>ZAMAWIAJĄCY ma prawo odstąpić od umowy. W takim przypadku ZAMAWIAJĄCY nie będzie zobowiązany zwrócić WYKONAWCY kosztów, jakie WYKONAWCA poniósł w związku z umową. Odstąpienie od umowy wymaga, pod rygorem nieważności, formy pisemnej poprzez złożenie oświadczenia drugiej stronie.</w:t>
      </w:r>
    </w:p>
    <w:p w14:paraId="21D7377D" w14:textId="77777777" w:rsidR="00875BFD" w:rsidRPr="00E02BF9" w:rsidRDefault="00875BFD" w:rsidP="00E02BF9">
      <w:pPr>
        <w:pStyle w:val="Bodytext20"/>
        <w:numPr>
          <w:ilvl w:val="0"/>
          <w:numId w:val="11"/>
        </w:numPr>
        <w:shd w:val="clear" w:color="auto" w:fill="auto"/>
        <w:tabs>
          <w:tab w:val="left" w:pos="284"/>
        </w:tabs>
        <w:spacing w:before="0" w:after="0" w:line="240" w:lineRule="auto"/>
        <w:ind w:left="284" w:hanging="284"/>
        <w:rPr>
          <w:sz w:val="20"/>
          <w:szCs w:val="20"/>
        </w:rPr>
      </w:pPr>
      <w:r w:rsidRPr="00E02BF9">
        <w:rPr>
          <w:sz w:val="20"/>
          <w:szCs w:val="20"/>
        </w:rPr>
        <w:t>WYKONAWCA nie ponosi odpowiedzialności za opóźnienie terminu wydania przedmiotu umowy wynikające ze zdarzeń losowych wywołanych „siłą wyższą”.</w:t>
      </w:r>
    </w:p>
    <w:p w14:paraId="587871AD" w14:textId="66C1CD6D" w:rsidR="00875BFD" w:rsidRPr="00E02BF9" w:rsidRDefault="00875BFD" w:rsidP="00E02BF9">
      <w:pPr>
        <w:pStyle w:val="Bodytext20"/>
        <w:numPr>
          <w:ilvl w:val="0"/>
          <w:numId w:val="11"/>
        </w:numPr>
        <w:shd w:val="clear" w:color="auto" w:fill="auto"/>
        <w:tabs>
          <w:tab w:val="left" w:pos="284"/>
        </w:tabs>
        <w:spacing w:before="0" w:after="0" w:line="240" w:lineRule="auto"/>
        <w:ind w:left="284" w:hanging="284"/>
        <w:rPr>
          <w:sz w:val="20"/>
          <w:szCs w:val="20"/>
        </w:rPr>
      </w:pPr>
      <w:r w:rsidRPr="00E02BF9">
        <w:rPr>
          <w:sz w:val="20"/>
          <w:szCs w:val="20"/>
        </w:rPr>
        <w:t>W przypadku odstąpienia od umowy przez WYKONAWCĘ z przyczyn leżących po jego stronie, obowiązany jest on zapłacić ZAMAWIAJĄCEMU karę umowną w wysokości 20% wartości</w:t>
      </w:r>
      <w:r w:rsidR="00ED0B62">
        <w:rPr>
          <w:sz w:val="20"/>
          <w:szCs w:val="20"/>
        </w:rPr>
        <w:t xml:space="preserve"> brutto</w:t>
      </w:r>
      <w:r w:rsidRPr="00E02BF9">
        <w:rPr>
          <w:sz w:val="20"/>
          <w:szCs w:val="20"/>
        </w:rPr>
        <w:t xml:space="preserve"> umowy.</w:t>
      </w:r>
    </w:p>
    <w:p w14:paraId="1FADEDB0" w14:textId="131CBB2D" w:rsidR="00EF5BD2" w:rsidRPr="00E02BF9" w:rsidRDefault="00875BFD" w:rsidP="00E02BF9">
      <w:pPr>
        <w:pStyle w:val="Bodytext20"/>
        <w:numPr>
          <w:ilvl w:val="0"/>
          <w:numId w:val="11"/>
        </w:numPr>
        <w:shd w:val="clear" w:color="auto" w:fill="auto"/>
        <w:tabs>
          <w:tab w:val="left" w:pos="284"/>
        </w:tabs>
        <w:spacing w:before="0" w:after="0" w:line="240" w:lineRule="auto"/>
        <w:ind w:left="284" w:hanging="284"/>
        <w:rPr>
          <w:sz w:val="20"/>
          <w:szCs w:val="20"/>
        </w:rPr>
      </w:pPr>
      <w:r w:rsidRPr="00E02BF9">
        <w:rPr>
          <w:sz w:val="20"/>
          <w:szCs w:val="20"/>
        </w:rPr>
        <w:t>W przypadku, gdy WYKONAWCA nie dokona naprawy przedmiotu umowy w terminie określonym w</w:t>
      </w:r>
      <w:r w:rsidR="00E02BF9">
        <w:rPr>
          <w:sz w:val="20"/>
          <w:szCs w:val="20"/>
        </w:rPr>
        <w:t xml:space="preserve">              </w:t>
      </w:r>
      <w:r w:rsidRPr="00E02BF9">
        <w:rPr>
          <w:sz w:val="20"/>
          <w:szCs w:val="20"/>
        </w:rPr>
        <w:t xml:space="preserve"> § 7 ust. 3, zapłaci ZAMAWIAJĄCEMU karę umowną za każdy dzień zwłoki w wysokości 0,15 % wartości</w:t>
      </w:r>
      <w:r w:rsidR="00ED0B62">
        <w:rPr>
          <w:sz w:val="20"/>
          <w:szCs w:val="20"/>
        </w:rPr>
        <w:t xml:space="preserve"> brutto</w:t>
      </w:r>
      <w:r w:rsidRPr="00E02BF9">
        <w:rPr>
          <w:sz w:val="20"/>
          <w:szCs w:val="20"/>
        </w:rPr>
        <w:t xml:space="preserve"> samochodu, na podstawie wystawionej noty obciążeniowej wystawianej przez ZAMAWIAJĄCEGO</w:t>
      </w:r>
      <w:r w:rsidR="00EF5BD2" w:rsidRPr="00E02BF9">
        <w:rPr>
          <w:sz w:val="20"/>
          <w:szCs w:val="20"/>
        </w:rPr>
        <w:t>.</w:t>
      </w:r>
    </w:p>
    <w:p w14:paraId="6E844BBB" w14:textId="77777777" w:rsidR="00875BFD" w:rsidRPr="00E02BF9" w:rsidRDefault="00875BFD" w:rsidP="00E02BF9">
      <w:pPr>
        <w:pStyle w:val="Bodytext20"/>
        <w:numPr>
          <w:ilvl w:val="0"/>
          <w:numId w:val="11"/>
        </w:numPr>
        <w:shd w:val="clear" w:color="auto" w:fill="auto"/>
        <w:tabs>
          <w:tab w:val="left" w:pos="284"/>
        </w:tabs>
        <w:spacing w:before="0" w:after="0" w:line="240" w:lineRule="auto"/>
        <w:ind w:left="284" w:hanging="284"/>
        <w:rPr>
          <w:sz w:val="20"/>
          <w:szCs w:val="20"/>
        </w:rPr>
      </w:pPr>
      <w:r w:rsidRPr="00E02BF9">
        <w:rPr>
          <w:sz w:val="20"/>
          <w:szCs w:val="20"/>
        </w:rPr>
        <w:t>W przypadku, gdy wysokość poniesionej szkody przewyższa wysokość kar zastrzeżonych w umowie, ZAMAWIAJĄCY może żądać odszkodowania na zasadach ogólnych w wysokości odpowiadającej poniesionej szkodzie w pełnej wysokości.</w:t>
      </w:r>
    </w:p>
    <w:p w14:paraId="645A3A1F" w14:textId="1D633803" w:rsidR="00875BFD" w:rsidRDefault="00875BFD" w:rsidP="00ED0B62">
      <w:pPr>
        <w:pStyle w:val="Bodytext20"/>
        <w:numPr>
          <w:ilvl w:val="0"/>
          <w:numId w:val="11"/>
        </w:numPr>
        <w:shd w:val="clear" w:color="auto" w:fill="auto"/>
        <w:tabs>
          <w:tab w:val="left" w:pos="284"/>
        </w:tabs>
        <w:spacing w:before="0" w:after="0" w:line="240" w:lineRule="auto"/>
        <w:ind w:left="284" w:hanging="284"/>
        <w:rPr>
          <w:sz w:val="20"/>
          <w:szCs w:val="20"/>
        </w:rPr>
      </w:pPr>
      <w:r w:rsidRPr="00ED0B62">
        <w:rPr>
          <w:sz w:val="20"/>
          <w:szCs w:val="20"/>
        </w:rPr>
        <w:t>Jeżeli ZAMAWIAJĄCY opóźni termin dokonania zapłaty za fakturę, zapłaci WYKONAWCY odsetki ustawowe od kwoty nie zapłaconej w terminie, za każdy dzień zwłoki, na podstawie noty obciążeniowej wystawionej przez WYKONAWCĘ.</w:t>
      </w:r>
    </w:p>
    <w:p w14:paraId="39CA0591" w14:textId="77777777" w:rsidR="00ED0B62" w:rsidRDefault="00ED0B62" w:rsidP="00ED0B62">
      <w:pPr>
        <w:pStyle w:val="Bodytext20"/>
        <w:numPr>
          <w:ilvl w:val="0"/>
          <w:numId w:val="11"/>
        </w:numPr>
        <w:shd w:val="clear" w:color="auto" w:fill="auto"/>
        <w:tabs>
          <w:tab w:val="left" w:pos="284"/>
        </w:tabs>
        <w:spacing w:before="0" w:after="0" w:line="240" w:lineRule="auto"/>
        <w:ind w:left="284" w:hanging="284"/>
        <w:rPr>
          <w:sz w:val="20"/>
          <w:szCs w:val="20"/>
        </w:rPr>
      </w:pPr>
      <w:r w:rsidRPr="00ED0B62">
        <w:rPr>
          <w:sz w:val="20"/>
          <w:szCs w:val="20"/>
        </w:rPr>
        <w:t>Łączna maksymalna wysokość kar umownych nałożonych na podstawie niniejszej umowy, których może dochodzić każda ze stron umowy, nie może przekroczyć 30 % wynagr</w:t>
      </w:r>
      <w:r>
        <w:rPr>
          <w:sz w:val="20"/>
          <w:szCs w:val="20"/>
        </w:rPr>
        <w:t>odzenia brutto określonego w § 3</w:t>
      </w:r>
      <w:r w:rsidRPr="00ED0B62">
        <w:rPr>
          <w:sz w:val="20"/>
          <w:szCs w:val="20"/>
        </w:rPr>
        <w:t xml:space="preserve"> ust</w:t>
      </w:r>
      <w:r>
        <w:rPr>
          <w:sz w:val="20"/>
          <w:szCs w:val="20"/>
        </w:rPr>
        <w:t>. 1 niniejszej umowy.</w:t>
      </w:r>
    </w:p>
    <w:p w14:paraId="47871ACF" w14:textId="77777777" w:rsidR="00C472B3" w:rsidRDefault="00ED0B62" w:rsidP="00C472B3">
      <w:pPr>
        <w:pStyle w:val="Bodytext20"/>
        <w:numPr>
          <w:ilvl w:val="0"/>
          <w:numId w:val="11"/>
        </w:numPr>
        <w:shd w:val="clear" w:color="auto" w:fill="auto"/>
        <w:tabs>
          <w:tab w:val="left" w:pos="284"/>
        </w:tabs>
        <w:spacing w:before="0" w:after="0" w:line="240" w:lineRule="auto"/>
        <w:ind w:left="284" w:hanging="284"/>
        <w:rPr>
          <w:sz w:val="20"/>
          <w:szCs w:val="20"/>
        </w:rPr>
      </w:pPr>
      <w:r w:rsidRPr="00ED0B62">
        <w:rPr>
          <w:sz w:val="20"/>
          <w:szCs w:val="20"/>
        </w:rPr>
        <w:t>Zamawiający może potrącić należne kary umowne z wynagrodzenia Wykonawcy.</w:t>
      </w:r>
    </w:p>
    <w:p w14:paraId="5B9096B0" w14:textId="77777777" w:rsidR="00C472B3" w:rsidRDefault="00ED0B62" w:rsidP="00C472B3">
      <w:pPr>
        <w:pStyle w:val="Bodytext20"/>
        <w:numPr>
          <w:ilvl w:val="0"/>
          <w:numId w:val="11"/>
        </w:numPr>
        <w:shd w:val="clear" w:color="auto" w:fill="auto"/>
        <w:tabs>
          <w:tab w:val="left" w:pos="284"/>
        </w:tabs>
        <w:spacing w:before="0" w:after="0" w:line="240" w:lineRule="auto"/>
        <w:ind w:left="284" w:hanging="284"/>
        <w:rPr>
          <w:sz w:val="20"/>
          <w:szCs w:val="20"/>
        </w:rPr>
      </w:pPr>
      <w:r w:rsidRPr="00C472B3">
        <w:rPr>
          <w:sz w:val="20"/>
          <w:szCs w:val="20"/>
        </w:rPr>
        <w:t xml:space="preserve">Niezależnie od roszczeń o kary umowne każda ze stron może dochodzić odszkodowania za niewykonanie lub </w:t>
      </w:r>
      <w:r w:rsidRPr="00C472B3">
        <w:rPr>
          <w:sz w:val="20"/>
          <w:szCs w:val="20"/>
        </w:rPr>
        <w:lastRenderedPageBreak/>
        <w:t>nienależyte wykonanie umowy na zasadach ogólnych określonych w przepisach kodeksu cywilnego.</w:t>
      </w:r>
    </w:p>
    <w:p w14:paraId="798C610B" w14:textId="0CB17143" w:rsidR="00ED0B62" w:rsidRDefault="00ED0B62" w:rsidP="00C472B3">
      <w:pPr>
        <w:pStyle w:val="Bodytext20"/>
        <w:numPr>
          <w:ilvl w:val="0"/>
          <w:numId w:val="11"/>
        </w:numPr>
        <w:shd w:val="clear" w:color="auto" w:fill="auto"/>
        <w:tabs>
          <w:tab w:val="left" w:pos="284"/>
        </w:tabs>
        <w:spacing w:before="0" w:after="0" w:line="240" w:lineRule="auto"/>
        <w:ind w:left="284" w:hanging="284"/>
        <w:rPr>
          <w:sz w:val="20"/>
          <w:szCs w:val="20"/>
        </w:rPr>
      </w:pPr>
      <w:r w:rsidRPr="00C472B3">
        <w:rPr>
          <w:sz w:val="20"/>
          <w:szCs w:val="20"/>
        </w:rPr>
        <w:t>Zapłacenie kary umownej nie zwalnia Wykonaw</w:t>
      </w:r>
      <w:r w:rsidR="00C472B3">
        <w:rPr>
          <w:sz w:val="20"/>
          <w:szCs w:val="20"/>
        </w:rPr>
        <w:t>cy z obowiązku dokończenia dostaw</w:t>
      </w:r>
      <w:r w:rsidRPr="00C472B3">
        <w:rPr>
          <w:sz w:val="20"/>
          <w:szCs w:val="20"/>
        </w:rPr>
        <w:t>, jak również z innych zobowiązań umownych.</w:t>
      </w:r>
    </w:p>
    <w:p w14:paraId="0E52D0D0" w14:textId="77777777" w:rsidR="00C472B3" w:rsidRPr="00C472B3" w:rsidRDefault="00C472B3" w:rsidP="00C472B3">
      <w:pPr>
        <w:pStyle w:val="Bodytext20"/>
        <w:shd w:val="clear" w:color="auto" w:fill="auto"/>
        <w:tabs>
          <w:tab w:val="left" w:pos="284"/>
        </w:tabs>
        <w:spacing w:before="0" w:after="0" w:line="240" w:lineRule="auto"/>
        <w:ind w:left="284" w:firstLine="0"/>
        <w:rPr>
          <w:sz w:val="20"/>
          <w:szCs w:val="20"/>
        </w:rPr>
      </w:pPr>
    </w:p>
    <w:p w14:paraId="3A5212F1" w14:textId="450AC76B" w:rsidR="00875BFD" w:rsidRPr="00C472B3" w:rsidRDefault="00875BFD" w:rsidP="00875BFD">
      <w:pPr>
        <w:pStyle w:val="Heading20"/>
        <w:shd w:val="clear" w:color="auto" w:fill="auto"/>
        <w:spacing w:after="259" w:line="240" w:lineRule="exact"/>
        <w:jc w:val="center"/>
        <w:rPr>
          <w:sz w:val="20"/>
          <w:szCs w:val="20"/>
        </w:rPr>
      </w:pPr>
      <w:bookmarkStart w:id="9" w:name="bookmark10"/>
      <w:r w:rsidRPr="00C472B3">
        <w:rPr>
          <w:sz w:val="20"/>
          <w:szCs w:val="20"/>
        </w:rPr>
        <w:t xml:space="preserve">§ 9. </w:t>
      </w:r>
      <w:r w:rsidR="00661751" w:rsidRPr="00C472B3">
        <w:rPr>
          <w:sz w:val="20"/>
          <w:szCs w:val="20"/>
        </w:rPr>
        <w:t xml:space="preserve">                                                                                                                                     </w:t>
      </w:r>
      <w:r w:rsidR="00C472B3">
        <w:rPr>
          <w:sz w:val="20"/>
          <w:szCs w:val="20"/>
        </w:rPr>
        <w:t xml:space="preserve">        </w:t>
      </w:r>
      <w:r w:rsidRPr="00C472B3">
        <w:rPr>
          <w:sz w:val="20"/>
          <w:szCs w:val="20"/>
        </w:rPr>
        <w:t>ZABEZPIECZENIE NALEŻYTEGO WYKONANIA UMOWY</w:t>
      </w:r>
      <w:bookmarkEnd w:id="9"/>
    </w:p>
    <w:p w14:paraId="5CBC09CB" w14:textId="77777777" w:rsidR="001B3869" w:rsidRPr="0047711D" w:rsidRDefault="001B3869" w:rsidP="001B3869">
      <w:pPr>
        <w:numPr>
          <w:ilvl w:val="0"/>
          <w:numId w:val="20"/>
        </w:numPr>
        <w:tabs>
          <w:tab w:val="left" w:pos="92"/>
          <w:tab w:val="left" w:pos="452"/>
        </w:tabs>
        <w:ind w:left="142" w:hanging="426"/>
        <w:jc w:val="both"/>
        <w:rPr>
          <w:rFonts w:ascii="Times New Roman" w:hAnsi="Times New Roman"/>
        </w:rPr>
      </w:pPr>
      <w:r w:rsidRPr="0047711D">
        <w:rPr>
          <w:rFonts w:ascii="Times New Roman" w:hAnsi="Times New Roman"/>
          <w:lang w:eastAsia="pl-PL"/>
        </w:rPr>
        <w:t>Zamawiający żąda od wykonawcy wniesienia zabezpieczenia należytego wykonania umowy zwanego dalej zabezpieczeniem.</w:t>
      </w:r>
    </w:p>
    <w:p w14:paraId="34D0959A" w14:textId="77777777" w:rsidR="001B3869" w:rsidRPr="0047711D" w:rsidRDefault="001B3869" w:rsidP="001B3869">
      <w:pPr>
        <w:numPr>
          <w:ilvl w:val="0"/>
          <w:numId w:val="20"/>
        </w:numPr>
        <w:tabs>
          <w:tab w:val="left" w:pos="92"/>
          <w:tab w:val="left" w:pos="452"/>
        </w:tabs>
        <w:ind w:left="142" w:hanging="426"/>
        <w:jc w:val="both"/>
        <w:rPr>
          <w:rFonts w:ascii="Times New Roman" w:hAnsi="Times New Roman"/>
        </w:rPr>
      </w:pPr>
      <w:r w:rsidRPr="0047711D">
        <w:rPr>
          <w:rFonts w:ascii="Times New Roman" w:hAnsi="Times New Roman"/>
          <w:lang w:eastAsia="pl-PL"/>
        </w:rPr>
        <w:t>Zabezpieczenie służy pokryciu roszczeń z tytułu niewykonania lub nienależytego wykonania umowy.</w:t>
      </w:r>
    </w:p>
    <w:p w14:paraId="4107FB27" w14:textId="022C54AD" w:rsidR="001B3869" w:rsidRPr="0047711D" w:rsidRDefault="001B3869" w:rsidP="001B3869">
      <w:pPr>
        <w:numPr>
          <w:ilvl w:val="0"/>
          <w:numId w:val="20"/>
        </w:numPr>
        <w:tabs>
          <w:tab w:val="left" w:pos="92"/>
          <w:tab w:val="left" w:pos="452"/>
        </w:tabs>
        <w:ind w:left="142" w:hanging="426"/>
        <w:jc w:val="both"/>
        <w:rPr>
          <w:rFonts w:ascii="Times New Roman" w:hAnsi="Times New Roman"/>
        </w:rPr>
      </w:pPr>
      <w:r w:rsidRPr="0047711D">
        <w:rPr>
          <w:rFonts w:ascii="Times New Roman" w:hAnsi="Times New Roman"/>
          <w:lang w:eastAsia="pl-PL"/>
        </w:rPr>
        <w:t>Wykonawca jest zobowiązany wnieść zabezpieczenie, w wysokości 5 % wynagrodzenia umow</w:t>
      </w:r>
      <w:r>
        <w:rPr>
          <w:rFonts w:ascii="Times New Roman" w:hAnsi="Times New Roman"/>
          <w:lang w:eastAsia="pl-PL"/>
        </w:rPr>
        <w:t>nego brutto, o którym mowa w § 3</w:t>
      </w:r>
      <w:r w:rsidRPr="0047711D">
        <w:rPr>
          <w:rFonts w:ascii="Times New Roman" w:hAnsi="Times New Roman"/>
          <w:lang w:eastAsia="pl-PL"/>
        </w:rPr>
        <w:t xml:space="preserve"> ust. 1 umowy tj. kwotę …………………….… zł (słownie:……………………………………………), przed zawarciem umowy.</w:t>
      </w:r>
    </w:p>
    <w:p w14:paraId="6A3AE893" w14:textId="77777777" w:rsidR="001B3869" w:rsidRPr="0047711D" w:rsidRDefault="001B3869" w:rsidP="001B3869">
      <w:pPr>
        <w:numPr>
          <w:ilvl w:val="0"/>
          <w:numId w:val="20"/>
        </w:numPr>
        <w:tabs>
          <w:tab w:val="left" w:pos="92"/>
          <w:tab w:val="left" w:pos="452"/>
        </w:tabs>
        <w:ind w:left="142" w:hanging="426"/>
        <w:jc w:val="both"/>
        <w:rPr>
          <w:rFonts w:ascii="Times New Roman" w:hAnsi="Times New Roman"/>
        </w:rPr>
      </w:pPr>
      <w:r w:rsidRPr="0047711D">
        <w:rPr>
          <w:rFonts w:ascii="Times New Roman" w:hAnsi="Times New Roman"/>
          <w:lang w:eastAsia="pl-PL"/>
        </w:rPr>
        <w:t xml:space="preserve">Zabezpieczenie może być wnoszone według wyboru wykonawcy w jednej lub kilku formach wskazanych w art. 450 ust. 1 ustawy </w:t>
      </w:r>
      <w:proofErr w:type="spellStart"/>
      <w:r w:rsidRPr="0047711D">
        <w:rPr>
          <w:rFonts w:ascii="Times New Roman" w:hAnsi="Times New Roman"/>
          <w:lang w:eastAsia="pl-PL"/>
        </w:rPr>
        <w:t>Pzp</w:t>
      </w:r>
      <w:proofErr w:type="spellEnd"/>
      <w:r w:rsidRPr="0047711D">
        <w:rPr>
          <w:rFonts w:ascii="Times New Roman" w:hAnsi="Times New Roman"/>
          <w:lang w:eastAsia="pl-PL"/>
        </w:rPr>
        <w:t>.</w:t>
      </w:r>
    </w:p>
    <w:p w14:paraId="70F92E55" w14:textId="77777777" w:rsidR="001B3869" w:rsidRPr="0047711D" w:rsidRDefault="001B3869" w:rsidP="001B3869">
      <w:pPr>
        <w:numPr>
          <w:ilvl w:val="0"/>
          <w:numId w:val="20"/>
        </w:numPr>
        <w:tabs>
          <w:tab w:val="left" w:pos="92"/>
          <w:tab w:val="left" w:pos="452"/>
        </w:tabs>
        <w:ind w:left="142" w:hanging="426"/>
        <w:jc w:val="both"/>
        <w:rPr>
          <w:rFonts w:ascii="Times New Roman" w:hAnsi="Times New Roman"/>
        </w:rPr>
      </w:pPr>
      <w:r w:rsidRPr="0047711D">
        <w:rPr>
          <w:rFonts w:ascii="Times New Roman" w:hAnsi="Times New Roman"/>
          <w:lang w:eastAsia="pl-PL"/>
        </w:rPr>
        <w:t xml:space="preserve">Zamawiający nie wyraża zgody na wniesienie zabezpieczenia w formach wskazanych w art. 450 ust. 2 ustawy </w:t>
      </w:r>
      <w:proofErr w:type="spellStart"/>
      <w:r w:rsidRPr="0047711D">
        <w:rPr>
          <w:rFonts w:ascii="Times New Roman" w:hAnsi="Times New Roman"/>
          <w:lang w:eastAsia="pl-PL"/>
        </w:rPr>
        <w:t>Pzp</w:t>
      </w:r>
      <w:proofErr w:type="spellEnd"/>
      <w:r w:rsidRPr="0047711D">
        <w:rPr>
          <w:rFonts w:ascii="Times New Roman" w:hAnsi="Times New Roman"/>
          <w:lang w:eastAsia="pl-PL"/>
        </w:rPr>
        <w:t>.</w:t>
      </w:r>
    </w:p>
    <w:p w14:paraId="22737867" w14:textId="77777777" w:rsidR="001B3869" w:rsidRPr="0047711D" w:rsidRDefault="001B3869" w:rsidP="001B3869">
      <w:pPr>
        <w:numPr>
          <w:ilvl w:val="0"/>
          <w:numId w:val="20"/>
        </w:numPr>
        <w:tabs>
          <w:tab w:val="left" w:pos="92"/>
          <w:tab w:val="left" w:pos="452"/>
        </w:tabs>
        <w:ind w:left="142" w:hanging="426"/>
        <w:jc w:val="both"/>
        <w:rPr>
          <w:rFonts w:ascii="Times New Roman" w:hAnsi="Times New Roman"/>
        </w:rPr>
      </w:pPr>
      <w:r w:rsidRPr="0047711D">
        <w:rPr>
          <w:rFonts w:ascii="Times New Roman" w:hAnsi="Times New Roman"/>
          <w:lang w:eastAsia="pl-PL"/>
        </w:rPr>
        <w:t>Zamawiający wyraża nie wyraża zgody na tworzenie zabezpieczenia przez potrącenia z należności za częściowo wykonane świadczenia.</w:t>
      </w:r>
    </w:p>
    <w:p w14:paraId="42DED545" w14:textId="77777777" w:rsidR="001B3869" w:rsidRPr="0047711D" w:rsidRDefault="001B3869" w:rsidP="001B3869">
      <w:pPr>
        <w:numPr>
          <w:ilvl w:val="0"/>
          <w:numId w:val="20"/>
        </w:numPr>
        <w:tabs>
          <w:tab w:val="left" w:pos="92"/>
          <w:tab w:val="left" w:pos="452"/>
        </w:tabs>
        <w:ind w:left="142" w:hanging="426"/>
        <w:jc w:val="both"/>
        <w:rPr>
          <w:rFonts w:ascii="Times New Roman" w:hAnsi="Times New Roman"/>
        </w:rPr>
      </w:pPr>
      <w:r w:rsidRPr="0047711D">
        <w:rPr>
          <w:rFonts w:ascii="Times New Roman" w:hAnsi="Times New Roman"/>
          <w:lang w:eastAsia="pl-PL"/>
        </w:rPr>
        <w:t xml:space="preserve">Do zmiany formy zabezpieczenia w trakcie realizacji umowy stosuje się  art. 451 ustawy </w:t>
      </w:r>
      <w:proofErr w:type="spellStart"/>
      <w:r w:rsidRPr="0047711D">
        <w:rPr>
          <w:rFonts w:ascii="Times New Roman" w:hAnsi="Times New Roman"/>
          <w:lang w:eastAsia="pl-PL"/>
        </w:rPr>
        <w:t>Pzp</w:t>
      </w:r>
      <w:proofErr w:type="spellEnd"/>
      <w:r w:rsidRPr="0047711D">
        <w:rPr>
          <w:rFonts w:ascii="Times New Roman" w:hAnsi="Times New Roman"/>
          <w:lang w:eastAsia="pl-PL"/>
        </w:rPr>
        <w:t>.</w:t>
      </w:r>
    </w:p>
    <w:p w14:paraId="79A88756" w14:textId="77777777" w:rsidR="001B3869" w:rsidRPr="0047711D" w:rsidRDefault="001B3869" w:rsidP="001B3869">
      <w:pPr>
        <w:numPr>
          <w:ilvl w:val="0"/>
          <w:numId w:val="20"/>
        </w:numPr>
        <w:tabs>
          <w:tab w:val="left" w:pos="92"/>
          <w:tab w:val="left" w:pos="452"/>
        </w:tabs>
        <w:ind w:left="142" w:hanging="426"/>
        <w:jc w:val="both"/>
        <w:rPr>
          <w:rFonts w:ascii="Times New Roman" w:hAnsi="Times New Roman"/>
        </w:rPr>
      </w:pPr>
      <w:r w:rsidRPr="0047711D">
        <w:rPr>
          <w:rFonts w:ascii="Times New Roman" w:hAnsi="Times New Roman"/>
          <w:lang w:eastAsia="pl-PL"/>
        </w:rPr>
        <w:t>Zamawiający zwróci zabezpieczenie w następujących terminach:</w:t>
      </w:r>
    </w:p>
    <w:p w14:paraId="515CF530" w14:textId="77777777" w:rsidR="001B3869" w:rsidRPr="0047711D" w:rsidRDefault="001B3869" w:rsidP="001B3869">
      <w:pPr>
        <w:numPr>
          <w:ilvl w:val="0"/>
          <w:numId w:val="19"/>
        </w:numPr>
        <w:tabs>
          <w:tab w:val="clear" w:pos="927"/>
          <w:tab w:val="num" w:pos="426"/>
        </w:tabs>
        <w:suppressAutoHyphens w:val="0"/>
        <w:spacing w:before="120"/>
        <w:ind w:hanging="785"/>
        <w:jc w:val="both"/>
        <w:rPr>
          <w:rFonts w:ascii="Times New Roman" w:hAnsi="Times New Roman"/>
          <w:lang w:eastAsia="pl-PL"/>
        </w:rPr>
      </w:pPr>
      <w:r w:rsidRPr="0047711D">
        <w:rPr>
          <w:rFonts w:ascii="Times New Roman" w:eastAsia="StarSymbol" w:hAnsi="Times New Roman"/>
        </w:rPr>
        <w:t>70% wysokości zabezpieczenia w terminie 30 dni od dnia wykonania umowy i uznania jej przez Zamawiającego za należycie wykonaną;</w:t>
      </w:r>
    </w:p>
    <w:p w14:paraId="76371185" w14:textId="77777777" w:rsidR="001B3869" w:rsidRDefault="001B3869" w:rsidP="001B3869">
      <w:pPr>
        <w:numPr>
          <w:ilvl w:val="0"/>
          <w:numId w:val="19"/>
        </w:numPr>
        <w:tabs>
          <w:tab w:val="clear" w:pos="927"/>
          <w:tab w:val="num" w:pos="426"/>
        </w:tabs>
        <w:suppressAutoHyphens w:val="0"/>
        <w:spacing w:before="120"/>
        <w:ind w:hanging="785"/>
        <w:jc w:val="both"/>
        <w:rPr>
          <w:rFonts w:ascii="Times New Roman" w:hAnsi="Times New Roman"/>
          <w:lang w:eastAsia="pl-PL"/>
        </w:rPr>
      </w:pPr>
      <w:r w:rsidRPr="0047711D">
        <w:rPr>
          <w:rFonts w:ascii="Times New Roman" w:hAnsi="Times New Roman"/>
          <w:lang w:eastAsia="pl-PL"/>
        </w:rPr>
        <w:t>30% wysokości zabezpieczenia w terminie 15 dni po upływie okresu rękojmi lub gwarancji</w:t>
      </w:r>
    </w:p>
    <w:p w14:paraId="39A8086A" w14:textId="172FCA19" w:rsidR="001B3869" w:rsidRPr="001B3869" w:rsidRDefault="001B3869" w:rsidP="001B3869">
      <w:pPr>
        <w:numPr>
          <w:ilvl w:val="0"/>
          <w:numId w:val="20"/>
        </w:numPr>
        <w:suppressAutoHyphens w:val="0"/>
        <w:spacing w:before="120"/>
        <w:ind w:left="0" w:hanging="284"/>
        <w:jc w:val="both"/>
        <w:rPr>
          <w:rFonts w:ascii="Times New Roman" w:hAnsi="Times New Roman"/>
          <w:lang w:eastAsia="pl-PL"/>
        </w:rPr>
      </w:pPr>
      <w:r w:rsidRPr="001B3869">
        <w:rPr>
          <w:rFonts w:ascii="Times New Roman" w:hAnsi="Times New Roman"/>
          <w:lang w:eastAsia="pl-PL"/>
        </w:rPr>
        <w:t xml:space="preserve">Zabezpieczenie wnoszone w formie pieniężnej powinno zostać wpłacone przelewem na rachunek bankowy zamawiającego w banku: </w:t>
      </w:r>
      <w:r w:rsidRPr="001B3869">
        <w:rPr>
          <w:rFonts w:ascii="Times New Roman" w:hAnsi="Times New Roman"/>
          <w:b/>
        </w:rPr>
        <w:t>BANK SPÓŁDZILCZY W USTCE</w:t>
      </w:r>
      <w:r w:rsidRPr="001B3869">
        <w:rPr>
          <w:rFonts w:ascii="Times New Roman" w:hAnsi="Times New Roman"/>
          <w:lang w:eastAsia="pl-PL"/>
        </w:rPr>
        <w:t xml:space="preserve"> numer rachunku: </w:t>
      </w:r>
      <w:r w:rsidRPr="001B3869">
        <w:rPr>
          <w:rFonts w:ascii="Times New Roman" w:hAnsi="Times New Roman"/>
          <w:b/>
        </w:rPr>
        <w:t>10 9315 1043 0040 3768 2000 0030</w:t>
      </w:r>
      <w:r w:rsidRPr="001B3869">
        <w:rPr>
          <w:rFonts w:ascii="Times New Roman" w:hAnsi="Times New Roman"/>
          <w:lang w:eastAsia="pl-PL"/>
        </w:rPr>
        <w:t xml:space="preserve"> tytuł przelewu: </w:t>
      </w:r>
      <w:r w:rsidRPr="001B3869">
        <w:rPr>
          <w:rFonts w:ascii="Times New Roman" w:hAnsi="Times New Roman"/>
          <w:b/>
          <w:lang w:eastAsia="pl-PL"/>
        </w:rPr>
        <w:t>„</w:t>
      </w:r>
      <w:r w:rsidRPr="001B3869">
        <w:rPr>
          <w:rFonts w:ascii="Times New Roman" w:hAnsi="Times New Roman"/>
          <w:b/>
        </w:rPr>
        <w:t>Dostawa fabrycznie nowego samochodu osobowego, typu Pickup</w:t>
      </w:r>
      <w:r w:rsidRPr="001B3869">
        <w:rPr>
          <w:rFonts w:ascii="Times New Roman" w:hAnsi="Times New Roman"/>
          <w:b/>
          <w:lang w:eastAsia="pl-PL"/>
        </w:rPr>
        <w:t>”</w:t>
      </w:r>
      <w:r>
        <w:rPr>
          <w:rFonts w:ascii="Times New Roman" w:hAnsi="Times New Roman"/>
          <w:b/>
          <w:lang w:eastAsia="pl-PL"/>
        </w:rPr>
        <w:t>.</w:t>
      </w:r>
    </w:p>
    <w:p w14:paraId="7E578FF6" w14:textId="77777777" w:rsidR="001B3869" w:rsidRDefault="001B3869" w:rsidP="001B3869">
      <w:pPr>
        <w:numPr>
          <w:ilvl w:val="0"/>
          <w:numId w:val="20"/>
        </w:numPr>
        <w:tabs>
          <w:tab w:val="left" w:pos="142"/>
        </w:tabs>
        <w:suppressAutoHyphens w:val="0"/>
        <w:spacing w:before="120"/>
        <w:ind w:left="0" w:hanging="284"/>
        <w:jc w:val="both"/>
        <w:rPr>
          <w:rFonts w:ascii="Times New Roman" w:hAnsi="Times New Roman"/>
          <w:lang w:eastAsia="pl-PL"/>
        </w:rPr>
      </w:pPr>
      <w:r w:rsidRPr="0047711D">
        <w:rPr>
          <w:rFonts w:ascii="Times New Roman" w:hAnsi="Times New Roman"/>
          <w:lang w:eastAsia="pl-PL"/>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003ADF2F" w14:textId="77777777" w:rsidR="001B3869" w:rsidRDefault="001B3869" w:rsidP="001B3869">
      <w:pPr>
        <w:numPr>
          <w:ilvl w:val="0"/>
          <w:numId w:val="20"/>
        </w:numPr>
        <w:tabs>
          <w:tab w:val="left" w:pos="142"/>
        </w:tabs>
        <w:suppressAutoHyphens w:val="0"/>
        <w:spacing w:before="120"/>
        <w:ind w:left="0" w:hanging="284"/>
        <w:jc w:val="both"/>
        <w:rPr>
          <w:rFonts w:ascii="Times New Roman" w:hAnsi="Times New Roman"/>
          <w:lang w:eastAsia="pl-PL"/>
        </w:rPr>
      </w:pPr>
      <w:r w:rsidRPr="0047711D">
        <w:rPr>
          <w:rFonts w:ascii="Times New Roman" w:hAnsi="Times New Roman"/>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D90C9A4" w14:textId="77777777" w:rsidR="001B3869" w:rsidRDefault="001B3869" w:rsidP="001B3869">
      <w:pPr>
        <w:numPr>
          <w:ilvl w:val="0"/>
          <w:numId w:val="20"/>
        </w:numPr>
        <w:tabs>
          <w:tab w:val="left" w:pos="142"/>
        </w:tabs>
        <w:suppressAutoHyphens w:val="0"/>
        <w:spacing w:before="120"/>
        <w:ind w:left="0" w:hanging="284"/>
        <w:jc w:val="both"/>
        <w:rPr>
          <w:rFonts w:ascii="Times New Roman" w:hAnsi="Times New Roman"/>
          <w:lang w:eastAsia="pl-PL"/>
        </w:rPr>
      </w:pPr>
      <w:r w:rsidRPr="0047711D">
        <w:rPr>
          <w:rFonts w:ascii="Times New Roman" w:hAnsi="Times New Roman"/>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69481ED" w14:textId="77777777" w:rsidR="001B3869" w:rsidRDefault="001B3869" w:rsidP="001B3869">
      <w:pPr>
        <w:numPr>
          <w:ilvl w:val="0"/>
          <w:numId w:val="20"/>
        </w:numPr>
        <w:tabs>
          <w:tab w:val="left" w:pos="142"/>
        </w:tabs>
        <w:suppressAutoHyphens w:val="0"/>
        <w:spacing w:before="120"/>
        <w:ind w:left="0" w:hanging="284"/>
        <w:jc w:val="both"/>
        <w:rPr>
          <w:rFonts w:ascii="Times New Roman" w:hAnsi="Times New Roman"/>
          <w:lang w:eastAsia="pl-PL"/>
        </w:rPr>
      </w:pPr>
      <w:r w:rsidRPr="0047711D">
        <w:rPr>
          <w:rFonts w:ascii="Times New Roman" w:hAnsi="Times New Roman"/>
          <w:lang w:eastAsia="pl-PL"/>
        </w:rPr>
        <w:t xml:space="preserve">Wypłata, o której mowa w ust. 12, następuje nie później niż w ostatnim dniu ważności dotychczasowego zabezpieczenia.  </w:t>
      </w:r>
    </w:p>
    <w:p w14:paraId="7100223C" w14:textId="7746EE30" w:rsidR="0012416B" w:rsidRPr="00875BFD" w:rsidRDefault="0012416B" w:rsidP="00C472B3">
      <w:pPr>
        <w:pStyle w:val="Bodytext20"/>
        <w:shd w:val="clear" w:color="auto" w:fill="auto"/>
        <w:tabs>
          <w:tab w:val="left" w:leader="dot" w:pos="5900"/>
          <w:tab w:val="left" w:leader="dot" w:pos="8050"/>
        </w:tabs>
        <w:spacing w:before="0" w:after="0" w:line="240" w:lineRule="auto"/>
        <w:ind w:left="284" w:hanging="284"/>
        <w:rPr>
          <w:rFonts w:ascii="Tahoma" w:hAnsi="Tahoma" w:cs="Tahoma"/>
          <w:sz w:val="20"/>
          <w:szCs w:val="20"/>
        </w:rPr>
      </w:pPr>
    </w:p>
    <w:p w14:paraId="43F5D50F" w14:textId="0C08C994" w:rsidR="00875BFD" w:rsidRPr="001B3869" w:rsidRDefault="00875BFD" w:rsidP="00875BFD">
      <w:pPr>
        <w:pStyle w:val="Heading20"/>
        <w:shd w:val="clear" w:color="auto" w:fill="auto"/>
        <w:spacing w:after="206" w:line="240" w:lineRule="exact"/>
        <w:ind w:right="20"/>
        <w:jc w:val="center"/>
        <w:rPr>
          <w:sz w:val="20"/>
          <w:szCs w:val="20"/>
        </w:rPr>
      </w:pPr>
      <w:bookmarkStart w:id="10" w:name="bookmark13"/>
      <w:r w:rsidRPr="001B3869">
        <w:rPr>
          <w:sz w:val="20"/>
          <w:szCs w:val="20"/>
        </w:rPr>
        <w:t>§ 1</w:t>
      </w:r>
      <w:r w:rsidR="00EF5BD2" w:rsidRPr="001B3869">
        <w:rPr>
          <w:sz w:val="20"/>
          <w:szCs w:val="20"/>
        </w:rPr>
        <w:t>0</w:t>
      </w:r>
      <w:r w:rsidRPr="001B3869">
        <w:rPr>
          <w:sz w:val="20"/>
          <w:szCs w:val="20"/>
        </w:rPr>
        <w:t xml:space="preserve">. </w:t>
      </w:r>
      <w:r w:rsidR="00661751" w:rsidRPr="001B3869">
        <w:rPr>
          <w:sz w:val="20"/>
          <w:szCs w:val="20"/>
        </w:rPr>
        <w:t xml:space="preserve">                                                                                                                                       </w:t>
      </w:r>
      <w:r w:rsidR="001B3869">
        <w:rPr>
          <w:sz w:val="20"/>
          <w:szCs w:val="20"/>
        </w:rPr>
        <w:t xml:space="preserve">      </w:t>
      </w:r>
      <w:r w:rsidRPr="001B3869">
        <w:rPr>
          <w:sz w:val="20"/>
          <w:szCs w:val="20"/>
        </w:rPr>
        <w:t>ROZTRZYGANIE SPORÓW I OBOWIĄZUJĄCE PRAWO</w:t>
      </w:r>
      <w:bookmarkEnd w:id="10"/>
    </w:p>
    <w:p w14:paraId="48FB8707" w14:textId="77777777" w:rsidR="00875BFD" w:rsidRPr="00E1347F" w:rsidRDefault="00875BFD" w:rsidP="00E1347F">
      <w:pPr>
        <w:pStyle w:val="Bodytext20"/>
        <w:numPr>
          <w:ilvl w:val="0"/>
          <w:numId w:val="14"/>
        </w:numPr>
        <w:shd w:val="clear" w:color="auto" w:fill="auto"/>
        <w:tabs>
          <w:tab w:val="left" w:pos="142"/>
        </w:tabs>
        <w:spacing w:before="0" w:after="0" w:line="274" w:lineRule="exact"/>
        <w:ind w:left="142" w:hanging="284"/>
        <w:rPr>
          <w:sz w:val="20"/>
          <w:szCs w:val="20"/>
        </w:rPr>
      </w:pPr>
      <w:r w:rsidRPr="00E1347F">
        <w:rPr>
          <w:sz w:val="20"/>
          <w:szCs w:val="20"/>
        </w:rPr>
        <w:t>Strony umowy zgodnie oświadczają, że w przypadku powstania sporu na tle realizacji niniejszej umowy poddają się rozstrzygnięciu sporu przez Sąd właściwy dla siedziby ZAMAWIAJĄCEGO.</w:t>
      </w:r>
    </w:p>
    <w:p w14:paraId="2220C88A" w14:textId="61E270A3" w:rsidR="004F0003" w:rsidRDefault="00875BFD" w:rsidP="004F0003">
      <w:pPr>
        <w:pStyle w:val="Bodytext20"/>
        <w:numPr>
          <w:ilvl w:val="0"/>
          <w:numId w:val="14"/>
        </w:numPr>
        <w:shd w:val="clear" w:color="auto" w:fill="auto"/>
        <w:tabs>
          <w:tab w:val="left" w:pos="284"/>
        </w:tabs>
        <w:spacing w:before="0" w:after="267" w:line="274" w:lineRule="exact"/>
        <w:ind w:left="142" w:hanging="284"/>
        <w:rPr>
          <w:sz w:val="20"/>
          <w:szCs w:val="20"/>
        </w:rPr>
      </w:pPr>
      <w:r w:rsidRPr="00E1347F">
        <w:rPr>
          <w:sz w:val="20"/>
          <w:szCs w:val="20"/>
        </w:rPr>
        <w:t>W sprawach nie objętych umową będą miały zastosowanie odpowiednie przepisy polskiego kodeksu cywilnego i ust</w:t>
      </w:r>
      <w:bookmarkStart w:id="11" w:name="bookmark14"/>
      <w:r w:rsidR="004F0003">
        <w:rPr>
          <w:sz w:val="20"/>
          <w:szCs w:val="20"/>
        </w:rPr>
        <w:t>awy - Prawo zamówień publicznych.</w:t>
      </w:r>
    </w:p>
    <w:p w14:paraId="4707F8B4" w14:textId="1CCE253F" w:rsidR="004F0003" w:rsidRDefault="004F0003" w:rsidP="004F0003">
      <w:pPr>
        <w:pStyle w:val="Bodytext20"/>
        <w:shd w:val="clear" w:color="auto" w:fill="auto"/>
        <w:tabs>
          <w:tab w:val="left" w:pos="284"/>
        </w:tabs>
        <w:spacing w:before="0" w:after="267" w:line="274" w:lineRule="exact"/>
        <w:ind w:left="142" w:firstLine="0"/>
        <w:rPr>
          <w:sz w:val="20"/>
          <w:szCs w:val="20"/>
        </w:rPr>
      </w:pPr>
    </w:p>
    <w:p w14:paraId="2B77B4E9" w14:textId="2A640C03" w:rsidR="004F0003" w:rsidRDefault="004F0003" w:rsidP="004F0003">
      <w:pPr>
        <w:pStyle w:val="Bodytext20"/>
        <w:shd w:val="clear" w:color="auto" w:fill="auto"/>
        <w:tabs>
          <w:tab w:val="left" w:pos="284"/>
        </w:tabs>
        <w:spacing w:before="0" w:after="267" w:line="274" w:lineRule="exact"/>
        <w:ind w:left="142" w:firstLine="0"/>
        <w:rPr>
          <w:sz w:val="20"/>
          <w:szCs w:val="20"/>
        </w:rPr>
      </w:pPr>
    </w:p>
    <w:p w14:paraId="5B2D9FDC" w14:textId="7A577F86" w:rsidR="004F0003" w:rsidRDefault="004F0003" w:rsidP="004F0003">
      <w:pPr>
        <w:pStyle w:val="Bodytext20"/>
        <w:shd w:val="clear" w:color="auto" w:fill="auto"/>
        <w:tabs>
          <w:tab w:val="left" w:pos="284"/>
        </w:tabs>
        <w:spacing w:before="0" w:after="267" w:line="274" w:lineRule="exact"/>
        <w:ind w:left="142" w:firstLine="0"/>
        <w:rPr>
          <w:sz w:val="20"/>
          <w:szCs w:val="20"/>
        </w:rPr>
      </w:pPr>
    </w:p>
    <w:p w14:paraId="09C42EBF" w14:textId="77777777" w:rsidR="00AB713F" w:rsidRDefault="00AB713F" w:rsidP="004F0003">
      <w:pPr>
        <w:pStyle w:val="Bodytext20"/>
        <w:shd w:val="clear" w:color="auto" w:fill="auto"/>
        <w:tabs>
          <w:tab w:val="left" w:pos="284"/>
        </w:tabs>
        <w:spacing w:before="0" w:after="267" w:line="274" w:lineRule="exact"/>
        <w:ind w:left="142" w:firstLine="0"/>
        <w:rPr>
          <w:sz w:val="20"/>
          <w:szCs w:val="20"/>
        </w:rPr>
      </w:pPr>
    </w:p>
    <w:p w14:paraId="5AAA4DA9" w14:textId="4DB93D90" w:rsidR="00875BFD" w:rsidRDefault="004F0003" w:rsidP="004F0003">
      <w:pPr>
        <w:pStyle w:val="Bodytext20"/>
        <w:shd w:val="clear" w:color="auto" w:fill="auto"/>
        <w:tabs>
          <w:tab w:val="left" w:pos="284"/>
        </w:tabs>
        <w:spacing w:before="0" w:after="267" w:line="274" w:lineRule="exact"/>
        <w:ind w:left="142" w:firstLine="0"/>
        <w:jc w:val="center"/>
        <w:rPr>
          <w:b/>
          <w:sz w:val="20"/>
          <w:szCs w:val="20"/>
        </w:rPr>
      </w:pPr>
      <w:r w:rsidRPr="004F0003">
        <w:rPr>
          <w:b/>
          <w:sz w:val="20"/>
          <w:szCs w:val="20"/>
        </w:rPr>
        <w:t>§ 11                                                                                                                                                       POSTANOWIENIA KOŃCOWE</w:t>
      </w:r>
      <w:bookmarkEnd w:id="11"/>
    </w:p>
    <w:p w14:paraId="23583EF6" w14:textId="77777777" w:rsidR="005612B4" w:rsidRPr="00515124" w:rsidRDefault="005612B4" w:rsidP="00AB713F">
      <w:pPr>
        <w:numPr>
          <w:ilvl w:val="0"/>
          <w:numId w:val="24"/>
        </w:numPr>
        <w:suppressAutoHyphens w:val="0"/>
        <w:spacing w:after="160"/>
        <w:ind w:left="142" w:hanging="284"/>
        <w:jc w:val="both"/>
        <w:rPr>
          <w:rFonts w:ascii="Times New Roman" w:hAnsi="Times New Roman"/>
          <w:b/>
        </w:rPr>
      </w:pPr>
      <w:r w:rsidRPr="00515124">
        <w:rPr>
          <w:rFonts w:ascii="Times New Roman" w:hAnsi="Times New Roman"/>
        </w:rPr>
        <w:t xml:space="preserve">Wszelkie zmiany niniejszej Umowy wymagają formy pisemnej pod rygorem nieważności. </w:t>
      </w:r>
    </w:p>
    <w:p w14:paraId="0B741D24" w14:textId="77777777" w:rsidR="005612B4" w:rsidRPr="00515124" w:rsidRDefault="005612B4" w:rsidP="00AB713F">
      <w:pPr>
        <w:numPr>
          <w:ilvl w:val="0"/>
          <w:numId w:val="24"/>
        </w:numPr>
        <w:suppressAutoHyphens w:val="0"/>
        <w:spacing w:after="160"/>
        <w:ind w:left="142" w:hanging="284"/>
        <w:jc w:val="both"/>
        <w:rPr>
          <w:rFonts w:ascii="Times New Roman" w:hAnsi="Times New Roman"/>
        </w:rPr>
      </w:pPr>
      <w:r w:rsidRPr="00515124">
        <w:rPr>
          <w:rFonts w:ascii="Times New Roman" w:hAnsi="Times New Roman"/>
        </w:rPr>
        <w:t>W sprawach nieuregulowanych niniejszą Umową stosuje się przepisy powszechnie obowiązującego prawa, w tym w szczególności Kodeksu cywilnego, ustawy Prawo zamówień publicznych.</w:t>
      </w:r>
    </w:p>
    <w:p w14:paraId="008EA348" w14:textId="77777777" w:rsidR="005612B4" w:rsidRPr="00515124" w:rsidRDefault="005612B4" w:rsidP="00AB713F">
      <w:pPr>
        <w:numPr>
          <w:ilvl w:val="0"/>
          <w:numId w:val="24"/>
        </w:numPr>
        <w:suppressAutoHyphens w:val="0"/>
        <w:spacing w:after="160"/>
        <w:ind w:left="142" w:hanging="284"/>
        <w:jc w:val="both"/>
        <w:rPr>
          <w:rFonts w:ascii="Times New Roman" w:hAnsi="Times New Roman"/>
          <w:b/>
        </w:rPr>
      </w:pPr>
      <w:r w:rsidRPr="00515124">
        <w:rPr>
          <w:rFonts w:ascii="Times New Roman" w:hAnsi="Times New Roman"/>
        </w:rPr>
        <w:t xml:space="preserve">Zmiany umowy mogą nastąpić w zakresie uregulowanym w art. 455 ustawy PZP. </w:t>
      </w:r>
    </w:p>
    <w:p w14:paraId="7B1AB348" w14:textId="77777777" w:rsidR="005612B4" w:rsidRPr="00515124" w:rsidRDefault="005612B4" w:rsidP="00AB713F">
      <w:pPr>
        <w:numPr>
          <w:ilvl w:val="0"/>
          <w:numId w:val="24"/>
        </w:numPr>
        <w:suppressAutoHyphens w:val="0"/>
        <w:spacing w:after="160"/>
        <w:ind w:left="142" w:hanging="284"/>
        <w:jc w:val="both"/>
        <w:rPr>
          <w:rFonts w:ascii="Times New Roman" w:hAnsi="Times New Roman"/>
          <w:b/>
        </w:rPr>
      </w:pPr>
      <w:r w:rsidRPr="00515124">
        <w:rPr>
          <w:rFonts w:ascii="Times New Roman" w:hAnsi="Times New Roman"/>
        </w:rPr>
        <w:t xml:space="preserve">Na podstawie art. 455 ust. 1 pkt 1 ustawy PZP dopuszcza się możliwość zmiany umowy, w </w:t>
      </w:r>
      <w:r w:rsidRPr="00515124">
        <w:rPr>
          <w:rFonts w:ascii="Times New Roman" w:hAnsi="Times New Roman"/>
        </w:rPr>
        <w:br/>
        <w:t xml:space="preserve">przypadku zaistnienia okoliczności niemożliwych do przewidzenia w chwili zawierania umowy </w:t>
      </w:r>
      <w:r w:rsidRPr="00515124">
        <w:rPr>
          <w:rFonts w:ascii="Times New Roman" w:hAnsi="Times New Roman"/>
        </w:rPr>
        <w:br/>
        <w:t>lub w przypadku wystąpienia okoliczności, o których mowa poniżej.</w:t>
      </w:r>
    </w:p>
    <w:p w14:paraId="4A5CBEDA" w14:textId="77F85580" w:rsidR="005612B4" w:rsidRPr="00515124" w:rsidRDefault="005612B4" w:rsidP="00AB713F">
      <w:pPr>
        <w:numPr>
          <w:ilvl w:val="0"/>
          <w:numId w:val="24"/>
        </w:numPr>
        <w:suppressAutoHyphens w:val="0"/>
        <w:spacing w:after="160"/>
        <w:ind w:left="142" w:hanging="284"/>
        <w:rPr>
          <w:rFonts w:ascii="Times New Roman" w:hAnsi="Times New Roman"/>
          <w:b/>
        </w:rPr>
      </w:pPr>
      <w:r w:rsidRPr="00515124">
        <w:rPr>
          <w:rFonts w:ascii="Times New Roman" w:hAnsi="Times New Roman"/>
        </w:rPr>
        <w:t xml:space="preserve">Zmiany umowy mogą dotyczyć: </w:t>
      </w:r>
      <w:r w:rsidRPr="00515124">
        <w:rPr>
          <w:rFonts w:ascii="Times New Roman" w:hAnsi="Times New Roman"/>
        </w:rPr>
        <w:br/>
        <w:t xml:space="preserve">- terminu wykonania przedmiotu Umowy, </w:t>
      </w:r>
      <w:r w:rsidRPr="00515124">
        <w:rPr>
          <w:rFonts w:ascii="Times New Roman" w:hAnsi="Times New Roman"/>
        </w:rPr>
        <w:br/>
        <w:t xml:space="preserve">- zmiany wprowadzającej rozwiązania zamienne pod warunkiem, że będzie to skutkowało usprawnieniem lub </w:t>
      </w:r>
      <w:r>
        <w:rPr>
          <w:rFonts w:ascii="Times New Roman" w:hAnsi="Times New Roman"/>
        </w:rPr>
        <w:t xml:space="preserve">    </w:t>
      </w:r>
      <w:r w:rsidRPr="00515124">
        <w:rPr>
          <w:rFonts w:ascii="Times New Roman" w:hAnsi="Times New Roman"/>
        </w:rPr>
        <w:t xml:space="preserve">zwiększeniem bezpieczeństwa realizacji przedmiotu Umowy lub polepszeniem jakości składających się na niego elementów/urządzeń/materiałów. </w:t>
      </w:r>
    </w:p>
    <w:p w14:paraId="63129393" w14:textId="77777777" w:rsidR="005612B4" w:rsidRPr="00515124" w:rsidRDefault="005612B4" w:rsidP="00AB713F">
      <w:pPr>
        <w:numPr>
          <w:ilvl w:val="0"/>
          <w:numId w:val="24"/>
        </w:numPr>
        <w:suppressAutoHyphens w:val="0"/>
        <w:spacing w:after="160"/>
        <w:ind w:left="142" w:hanging="284"/>
        <w:jc w:val="both"/>
        <w:rPr>
          <w:rFonts w:ascii="Times New Roman" w:hAnsi="Times New Roman"/>
          <w:b/>
        </w:rPr>
      </w:pPr>
      <w:r w:rsidRPr="00515124">
        <w:rPr>
          <w:rFonts w:ascii="Times New Roman" w:hAnsi="Times New Roman"/>
        </w:rPr>
        <w:t xml:space="preserve">Zmiany mogą być dokonane, jeżeli pozwolą osiągnąć lepsze parametry techniczne, użytkowe, </w:t>
      </w:r>
      <w:r w:rsidRPr="00515124">
        <w:rPr>
          <w:rFonts w:ascii="Times New Roman" w:hAnsi="Times New Roman"/>
        </w:rPr>
        <w:br/>
        <w:t xml:space="preserve">estetyczne od przyjętych w opisie przedmiotu Umowy lub jeżeli zmiany dotyczą zastosowania </w:t>
      </w:r>
      <w:r w:rsidRPr="00515124">
        <w:rPr>
          <w:rFonts w:ascii="Times New Roman" w:hAnsi="Times New Roman"/>
        </w:rPr>
        <w:br/>
        <w:t xml:space="preserve">nowych technologii nieznanych i niedostępnych w momencie zawarcia Umowy. </w:t>
      </w:r>
    </w:p>
    <w:p w14:paraId="5AB45B32" w14:textId="2DD51316" w:rsidR="005612B4" w:rsidRPr="00515124" w:rsidRDefault="005612B4" w:rsidP="00AB713F">
      <w:pPr>
        <w:numPr>
          <w:ilvl w:val="0"/>
          <w:numId w:val="24"/>
        </w:numPr>
        <w:suppressAutoHyphens w:val="0"/>
        <w:spacing w:after="160"/>
        <w:ind w:left="142" w:hanging="284"/>
        <w:jc w:val="both"/>
        <w:rPr>
          <w:rFonts w:ascii="Times New Roman" w:hAnsi="Times New Roman"/>
          <w:b/>
        </w:rPr>
      </w:pPr>
      <w:r w:rsidRPr="00515124">
        <w:rPr>
          <w:rFonts w:ascii="Times New Roman" w:hAnsi="Times New Roman"/>
        </w:rPr>
        <w:t xml:space="preserve">W celu wprowadzenia zmiany do Umowy, Wykonawca wystąpi z pisemnym wnioskiem do </w:t>
      </w:r>
      <w:r w:rsidRPr="00515124">
        <w:rPr>
          <w:rFonts w:ascii="Times New Roman" w:hAnsi="Times New Roman"/>
        </w:rPr>
        <w:br/>
        <w:t xml:space="preserve">Zamawiającego o dokonanie zmiany Umowy wraz z podaniem okoliczności uzasadniających </w:t>
      </w:r>
      <w:r w:rsidRPr="00515124">
        <w:rPr>
          <w:rFonts w:ascii="Times New Roman" w:hAnsi="Times New Roman"/>
        </w:rPr>
        <w:br/>
        <w:t xml:space="preserve">zmianę, w tym dokumentów potwierdzających zaistnienie tych okoliczności, a także – w </w:t>
      </w:r>
      <w:r w:rsidRPr="00515124">
        <w:rPr>
          <w:rFonts w:ascii="Times New Roman" w:hAnsi="Times New Roman"/>
        </w:rPr>
        <w:br/>
        <w:t xml:space="preserve">zależności od rodzaju zmiany – wraz z podaniem uzasadnienia dla zmiany terminu wykonania </w:t>
      </w:r>
      <w:r w:rsidRPr="00515124">
        <w:rPr>
          <w:rFonts w:ascii="Times New Roman" w:hAnsi="Times New Roman"/>
        </w:rPr>
        <w:br/>
        <w:t xml:space="preserve">Umowy. W przypadku wątpliwości Zamawiającego co do zasadności wniosku Wykonawcy, </w:t>
      </w:r>
      <w:r w:rsidRPr="00515124">
        <w:rPr>
          <w:rFonts w:ascii="Times New Roman" w:hAnsi="Times New Roman"/>
        </w:rPr>
        <w:br/>
        <w:t xml:space="preserve">Wykonawca zobowiązany będzie do przedłożenia dodatkowych zasadnych dokumentów lub </w:t>
      </w:r>
      <w:r w:rsidRPr="00515124">
        <w:rPr>
          <w:rFonts w:ascii="Times New Roman" w:hAnsi="Times New Roman"/>
        </w:rPr>
        <w:br/>
        <w:t xml:space="preserve">informacji określonych przez Zamawiającego w terminie 7 dni od złożenia przez </w:t>
      </w:r>
      <w:r w:rsidRPr="00515124">
        <w:rPr>
          <w:rFonts w:ascii="Times New Roman" w:hAnsi="Times New Roman"/>
        </w:rPr>
        <w:br/>
        <w:t>Zamawiającego żądania w tym zakresie.</w:t>
      </w:r>
    </w:p>
    <w:p w14:paraId="541B837A" w14:textId="77777777" w:rsidR="005612B4" w:rsidRPr="00515124" w:rsidRDefault="005612B4" w:rsidP="005612B4">
      <w:pPr>
        <w:numPr>
          <w:ilvl w:val="0"/>
          <w:numId w:val="24"/>
        </w:numPr>
        <w:suppressAutoHyphens w:val="0"/>
        <w:spacing w:after="160"/>
        <w:ind w:left="142" w:hanging="284"/>
        <w:jc w:val="both"/>
        <w:rPr>
          <w:rFonts w:ascii="Times New Roman" w:hAnsi="Times New Roman"/>
          <w:b/>
        </w:rPr>
      </w:pPr>
      <w:r w:rsidRPr="00515124">
        <w:rPr>
          <w:rFonts w:ascii="Times New Roman" w:hAnsi="Times New Roman"/>
        </w:rPr>
        <w:t xml:space="preserve"> Osoby wyznaczone do kontaktu w sprawie realizacji Umowy: </w:t>
      </w:r>
    </w:p>
    <w:p w14:paraId="3E8FB1E4" w14:textId="77777777" w:rsidR="005612B4" w:rsidRPr="00515124" w:rsidRDefault="005612B4" w:rsidP="005612B4">
      <w:pPr>
        <w:spacing w:after="160"/>
        <w:ind w:left="709"/>
        <w:rPr>
          <w:rFonts w:ascii="Times New Roman" w:hAnsi="Times New Roman"/>
        </w:rPr>
      </w:pPr>
      <w:r w:rsidRPr="00515124">
        <w:rPr>
          <w:rFonts w:ascii="Times New Roman" w:hAnsi="Times New Roman"/>
        </w:rPr>
        <w:t xml:space="preserve">1) ze strony Zamawiającego:.............................................................................                                                                              2) ze strony Wykonawcy: ............................................................................... </w:t>
      </w:r>
    </w:p>
    <w:p w14:paraId="29A8581D" w14:textId="77777777" w:rsidR="005612B4" w:rsidRPr="00515124" w:rsidRDefault="005612B4" w:rsidP="005612B4">
      <w:pPr>
        <w:spacing w:after="160"/>
        <w:ind w:left="284" w:hanging="426"/>
        <w:jc w:val="both"/>
        <w:rPr>
          <w:rFonts w:ascii="Times New Roman" w:hAnsi="Times New Roman"/>
        </w:rPr>
      </w:pPr>
      <w:r w:rsidRPr="00515124">
        <w:rPr>
          <w:rFonts w:ascii="Times New Roman" w:hAnsi="Times New Roman"/>
        </w:rPr>
        <w:t xml:space="preserve">9. Wszelkie ewentualne kwestie sporne powstałe na tle wykonania niniejszej Umowy Strony </w:t>
      </w:r>
      <w:r w:rsidRPr="00515124">
        <w:rPr>
          <w:rFonts w:ascii="Times New Roman" w:hAnsi="Times New Roman"/>
        </w:rPr>
        <w:br/>
        <w:t xml:space="preserve">rozstrzygać będą polubownie. W przypadku nie dojścia do porozumienia, spory podlegają </w:t>
      </w:r>
      <w:r w:rsidRPr="00515124">
        <w:rPr>
          <w:rFonts w:ascii="Times New Roman" w:hAnsi="Times New Roman"/>
        </w:rPr>
        <w:br/>
        <w:t xml:space="preserve">rozstrzyganiu przez sąd właściwy miejscowo według siedziby Zamawiającego. </w:t>
      </w:r>
    </w:p>
    <w:p w14:paraId="3A4913AC" w14:textId="663CC48A" w:rsidR="005612B4" w:rsidRPr="00515124" w:rsidRDefault="005612B4" w:rsidP="005612B4">
      <w:pPr>
        <w:spacing w:after="160"/>
        <w:ind w:hanging="142"/>
        <w:jc w:val="both"/>
        <w:rPr>
          <w:rFonts w:ascii="Times New Roman" w:hAnsi="Times New Roman"/>
        </w:rPr>
      </w:pPr>
      <w:r w:rsidRPr="00515124">
        <w:rPr>
          <w:rFonts w:ascii="Times New Roman" w:hAnsi="Times New Roman"/>
        </w:rPr>
        <w:t>10. Załącznikiem do niniejszej Umowy jest</w:t>
      </w:r>
      <w:r w:rsidR="008C6C0D">
        <w:rPr>
          <w:rFonts w:ascii="Times New Roman" w:hAnsi="Times New Roman"/>
        </w:rPr>
        <w:t xml:space="preserve"> SWZ oraz</w:t>
      </w:r>
      <w:r w:rsidRPr="00515124">
        <w:rPr>
          <w:rFonts w:ascii="Times New Roman" w:hAnsi="Times New Roman"/>
        </w:rPr>
        <w:t xml:space="preserve"> oferta Wykonawcy. </w:t>
      </w:r>
    </w:p>
    <w:p w14:paraId="20847DBC" w14:textId="77777777" w:rsidR="005612B4" w:rsidRPr="00515124" w:rsidRDefault="005612B4" w:rsidP="005612B4">
      <w:pPr>
        <w:spacing w:after="160"/>
        <w:ind w:left="284" w:hanging="426"/>
        <w:jc w:val="both"/>
        <w:rPr>
          <w:rFonts w:ascii="Times New Roman" w:hAnsi="Times New Roman"/>
        </w:rPr>
      </w:pPr>
      <w:r w:rsidRPr="00515124">
        <w:rPr>
          <w:rFonts w:ascii="Times New Roman" w:hAnsi="Times New Roman"/>
        </w:rPr>
        <w:t xml:space="preserve">11. Integralną częścią Umowy są postanowienia dotyczące przetwarzania danych osobowych </w:t>
      </w:r>
      <w:r w:rsidRPr="00515124">
        <w:rPr>
          <w:rFonts w:ascii="Times New Roman" w:hAnsi="Times New Roman"/>
        </w:rPr>
        <w:br/>
        <w:t xml:space="preserve">stanowiące załącznik do niniejszej Umowy. </w:t>
      </w:r>
    </w:p>
    <w:p w14:paraId="15D85D61" w14:textId="77777777" w:rsidR="005612B4" w:rsidRPr="00515124" w:rsidRDefault="005612B4" w:rsidP="005612B4">
      <w:pPr>
        <w:spacing w:after="160"/>
        <w:ind w:left="284" w:hanging="426"/>
        <w:jc w:val="both"/>
        <w:rPr>
          <w:rFonts w:ascii="Times New Roman" w:hAnsi="Times New Roman"/>
        </w:rPr>
      </w:pPr>
      <w:r w:rsidRPr="00515124">
        <w:rPr>
          <w:rFonts w:ascii="Times New Roman" w:hAnsi="Times New Roman"/>
        </w:rPr>
        <w:t xml:space="preserve">12. Niniejszą Umowę sporządzono w dwóch jednobrzmiących egzemplarzach, po jednym dla </w:t>
      </w:r>
      <w:r w:rsidRPr="00515124">
        <w:rPr>
          <w:rFonts w:ascii="Times New Roman" w:hAnsi="Times New Roman"/>
        </w:rPr>
        <w:br/>
        <w:t>każdej ze stron.</w:t>
      </w:r>
    </w:p>
    <w:p w14:paraId="38D2C257" w14:textId="444CD4C6" w:rsidR="004F0003" w:rsidRDefault="004F0003" w:rsidP="005612B4">
      <w:pPr>
        <w:pStyle w:val="Bodytext20"/>
        <w:shd w:val="clear" w:color="auto" w:fill="auto"/>
        <w:tabs>
          <w:tab w:val="left" w:pos="284"/>
        </w:tabs>
        <w:spacing w:before="0" w:after="267" w:line="240" w:lineRule="auto"/>
        <w:ind w:firstLine="0"/>
        <w:jc w:val="left"/>
        <w:rPr>
          <w:sz w:val="20"/>
          <w:szCs w:val="20"/>
        </w:rPr>
      </w:pPr>
    </w:p>
    <w:p w14:paraId="528B8652" w14:textId="4DACE230" w:rsidR="008C6C0D" w:rsidRDefault="008C6C0D" w:rsidP="005612B4">
      <w:pPr>
        <w:pStyle w:val="Bodytext20"/>
        <w:shd w:val="clear" w:color="auto" w:fill="auto"/>
        <w:tabs>
          <w:tab w:val="left" w:pos="284"/>
        </w:tabs>
        <w:spacing w:before="0" w:after="267" w:line="240" w:lineRule="auto"/>
        <w:ind w:firstLine="0"/>
        <w:jc w:val="left"/>
        <w:rPr>
          <w:sz w:val="20"/>
          <w:szCs w:val="20"/>
        </w:rPr>
      </w:pPr>
    </w:p>
    <w:p w14:paraId="7C6E2293" w14:textId="6B60A71C" w:rsidR="008C6C0D" w:rsidRPr="008C6C0D" w:rsidRDefault="008C6C0D" w:rsidP="005612B4">
      <w:pPr>
        <w:pStyle w:val="Bodytext20"/>
        <w:shd w:val="clear" w:color="auto" w:fill="auto"/>
        <w:tabs>
          <w:tab w:val="left" w:pos="284"/>
        </w:tabs>
        <w:spacing w:before="0" w:after="267" w:line="240" w:lineRule="auto"/>
        <w:ind w:firstLine="0"/>
        <w:jc w:val="left"/>
        <w:rPr>
          <w:b/>
          <w:sz w:val="24"/>
          <w:szCs w:val="24"/>
        </w:rPr>
      </w:pPr>
      <w:r w:rsidRPr="008C6C0D">
        <w:rPr>
          <w:b/>
          <w:sz w:val="24"/>
          <w:szCs w:val="24"/>
        </w:rPr>
        <w:t>WYKONAWCA</w:t>
      </w:r>
      <w:r>
        <w:rPr>
          <w:b/>
          <w:sz w:val="24"/>
          <w:szCs w:val="24"/>
        </w:rPr>
        <w:t xml:space="preserve">      </w:t>
      </w:r>
      <w:r w:rsidRPr="008C6C0D">
        <w:rPr>
          <w:b/>
          <w:sz w:val="24"/>
          <w:szCs w:val="24"/>
        </w:rPr>
        <w:t xml:space="preserve">                                                             </w:t>
      </w:r>
      <w:r>
        <w:rPr>
          <w:b/>
          <w:sz w:val="24"/>
          <w:szCs w:val="24"/>
        </w:rPr>
        <w:t xml:space="preserve">                    </w:t>
      </w:r>
      <w:r w:rsidRPr="008C6C0D">
        <w:rPr>
          <w:b/>
          <w:sz w:val="24"/>
          <w:szCs w:val="24"/>
        </w:rPr>
        <w:t>ZAMAWIAJĄCY</w:t>
      </w:r>
    </w:p>
    <w:sectPr w:rsidR="008C6C0D" w:rsidRPr="008C6C0D" w:rsidSect="00D602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786AA" w14:textId="77777777" w:rsidR="0077575D" w:rsidRDefault="0077575D" w:rsidP="00FA6E9B">
      <w:r>
        <w:separator/>
      </w:r>
    </w:p>
  </w:endnote>
  <w:endnote w:type="continuationSeparator" w:id="0">
    <w:p w14:paraId="39901A21" w14:textId="77777777" w:rsidR="0077575D" w:rsidRDefault="0077575D" w:rsidP="00FA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026C" w14:textId="77777777" w:rsidR="0012416B" w:rsidRDefault="0012416B" w:rsidP="00FE6478">
    <w:pPr>
      <w:pStyle w:val="Stopka"/>
      <w:jc w:val="center"/>
      <w:rPr>
        <w:i/>
        <w:iCs/>
        <w:sz w:val="13"/>
        <w:szCs w:val="13"/>
      </w:rPr>
    </w:pPr>
  </w:p>
  <w:p w14:paraId="0779569D" w14:textId="52C97B50" w:rsidR="00784664" w:rsidRPr="00784664" w:rsidRDefault="00784664" w:rsidP="00784664">
    <w:pPr>
      <w:jc w:val="center"/>
      <w:rPr>
        <w:rFonts w:ascii="Times New Roman" w:eastAsia="SimSun" w:hAnsi="Times New Roman"/>
        <w:kern w:val="2"/>
        <w:sz w:val="14"/>
        <w:szCs w:val="14"/>
        <w:lang w:eastAsia="zh-CN" w:bidi="hi-IN"/>
      </w:rPr>
    </w:pPr>
    <w:r w:rsidRPr="00784664">
      <w:rPr>
        <w:rFonts w:ascii="Times New Roman" w:eastAsia="SimSun" w:hAnsi="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784664">
      <w:rPr>
        <w:rFonts w:ascii="Times New Roman" w:eastAsia="SimSun" w:hAnsi="Times New Roman"/>
        <w:kern w:val="2"/>
        <w:sz w:val="14"/>
        <w:szCs w:val="14"/>
        <w:lang w:eastAsia="zh-CN" w:bidi="hi-IN"/>
      </w:rPr>
      <w:t>pn</w:t>
    </w:r>
    <w:proofErr w:type="spellEnd"/>
    <w:r w:rsidRPr="00784664">
      <w:rPr>
        <w:rFonts w:ascii="Times New Roman" w:eastAsia="SimSun" w:hAnsi="Times New Roman"/>
        <w:kern w:val="2"/>
        <w:sz w:val="14"/>
        <w:szCs w:val="14"/>
        <w:lang w:eastAsia="zh-CN" w:bidi="hi-IN"/>
      </w:rPr>
      <w:t>:</w:t>
    </w:r>
    <w:r w:rsidRPr="00784664">
      <w:rPr>
        <w:rFonts w:ascii="Arial" w:hAnsi="Arial" w:cs="Arial"/>
        <w:sz w:val="14"/>
        <w:szCs w:val="14"/>
        <w:lang w:eastAsia="pl-PL"/>
      </w:rPr>
      <w:t xml:space="preserve"> </w:t>
    </w:r>
    <w:r w:rsidRPr="00784664">
      <w:rPr>
        <w:rFonts w:ascii="Times New Roman" w:hAnsi="Times New Roman"/>
        <w:sz w:val="14"/>
        <w:szCs w:val="14"/>
        <w:lang w:eastAsia="pl-PL"/>
      </w:rPr>
      <w:t>„</w:t>
    </w:r>
    <w:r w:rsidRPr="00784664">
      <w:rPr>
        <w:rFonts w:ascii="Times New Roman" w:eastAsia="SimSun" w:hAnsi="Times New Roman"/>
        <w:kern w:val="2"/>
        <w:sz w:val="14"/>
        <w:szCs w:val="14"/>
        <w:lang w:eastAsia="zh-CN" w:bidi="hi-IN"/>
      </w:rPr>
      <w:t>Dostawa fabrycznie nowego samochodu osobowego, typu Pickup”. Projekt współfinansowany ze środków Mechanizmu Finansowego Europejskiego Obszaru Gospodarczego 2014-2021</w:t>
    </w:r>
    <w:r>
      <w:rPr>
        <w:rFonts w:ascii="Times New Roman" w:eastAsia="SimSun" w:hAnsi="Times New Roman"/>
        <w:kern w:val="2"/>
        <w:sz w:val="14"/>
        <w:szCs w:val="14"/>
        <w:lang w:eastAsia="zh-CN" w:bidi="hi-IN"/>
      </w:rPr>
      <w:t>.</w:t>
    </w:r>
    <w:r w:rsidRPr="00784664">
      <w:rPr>
        <w:rFonts w:ascii="Times New Roman" w:eastAsia="SimSun" w:hAnsi="Times New Roman"/>
        <w:kern w:val="2"/>
        <w:sz w:val="14"/>
        <w:szCs w:val="14"/>
        <w:lang w:eastAsia="zh-CN" w:bidi="hi-IN"/>
      </w:rPr>
      <w:t xml:space="preserve"> Znak sprawy: ZP.271.08.2021 </w:t>
    </w:r>
  </w:p>
  <w:p w14:paraId="49A35965" w14:textId="3C89A485" w:rsidR="007C65A9" w:rsidRPr="0012416B" w:rsidRDefault="007C65A9" w:rsidP="00784664">
    <w:pPr>
      <w:pStyle w:val="Stopka"/>
      <w:jc w:val="center"/>
      <w:rPr>
        <w:i/>
        <w:iCs/>
        <w:sz w:val="13"/>
        <w:szCs w:val="1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090FB" w14:textId="77777777" w:rsidR="0077575D" w:rsidRDefault="0077575D" w:rsidP="00FA6E9B">
      <w:r>
        <w:separator/>
      </w:r>
    </w:p>
  </w:footnote>
  <w:footnote w:type="continuationSeparator" w:id="0">
    <w:p w14:paraId="2A444960" w14:textId="77777777" w:rsidR="0077575D" w:rsidRDefault="0077575D" w:rsidP="00FA6E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1ED03" w14:textId="6917D209" w:rsidR="00FA6E9B" w:rsidRDefault="00A258F0">
    <w:pPr>
      <w:pStyle w:val="Nagwek"/>
    </w:pPr>
    <w:r>
      <w:rPr>
        <w:noProof/>
        <w:lang w:eastAsia="pl-PL"/>
      </w:rPr>
      <w:drawing>
        <wp:inline distT="0" distB="0" distL="0" distR="0" wp14:anchorId="6FFB244F" wp14:editId="13276344">
          <wp:extent cx="5761355" cy="3962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96240"/>
                  </a:xfrm>
                  <a:prstGeom prst="rect">
                    <a:avLst/>
                  </a:prstGeom>
                  <a:noFill/>
                </pic:spPr>
              </pic:pic>
            </a:graphicData>
          </a:graphic>
        </wp:inline>
      </w:drawing>
    </w:r>
  </w:p>
  <w:p w14:paraId="7D6E7DAD" w14:textId="6BE5C5DA" w:rsidR="00FA6E9B" w:rsidRDefault="00FA6E9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052"/>
    <w:multiLevelType w:val="hybridMultilevel"/>
    <w:tmpl w:val="08AE5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0688"/>
    <w:multiLevelType w:val="multilevel"/>
    <w:tmpl w:val="D590851A"/>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47F48"/>
    <w:multiLevelType w:val="hybridMultilevel"/>
    <w:tmpl w:val="A5C27730"/>
    <w:lvl w:ilvl="0" w:tplc="F8AED28A">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3AA32BB"/>
    <w:multiLevelType w:val="multilevel"/>
    <w:tmpl w:val="137C013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271FF1"/>
    <w:multiLevelType w:val="hybridMultilevel"/>
    <w:tmpl w:val="9FFE813C"/>
    <w:lvl w:ilvl="0" w:tplc="B83A35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22652C"/>
    <w:multiLevelType w:val="multilevel"/>
    <w:tmpl w:val="059452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40773E"/>
    <w:multiLevelType w:val="hybridMultilevel"/>
    <w:tmpl w:val="DCDED7A6"/>
    <w:lvl w:ilvl="0" w:tplc="9DD212B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F3A66"/>
    <w:multiLevelType w:val="multilevel"/>
    <w:tmpl w:val="A770DF5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7A26B8"/>
    <w:multiLevelType w:val="multilevel"/>
    <w:tmpl w:val="D0FA8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D218ED"/>
    <w:multiLevelType w:val="multilevel"/>
    <w:tmpl w:val="0CEE44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A06622"/>
    <w:multiLevelType w:val="multilevel"/>
    <w:tmpl w:val="0C80E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12" w15:restartNumberingAfterBreak="0">
    <w:nsid w:val="367A22EB"/>
    <w:multiLevelType w:val="multilevel"/>
    <w:tmpl w:val="102A6B6C"/>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543B3D"/>
    <w:multiLevelType w:val="multilevel"/>
    <w:tmpl w:val="C20CBF0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D65859"/>
    <w:multiLevelType w:val="multilevel"/>
    <w:tmpl w:val="631EFA7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9E1072"/>
    <w:multiLevelType w:val="multilevel"/>
    <w:tmpl w:val="508805E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933923"/>
    <w:multiLevelType w:val="hybridMultilevel"/>
    <w:tmpl w:val="46964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1C43B1"/>
    <w:multiLevelType w:val="hybridMultilevel"/>
    <w:tmpl w:val="2F6EEA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E22AE"/>
    <w:multiLevelType w:val="multilevel"/>
    <w:tmpl w:val="D2B8830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4D1593"/>
    <w:multiLevelType w:val="multilevel"/>
    <w:tmpl w:val="9D541D82"/>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A82EE9"/>
    <w:multiLevelType w:val="multilevel"/>
    <w:tmpl w:val="93E05E5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9057E8"/>
    <w:multiLevelType w:val="multilevel"/>
    <w:tmpl w:val="65503CC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A519B5"/>
    <w:multiLevelType w:val="hybridMultilevel"/>
    <w:tmpl w:val="C82AA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61977"/>
    <w:multiLevelType w:val="multilevel"/>
    <w:tmpl w:val="C542F6A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312B84"/>
    <w:multiLevelType w:val="hybridMultilevel"/>
    <w:tmpl w:val="1F569BF4"/>
    <w:lvl w:ilvl="0" w:tplc="68DC5AD6">
      <w:start w:val="1"/>
      <w:numFmt w:val="decimal"/>
      <w:lvlText w:val="%1."/>
      <w:lvlJc w:val="left"/>
      <w:pPr>
        <w:ind w:left="720" w:hanging="360"/>
      </w:pPr>
      <w:rPr>
        <w:rFonts w:ascii="Times New Roman" w:eastAsia="Times New Roman" w:hAnsi="Times New Roman"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7"/>
  </w:num>
  <w:num w:numId="3">
    <w:abstractNumId w:val="12"/>
  </w:num>
  <w:num w:numId="4">
    <w:abstractNumId w:val="5"/>
  </w:num>
  <w:num w:numId="5">
    <w:abstractNumId w:val="13"/>
  </w:num>
  <w:num w:numId="6">
    <w:abstractNumId w:val="9"/>
  </w:num>
  <w:num w:numId="7">
    <w:abstractNumId w:val="20"/>
  </w:num>
  <w:num w:numId="8">
    <w:abstractNumId w:val="18"/>
  </w:num>
  <w:num w:numId="9">
    <w:abstractNumId w:val="8"/>
  </w:num>
  <w:num w:numId="10">
    <w:abstractNumId w:val="14"/>
  </w:num>
  <w:num w:numId="11">
    <w:abstractNumId w:val="21"/>
  </w:num>
  <w:num w:numId="12">
    <w:abstractNumId w:val="1"/>
  </w:num>
  <w:num w:numId="13">
    <w:abstractNumId w:val="19"/>
  </w:num>
  <w:num w:numId="14">
    <w:abstractNumId w:val="3"/>
  </w:num>
  <w:num w:numId="15">
    <w:abstractNumId w:val="15"/>
  </w:num>
  <w:num w:numId="16">
    <w:abstractNumId w:val="17"/>
  </w:num>
  <w:num w:numId="17">
    <w:abstractNumId w:val="0"/>
  </w:num>
  <w:num w:numId="18">
    <w:abstractNumId w:val="22"/>
  </w:num>
  <w:num w:numId="19">
    <w:abstractNumId w:val="11"/>
  </w:num>
  <w:num w:numId="20">
    <w:abstractNumId w:val="24"/>
  </w:num>
  <w:num w:numId="21">
    <w:abstractNumId w:val="6"/>
  </w:num>
  <w:num w:numId="22">
    <w:abstractNumId w:val="16"/>
  </w:num>
  <w:num w:numId="23">
    <w:abstractNumId w:val="4"/>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9B"/>
    <w:rsid w:val="000225EC"/>
    <w:rsid w:val="000729F9"/>
    <w:rsid w:val="000A0E1C"/>
    <w:rsid w:val="000B3634"/>
    <w:rsid w:val="0012416B"/>
    <w:rsid w:val="00140F4A"/>
    <w:rsid w:val="0015664C"/>
    <w:rsid w:val="001B3869"/>
    <w:rsid w:val="001E5824"/>
    <w:rsid w:val="00224AAB"/>
    <w:rsid w:val="002C7AA2"/>
    <w:rsid w:val="002E23EC"/>
    <w:rsid w:val="0035496A"/>
    <w:rsid w:val="00371347"/>
    <w:rsid w:val="003C3768"/>
    <w:rsid w:val="003E2BCA"/>
    <w:rsid w:val="003E2D40"/>
    <w:rsid w:val="003E79C1"/>
    <w:rsid w:val="00431BC0"/>
    <w:rsid w:val="00452D9C"/>
    <w:rsid w:val="00491865"/>
    <w:rsid w:val="004D7D04"/>
    <w:rsid w:val="004F0003"/>
    <w:rsid w:val="005120F6"/>
    <w:rsid w:val="005204BD"/>
    <w:rsid w:val="00523719"/>
    <w:rsid w:val="005441B7"/>
    <w:rsid w:val="005612B4"/>
    <w:rsid w:val="0056357B"/>
    <w:rsid w:val="00567C43"/>
    <w:rsid w:val="005712E6"/>
    <w:rsid w:val="0057358A"/>
    <w:rsid w:val="00574BC1"/>
    <w:rsid w:val="005919CD"/>
    <w:rsid w:val="005C7CFF"/>
    <w:rsid w:val="005F4B44"/>
    <w:rsid w:val="0060389D"/>
    <w:rsid w:val="00613744"/>
    <w:rsid w:val="00616EE0"/>
    <w:rsid w:val="00621BA4"/>
    <w:rsid w:val="00657028"/>
    <w:rsid w:val="00661751"/>
    <w:rsid w:val="00663049"/>
    <w:rsid w:val="006811C9"/>
    <w:rsid w:val="006C2F47"/>
    <w:rsid w:val="006E3952"/>
    <w:rsid w:val="007362DC"/>
    <w:rsid w:val="007469D2"/>
    <w:rsid w:val="00752814"/>
    <w:rsid w:val="007558E2"/>
    <w:rsid w:val="0077575D"/>
    <w:rsid w:val="00782317"/>
    <w:rsid w:val="00784664"/>
    <w:rsid w:val="007C65A9"/>
    <w:rsid w:val="007C65B1"/>
    <w:rsid w:val="007D3A5E"/>
    <w:rsid w:val="00875BFD"/>
    <w:rsid w:val="008C6C0D"/>
    <w:rsid w:val="00931F3F"/>
    <w:rsid w:val="00950C37"/>
    <w:rsid w:val="0097005C"/>
    <w:rsid w:val="009700A8"/>
    <w:rsid w:val="0098483F"/>
    <w:rsid w:val="009D69E5"/>
    <w:rsid w:val="009F12FF"/>
    <w:rsid w:val="00A258F0"/>
    <w:rsid w:val="00A6459F"/>
    <w:rsid w:val="00AB713F"/>
    <w:rsid w:val="00B00004"/>
    <w:rsid w:val="00B21D75"/>
    <w:rsid w:val="00B407D5"/>
    <w:rsid w:val="00B91D46"/>
    <w:rsid w:val="00BC1148"/>
    <w:rsid w:val="00C023CF"/>
    <w:rsid w:val="00C113B3"/>
    <w:rsid w:val="00C472B3"/>
    <w:rsid w:val="00C63D34"/>
    <w:rsid w:val="00C66562"/>
    <w:rsid w:val="00CE7501"/>
    <w:rsid w:val="00D3167E"/>
    <w:rsid w:val="00D37646"/>
    <w:rsid w:val="00D6026B"/>
    <w:rsid w:val="00D82923"/>
    <w:rsid w:val="00D86FA2"/>
    <w:rsid w:val="00DA1A3E"/>
    <w:rsid w:val="00DA2942"/>
    <w:rsid w:val="00DB132F"/>
    <w:rsid w:val="00DB5078"/>
    <w:rsid w:val="00DD1C50"/>
    <w:rsid w:val="00DD7A74"/>
    <w:rsid w:val="00DF57B6"/>
    <w:rsid w:val="00E02BF9"/>
    <w:rsid w:val="00E1347F"/>
    <w:rsid w:val="00E4149F"/>
    <w:rsid w:val="00E85689"/>
    <w:rsid w:val="00EA5C53"/>
    <w:rsid w:val="00ED0B62"/>
    <w:rsid w:val="00EE6BA6"/>
    <w:rsid w:val="00EF5BD2"/>
    <w:rsid w:val="00F3565E"/>
    <w:rsid w:val="00F5049E"/>
    <w:rsid w:val="00FA6E9B"/>
    <w:rsid w:val="00FD0A21"/>
    <w:rsid w:val="00FE6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25F8A"/>
  <w15:docId w15:val="{9C268507-F17B-4FEE-BB9E-AE33E25F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E9B"/>
    <w:pPr>
      <w:suppressAutoHyphens/>
      <w:spacing w:after="0" w:line="240" w:lineRule="auto"/>
    </w:pPr>
    <w:rPr>
      <w:rFonts w:ascii="Tahoma" w:eastAsia="Times New Roman" w:hAnsi="Tahoma"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E9B"/>
    <w:pPr>
      <w:tabs>
        <w:tab w:val="center" w:pos="4536"/>
        <w:tab w:val="right" w:pos="9072"/>
      </w:tabs>
    </w:pPr>
  </w:style>
  <w:style w:type="character" w:customStyle="1" w:styleId="NagwekZnak">
    <w:name w:val="Nagłówek Znak"/>
    <w:basedOn w:val="Domylnaczcionkaakapitu"/>
    <w:link w:val="Nagwek"/>
    <w:uiPriority w:val="99"/>
    <w:rsid w:val="00FA6E9B"/>
  </w:style>
  <w:style w:type="paragraph" w:styleId="Stopka">
    <w:name w:val="footer"/>
    <w:basedOn w:val="Normalny"/>
    <w:link w:val="StopkaZnak"/>
    <w:unhideWhenUsed/>
    <w:rsid w:val="00FA6E9B"/>
    <w:pPr>
      <w:tabs>
        <w:tab w:val="center" w:pos="4536"/>
        <w:tab w:val="right" w:pos="9072"/>
      </w:tabs>
    </w:pPr>
  </w:style>
  <w:style w:type="character" w:customStyle="1" w:styleId="StopkaZnak">
    <w:name w:val="Stopka Znak"/>
    <w:basedOn w:val="Domylnaczcionkaakapitu"/>
    <w:link w:val="Stopka"/>
    <w:uiPriority w:val="99"/>
    <w:semiHidden/>
    <w:rsid w:val="00FA6E9B"/>
  </w:style>
  <w:style w:type="paragraph" w:styleId="Tekstdymka">
    <w:name w:val="Balloon Text"/>
    <w:basedOn w:val="Normalny"/>
    <w:link w:val="TekstdymkaZnak"/>
    <w:uiPriority w:val="99"/>
    <w:semiHidden/>
    <w:unhideWhenUsed/>
    <w:rsid w:val="00FA6E9B"/>
    <w:rPr>
      <w:rFonts w:cs="Tahoma"/>
      <w:sz w:val="16"/>
      <w:szCs w:val="16"/>
    </w:rPr>
  </w:style>
  <w:style w:type="character" w:customStyle="1" w:styleId="TekstdymkaZnak">
    <w:name w:val="Tekst dymka Znak"/>
    <w:basedOn w:val="Domylnaczcionkaakapitu"/>
    <w:link w:val="Tekstdymka"/>
    <w:uiPriority w:val="99"/>
    <w:semiHidden/>
    <w:rsid w:val="00FA6E9B"/>
    <w:rPr>
      <w:rFonts w:ascii="Tahoma" w:hAnsi="Tahoma" w:cs="Tahoma"/>
      <w:sz w:val="16"/>
      <w:szCs w:val="16"/>
    </w:rPr>
  </w:style>
  <w:style w:type="character" w:customStyle="1" w:styleId="Heading2">
    <w:name w:val="Heading #2_"/>
    <w:link w:val="Heading20"/>
    <w:rsid w:val="00FA6E9B"/>
    <w:rPr>
      <w:rFonts w:ascii="Times New Roman" w:eastAsia="Times New Roman" w:hAnsi="Times New Roman" w:cs="Times New Roman"/>
      <w:b/>
      <w:bCs/>
      <w:shd w:val="clear" w:color="auto" w:fill="FFFFFF"/>
    </w:rPr>
  </w:style>
  <w:style w:type="character" w:customStyle="1" w:styleId="Bodytext2">
    <w:name w:val="Body text (2)_"/>
    <w:link w:val="Bodytext20"/>
    <w:rsid w:val="00FA6E9B"/>
    <w:rPr>
      <w:rFonts w:ascii="Times New Roman" w:eastAsia="Times New Roman" w:hAnsi="Times New Roman" w:cs="Times New Roman"/>
      <w:shd w:val="clear" w:color="auto" w:fill="FFFFFF"/>
    </w:rPr>
  </w:style>
  <w:style w:type="paragraph" w:customStyle="1" w:styleId="Heading20">
    <w:name w:val="Heading #2"/>
    <w:basedOn w:val="Normalny"/>
    <w:link w:val="Heading2"/>
    <w:rsid w:val="00FA6E9B"/>
    <w:pPr>
      <w:widowControl w:val="0"/>
      <w:shd w:val="clear" w:color="auto" w:fill="FFFFFF"/>
      <w:suppressAutoHyphens w:val="0"/>
      <w:spacing w:after="180" w:line="0" w:lineRule="atLeast"/>
      <w:jc w:val="right"/>
      <w:outlineLvl w:val="1"/>
    </w:pPr>
    <w:rPr>
      <w:rFonts w:ascii="Times New Roman" w:hAnsi="Times New Roman"/>
      <w:b/>
      <w:bCs/>
      <w:sz w:val="22"/>
      <w:szCs w:val="22"/>
      <w:lang w:eastAsia="en-US"/>
    </w:rPr>
  </w:style>
  <w:style w:type="paragraph" w:customStyle="1" w:styleId="Bodytext20">
    <w:name w:val="Body text (2)"/>
    <w:basedOn w:val="Normalny"/>
    <w:link w:val="Bodytext2"/>
    <w:rsid w:val="00FA6E9B"/>
    <w:pPr>
      <w:widowControl w:val="0"/>
      <w:shd w:val="clear" w:color="auto" w:fill="FFFFFF"/>
      <w:suppressAutoHyphens w:val="0"/>
      <w:spacing w:before="180" w:after="180" w:line="0" w:lineRule="atLeast"/>
      <w:ind w:hanging="520"/>
      <w:jc w:val="both"/>
    </w:pPr>
    <w:rPr>
      <w:rFonts w:ascii="Times New Roman" w:hAnsi="Times New Roman"/>
      <w:sz w:val="22"/>
      <w:szCs w:val="22"/>
      <w:lang w:eastAsia="en-US"/>
    </w:rPr>
  </w:style>
  <w:style w:type="paragraph" w:styleId="Akapitzlist">
    <w:name w:val="List Paragraph"/>
    <w:basedOn w:val="Normalny"/>
    <w:uiPriority w:val="34"/>
    <w:qFormat/>
    <w:rsid w:val="00FA6E9B"/>
    <w:pPr>
      <w:ind w:left="720"/>
      <w:contextualSpacing/>
    </w:pPr>
  </w:style>
  <w:style w:type="character" w:customStyle="1" w:styleId="Bodytext2Bold">
    <w:name w:val="Body text (2) + Bold"/>
    <w:rsid w:val="00FA6E9B"/>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2Spacing1pt">
    <w:name w:val="Body text (2) + Spacing 1 pt"/>
    <w:rsid w:val="00875BFD"/>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Bodytext6">
    <w:name w:val="Body text (6)_"/>
    <w:link w:val="Bodytext60"/>
    <w:rsid w:val="00875BFD"/>
    <w:rPr>
      <w:rFonts w:ascii="Times New Roman" w:eastAsia="Times New Roman" w:hAnsi="Times New Roman" w:cs="Times New Roman"/>
      <w:sz w:val="20"/>
      <w:szCs w:val="20"/>
      <w:shd w:val="clear" w:color="auto" w:fill="FFFFFF"/>
    </w:rPr>
  </w:style>
  <w:style w:type="paragraph" w:customStyle="1" w:styleId="Bodytext60">
    <w:name w:val="Body text (6)"/>
    <w:basedOn w:val="Normalny"/>
    <w:link w:val="Bodytext6"/>
    <w:rsid w:val="00875BFD"/>
    <w:pPr>
      <w:widowControl w:val="0"/>
      <w:shd w:val="clear" w:color="auto" w:fill="FFFFFF"/>
      <w:suppressAutoHyphens w:val="0"/>
      <w:spacing w:before="600" w:after="420" w:line="0" w:lineRule="atLeast"/>
      <w:jc w:val="both"/>
    </w:pPr>
    <w:rPr>
      <w:rFonts w:ascii="Times New Roman" w:hAnsi="Times New Roman"/>
      <w:lang w:eastAsia="en-US"/>
    </w:rPr>
  </w:style>
  <w:style w:type="character" w:styleId="Hipercze">
    <w:name w:val="Hyperlink"/>
    <w:basedOn w:val="Domylnaczcionkaakapitu"/>
    <w:uiPriority w:val="99"/>
    <w:unhideWhenUsed/>
    <w:rsid w:val="00DA2942"/>
    <w:rPr>
      <w:color w:val="0000FF" w:themeColor="hyperlink"/>
      <w:u w:val="single"/>
    </w:rPr>
  </w:style>
  <w:style w:type="character" w:customStyle="1" w:styleId="markedcontent">
    <w:name w:val="markedcontent"/>
    <w:basedOn w:val="Domylnaczcionkaakapitu"/>
    <w:rsid w:val="004F0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54596">
      <w:bodyDiv w:val="1"/>
      <w:marLeft w:val="0"/>
      <w:marRight w:val="0"/>
      <w:marTop w:val="0"/>
      <w:marBottom w:val="0"/>
      <w:divBdr>
        <w:top w:val="none" w:sz="0" w:space="0" w:color="auto"/>
        <w:left w:val="none" w:sz="0" w:space="0" w:color="auto"/>
        <w:bottom w:val="none" w:sz="0" w:space="0" w:color="auto"/>
        <w:right w:val="none" w:sz="0" w:space="0" w:color="auto"/>
      </w:divBdr>
    </w:div>
    <w:div w:id="18576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rzezinska@kepice.pl" TargetMode="External"/><Relationship Id="rId3" Type="http://schemas.openxmlformats.org/officeDocument/2006/relationships/settings" Target="settings.xml"/><Relationship Id="rId7" Type="http://schemas.openxmlformats.org/officeDocument/2006/relationships/hyperlink" Target="mailto:amloczynska@kep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2415</Words>
  <Characters>14496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dc:creator>
  <cp:lastModifiedBy>Aleksandra</cp:lastModifiedBy>
  <cp:revision>6</cp:revision>
  <cp:lastPrinted>2019-07-29T10:31:00Z</cp:lastPrinted>
  <dcterms:created xsi:type="dcterms:W3CDTF">2021-09-22T11:14:00Z</dcterms:created>
  <dcterms:modified xsi:type="dcterms:W3CDTF">2021-09-30T09:52:00Z</dcterms:modified>
</cp:coreProperties>
</file>