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664" w14:textId="32C18799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501C55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8A4DA5B" w14:textId="09408B87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 xml:space="preserve">Kompleksowe ubezpieczenie </w:t>
      </w:r>
      <w:r w:rsidR="007F12B7">
        <w:rPr>
          <w:rFonts w:ascii="Arial" w:hAnsi="Arial" w:cs="Arial"/>
          <w:b/>
          <w:bCs/>
          <w:sz w:val="22"/>
          <w:szCs w:val="22"/>
        </w:rPr>
        <w:t xml:space="preserve">dla 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Głównego Inspektoratu Rybołówstwa Morskiego (</w:t>
      </w:r>
      <w:r w:rsidR="002D1684">
        <w:rPr>
          <w:rFonts w:ascii="Arial" w:hAnsi="Arial" w:cs="Arial"/>
          <w:b/>
          <w:bCs/>
          <w:sz w:val="22"/>
          <w:szCs w:val="22"/>
        </w:rPr>
        <w:t xml:space="preserve">2 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Zad</w:t>
      </w:r>
      <w:r w:rsidR="002D1684">
        <w:rPr>
          <w:rFonts w:ascii="Arial" w:hAnsi="Arial" w:cs="Arial"/>
          <w:b/>
          <w:bCs/>
          <w:sz w:val="22"/>
          <w:szCs w:val="22"/>
        </w:rPr>
        <w:t>a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ni</w:t>
      </w:r>
      <w:r w:rsidR="002D1684">
        <w:rPr>
          <w:rFonts w:ascii="Arial" w:hAnsi="Arial" w:cs="Arial"/>
          <w:b/>
          <w:bCs/>
          <w:sz w:val="22"/>
          <w:szCs w:val="22"/>
        </w:rPr>
        <w:t>a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)”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>_</w:t>
      </w:r>
      <w:proofErr w:type="gramStart"/>
      <w:r w:rsidR="00CD1DB6">
        <w:rPr>
          <w:rFonts w:ascii="Arial" w:hAnsi="Arial" w:cs="Arial"/>
          <w:color w:val="00B050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</w:t>
      </w:r>
      <w:proofErr w:type="gramStart"/>
      <w:r w:rsidR="00CD1DB6">
        <w:rPr>
          <w:rFonts w:ascii="Arial" w:hAnsi="Arial" w:cs="Arial"/>
          <w:color w:val="00B050"/>
          <w:sz w:val="22"/>
          <w:szCs w:val="22"/>
        </w:rPr>
        <w:t>_ .</w:t>
      </w:r>
      <w:proofErr w:type="gramEnd"/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>(</w:t>
      </w:r>
      <w:proofErr w:type="gramStart"/>
      <w:r w:rsidRPr="00CD1DB6">
        <w:rPr>
          <w:rFonts w:ascii="Arial" w:hAnsi="Arial" w:cs="Arial"/>
          <w:color w:val="00B050"/>
          <w:sz w:val="22"/>
          <w:szCs w:val="22"/>
        </w:rPr>
        <w:t>uzupełnić</w:t>
      </w:r>
      <w:proofErr w:type="gramEnd"/>
      <w:r w:rsidRPr="00CD1DB6">
        <w:rPr>
          <w:rFonts w:ascii="Arial" w:hAnsi="Arial" w:cs="Arial"/>
          <w:color w:val="00B050"/>
          <w:sz w:val="22"/>
          <w:szCs w:val="22"/>
        </w:rPr>
        <w:t xml:space="preserve">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5C72694B" w14:textId="77777777" w:rsidR="00CB7D01" w:rsidRPr="00037353" w:rsidRDefault="00813BF6" w:rsidP="00037353">
      <w:pPr>
        <w:spacing w:before="252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037353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037353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5E62789B" w:rsidR="00813BF6" w:rsidRPr="00682DFA" w:rsidRDefault="00813BF6" w:rsidP="00813BF6">
      <w:pPr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82DFA">
        <w:rPr>
          <w:rFonts w:ascii="Arial" w:hAnsi="Arial" w:cs="Arial"/>
          <w:bCs/>
          <w:color w:val="0070C0"/>
          <w:sz w:val="22"/>
          <w:szCs w:val="22"/>
        </w:rPr>
        <w:t xml:space="preserve">Załącznik </w:t>
      </w:r>
      <w:r w:rsidR="00170D45" w:rsidRPr="00682DFA">
        <w:rPr>
          <w:rFonts w:ascii="Arial" w:hAnsi="Arial" w:cs="Arial"/>
          <w:bCs/>
          <w:color w:val="0070C0"/>
          <w:sz w:val="22"/>
          <w:szCs w:val="22"/>
        </w:rPr>
        <w:t>w</w:t>
      </w:r>
      <w:r w:rsidRPr="00682DFA">
        <w:rPr>
          <w:rFonts w:ascii="Arial" w:hAnsi="Arial" w:cs="Arial"/>
          <w:bCs/>
          <w:color w:val="0070C0"/>
          <w:sz w:val="22"/>
          <w:szCs w:val="22"/>
        </w:rPr>
        <w:t>ypełnia i podpisuje podmiot udostępniający Wykonawcy swoje zasoby</w:t>
      </w:r>
      <w:r w:rsidR="007F12B7" w:rsidRPr="00682DFA">
        <w:rPr>
          <w:rFonts w:ascii="Arial" w:hAnsi="Arial" w:cs="Arial"/>
          <w:bCs/>
          <w:color w:val="0070C0"/>
          <w:sz w:val="22"/>
          <w:szCs w:val="22"/>
        </w:rPr>
        <w:t xml:space="preserve"> na podstawie art. 118 ustawy </w:t>
      </w:r>
      <w:proofErr w:type="spellStart"/>
      <w:r w:rsidR="007F12B7" w:rsidRPr="00682DFA">
        <w:rPr>
          <w:rFonts w:ascii="Arial" w:hAnsi="Arial" w:cs="Arial"/>
          <w:bCs/>
          <w:color w:val="0070C0"/>
          <w:sz w:val="22"/>
          <w:szCs w:val="22"/>
        </w:rPr>
        <w:t>Pzp</w:t>
      </w:r>
      <w:proofErr w:type="spellEnd"/>
      <w:r w:rsidRPr="00682DFA">
        <w:rPr>
          <w:rFonts w:ascii="Arial" w:hAnsi="Arial" w:cs="Arial"/>
          <w:bCs/>
          <w:color w:val="0070C0"/>
          <w:sz w:val="22"/>
          <w:szCs w:val="22"/>
        </w:rPr>
        <w:t>.</w:t>
      </w:r>
    </w:p>
    <w:p w14:paraId="3478EB6D" w14:textId="77777777" w:rsidR="00682DFA" w:rsidRPr="00682DFA" w:rsidRDefault="00682DFA" w:rsidP="00682DFA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682DFA">
        <w:rPr>
          <w:rFonts w:ascii="Arial" w:eastAsia="Calibri" w:hAnsi="Arial" w:cs="Arial"/>
          <w:bCs/>
          <w:color w:val="0070C0"/>
          <w:sz w:val="22"/>
          <w:szCs w:val="22"/>
          <w:lang w:eastAsia="en-US"/>
        </w:rPr>
        <w:t>Formularz należy podpisać kwalifikowanym podpisem elektronicznym albo podpisem zaufanym albo podpisem osobistym.</w:t>
      </w:r>
    </w:p>
    <w:p w14:paraId="0B259163" w14:textId="11920900" w:rsidR="002B557B" w:rsidRPr="00682DFA" w:rsidRDefault="002B557B" w:rsidP="007D5871">
      <w:pPr>
        <w:spacing w:before="120" w:after="120"/>
        <w:rPr>
          <w:rFonts w:ascii="Arial" w:hAnsi="Arial" w:cs="Arial"/>
          <w:bCs/>
          <w:color w:val="0070C0"/>
          <w:sz w:val="22"/>
          <w:szCs w:val="22"/>
        </w:rPr>
      </w:pPr>
      <w:r w:rsidRPr="00682DFA">
        <w:rPr>
          <w:rFonts w:ascii="Arial" w:hAnsi="Arial" w:cs="Arial"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682DFA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25C6" w14:textId="77777777" w:rsidR="008122C4" w:rsidRDefault="008122C4">
      <w:r>
        <w:separator/>
      </w:r>
    </w:p>
  </w:endnote>
  <w:endnote w:type="continuationSeparator" w:id="0">
    <w:p w14:paraId="32272219" w14:textId="77777777" w:rsidR="008122C4" w:rsidRDefault="0081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634B" w14:textId="77777777" w:rsidR="008122C4" w:rsidRDefault="008122C4">
      <w:r>
        <w:separator/>
      </w:r>
    </w:p>
  </w:footnote>
  <w:footnote w:type="continuationSeparator" w:id="0">
    <w:p w14:paraId="359DA0BB" w14:textId="77777777" w:rsidR="008122C4" w:rsidRDefault="0081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6C" w14:textId="0AA98574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proofErr w:type="spellStart"/>
    <w:r w:rsidR="00BB0F16" w:rsidRPr="00BB0F16">
      <w:rPr>
        <w:rFonts w:ascii="Arial" w:eastAsia="Calibri" w:hAnsi="Arial" w:cs="Arial"/>
        <w:sz w:val="22"/>
        <w:szCs w:val="22"/>
        <w:lang w:eastAsia="en-US"/>
      </w:rPr>
      <w:t>GIRM.26.</w:t>
    </w:r>
    <w:r w:rsidR="002D1684">
      <w:rPr>
        <w:rFonts w:ascii="Arial" w:eastAsia="Calibri" w:hAnsi="Arial" w:cs="Arial"/>
        <w:sz w:val="22"/>
        <w:szCs w:val="22"/>
        <w:lang w:eastAsia="en-US"/>
      </w:rPr>
      <w:t>4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.202</w:t>
    </w:r>
    <w:r w:rsidR="00AE442F">
      <w:rPr>
        <w:rFonts w:ascii="Arial" w:eastAsia="Calibri" w:hAnsi="Arial" w:cs="Arial"/>
        <w:sz w:val="22"/>
        <w:szCs w:val="22"/>
        <w:lang w:eastAsia="en-US"/>
      </w:rPr>
      <w:t>3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353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1684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82DFA"/>
    <w:rsid w:val="0069188F"/>
    <w:rsid w:val="0069621B"/>
    <w:rsid w:val="0069654D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12B7"/>
    <w:rsid w:val="007F3623"/>
    <w:rsid w:val="007F4B35"/>
    <w:rsid w:val="008029F6"/>
    <w:rsid w:val="00806158"/>
    <w:rsid w:val="008062CE"/>
    <w:rsid w:val="008122C4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42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5CEE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77432"/>
    <w:rsid w:val="00F82E8B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8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13</cp:revision>
  <cp:lastPrinted>2023-08-02T08:37:00Z</cp:lastPrinted>
  <dcterms:created xsi:type="dcterms:W3CDTF">2022-01-25T07:24:00Z</dcterms:created>
  <dcterms:modified xsi:type="dcterms:W3CDTF">2023-08-02T08:38:00Z</dcterms:modified>
</cp:coreProperties>
</file>