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333B" w14:textId="77777777" w:rsidR="00C60570" w:rsidRPr="00C60570" w:rsidRDefault="00C60570" w:rsidP="00C60570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C60570">
      <w:pPr>
        <w:spacing w:before="120" w:after="160" w:line="259" w:lineRule="auto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C60570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C60570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C60570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77777777" w:rsidR="00CA0FE5" w:rsidRDefault="008700A4" w:rsidP="00211250">
      <w:pPr>
        <w:spacing w:before="8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1F7BA5AE" w:rsidR="008700A4" w:rsidRDefault="008700A4" w:rsidP="00EE5EE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58FD74E" w14:textId="4C8DCA2F" w:rsidR="00FF49D5" w:rsidRDefault="00FF49D5" w:rsidP="00EE5EE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F74793">
        <w:rPr>
          <w:rFonts w:ascii="Arial" w:hAnsi="Arial" w:cs="Arial"/>
          <w:b/>
          <w:bCs/>
          <w:sz w:val="20"/>
          <w:szCs w:val="20"/>
        </w:rPr>
        <w:t>PODZIEMNĄ TRASĘ TYRYSTYCZNĄ</w:t>
      </w:r>
      <w:r w:rsidR="00F74793" w:rsidRPr="00F74793">
        <w:rPr>
          <w:rFonts w:ascii="Arial" w:hAnsi="Arial" w:cs="Arial"/>
          <w:b/>
          <w:bCs/>
          <w:sz w:val="20"/>
          <w:szCs w:val="20"/>
        </w:rPr>
        <w:t xml:space="preserve"> W PRZEMYŚLU – PRZEBUDOWA ZADASZENIA WEJŚCIA "B"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387"/>
        <w:gridCol w:w="1559"/>
        <w:gridCol w:w="1701"/>
      </w:tblGrid>
      <w:tr w:rsidR="00AA66E8" w:rsidRPr="001B125B" w14:paraId="25D5FC17" w14:textId="77777777" w:rsidTr="00315769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="008758F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AA66E8" w:rsidRPr="00042C61" w14:paraId="6ADB18D8" w14:textId="77777777" w:rsidTr="00315769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00233E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D22F89" w:rsidRPr="00042C61" w14:paraId="6E2DEDA5" w14:textId="77777777" w:rsidTr="00315769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1C87" w14:textId="0464D26F" w:rsidR="00D22F89" w:rsidRPr="00406385" w:rsidRDefault="00685F51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D22F89" w:rsidRPr="00042C61" w:rsidRDefault="00D22F89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5AB2D" w14:textId="00ED947B" w:rsidR="00F74793" w:rsidRPr="00F74793" w:rsidRDefault="00F74793" w:rsidP="00F74793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4793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 w:rsidR="0007149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74793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 w:rsidR="0007149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7479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74793">
              <w:rPr>
                <w:rFonts w:ascii="Arial" w:hAnsi="Arial" w:cs="Arial"/>
                <w:b/>
                <w:bCs/>
                <w:sz w:val="18"/>
                <w:szCs w:val="18"/>
              </w:rPr>
              <w:t>uprawnienia</w:t>
            </w:r>
            <w:r w:rsidRPr="00F74793">
              <w:rPr>
                <w:rFonts w:ascii="Arial" w:hAnsi="Arial" w:cs="Arial"/>
                <w:bCs/>
                <w:sz w:val="18"/>
                <w:szCs w:val="18"/>
              </w:rPr>
              <w:t xml:space="preserve">, wymagane przepisami ustawy z dnia 7 lipca 1994 r. Prawo budowlane </w:t>
            </w:r>
            <w:r w:rsidRPr="00F74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kierowania robotami budowlanymi w specjalności konstrukcyjno-budowlanej </w:t>
            </w:r>
            <w:r w:rsidRPr="00F74793">
              <w:rPr>
                <w:rFonts w:ascii="Arial" w:hAnsi="Arial" w:cs="Arial"/>
                <w:bCs/>
                <w:sz w:val="18"/>
                <w:szCs w:val="18"/>
              </w:rPr>
              <w:t>bez ograniczeń lub ważne uprawnienia, które zostały wydane na podstawie wcześniej obowiązujących przepisów, lub w ograniczonym zakresie o ile zakres uprawnień obejmuje zakres wymagany do realizacji przedmiotu zamówienia, należącą do właściwej Izby Samorządu Zawodowego, i spełnia warunki określone w art. 37c ustawy z dnia 23 lipca 2003 r. o ochronie zabytków i opiece nad zabytkami (</w:t>
            </w:r>
            <w:proofErr w:type="spellStart"/>
            <w:r w:rsidRPr="00F74793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Pr="00F74793">
              <w:rPr>
                <w:rFonts w:ascii="Arial" w:hAnsi="Arial" w:cs="Arial"/>
                <w:bCs/>
                <w:sz w:val="18"/>
                <w:szCs w:val="18"/>
              </w:rPr>
              <w:t>. Dz. U. z 2022 r. poz. 840 z późn. zm.)</w:t>
            </w:r>
          </w:p>
          <w:p w14:paraId="4CE31B65" w14:textId="58C326EE" w:rsidR="00D22F89" w:rsidRPr="006845BC" w:rsidRDefault="00685F51" w:rsidP="00722EC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 w:rsidR="0093224B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D22F89" w:rsidRDefault="00D22F89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D22F89" w:rsidRPr="00042C61" w:rsidRDefault="00D22F89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15F87" w14:textId="77777777" w:rsidR="00147DF9" w:rsidRPr="00147DF9" w:rsidRDefault="00147DF9" w:rsidP="00147DF9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  <w:bookmarkEnd w:id="0"/>
    </w:p>
    <w:p w14:paraId="00BCA98D" w14:textId="0D96AF60" w:rsidR="008700A4" w:rsidRPr="004345D4" w:rsidRDefault="00147DF9" w:rsidP="00147DF9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F822B7">
      <w:pPr>
        <w:spacing w:after="0" w:line="240" w:lineRule="auto"/>
        <w:ind w:left="538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562292AE" w:rsidR="00D50DE1" w:rsidRPr="00D50DE1" w:rsidRDefault="00D50DE1" w:rsidP="00F822B7">
      <w:pPr>
        <w:spacing w:after="0" w:line="24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A455513" w14:textId="77777777" w:rsidR="00D50DE1" w:rsidRPr="00D50DE1" w:rsidRDefault="00D50DE1" w:rsidP="00F822B7">
      <w:pPr>
        <w:spacing w:after="0" w:line="24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F822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F74793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4E1B5" w14:textId="09FEAA60" w:rsidR="00EF6880" w:rsidRDefault="00EF6880">
        <w:pPr>
          <w:pStyle w:val="Stopka"/>
          <w:jc w:val="center"/>
        </w:pPr>
      </w:p>
      <w:p w14:paraId="62C6CBA7" w14:textId="3D21A3C7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F74793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8758FD" w:rsidRDefault="008758FD" w:rsidP="003639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39BE"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6CFF" w14:textId="76D5FAAD" w:rsidR="00EF6880" w:rsidRDefault="00EF6880" w:rsidP="00F822B7">
    <w:pPr>
      <w:pStyle w:val="Nagwek"/>
      <w:jc w:val="right"/>
      <w:rPr>
        <w:rFonts w:ascii="Arial" w:hAnsi="Arial" w:cs="Arial"/>
        <w:sz w:val="18"/>
        <w:szCs w:val="18"/>
      </w:rPr>
    </w:pPr>
  </w:p>
  <w:p w14:paraId="33DD597E" w14:textId="1CE8C97C" w:rsidR="00F822B7" w:rsidRPr="00F822B7" w:rsidRDefault="00F822B7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503911">
    <w:abstractNumId w:val="4"/>
  </w:num>
  <w:num w:numId="2" w16cid:durableId="167407519">
    <w:abstractNumId w:val="2"/>
  </w:num>
  <w:num w:numId="3" w16cid:durableId="2071684466">
    <w:abstractNumId w:val="0"/>
  </w:num>
  <w:num w:numId="4" w16cid:durableId="1411199243">
    <w:abstractNumId w:val="3"/>
  </w:num>
  <w:num w:numId="5" w16cid:durableId="999577567">
    <w:abstractNumId w:val="5"/>
  </w:num>
  <w:num w:numId="6" w16cid:durableId="31086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71492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E3D88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83310"/>
    <w:rsid w:val="006845BC"/>
    <w:rsid w:val="00685F51"/>
    <w:rsid w:val="006A0B88"/>
    <w:rsid w:val="006A1883"/>
    <w:rsid w:val="006A55ED"/>
    <w:rsid w:val="006B55FC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451E"/>
    <w:rsid w:val="00A46FBB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B40"/>
    <w:rsid w:val="00B734CF"/>
    <w:rsid w:val="00B7695A"/>
    <w:rsid w:val="00B77695"/>
    <w:rsid w:val="00B80ED2"/>
    <w:rsid w:val="00B877A2"/>
    <w:rsid w:val="00BA3C52"/>
    <w:rsid w:val="00BC40E1"/>
    <w:rsid w:val="00BC7C95"/>
    <w:rsid w:val="00BC7EE6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4793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E744-D802-4446-BE75-BC8DEA1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120</cp:revision>
  <cp:lastPrinted>2017-07-25T10:47:00Z</cp:lastPrinted>
  <dcterms:created xsi:type="dcterms:W3CDTF">2017-12-09T16:08:00Z</dcterms:created>
  <dcterms:modified xsi:type="dcterms:W3CDTF">2023-07-26T08:38:00Z</dcterms:modified>
</cp:coreProperties>
</file>