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7ED51" w14:textId="77777777" w:rsidR="00AE0AD6" w:rsidRDefault="00AE0AD6" w:rsidP="00890D7F">
      <w:pPr>
        <w:spacing w:before="60" w:after="60"/>
      </w:pPr>
    </w:p>
    <w:p w14:paraId="1877E437" w14:textId="6CEF7EC9" w:rsidR="00A57B5E" w:rsidRPr="002051A0" w:rsidRDefault="0038443F" w:rsidP="00890D7F">
      <w:pPr>
        <w:pStyle w:val="Nagwek2"/>
        <w:spacing w:before="60" w:after="60"/>
        <w:ind w:firstLine="0"/>
        <w:jc w:val="center"/>
        <w:rPr>
          <w:rFonts w:ascii="Calibri" w:hAnsi="Calibri" w:cs="Arial"/>
          <w:sz w:val="22"/>
          <w:szCs w:val="22"/>
        </w:rPr>
      </w:pPr>
      <w:r>
        <w:rPr>
          <w:rFonts w:ascii="Calibri" w:hAnsi="Calibri" w:cs="Arial"/>
          <w:sz w:val="22"/>
          <w:szCs w:val="22"/>
        </w:rPr>
        <w:t xml:space="preserve">UMOWA NR </w:t>
      </w:r>
      <w:r w:rsidR="00524B30">
        <w:rPr>
          <w:rFonts w:ascii="Calibri" w:hAnsi="Calibri" w:cs="Arial"/>
          <w:sz w:val="22"/>
          <w:szCs w:val="22"/>
        </w:rPr>
        <w:t>……………………….</w:t>
      </w:r>
      <w:r w:rsidR="00DE18F2">
        <w:rPr>
          <w:rFonts w:ascii="Calibri" w:hAnsi="Calibri" w:cs="Arial"/>
          <w:sz w:val="22"/>
          <w:szCs w:val="22"/>
        </w:rPr>
        <w:t xml:space="preserve"> (PROJEKT)</w:t>
      </w:r>
    </w:p>
    <w:p w14:paraId="4A7AD6C4" w14:textId="77777777" w:rsidR="00A57B5E" w:rsidRPr="002051A0" w:rsidRDefault="00A57B5E" w:rsidP="00890D7F">
      <w:pPr>
        <w:spacing w:before="60" w:after="60"/>
        <w:rPr>
          <w:rFonts w:ascii="Calibri" w:hAnsi="Calibri" w:cs="Arial"/>
          <w:sz w:val="22"/>
          <w:szCs w:val="22"/>
        </w:rPr>
      </w:pPr>
    </w:p>
    <w:p w14:paraId="658DED4D" w14:textId="77777777" w:rsidR="00A57B5E" w:rsidRPr="002051A0" w:rsidRDefault="00A57B5E" w:rsidP="00890D7F">
      <w:pPr>
        <w:spacing w:before="60" w:after="60"/>
        <w:jc w:val="both"/>
        <w:rPr>
          <w:rFonts w:ascii="Calibri" w:hAnsi="Calibri" w:cs="Arial"/>
          <w:sz w:val="22"/>
          <w:szCs w:val="22"/>
        </w:rPr>
      </w:pPr>
      <w:r w:rsidRPr="002051A0">
        <w:rPr>
          <w:rFonts w:ascii="Calibri" w:hAnsi="Calibri" w:cs="Arial"/>
          <w:sz w:val="22"/>
          <w:szCs w:val="22"/>
        </w:rPr>
        <w:t xml:space="preserve">W dniu </w:t>
      </w:r>
      <w:r w:rsidR="00524B30">
        <w:rPr>
          <w:rFonts w:ascii="Calibri" w:hAnsi="Calibri" w:cs="Arial"/>
          <w:sz w:val="22"/>
          <w:szCs w:val="22"/>
        </w:rPr>
        <w:t>……………………………..</w:t>
      </w:r>
      <w:r w:rsidR="00D92855">
        <w:rPr>
          <w:rFonts w:ascii="Calibri" w:hAnsi="Calibri" w:cs="Arial"/>
          <w:sz w:val="22"/>
          <w:szCs w:val="22"/>
        </w:rPr>
        <w:t xml:space="preserve"> r.</w:t>
      </w:r>
      <w:r w:rsidRPr="002051A0">
        <w:rPr>
          <w:rFonts w:ascii="Calibri" w:hAnsi="Calibri" w:cs="Arial"/>
          <w:b/>
          <w:sz w:val="22"/>
          <w:szCs w:val="22"/>
        </w:rPr>
        <w:t xml:space="preserve"> </w:t>
      </w:r>
      <w:r w:rsidRPr="002051A0">
        <w:rPr>
          <w:rFonts w:ascii="Calibri" w:hAnsi="Calibri" w:cs="Arial"/>
          <w:sz w:val="22"/>
          <w:szCs w:val="22"/>
        </w:rPr>
        <w:t>w Solcu Kujawskim pomiędzy:</w:t>
      </w:r>
    </w:p>
    <w:p w14:paraId="10D5837C" w14:textId="279BA3FC" w:rsidR="00A57B5E" w:rsidRPr="002051A0" w:rsidRDefault="00A57B5E" w:rsidP="00890D7F">
      <w:pPr>
        <w:spacing w:before="60" w:after="60"/>
        <w:jc w:val="both"/>
        <w:rPr>
          <w:rFonts w:ascii="Calibri" w:hAnsi="Calibri" w:cs="Arial"/>
          <w:sz w:val="22"/>
          <w:szCs w:val="22"/>
        </w:rPr>
      </w:pPr>
      <w:r w:rsidRPr="002051A0">
        <w:rPr>
          <w:rFonts w:ascii="Calibri" w:hAnsi="Calibri" w:cs="Arial"/>
          <w:b/>
          <w:sz w:val="22"/>
          <w:szCs w:val="22"/>
        </w:rPr>
        <w:t xml:space="preserve">Gminą Solec Kujawski </w:t>
      </w:r>
      <w:r w:rsidRPr="002051A0">
        <w:rPr>
          <w:rFonts w:ascii="Calibri" w:hAnsi="Calibri" w:cs="Arial"/>
          <w:sz w:val="22"/>
          <w:szCs w:val="22"/>
        </w:rPr>
        <w:t xml:space="preserve">z siedzibą Urzędu </w:t>
      </w:r>
      <w:r w:rsidR="00E73D03">
        <w:rPr>
          <w:rFonts w:ascii="Calibri" w:hAnsi="Calibri" w:cs="Arial"/>
          <w:sz w:val="22"/>
          <w:szCs w:val="22"/>
        </w:rPr>
        <w:t>Miejskiego</w:t>
      </w:r>
      <w:r w:rsidRPr="002051A0">
        <w:rPr>
          <w:rFonts w:ascii="Calibri" w:hAnsi="Calibri" w:cs="Arial"/>
          <w:sz w:val="22"/>
          <w:szCs w:val="22"/>
        </w:rPr>
        <w:t xml:space="preserve"> w Solcu Kujawskim, ul. 23 Stycznia 7; </w:t>
      </w:r>
      <w:r w:rsidR="00E73D03">
        <w:rPr>
          <w:rFonts w:ascii="Calibri" w:hAnsi="Calibri" w:cs="Arial"/>
          <w:sz w:val="22"/>
          <w:szCs w:val="22"/>
        </w:rPr>
        <w:br/>
      </w:r>
      <w:r w:rsidRPr="002051A0">
        <w:rPr>
          <w:rFonts w:ascii="Calibri" w:hAnsi="Calibri" w:cs="Arial"/>
          <w:sz w:val="22"/>
          <w:szCs w:val="22"/>
        </w:rPr>
        <w:t>86-050 Solec Kujawski, NIP 5542892492</w:t>
      </w:r>
      <w:r w:rsidR="00E73D03">
        <w:rPr>
          <w:rFonts w:ascii="Calibri" w:hAnsi="Calibri" w:cs="Arial"/>
          <w:sz w:val="22"/>
          <w:szCs w:val="22"/>
        </w:rPr>
        <w:t>,</w:t>
      </w:r>
      <w:r w:rsidRPr="002051A0">
        <w:rPr>
          <w:rFonts w:ascii="Calibri" w:hAnsi="Calibri" w:cs="Arial"/>
          <w:sz w:val="22"/>
          <w:szCs w:val="22"/>
        </w:rPr>
        <w:t xml:space="preserve"> REGON 092350702,</w:t>
      </w:r>
      <w:r w:rsidR="001D440C">
        <w:rPr>
          <w:rFonts w:ascii="Calibri" w:hAnsi="Calibri" w:cs="Arial"/>
          <w:sz w:val="22"/>
          <w:szCs w:val="22"/>
        </w:rPr>
        <w:t xml:space="preserve"> zwaną w dalszej treści Umowy </w:t>
      </w:r>
      <w:r w:rsidRPr="002051A0">
        <w:rPr>
          <w:rFonts w:ascii="Calibri" w:hAnsi="Calibri" w:cs="Arial"/>
          <w:b/>
          <w:sz w:val="22"/>
          <w:szCs w:val="22"/>
        </w:rPr>
        <w:t>Zamawiającym</w:t>
      </w:r>
      <w:r w:rsidRPr="002051A0">
        <w:rPr>
          <w:rFonts w:ascii="Calibri" w:hAnsi="Calibri" w:cs="Arial"/>
          <w:sz w:val="22"/>
          <w:szCs w:val="22"/>
        </w:rPr>
        <w:t xml:space="preserve">, reprezentowaną przez: </w:t>
      </w:r>
    </w:p>
    <w:p w14:paraId="6A21DDB9" w14:textId="0D699E5F" w:rsidR="00A57B5E" w:rsidRPr="003F19D6" w:rsidRDefault="00DE18F2" w:rsidP="00890D7F">
      <w:pPr>
        <w:spacing w:before="60" w:after="60"/>
        <w:jc w:val="both"/>
        <w:rPr>
          <w:rFonts w:ascii="Calibri" w:hAnsi="Calibri" w:cs="Arial"/>
          <w:bCs/>
          <w:sz w:val="22"/>
          <w:szCs w:val="22"/>
        </w:rPr>
      </w:pPr>
      <w:r>
        <w:rPr>
          <w:rFonts w:ascii="Calibri" w:hAnsi="Calibri" w:cs="Arial"/>
          <w:b/>
          <w:sz w:val="22"/>
          <w:szCs w:val="22"/>
        </w:rPr>
        <w:t>………………………….</w:t>
      </w:r>
      <w:r w:rsidR="003F19D6">
        <w:rPr>
          <w:rFonts w:ascii="Calibri" w:hAnsi="Calibri" w:cs="Arial"/>
          <w:b/>
          <w:sz w:val="22"/>
          <w:szCs w:val="22"/>
        </w:rPr>
        <w:t xml:space="preserve"> </w:t>
      </w:r>
      <w:r w:rsidR="003F19D6" w:rsidRPr="003F19D6">
        <w:rPr>
          <w:rFonts w:ascii="Calibri" w:hAnsi="Calibri" w:cs="Arial"/>
          <w:bCs/>
          <w:sz w:val="22"/>
          <w:szCs w:val="22"/>
        </w:rPr>
        <w:t>– Burmistrza Solca Kujawskiego,</w:t>
      </w:r>
    </w:p>
    <w:p w14:paraId="3043EC75" w14:textId="32B382D6" w:rsidR="00A57B5E" w:rsidRPr="002051A0" w:rsidRDefault="00DE18F2" w:rsidP="00890D7F">
      <w:pPr>
        <w:spacing w:before="60" w:after="60"/>
        <w:jc w:val="both"/>
        <w:rPr>
          <w:rFonts w:ascii="Calibri" w:hAnsi="Calibri" w:cs="Arial"/>
          <w:b/>
          <w:sz w:val="22"/>
          <w:szCs w:val="22"/>
        </w:rPr>
      </w:pPr>
      <w:r>
        <w:rPr>
          <w:rFonts w:ascii="Calibri" w:hAnsi="Calibri" w:cs="Arial"/>
          <w:bCs/>
          <w:sz w:val="22"/>
          <w:szCs w:val="22"/>
        </w:rPr>
        <w:t>p</w:t>
      </w:r>
      <w:r w:rsidR="003F19D6" w:rsidRPr="003F19D6">
        <w:rPr>
          <w:rFonts w:ascii="Calibri" w:hAnsi="Calibri" w:cs="Arial"/>
          <w:bCs/>
          <w:sz w:val="22"/>
          <w:szCs w:val="22"/>
        </w:rPr>
        <w:t>rzy kontrasygnacie</w:t>
      </w:r>
      <w:r w:rsidR="003F19D6">
        <w:rPr>
          <w:rFonts w:ascii="Calibri" w:hAnsi="Calibri" w:cs="Arial"/>
          <w:b/>
          <w:sz w:val="22"/>
          <w:szCs w:val="22"/>
        </w:rPr>
        <w:t xml:space="preserve"> </w:t>
      </w:r>
      <w:r>
        <w:rPr>
          <w:rFonts w:ascii="Calibri" w:hAnsi="Calibri" w:cs="Arial"/>
          <w:b/>
          <w:sz w:val="22"/>
          <w:szCs w:val="22"/>
        </w:rPr>
        <w:t xml:space="preserve">…………………………. </w:t>
      </w:r>
      <w:r w:rsidR="003F19D6" w:rsidRPr="003F19D6">
        <w:rPr>
          <w:rFonts w:ascii="Calibri" w:hAnsi="Calibri" w:cs="Arial"/>
          <w:bCs/>
          <w:sz w:val="22"/>
          <w:szCs w:val="22"/>
        </w:rPr>
        <w:t>– Skarbnika Gminy Solec Kujawski</w:t>
      </w:r>
    </w:p>
    <w:p w14:paraId="38D30DB6" w14:textId="77777777" w:rsidR="00A57B5E" w:rsidRPr="002051A0" w:rsidRDefault="00A57B5E" w:rsidP="00890D7F">
      <w:pPr>
        <w:spacing w:before="60" w:after="60"/>
        <w:jc w:val="both"/>
        <w:rPr>
          <w:rFonts w:ascii="Calibri" w:hAnsi="Calibri" w:cs="Arial"/>
          <w:sz w:val="22"/>
          <w:szCs w:val="22"/>
        </w:rPr>
      </w:pPr>
      <w:r w:rsidRPr="002051A0">
        <w:rPr>
          <w:rFonts w:ascii="Calibri" w:hAnsi="Calibri" w:cs="Arial"/>
          <w:sz w:val="22"/>
          <w:szCs w:val="22"/>
        </w:rPr>
        <w:t>a</w:t>
      </w:r>
    </w:p>
    <w:p w14:paraId="29A6AC0A" w14:textId="77777777" w:rsidR="00DD58A4" w:rsidRDefault="00DE18F2" w:rsidP="00DE18F2">
      <w:pPr>
        <w:spacing w:after="120"/>
        <w:jc w:val="both"/>
        <w:rPr>
          <w:rFonts w:ascii="Calibri" w:hAnsi="Calibri" w:cs="Arial"/>
          <w:sz w:val="22"/>
          <w:szCs w:val="22"/>
        </w:rPr>
      </w:pPr>
      <w:r>
        <w:rPr>
          <w:rFonts w:asciiTheme="minorHAnsi" w:hAnsiTheme="minorHAnsi" w:cstheme="minorHAnsi"/>
          <w:sz w:val="22"/>
          <w:szCs w:val="22"/>
        </w:rPr>
        <w:t xml:space="preserve">…………………………………………………………………………., prowadzącym działalność gospodarczą pod firmą: ………………………………………….………………………….. z siedzibą w ……………………………………………….., wpisanym do ……………………………………………….., NIP ………………………………, REGON ………………………, zwanym w dalszej treści umowy </w:t>
      </w:r>
      <w:r>
        <w:rPr>
          <w:rFonts w:asciiTheme="minorHAnsi" w:hAnsiTheme="minorHAnsi" w:cstheme="minorHAnsi"/>
          <w:b/>
          <w:sz w:val="22"/>
          <w:szCs w:val="22"/>
        </w:rPr>
        <w:t>Wykonawcą</w:t>
      </w:r>
      <w:r w:rsidR="00E73D03">
        <w:rPr>
          <w:rFonts w:ascii="Calibri" w:hAnsi="Calibri" w:cs="Arial"/>
          <w:sz w:val="22"/>
          <w:szCs w:val="22"/>
        </w:rPr>
        <w:t>,</w:t>
      </w:r>
      <w:r w:rsidR="00524B30" w:rsidRPr="00524B30">
        <w:rPr>
          <w:rFonts w:ascii="Calibri" w:hAnsi="Calibri" w:cs="Arial"/>
          <w:sz w:val="22"/>
          <w:szCs w:val="22"/>
        </w:rPr>
        <w:t xml:space="preserve"> </w:t>
      </w:r>
    </w:p>
    <w:p w14:paraId="3239A73F" w14:textId="2F8F361C" w:rsidR="000759F5" w:rsidRPr="00DE18F2" w:rsidRDefault="00DE18F2" w:rsidP="00DE18F2">
      <w:pPr>
        <w:spacing w:after="120"/>
        <w:jc w:val="both"/>
        <w:rPr>
          <w:rFonts w:asciiTheme="minorHAnsi" w:hAnsiTheme="minorHAnsi" w:cstheme="minorHAnsi"/>
          <w:sz w:val="22"/>
          <w:szCs w:val="22"/>
        </w:rPr>
      </w:pPr>
      <w:r>
        <w:rPr>
          <w:rFonts w:asciiTheme="minorHAnsi" w:eastAsia="Calibri" w:hAnsiTheme="minorHAnsi" w:cs="Arial"/>
          <w:color w:val="000000" w:themeColor="text1"/>
          <w:sz w:val="22"/>
          <w:szCs w:val="22"/>
        </w:rPr>
        <w:t xml:space="preserve">na podstawie udzielonego przez Zamawiającego zamówienia </w:t>
      </w:r>
      <w:r>
        <w:rPr>
          <w:rFonts w:asciiTheme="minorHAnsi" w:hAnsiTheme="minorHAnsi"/>
          <w:color w:val="000000" w:themeColor="text1"/>
          <w:sz w:val="22"/>
          <w:szCs w:val="22"/>
        </w:rPr>
        <w:t xml:space="preserve">publicznego w trybie podstawowym bez negocjacji  </w:t>
      </w:r>
      <w:r>
        <w:rPr>
          <w:rFonts w:asciiTheme="minorHAnsi" w:eastAsia="Calibri" w:hAnsiTheme="minorHAnsi" w:cs="Arial"/>
          <w:color w:val="000000" w:themeColor="text1"/>
          <w:sz w:val="22"/>
          <w:szCs w:val="22"/>
        </w:rPr>
        <w:t>zgodnie z ustawą z dnia 11 września 2019 r. - Prawo zam</w:t>
      </w:r>
      <w:r w:rsidR="00D75842">
        <w:rPr>
          <w:rFonts w:asciiTheme="minorHAnsi" w:eastAsia="Calibri" w:hAnsiTheme="minorHAnsi" w:cs="Arial"/>
          <w:color w:val="000000" w:themeColor="text1"/>
          <w:sz w:val="22"/>
          <w:szCs w:val="22"/>
        </w:rPr>
        <w:t>ówień publicznych (Dz. U. z 2024 r. poz. 1320</w:t>
      </w:r>
      <w:r>
        <w:rPr>
          <w:rFonts w:asciiTheme="minorHAnsi" w:eastAsia="Calibri" w:hAnsiTheme="minorHAnsi" w:cs="Arial"/>
          <w:color w:val="000000" w:themeColor="text1"/>
          <w:sz w:val="22"/>
          <w:szCs w:val="22"/>
        </w:rPr>
        <w:t xml:space="preserve">), </w:t>
      </w:r>
      <w:r>
        <w:rPr>
          <w:rFonts w:asciiTheme="minorHAnsi" w:hAnsiTheme="minorHAnsi"/>
          <w:color w:val="000000" w:themeColor="text1"/>
          <w:sz w:val="22"/>
          <w:szCs w:val="22"/>
        </w:rPr>
        <w:t>ogłoszonego w Biuletynie Zamówień Publicznych w dniu ………………….,   nr ………………….., została zawarta umowa o następującej treści:</w:t>
      </w:r>
    </w:p>
    <w:p w14:paraId="520F5BAD" w14:textId="77777777" w:rsidR="00395CAA" w:rsidRPr="00F16231" w:rsidRDefault="00395CAA" w:rsidP="00890D7F">
      <w:pPr>
        <w:spacing w:before="60" w:after="60"/>
        <w:jc w:val="both"/>
        <w:rPr>
          <w:rFonts w:ascii="Calibri" w:hAnsi="Calibri" w:cs="Arial"/>
          <w:sz w:val="22"/>
          <w:szCs w:val="22"/>
        </w:rPr>
      </w:pPr>
    </w:p>
    <w:p w14:paraId="68D1DC8C"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p>
    <w:p w14:paraId="5606DDB2" w14:textId="55C1D79F"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Przedmiot</w:t>
      </w:r>
      <w:r w:rsidR="002A0E59">
        <w:rPr>
          <w:rFonts w:ascii="Calibri" w:hAnsi="Calibri" w:cs="Arial"/>
          <w:b/>
          <w:sz w:val="22"/>
          <w:szCs w:val="22"/>
        </w:rPr>
        <w:t xml:space="preserve"> i zakres</w:t>
      </w:r>
      <w:r w:rsidRPr="002051A0">
        <w:rPr>
          <w:rFonts w:ascii="Calibri" w:hAnsi="Calibri" w:cs="Arial"/>
          <w:b/>
          <w:sz w:val="22"/>
          <w:szCs w:val="22"/>
        </w:rPr>
        <w:t xml:space="preserve"> umowy</w:t>
      </w:r>
    </w:p>
    <w:p w14:paraId="20B6CDA0" w14:textId="7F80D15D" w:rsidR="00DD58A4" w:rsidRDefault="00A57B5E" w:rsidP="00890D7F">
      <w:pPr>
        <w:numPr>
          <w:ilvl w:val="0"/>
          <w:numId w:val="3"/>
        </w:numPr>
        <w:tabs>
          <w:tab w:val="clear" w:pos="341"/>
        </w:tabs>
        <w:spacing w:before="60" w:after="60"/>
        <w:ind w:left="340" w:hanging="340"/>
        <w:jc w:val="both"/>
        <w:rPr>
          <w:rFonts w:ascii="Calibri" w:hAnsi="Calibri" w:cs="Arial"/>
          <w:sz w:val="22"/>
          <w:szCs w:val="22"/>
        </w:rPr>
      </w:pPr>
      <w:r w:rsidRPr="001E395B">
        <w:rPr>
          <w:rFonts w:ascii="Calibri" w:hAnsi="Calibri" w:cs="Arial"/>
          <w:sz w:val="22"/>
          <w:szCs w:val="22"/>
        </w:rPr>
        <w:t>Zamawiający zleca a Wykonawca  przyjmuje do wykonania</w:t>
      </w:r>
      <w:r w:rsidR="00DD58A4">
        <w:rPr>
          <w:rFonts w:ascii="Calibri" w:hAnsi="Calibri" w:cs="Arial"/>
          <w:sz w:val="22"/>
          <w:szCs w:val="22"/>
        </w:rPr>
        <w:t xml:space="preserve"> zamówienie pn.:</w:t>
      </w:r>
    </w:p>
    <w:p w14:paraId="731C9353" w14:textId="55C4209B" w:rsidR="00280142" w:rsidRPr="00280142" w:rsidRDefault="00280142" w:rsidP="00280142">
      <w:pPr>
        <w:spacing w:before="60" w:after="60"/>
        <w:ind w:left="340"/>
        <w:jc w:val="center"/>
        <w:rPr>
          <w:rFonts w:ascii="Calibri" w:hAnsi="Calibri" w:cs="Arial"/>
          <w:b/>
          <w:sz w:val="22"/>
          <w:szCs w:val="22"/>
        </w:rPr>
      </w:pPr>
      <w:r w:rsidRPr="00280142">
        <w:rPr>
          <w:rFonts w:ascii="Calibri" w:hAnsi="Calibri" w:cs="Arial"/>
          <w:b/>
          <w:sz w:val="22"/>
          <w:szCs w:val="22"/>
        </w:rPr>
        <w:t>Opracowanie planu ogólnego gminy Solec Kujawski  wraz z niezbędną dokumentacja planistyczną</w:t>
      </w:r>
      <w:r>
        <w:rPr>
          <w:rFonts w:ascii="Calibri" w:hAnsi="Calibri" w:cs="Arial"/>
          <w:b/>
          <w:sz w:val="22"/>
          <w:szCs w:val="22"/>
        </w:rPr>
        <w:t xml:space="preserve">. </w:t>
      </w:r>
    </w:p>
    <w:p w14:paraId="6D8D9238" w14:textId="4E1ACE74" w:rsidR="00D824D5" w:rsidRDefault="007703E0" w:rsidP="00890D7F">
      <w:pPr>
        <w:numPr>
          <w:ilvl w:val="0"/>
          <w:numId w:val="3"/>
        </w:numPr>
        <w:tabs>
          <w:tab w:val="clear" w:pos="341"/>
        </w:tabs>
        <w:spacing w:before="60" w:after="60"/>
        <w:jc w:val="both"/>
        <w:rPr>
          <w:rFonts w:ascii="Calibri" w:hAnsi="Calibri" w:cs="Arial"/>
          <w:sz w:val="22"/>
          <w:szCs w:val="22"/>
        </w:rPr>
      </w:pPr>
      <w:bookmarkStart w:id="0" w:name="_Hlk154570563"/>
      <w:r>
        <w:rPr>
          <w:rFonts w:ascii="Calibri" w:hAnsi="Calibri" w:cs="Arial"/>
          <w:sz w:val="22"/>
          <w:szCs w:val="22"/>
        </w:rPr>
        <w:t>P</w:t>
      </w:r>
      <w:r w:rsidR="00D824D5">
        <w:rPr>
          <w:rFonts w:ascii="Calibri" w:hAnsi="Calibri" w:cs="Arial"/>
          <w:sz w:val="22"/>
          <w:szCs w:val="22"/>
        </w:rPr>
        <w:t>rzedmiot umowy</w:t>
      </w:r>
      <w:r w:rsidR="00C246F2">
        <w:rPr>
          <w:rFonts w:ascii="Calibri" w:hAnsi="Calibri" w:cs="Arial"/>
          <w:sz w:val="22"/>
          <w:szCs w:val="22"/>
        </w:rPr>
        <w:t>, o którym mowa w ust. 1</w:t>
      </w:r>
      <w:r w:rsidR="00D824D5">
        <w:rPr>
          <w:rFonts w:ascii="Calibri" w:hAnsi="Calibri" w:cs="Arial"/>
          <w:sz w:val="22"/>
          <w:szCs w:val="22"/>
        </w:rPr>
        <w:t>,</w:t>
      </w:r>
      <w:r>
        <w:rPr>
          <w:rFonts w:ascii="Calibri" w:hAnsi="Calibri" w:cs="Arial"/>
          <w:sz w:val="22"/>
          <w:szCs w:val="22"/>
        </w:rPr>
        <w:t xml:space="preserve"> obejmuje </w:t>
      </w:r>
      <w:r w:rsidR="00D824D5">
        <w:rPr>
          <w:rFonts w:ascii="Calibri" w:hAnsi="Calibri" w:cs="Arial"/>
          <w:sz w:val="22"/>
          <w:szCs w:val="22"/>
        </w:rPr>
        <w:t>w</w:t>
      </w:r>
      <w:r w:rsidR="00C4056F">
        <w:rPr>
          <w:rFonts w:ascii="Calibri" w:hAnsi="Calibri" w:cs="Arial"/>
          <w:sz w:val="22"/>
          <w:szCs w:val="22"/>
        </w:rPr>
        <w:t> </w:t>
      </w:r>
      <w:r w:rsidR="00D824D5">
        <w:rPr>
          <w:rFonts w:ascii="Calibri" w:hAnsi="Calibri" w:cs="Arial"/>
          <w:sz w:val="22"/>
          <w:szCs w:val="22"/>
        </w:rPr>
        <w:t>szczególności:</w:t>
      </w:r>
    </w:p>
    <w:p w14:paraId="75159143" w14:textId="5659C28F" w:rsidR="00D75842" w:rsidRPr="00D75842" w:rsidRDefault="00D75842" w:rsidP="006509CE">
      <w:pPr>
        <w:pStyle w:val="Akapitzlist"/>
        <w:numPr>
          <w:ilvl w:val="0"/>
          <w:numId w:val="28"/>
        </w:numPr>
        <w:spacing w:before="60" w:after="60"/>
        <w:jc w:val="both"/>
        <w:rPr>
          <w:rFonts w:ascii="Calibri" w:hAnsi="Calibri" w:cs="Arial"/>
          <w:sz w:val="22"/>
          <w:szCs w:val="22"/>
        </w:rPr>
      </w:pPr>
      <w:r w:rsidRPr="00D75842">
        <w:rPr>
          <w:rFonts w:ascii="Calibri" w:hAnsi="Calibri" w:cs="Arial"/>
          <w:sz w:val="22"/>
          <w:szCs w:val="22"/>
        </w:rPr>
        <w:t>Opracowanie planu ogólnego gminy Solec Kujawski wraz z niez</w:t>
      </w:r>
      <w:r w:rsidR="00610E95">
        <w:rPr>
          <w:rFonts w:ascii="Calibri" w:hAnsi="Calibri" w:cs="Arial"/>
          <w:sz w:val="22"/>
          <w:szCs w:val="22"/>
        </w:rPr>
        <w:t>będną dokumentacją planistyczną</w:t>
      </w:r>
      <w:r w:rsidRPr="00D75842">
        <w:rPr>
          <w:rFonts w:ascii="Calibri" w:hAnsi="Calibri" w:cs="Arial"/>
          <w:sz w:val="22"/>
          <w:szCs w:val="22"/>
        </w:rPr>
        <w:t>,</w:t>
      </w:r>
      <w:r>
        <w:rPr>
          <w:rFonts w:ascii="Calibri" w:hAnsi="Calibri" w:cs="Arial"/>
          <w:sz w:val="22"/>
          <w:szCs w:val="22"/>
        </w:rPr>
        <w:t xml:space="preserve"> o </w:t>
      </w:r>
      <w:r w:rsidRPr="00D75842">
        <w:rPr>
          <w:rFonts w:ascii="Calibri" w:hAnsi="Calibri" w:cs="Arial"/>
          <w:sz w:val="22"/>
          <w:szCs w:val="22"/>
        </w:rPr>
        <w:t xml:space="preserve">którym mowa jest w art. 13a ustawy o planowaniu i zagospodarowaniu przestrzennym </w:t>
      </w:r>
      <w:r>
        <w:rPr>
          <w:rFonts w:ascii="Calibri" w:hAnsi="Calibri" w:cs="Arial"/>
          <w:sz w:val="22"/>
          <w:szCs w:val="22"/>
        </w:rPr>
        <w:t xml:space="preserve"> </w:t>
      </w:r>
      <w:r w:rsidRPr="00D75842">
        <w:rPr>
          <w:rFonts w:ascii="Calibri" w:hAnsi="Calibri" w:cs="Arial"/>
          <w:sz w:val="22"/>
          <w:szCs w:val="22"/>
        </w:rPr>
        <w:t xml:space="preserve">(Dz. U. z 2024 r. poz. 1130 ze zm.) oraz udział w czynnościach związanych ze sporządzeniem i uchwalaniem planu ogólnego. Opracowanie dotyczy całego obszaru Gminy Solec Kujawski w jej granicach administracyjnych. Powierzchnia Gminy wynosi 17522 ha. Powierzchnia Gminy Solec Kujawski objęta miejscowymi planami to ok. 3,6 %. </w:t>
      </w:r>
    </w:p>
    <w:p w14:paraId="50C86716" w14:textId="51988F64" w:rsidR="00D75842" w:rsidRPr="00D75842" w:rsidRDefault="00D75842" w:rsidP="006509CE">
      <w:pPr>
        <w:pStyle w:val="Akapitzlist"/>
        <w:numPr>
          <w:ilvl w:val="0"/>
          <w:numId w:val="28"/>
        </w:numPr>
        <w:spacing w:before="60" w:after="60"/>
        <w:jc w:val="both"/>
        <w:rPr>
          <w:rFonts w:ascii="Calibri" w:hAnsi="Calibri" w:cs="Arial"/>
          <w:sz w:val="22"/>
          <w:szCs w:val="22"/>
        </w:rPr>
      </w:pPr>
      <w:r w:rsidRPr="00D75842">
        <w:rPr>
          <w:rFonts w:ascii="Calibri" w:hAnsi="Calibri" w:cs="Arial"/>
          <w:sz w:val="22"/>
          <w:szCs w:val="22"/>
        </w:rPr>
        <w:t>Wykonanie prac związanych z realizacją czynności planistycznych określonych w ustawie o planowaniu i zagospodarowaniu przestrzennym dotyczących sporządzenia planu ogólnego dla obszaru gminy Solec Kujawski należy wykonać zgodnie z zapisami uchwały Nr LXXXIII/575/24 Rady Miejskiej w Solcu Kujawskim z dnia 12 kwietnia 2024 r. w sprawie przystąpienia do sporządzenia planu ogólnego gminy Solec Kujawski oraz według procedur i problematyki określonych w:</w:t>
      </w:r>
    </w:p>
    <w:p w14:paraId="33278631" w14:textId="77777777" w:rsidR="00D75842" w:rsidRPr="00D75842" w:rsidRDefault="00D75842" w:rsidP="00D75842">
      <w:pPr>
        <w:spacing w:before="60" w:after="60"/>
        <w:ind w:left="1418"/>
        <w:jc w:val="both"/>
        <w:rPr>
          <w:rFonts w:ascii="Calibri" w:hAnsi="Calibri" w:cs="Arial"/>
          <w:sz w:val="22"/>
          <w:szCs w:val="22"/>
        </w:rPr>
      </w:pPr>
      <w:r w:rsidRPr="00D75842">
        <w:rPr>
          <w:rFonts w:ascii="Calibri" w:hAnsi="Calibri" w:cs="Arial"/>
          <w:sz w:val="22"/>
          <w:szCs w:val="22"/>
        </w:rPr>
        <w:t>a)</w:t>
      </w:r>
      <w:r w:rsidRPr="00D75842">
        <w:rPr>
          <w:rFonts w:ascii="Calibri" w:hAnsi="Calibri" w:cs="Arial"/>
          <w:sz w:val="22"/>
          <w:szCs w:val="22"/>
        </w:rPr>
        <w:tab/>
        <w:t xml:space="preserve"> ustawie z dnia 27 marca 2003 r. o planowaniu i zagospodarowaniu przestrzennym (Dz. U. z 2024 r. poz. 1130 ze zm.), zwaną dalej ustawą o planowaniu i zagospodarowaniu przestrzennym;</w:t>
      </w:r>
    </w:p>
    <w:p w14:paraId="0E53DF6B" w14:textId="77777777" w:rsidR="00D75842" w:rsidRPr="00D75842" w:rsidRDefault="00D75842" w:rsidP="00D75842">
      <w:pPr>
        <w:spacing w:before="60" w:after="60"/>
        <w:ind w:left="1418"/>
        <w:jc w:val="both"/>
        <w:rPr>
          <w:rFonts w:ascii="Calibri" w:hAnsi="Calibri" w:cs="Arial"/>
          <w:sz w:val="22"/>
          <w:szCs w:val="22"/>
        </w:rPr>
      </w:pPr>
      <w:r w:rsidRPr="00D75842">
        <w:rPr>
          <w:rFonts w:ascii="Calibri" w:hAnsi="Calibri" w:cs="Arial"/>
          <w:sz w:val="22"/>
          <w:szCs w:val="22"/>
        </w:rPr>
        <w:t>b)</w:t>
      </w:r>
      <w:r w:rsidRPr="00D75842">
        <w:rPr>
          <w:rFonts w:ascii="Calibri" w:hAnsi="Calibri" w:cs="Arial"/>
          <w:sz w:val="22"/>
          <w:szCs w:val="22"/>
        </w:rPr>
        <w:tab/>
        <w:t>rozporządzeniu Ministra Rozwoju i Technologii z dnia 8 marca 2023 r. w sprawie projektu planu ogólnego gminy, dokumentowania prac planistycznych w zakresie tego planu oraz wydawania z niego wypisów i wyrysów (Dz. U. z 2023 r. poz. 2758 z późn. zm.);</w:t>
      </w:r>
    </w:p>
    <w:p w14:paraId="42AEC8A3" w14:textId="77777777" w:rsidR="00D75842" w:rsidRPr="00D75842" w:rsidRDefault="00D75842" w:rsidP="00D75842">
      <w:pPr>
        <w:spacing w:before="60" w:after="60"/>
        <w:ind w:left="1418"/>
        <w:jc w:val="both"/>
        <w:rPr>
          <w:rFonts w:ascii="Calibri" w:hAnsi="Calibri" w:cs="Arial"/>
          <w:sz w:val="22"/>
          <w:szCs w:val="22"/>
        </w:rPr>
      </w:pPr>
      <w:r w:rsidRPr="00D75842">
        <w:rPr>
          <w:rFonts w:ascii="Calibri" w:hAnsi="Calibri" w:cs="Arial"/>
          <w:sz w:val="22"/>
          <w:szCs w:val="22"/>
        </w:rPr>
        <w:t>c)</w:t>
      </w:r>
      <w:r w:rsidRPr="00D75842">
        <w:rPr>
          <w:rFonts w:ascii="Calibri" w:hAnsi="Calibri" w:cs="Arial"/>
          <w:sz w:val="22"/>
          <w:szCs w:val="22"/>
        </w:rPr>
        <w:tab/>
        <w:t>rozporządzeniu Ministra Środowiska z dnia 9 września 2002 r. w sprawie opracowań ekofizjograficznych (Dz. U. z 2002 r. Nr 155, poz. 1298);</w:t>
      </w:r>
    </w:p>
    <w:p w14:paraId="4653FAF8" w14:textId="77777777" w:rsidR="00D75842" w:rsidRPr="00D75842" w:rsidRDefault="00D75842" w:rsidP="00D75842">
      <w:pPr>
        <w:spacing w:before="60" w:after="60"/>
        <w:ind w:left="1418"/>
        <w:jc w:val="both"/>
        <w:rPr>
          <w:rFonts w:ascii="Calibri" w:hAnsi="Calibri" w:cs="Arial"/>
          <w:sz w:val="22"/>
          <w:szCs w:val="22"/>
        </w:rPr>
      </w:pPr>
      <w:r w:rsidRPr="00D75842">
        <w:rPr>
          <w:rFonts w:ascii="Calibri" w:hAnsi="Calibri" w:cs="Arial"/>
          <w:sz w:val="22"/>
          <w:szCs w:val="22"/>
        </w:rPr>
        <w:t>d)</w:t>
      </w:r>
      <w:r w:rsidRPr="00D75842">
        <w:rPr>
          <w:rFonts w:ascii="Calibri" w:hAnsi="Calibri" w:cs="Arial"/>
          <w:sz w:val="22"/>
          <w:szCs w:val="22"/>
        </w:rPr>
        <w:tab/>
        <w:t>ustawie z dnia 8 marca 1990 r. o samorządzie gminnym (Dz. U. z 2024 r. poz. 1465  ze zm.);</w:t>
      </w:r>
    </w:p>
    <w:p w14:paraId="1ECFC933" w14:textId="77777777" w:rsidR="00D75842" w:rsidRPr="00D75842" w:rsidRDefault="00D75842" w:rsidP="00D75842">
      <w:pPr>
        <w:spacing w:before="60" w:after="60"/>
        <w:ind w:left="1418"/>
        <w:jc w:val="both"/>
        <w:rPr>
          <w:rFonts w:ascii="Calibri" w:hAnsi="Calibri" w:cs="Arial"/>
          <w:sz w:val="22"/>
          <w:szCs w:val="22"/>
        </w:rPr>
      </w:pPr>
      <w:r w:rsidRPr="00D75842">
        <w:rPr>
          <w:rFonts w:ascii="Calibri" w:hAnsi="Calibri" w:cs="Arial"/>
          <w:sz w:val="22"/>
          <w:szCs w:val="22"/>
        </w:rPr>
        <w:lastRenderedPageBreak/>
        <w:t>e)</w:t>
      </w:r>
      <w:r w:rsidRPr="00D75842">
        <w:rPr>
          <w:rFonts w:ascii="Calibri" w:hAnsi="Calibri" w:cs="Arial"/>
          <w:sz w:val="22"/>
          <w:szCs w:val="22"/>
        </w:rPr>
        <w:tab/>
        <w:t>ustawie z dnia 3 października 2008r. o udostępnieniu informacji o środowisku i jego ochronie, udziale społeczeństwa w ochronie środowiska oraz ocenach oddziaływania  na środowisko (Dz. U. z 2024 r. poz. 1112 ze zm.),</w:t>
      </w:r>
    </w:p>
    <w:p w14:paraId="2466597C" w14:textId="77777777" w:rsidR="00D75842" w:rsidRPr="00D75842" w:rsidRDefault="00D75842" w:rsidP="00D75842">
      <w:pPr>
        <w:spacing w:before="60" w:after="60"/>
        <w:ind w:left="1418"/>
        <w:jc w:val="both"/>
        <w:rPr>
          <w:rFonts w:ascii="Calibri" w:hAnsi="Calibri" w:cs="Arial"/>
          <w:sz w:val="22"/>
          <w:szCs w:val="22"/>
        </w:rPr>
      </w:pPr>
      <w:r w:rsidRPr="00D75842">
        <w:rPr>
          <w:rFonts w:ascii="Calibri" w:hAnsi="Calibri" w:cs="Arial"/>
          <w:sz w:val="22"/>
          <w:szCs w:val="22"/>
        </w:rPr>
        <w:t>f)</w:t>
      </w:r>
      <w:r w:rsidRPr="00D75842">
        <w:rPr>
          <w:rFonts w:ascii="Calibri" w:hAnsi="Calibri" w:cs="Arial"/>
          <w:sz w:val="22"/>
          <w:szCs w:val="22"/>
        </w:rPr>
        <w:tab/>
        <w:t>ustawie z dnia 7 października 2015 r. o rewitalizacji (Dz. U. z 2024 r. poz. 278),</w:t>
      </w:r>
    </w:p>
    <w:p w14:paraId="0583A71E" w14:textId="77777777" w:rsidR="00D75842" w:rsidRPr="00D75842" w:rsidRDefault="00D75842" w:rsidP="00D75842">
      <w:pPr>
        <w:spacing w:before="60" w:after="60"/>
        <w:ind w:left="1418"/>
        <w:jc w:val="both"/>
        <w:rPr>
          <w:rFonts w:ascii="Calibri" w:hAnsi="Calibri" w:cs="Arial"/>
          <w:sz w:val="22"/>
          <w:szCs w:val="22"/>
        </w:rPr>
      </w:pPr>
      <w:r w:rsidRPr="00D75842">
        <w:rPr>
          <w:rFonts w:ascii="Calibri" w:hAnsi="Calibri" w:cs="Arial"/>
          <w:sz w:val="22"/>
          <w:szCs w:val="22"/>
        </w:rPr>
        <w:t>g)</w:t>
      </w:r>
      <w:r w:rsidRPr="00D75842">
        <w:rPr>
          <w:rFonts w:ascii="Calibri" w:hAnsi="Calibri" w:cs="Arial"/>
          <w:sz w:val="22"/>
          <w:szCs w:val="22"/>
        </w:rPr>
        <w:tab/>
        <w:t>ustawach i przepisach szczególnych dotyczących, m.in.: ochrony środowiska,</w:t>
      </w:r>
    </w:p>
    <w:p w14:paraId="26AEDECD" w14:textId="77777777" w:rsidR="00D75842" w:rsidRPr="00D75842" w:rsidRDefault="00D75842" w:rsidP="00D75842">
      <w:pPr>
        <w:spacing w:before="60" w:after="60"/>
        <w:ind w:left="1418"/>
        <w:jc w:val="both"/>
        <w:rPr>
          <w:rFonts w:ascii="Calibri" w:hAnsi="Calibri" w:cs="Arial"/>
          <w:sz w:val="22"/>
          <w:szCs w:val="22"/>
        </w:rPr>
      </w:pPr>
      <w:r w:rsidRPr="00D75842">
        <w:rPr>
          <w:rFonts w:ascii="Calibri" w:hAnsi="Calibri" w:cs="Arial"/>
          <w:sz w:val="22"/>
          <w:szCs w:val="22"/>
        </w:rPr>
        <w:t>h)</w:t>
      </w:r>
      <w:r w:rsidRPr="00D75842">
        <w:rPr>
          <w:rFonts w:ascii="Calibri" w:hAnsi="Calibri" w:cs="Arial"/>
          <w:sz w:val="22"/>
          <w:szCs w:val="22"/>
        </w:rPr>
        <w:tab/>
        <w:t>przyrody, zabytków, prawa wodnego, ochrony gruntów rolnych i leśnych, dróg publicznych, rozporządzeń wynikających z ustawy o planowaniu i zagospodarowaniu przestrzennym, itd.;</w:t>
      </w:r>
    </w:p>
    <w:bookmarkEnd w:id="0"/>
    <w:p w14:paraId="2A48F451" w14:textId="2285DE79" w:rsidR="00A57B5E" w:rsidRPr="0052598A" w:rsidRDefault="00A57B5E" w:rsidP="00890D7F">
      <w:pPr>
        <w:numPr>
          <w:ilvl w:val="0"/>
          <w:numId w:val="3"/>
        </w:numPr>
        <w:tabs>
          <w:tab w:val="clear" w:pos="341"/>
        </w:tabs>
        <w:spacing w:before="60" w:after="60"/>
        <w:jc w:val="both"/>
        <w:rPr>
          <w:rFonts w:ascii="Calibri" w:hAnsi="Calibri" w:cs="Arial"/>
          <w:sz w:val="22"/>
          <w:szCs w:val="22"/>
        </w:rPr>
      </w:pPr>
      <w:r w:rsidRPr="0052598A">
        <w:rPr>
          <w:rFonts w:ascii="Calibri" w:hAnsi="Calibri" w:cs="Arial"/>
          <w:sz w:val="22"/>
          <w:szCs w:val="22"/>
        </w:rPr>
        <w:t xml:space="preserve">Zakres i szczegółowe warunki wykonania przedmiotu umowy, o którym mowa w ust. 1 określają dokumenty umowy, o których mowa w § 2 </w:t>
      </w:r>
      <w:r w:rsidR="002A64DD">
        <w:rPr>
          <w:rFonts w:ascii="Calibri" w:hAnsi="Calibri" w:cs="Arial"/>
          <w:sz w:val="22"/>
          <w:szCs w:val="22"/>
        </w:rPr>
        <w:t>u</w:t>
      </w:r>
      <w:r w:rsidRPr="0052598A">
        <w:rPr>
          <w:rFonts w:ascii="Calibri" w:hAnsi="Calibri" w:cs="Arial"/>
          <w:sz w:val="22"/>
          <w:szCs w:val="22"/>
        </w:rPr>
        <w:t>mowy.</w:t>
      </w:r>
    </w:p>
    <w:p w14:paraId="435C4A41" w14:textId="7BB9FA57" w:rsidR="002A0E59" w:rsidRDefault="002A0E59" w:rsidP="00890D7F">
      <w:pPr>
        <w:numPr>
          <w:ilvl w:val="0"/>
          <w:numId w:val="3"/>
        </w:numPr>
        <w:tabs>
          <w:tab w:val="left" w:pos="600"/>
        </w:tabs>
        <w:spacing w:before="60" w:after="60"/>
        <w:jc w:val="both"/>
        <w:rPr>
          <w:rFonts w:asciiTheme="minorHAnsi" w:hAnsiTheme="minorHAnsi" w:cstheme="minorHAnsi"/>
          <w:sz w:val="22"/>
          <w:szCs w:val="22"/>
        </w:rPr>
      </w:pPr>
      <w:r>
        <w:rPr>
          <w:rFonts w:asciiTheme="minorHAnsi" w:hAnsiTheme="minorHAnsi" w:cstheme="minorHAnsi"/>
          <w:sz w:val="22"/>
          <w:szCs w:val="22"/>
        </w:rPr>
        <w:t>Zamawiający i Wykonawca zobowiązują się współdziałać przy wykonaniu umowy, w celu należytej realizacji zamówienia oraz zobowiązują się działać niezwłocznie przestrzegając obowiązujące przepisy i ustalone zwyczaje.</w:t>
      </w:r>
    </w:p>
    <w:p w14:paraId="01859907" w14:textId="77777777" w:rsidR="001D2DD4" w:rsidRDefault="00A57B5E" w:rsidP="001D2DD4">
      <w:pPr>
        <w:numPr>
          <w:ilvl w:val="0"/>
          <w:numId w:val="3"/>
        </w:numPr>
        <w:tabs>
          <w:tab w:val="left" w:pos="600"/>
        </w:tabs>
        <w:spacing w:before="60" w:after="60"/>
        <w:jc w:val="both"/>
        <w:rPr>
          <w:rFonts w:asciiTheme="minorHAnsi" w:hAnsiTheme="minorHAnsi" w:cstheme="minorHAnsi"/>
          <w:sz w:val="22"/>
          <w:szCs w:val="22"/>
        </w:rPr>
      </w:pPr>
      <w:r w:rsidRPr="001D440C">
        <w:rPr>
          <w:rFonts w:asciiTheme="minorHAnsi" w:hAnsiTheme="minorHAnsi" w:cstheme="minorHAnsi"/>
          <w:sz w:val="22"/>
          <w:szCs w:val="22"/>
        </w:rPr>
        <w:t>Wykonawca oświadcza, że posiada odpowiednią wiedzę, doświadczenie i</w:t>
      </w:r>
      <w:r w:rsidR="006E432F">
        <w:rPr>
          <w:rFonts w:asciiTheme="minorHAnsi" w:hAnsiTheme="minorHAnsi" w:cstheme="minorHAnsi"/>
          <w:sz w:val="22"/>
          <w:szCs w:val="22"/>
        </w:rPr>
        <w:t xml:space="preserve"> kompetencje oraz</w:t>
      </w:r>
      <w:r w:rsidRPr="001D440C">
        <w:rPr>
          <w:rFonts w:asciiTheme="minorHAnsi" w:hAnsiTheme="minorHAnsi" w:cstheme="minorHAnsi"/>
          <w:sz w:val="22"/>
          <w:szCs w:val="22"/>
        </w:rPr>
        <w:t xml:space="preserve"> dysponuje odpowiednim </w:t>
      </w:r>
      <w:r w:rsidR="006E432F">
        <w:rPr>
          <w:rFonts w:asciiTheme="minorHAnsi" w:hAnsiTheme="minorHAnsi" w:cstheme="minorHAnsi"/>
          <w:sz w:val="22"/>
          <w:szCs w:val="22"/>
        </w:rPr>
        <w:t>personelem</w:t>
      </w:r>
      <w:r w:rsidRPr="001D440C">
        <w:rPr>
          <w:rFonts w:asciiTheme="minorHAnsi" w:hAnsiTheme="minorHAnsi" w:cstheme="minorHAnsi"/>
          <w:sz w:val="22"/>
          <w:szCs w:val="22"/>
        </w:rPr>
        <w:t xml:space="preserve"> oraz stosowną bazą do wykonania przedmiotu umowy oraz zobowiązuje się wykonać przedmiot umowy przy zachowaniu</w:t>
      </w:r>
      <w:r w:rsidRPr="001D440C">
        <w:rPr>
          <w:rFonts w:asciiTheme="minorHAnsi" w:hAnsiTheme="minorHAnsi" w:cstheme="minorHAnsi"/>
          <w:color w:val="FF0000"/>
          <w:sz w:val="22"/>
          <w:szCs w:val="22"/>
        </w:rPr>
        <w:t xml:space="preserve"> </w:t>
      </w:r>
      <w:r w:rsidRPr="00A60537">
        <w:rPr>
          <w:rFonts w:asciiTheme="minorHAnsi" w:hAnsiTheme="minorHAnsi" w:cstheme="minorHAnsi"/>
          <w:sz w:val="22"/>
          <w:szCs w:val="22"/>
        </w:rPr>
        <w:t>na</w:t>
      </w:r>
      <w:r w:rsidR="007335B8" w:rsidRPr="00A60537">
        <w:rPr>
          <w:rFonts w:asciiTheme="minorHAnsi" w:hAnsiTheme="minorHAnsi" w:cstheme="minorHAnsi"/>
          <w:sz w:val="22"/>
          <w:szCs w:val="22"/>
        </w:rPr>
        <w:t xml:space="preserve">jwyższej </w:t>
      </w:r>
      <w:r w:rsidRPr="00A60537">
        <w:rPr>
          <w:rFonts w:asciiTheme="minorHAnsi" w:hAnsiTheme="minorHAnsi" w:cstheme="minorHAnsi"/>
          <w:sz w:val="22"/>
          <w:szCs w:val="22"/>
        </w:rPr>
        <w:t>staranności</w:t>
      </w:r>
      <w:r w:rsidR="004F1D9C">
        <w:rPr>
          <w:rFonts w:asciiTheme="minorHAnsi" w:hAnsiTheme="minorHAnsi" w:cstheme="minorHAnsi"/>
          <w:sz w:val="22"/>
          <w:szCs w:val="22"/>
        </w:rPr>
        <w:t xml:space="preserve"> zawodowej</w:t>
      </w:r>
      <w:r w:rsidR="007335B8" w:rsidRPr="00A60537">
        <w:rPr>
          <w:rFonts w:asciiTheme="minorHAnsi" w:hAnsiTheme="minorHAnsi" w:cstheme="minorHAnsi"/>
          <w:sz w:val="22"/>
          <w:szCs w:val="22"/>
        </w:rPr>
        <w:t xml:space="preserve">, </w:t>
      </w:r>
      <w:r w:rsidR="00CE2A26" w:rsidRPr="00406E45">
        <w:rPr>
          <w:rFonts w:asciiTheme="minorHAnsi" w:hAnsiTheme="minorHAnsi" w:cstheme="minorHAnsi"/>
          <w:sz w:val="22"/>
          <w:szCs w:val="22"/>
        </w:rPr>
        <w:t>zgodnie z z</w:t>
      </w:r>
      <w:r w:rsidR="00257609">
        <w:rPr>
          <w:rFonts w:asciiTheme="minorHAnsi" w:hAnsiTheme="minorHAnsi" w:cstheme="minorHAnsi"/>
          <w:sz w:val="22"/>
          <w:szCs w:val="22"/>
        </w:rPr>
        <w:t xml:space="preserve">asadami wiedzy </w:t>
      </w:r>
      <w:r w:rsidR="004F1D9C">
        <w:rPr>
          <w:rFonts w:asciiTheme="minorHAnsi" w:hAnsiTheme="minorHAnsi" w:cstheme="minorHAnsi"/>
          <w:sz w:val="22"/>
          <w:szCs w:val="22"/>
        </w:rPr>
        <w:t>technicznej i w zgodzie z obowiązującymi przepisami prawa.</w:t>
      </w:r>
    </w:p>
    <w:p w14:paraId="369C387B" w14:textId="7D4C4CD9" w:rsidR="006B496C" w:rsidRPr="001D2DD4" w:rsidRDefault="006B496C" w:rsidP="001D2DD4">
      <w:pPr>
        <w:numPr>
          <w:ilvl w:val="0"/>
          <w:numId w:val="3"/>
        </w:numPr>
        <w:tabs>
          <w:tab w:val="left" w:pos="600"/>
        </w:tabs>
        <w:spacing w:before="60" w:after="60"/>
        <w:jc w:val="both"/>
        <w:rPr>
          <w:rFonts w:asciiTheme="minorHAnsi" w:hAnsiTheme="minorHAnsi" w:cstheme="minorHAnsi"/>
          <w:sz w:val="22"/>
          <w:szCs w:val="22"/>
        </w:rPr>
      </w:pPr>
      <w:r w:rsidRPr="001D2DD4">
        <w:rPr>
          <w:rFonts w:asciiTheme="minorHAnsi" w:hAnsiTheme="minorHAnsi" w:cstheme="minorHAnsi"/>
          <w:sz w:val="22"/>
          <w:szCs w:val="22"/>
        </w:rPr>
        <w:t>Wszystkie materiały i dane niezbędne do wykonania przedmiotu zamówienia Wykonawca uzyska we własnym zakresie, w ramach wynagrodzenia za przedmiot zamówienia.</w:t>
      </w:r>
    </w:p>
    <w:p w14:paraId="3E124244" w14:textId="77777777" w:rsidR="00A57B5E" w:rsidRPr="002051A0" w:rsidRDefault="00A57B5E" w:rsidP="00890D7F">
      <w:pPr>
        <w:pStyle w:val="Akapitzlist"/>
        <w:spacing w:before="60" w:after="60"/>
        <w:ind w:left="341"/>
        <w:jc w:val="center"/>
        <w:rPr>
          <w:rFonts w:ascii="Calibri" w:hAnsi="Calibri" w:cs="Arial"/>
          <w:b/>
          <w:sz w:val="22"/>
          <w:szCs w:val="22"/>
        </w:rPr>
      </w:pPr>
      <w:r w:rsidRPr="002051A0">
        <w:rPr>
          <w:rFonts w:ascii="Calibri" w:hAnsi="Calibri" w:cs="Arial"/>
          <w:b/>
          <w:sz w:val="22"/>
          <w:szCs w:val="22"/>
        </w:rPr>
        <w:t>§</w:t>
      </w:r>
      <w:r w:rsidR="001D440C">
        <w:rPr>
          <w:rFonts w:ascii="Calibri" w:hAnsi="Calibri" w:cs="Arial"/>
          <w:b/>
          <w:sz w:val="22"/>
          <w:szCs w:val="22"/>
        </w:rPr>
        <w:t xml:space="preserve"> </w:t>
      </w:r>
      <w:r w:rsidRPr="002051A0">
        <w:rPr>
          <w:rFonts w:ascii="Calibri" w:hAnsi="Calibri" w:cs="Arial"/>
          <w:b/>
          <w:sz w:val="22"/>
          <w:szCs w:val="22"/>
        </w:rPr>
        <w:t>2</w:t>
      </w:r>
    </w:p>
    <w:p w14:paraId="5D8505E4" w14:textId="289675BD" w:rsidR="00A57B5E" w:rsidRPr="0080405D" w:rsidRDefault="00A57B5E" w:rsidP="00890D7F">
      <w:pPr>
        <w:pStyle w:val="Akapitzlist"/>
        <w:spacing w:before="60" w:after="60"/>
        <w:ind w:left="341"/>
        <w:jc w:val="center"/>
        <w:rPr>
          <w:rFonts w:ascii="Calibri" w:hAnsi="Calibri" w:cs="Arial"/>
          <w:b/>
          <w:sz w:val="22"/>
          <w:szCs w:val="22"/>
        </w:rPr>
      </w:pPr>
      <w:r w:rsidRPr="0080405D">
        <w:rPr>
          <w:rFonts w:ascii="Calibri" w:hAnsi="Calibri" w:cs="Arial"/>
          <w:b/>
          <w:sz w:val="22"/>
          <w:szCs w:val="22"/>
        </w:rPr>
        <w:t xml:space="preserve">Dokumenty </w:t>
      </w:r>
      <w:r w:rsidR="002A64DD">
        <w:rPr>
          <w:rFonts w:ascii="Calibri" w:hAnsi="Calibri" w:cs="Arial"/>
          <w:b/>
          <w:sz w:val="22"/>
          <w:szCs w:val="22"/>
        </w:rPr>
        <w:t>u</w:t>
      </w:r>
      <w:r w:rsidRPr="0080405D">
        <w:rPr>
          <w:rFonts w:ascii="Calibri" w:hAnsi="Calibri" w:cs="Arial"/>
          <w:b/>
          <w:sz w:val="22"/>
          <w:szCs w:val="22"/>
        </w:rPr>
        <w:t>mowy</w:t>
      </w:r>
    </w:p>
    <w:p w14:paraId="533FD7D7" w14:textId="6F2227BE" w:rsidR="00A57B5E" w:rsidRPr="0080405D" w:rsidRDefault="00A57B5E" w:rsidP="00890D7F">
      <w:pPr>
        <w:pStyle w:val="Tekstpodstawowy2"/>
        <w:widowControl w:val="0"/>
        <w:numPr>
          <w:ilvl w:val="0"/>
          <w:numId w:val="2"/>
        </w:numPr>
        <w:suppressLineNumbers/>
        <w:tabs>
          <w:tab w:val="clear" w:pos="360"/>
          <w:tab w:val="num" w:pos="284"/>
          <w:tab w:val="left" w:pos="851"/>
        </w:tabs>
        <w:suppressAutoHyphens/>
        <w:spacing w:before="60" w:after="60"/>
        <w:ind w:left="284" w:hanging="284"/>
        <w:rPr>
          <w:rFonts w:ascii="Calibri" w:hAnsi="Calibri" w:cs="Arial"/>
          <w:sz w:val="22"/>
          <w:szCs w:val="22"/>
        </w:rPr>
      </w:pPr>
      <w:r w:rsidRPr="0080405D">
        <w:rPr>
          <w:rFonts w:ascii="Calibri" w:hAnsi="Calibri" w:cs="Arial"/>
          <w:sz w:val="22"/>
          <w:szCs w:val="22"/>
        </w:rPr>
        <w:t xml:space="preserve">Następujące dokumenty będą uważane, odczytywane i interpretowane jako integralna część </w:t>
      </w:r>
      <w:r w:rsidR="002A64DD">
        <w:rPr>
          <w:rFonts w:ascii="Calibri" w:hAnsi="Calibri" w:cs="Arial"/>
          <w:sz w:val="22"/>
          <w:szCs w:val="22"/>
        </w:rPr>
        <w:t>u</w:t>
      </w:r>
      <w:r w:rsidRPr="0080405D">
        <w:rPr>
          <w:rFonts w:ascii="Calibri" w:hAnsi="Calibri" w:cs="Arial"/>
          <w:sz w:val="22"/>
          <w:szCs w:val="22"/>
        </w:rPr>
        <w:t>mowy, według następującego pierwszeństwa:</w:t>
      </w:r>
    </w:p>
    <w:p w14:paraId="53482F0B" w14:textId="2DAEE81F" w:rsidR="00F168C3" w:rsidRPr="0080405D" w:rsidRDefault="00564EC0" w:rsidP="006509CE">
      <w:pPr>
        <w:numPr>
          <w:ilvl w:val="1"/>
          <w:numId w:val="20"/>
        </w:numPr>
        <w:tabs>
          <w:tab w:val="clear" w:pos="420"/>
        </w:tabs>
        <w:suppressAutoHyphens/>
        <w:spacing w:before="60" w:after="60"/>
        <w:ind w:left="709" w:hanging="283"/>
        <w:jc w:val="both"/>
        <w:rPr>
          <w:rFonts w:ascii="Calibri" w:hAnsi="Calibri" w:cs="Arial"/>
          <w:sz w:val="22"/>
          <w:szCs w:val="22"/>
        </w:rPr>
      </w:pPr>
      <w:r>
        <w:rPr>
          <w:rFonts w:ascii="Calibri" w:hAnsi="Calibri" w:cs="Arial"/>
          <w:sz w:val="22"/>
          <w:szCs w:val="22"/>
        </w:rPr>
        <w:t>U</w:t>
      </w:r>
      <w:r w:rsidR="00F168C3" w:rsidRPr="0080405D">
        <w:rPr>
          <w:rFonts w:ascii="Calibri" w:hAnsi="Calibri" w:cs="Arial"/>
          <w:sz w:val="22"/>
          <w:szCs w:val="22"/>
        </w:rPr>
        <w:t xml:space="preserve">mowa, </w:t>
      </w:r>
    </w:p>
    <w:p w14:paraId="1CB33C9C" w14:textId="77777777" w:rsidR="006B496C" w:rsidRDefault="00F168C3" w:rsidP="006509CE">
      <w:pPr>
        <w:numPr>
          <w:ilvl w:val="1"/>
          <w:numId w:val="20"/>
        </w:numPr>
        <w:tabs>
          <w:tab w:val="clear" w:pos="420"/>
        </w:tabs>
        <w:suppressAutoHyphens/>
        <w:spacing w:before="60" w:after="60"/>
        <w:ind w:left="709" w:hanging="283"/>
        <w:jc w:val="both"/>
        <w:rPr>
          <w:rFonts w:ascii="Calibri" w:hAnsi="Calibri" w:cs="Arial"/>
          <w:sz w:val="22"/>
          <w:szCs w:val="22"/>
        </w:rPr>
      </w:pPr>
      <w:r w:rsidRPr="0080405D">
        <w:rPr>
          <w:rFonts w:ascii="Calibri" w:hAnsi="Calibri" w:cs="Arial"/>
          <w:sz w:val="22"/>
          <w:szCs w:val="22"/>
        </w:rPr>
        <w:t>Opis Przedmiotu Zamówienia (</w:t>
      </w:r>
      <w:r w:rsidR="006B496C" w:rsidRPr="00085DBE">
        <w:rPr>
          <w:rFonts w:ascii="Calibri" w:hAnsi="Calibri" w:cs="Arial"/>
          <w:noProof/>
          <w:sz w:val="22"/>
          <w:szCs w:val="22"/>
        </w:rPr>
        <w:t xml:space="preserve">zwany w dalszej części </w:t>
      </w:r>
      <w:r w:rsidR="006B496C">
        <w:rPr>
          <w:rFonts w:ascii="Calibri" w:hAnsi="Calibri" w:cs="Arial"/>
          <w:noProof/>
          <w:sz w:val="22"/>
          <w:szCs w:val="22"/>
        </w:rPr>
        <w:t>U</w:t>
      </w:r>
      <w:r w:rsidR="006B496C" w:rsidRPr="00085DBE">
        <w:rPr>
          <w:rFonts w:ascii="Calibri" w:hAnsi="Calibri" w:cs="Arial"/>
          <w:noProof/>
          <w:sz w:val="22"/>
          <w:szCs w:val="22"/>
        </w:rPr>
        <w:t xml:space="preserve">mowy </w:t>
      </w:r>
      <w:r w:rsidRPr="0080405D">
        <w:rPr>
          <w:rFonts w:ascii="Calibri" w:hAnsi="Calibri" w:cs="Arial"/>
          <w:sz w:val="22"/>
          <w:szCs w:val="22"/>
        </w:rPr>
        <w:t>OPZ),</w:t>
      </w:r>
    </w:p>
    <w:p w14:paraId="65430E05" w14:textId="2E0E4ED7" w:rsidR="006B496C" w:rsidRPr="006B496C" w:rsidRDefault="006B496C" w:rsidP="006509CE">
      <w:pPr>
        <w:numPr>
          <w:ilvl w:val="1"/>
          <w:numId w:val="20"/>
        </w:numPr>
        <w:tabs>
          <w:tab w:val="clear" w:pos="420"/>
        </w:tabs>
        <w:suppressAutoHyphens/>
        <w:spacing w:before="60" w:after="60"/>
        <w:ind w:left="709" w:hanging="283"/>
        <w:jc w:val="both"/>
        <w:rPr>
          <w:rFonts w:ascii="Calibri" w:hAnsi="Calibri" w:cs="Arial"/>
          <w:sz w:val="22"/>
          <w:szCs w:val="22"/>
        </w:rPr>
      </w:pPr>
      <w:r w:rsidRPr="006B496C">
        <w:rPr>
          <w:rFonts w:ascii="Calibri" w:hAnsi="Calibri" w:cs="Arial"/>
          <w:noProof/>
          <w:sz w:val="22"/>
          <w:szCs w:val="22"/>
        </w:rPr>
        <w:t>Wyjaśnienia i modyfikacje na etapie postępowania prowadzonego w</w:t>
      </w:r>
      <w:r w:rsidR="007F0424">
        <w:rPr>
          <w:rFonts w:asciiTheme="minorHAnsi" w:hAnsiTheme="minorHAnsi"/>
          <w:color w:val="000000" w:themeColor="text1"/>
          <w:sz w:val="22"/>
          <w:szCs w:val="22"/>
        </w:rPr>
        <w:t xml:space="preserve"> trybie podstawowym bez negocjacji  </w:t>
      </w:r>
      <w:r w:rsidR="007F0424">
        <w:rPr>
          <w:rFonts w:asciiTheme="minorHAnsi" w:eastAsia="Calibri" w:hAnsiTheme="minorHAnsi" w:cs="Arial"/>
          <w:color w:val="000000" w:themeColor="text1"/>
          <w:sz w:val="22"/>
          <w:szCs w:val="22"/>
        </w:rPr>
        <w:t>zgodnie z ustawą Pzp,</w:t>
      </w:r>
    </w:p>
    <w:p w14:paraId="292DEC9A" w14:textId="77777777" w:rsidR="00F168C3" w:rsidRPr="0080405D" w:rsidRDefault="00F168C3" w:rsidP="006509CE">
      <w:pPr>
        <w:numPr>
          <w:ilvl w:val="1"/>
          <w:numId w:val="20"/>
        </w:numPr>
        <w:tabs>
          <w:tab w:val="clear" w:pos="420"/>
        </w:tabs>
        <w:spacing w:before="60" w:after="60"/>
        <w:ind w:left="709" w:hanging="283"/>
        <w:rPr>
          <w:rFonts w:ascii="Calibri" w:hAnsi="Calibri" w:cs="Arial"/>
          <w:sz w:val="22"/>
          <w:szCs w:val="22"/>
        </w:rPr>
      </w:pPr>
      <w:r w:rsidRPr="0080405D">
        <w:rPr>
          <w:rFonts w:ascii="Calibri" w:hAnsi="Calibri" w:cs="Arial"/>
          <w:sz w:val="22"/>
          <w:szCs w:val="22"/>
        </w:rPr>
        <w:t>Oferta Wykonawcy.</w:t>
      </w:r>
    </w:p>
    <w:p w14:paraId="61DA9A6C" w14:textId="5437F918" w:rsidR="00A57B5E" w:rsidRPr="0080405D" w:rsidRDefault="00A57B5E" w:rsidP="00890D7F">
      <w:pPr>
        <w:pStyle w:val="Tekstpodstawowywcity2"/>
        <w:numPr>
          <w:ilvl w:val="0"/>
          <w:numId w:val="2"/>
        </w:numPr>
        <w:tabs>
          <w:tab w:val="clear" w:pos="360"/>
          <w:tab w:val="num" w:pos="284"/>
        </w:tabs>
        <w:spacing w:before="60" w:after="60"/>
        <w:ind w:left="284" w:hanging="284"/>
        <w:jc w:val="both"/>
        <w:rPr>
          <w:rFonts w:ascii="Calibri" w:hAnsi="Calibri" w:cs="Arial"/>
          <w:sz w:val="22"/>
          <w:szCs w:val="22"/>
        </w:rPr>
      </w:pPr>
      <w:r w:rsidRPr="0080405D">
        <w:rPr>
          <w:rFonts w:ascii="Calibri" w:hAnsi="Calibri" w:cs="Arial"/>
          <w:sz w:val="22"/>
          <w:szCs w:val="22"/>
        </w:rPr>
        <w:t xml:space="preserve">Wszelkie uzupełnienia </w:t>
      </w:r>
      <w:r w:rsidR="00E963B7">
        <w:rPr>
          <w:rFonts w:ascii="Calibri" w:hAnsi="Calibri" w:cs="Arial"/>
          <w:sz w:val="22"/>
          <w:szCs w:val="22"/>
        </w:rPr>
        <w:t xml:space="preserve">umowy oraz dokumentów określonych w ust. 1 </w:t>
      </w:r>
      <w:r w:rsidRPr="0080405D">
        <w:rPr>
          <w:rFonts w:ascii="Calibri" w:hAnsi="Calibri" w:cs="Arial"/>
          <w:sz w:val="22"/>
          <w:szCs w:val="22"/>
        </w:rPr>
        <w:t>winny być odczytywane w takiej samej kolejności jak dokumenty, które modyfikują.</w:t>
      </w:r>
    </w:p>
    <w:p w14:paraId="1A631035" w14:textId="6E443C9C" w:rsidR="00A57B5E" w:rsidRDefault="00A57B5E" w:rsidP="00890D7F">
      <w:pPr>
        <w:numPr>
          <w:ilvl w:val="0"/>
          <w:numId w:val="2"/>
        </w:numPr>
        <w:tabs>
          <w:tab w:val="clear" w:pos="360"/>
          <w:tab w:val="left" w:pos="284"/>
        </w:tabs>
        <w:suppressAutoHyphens/>
        <w:spacing w:before="60" w:after="60"/>
        <w:ind w:left="284" w:hanging="284"/>
        <w:jc w:val="both"/>
        <w:rPr>
          <w:rFonts w:ascii="Calibri" w:hAnsi="Calibri" w:cs="Arial"/>
          <w:color w:val="000000"/>
          <w:sz w:val="22"/>
          <w:szCs w:val="22"/>
        </w:rPr>
      </w:pPr>
      <w:r w:rsidRPr="002051A0">
        <w:rPr>
          <w:rFonts w:ascii="Calibri" w:hAnsi="Calibri" w:cs="Arial"/>
          <w:color w:val="000000"/>
          <w:sz w:val="22"/>
          <w:szCs w:val="22"/>
        </w:rPr>
        <w:t xml:space="preserve">Porozumiewanie się </w:t>
      </w:r>
      <w:r w:rsidR="004F369D">
        <w:rPr>
          <w:rFonts w:ascii="Calibri" w:hAnsi="Calibri" w:cs="Arial"/>
          <w:color w:val="000000"/>
          <w:sz w:val="22"/>
          <w:szCs w:val="22"/>
        </w:rPr>
        <w:t>S</w:t>
      </w:r>
      <w:r w:rsidRPr="002051A0">
        <w:rPr>
          <w:rFonts w:ascii="Calibri" w:hAnsi="Calibri" w:cs="Arial"/>
          <w:color w:val="000000"/>
          <w:sz w:val="22"/>
          <w:szCs w:val="22"/>
        </w:rPr>
        <w:t>tron w sprawach związa</w:t>
      </w:r>
      <w:r w:rsidR="001D440C">
        <w:rPr>
          <w:rFonts w:ascii="Calibri" w:hAnsi="Calibri" w:cs="Arial"/>
          <w:color w:val="000000"/>
          <w:sz w:val="22"/>
          <w:szCs w:val="22"/>
        </w:rPr>
        <w:t>nych z wykonywaniem przedmiotu u</w:t>
      </w:r>
      <w:r w:rsidRPr="002051A0">
        <w:rPr>
          <w:rFonts w:ascii="Calibri" w:hAnsi="Calibri" w:cs="Arial"/>
          <w:color w:val="000000"/>
          <w:sz w:val="22"/>
          <w:szCs w:val="22"/>
        </w:rPr>
        <w:t>mowy oraz dotycząc</w:t>
      </w:r>
      <w:r w:rsidR="001D440C">
        <w:rPr>
          <w:rFonts w:ascii="Calibri" w:hAnsi="Calibri" w:cs="Arial"/>
          <w:color w:val="000000"/>
          <w:sz w:val="22"/>
          <w:szCs w:val="22"/>
        </w:rPr>
        <w:t>ych interpretowania dokumentów u</w:t>
      </w:r>
      <w:r w:rsidRPr="002051A0">
        <w:rPr>
          <w:rFonts w:ascii="Calibri" w:hAnsi="Calibri" w:cs="Arial"/>
          <w:color w:val="000000"/>
          <w:sz w:val="22"/>
          <w:szCs w:val="22"/>
        </w:rPr>
        <w:t xml:space="preserve">mowy odbywać się będzie poprzez zapisy w protokołach z narad, spotkań oraz w drodze </w:t>
      </w:r>
      <w:r w:rsidR="00A60537">
        <w:rPr>
          <w:rFonts w:ascii="Calibri" w:hAnsi="Calibri" w:cs="Arial"/>
          <w:color w:val="000000"/>
          <w:sz w:val="22"/>
          <w:szCs w:val="22"/>
        </w:rPr>
        <w:t>p</w:t>
      </w:r>
      <w:r w:rsidRPr="002051A0">
        <w:rPr>
          <w:rFonts w:ascii="Calibri" w:hAnsi="Calibri" w:cs="Arial"/>
          <w:color w:val="000000"/>
          <w:sz w:val="22"/>
          <w:szCs w:val="22"/>
        </w:rPr>
        <w:t xml:space="preserve">isemnej za pokwitowaniem. Dopuszcza się również elektroniczne formy komunikacji </w:t>
      </w:r>
      <w:r w:rsidR="001D440C">
        <w:rPr>
          <w:rFonts w:ascii="Calibri" w:hAnsi="Calibri" w:cs="Arial"/>
          <w:color w:val="000000"/>
          <w:sz w:val="22"/>
          <w:szCs w:val="22"/>
        </w:rPr>
        <w:t>za pośrednictwem poczty elektronicznej</w:t>
      </w:r>
      <w:r w:rsidRPr="002051A0">
        <w:rPr>
          <w:rFonts w:ascii="Calibri" w:hAnsi="Calibri" w:cs="Arial"/>
          <w:color w:val="000000"/>
          <w:sz w:val="22"/>
          <w:szCs w:val="22"/>
        </w:rPr>
        <w:t>, za potwierdzeniem odbioru każdorazowo na żąda</w:t>
      </w:r>
      <w:r w:rsidR="001D440C">
        <w:rPr>
          <w:rFonts w:ascii="Calibri" w:hAnsi="Calibri" w:cs="Arial"/>
          <w:color w:val="000000"/>
          <w:sz w:val="22"/>
          <w:szCs w:val="22"/>
        </w:rPr>
        <w:t xml:space="preserve">nie </w:t>
      </w:r>
      <w:r w:rsidR="004F369D">
        <w:rPr>
          <w:rFonts w:ascii="Calibri" w:hAnsi="Calibri" w:cs="Arial"/>
          <w:color w:val="000000"/>
          <w:sz w:val="22"/>
          <w:szCs w:val="22"/>
        </w:rPr>
        <w:t>S</w:t>
      </w:r>
      <w:r w:rsidR="001D440C">
        <w:rPr>
          <w:rFonts w:ascii="Calibri" w:hAnsi="Calibri" w:cs="Arial"/>
          <w:color w:val="000000"/>
          <w:sz w:val="22"/>
          <w:szCs w:val="22"/>
        </w:rPr>
        <w:t>tron</w:t>
      </w:r>
      <w:r w:rsidRPr="002051A0">
        <w:rPr>
          <w:rFonts w:ascii="Calibri" w:hAnsi="Calibri" w:cs="Arial"/>
          <w:color w:val="000000"/>
          <w:sz w:val="22"/>
          <w:szCs w:val="22"/>
        </w:rPr>
        <w:t>.</w:t>
      </w:r>
    </w:p>
    <w:p w14:paraId="19A717F2" w14:textId="2E6E8047" w:rsidR="00E963B7" w:rsidRPr="002051A0" w:rsidRDefault="00E963B7" w:rsidP="00890D7F">
      <w:pPr>
        <w:numPr>
          <w:ilvl w:val="0"/>
          <w:numId w:val="2"/>
        </w:numPr>
        <w:tabs>
          <w:tab w:val="clear" w:pos="360"/>
          <w:tab w:val="left" w:pos="284"/>
        </w:tabs>
        <w:suppressAutoHyphens/>
        <w:spacing w:before="60" w:after="60"/>
        <w:ind w:left="284" w:hanging="284"/>
        <w:jc w:val="both"/>
        <w:rPr>
          <w:rFonts w:ascii="Calibri" w:hAnsi="Calibri" w:cs="Arial"/>
          <w:color w:val="000000"/>
          <w:sz w:val="22"/>
          <w:szCs w:val="22"/>
        </w:rPr>
      </w:pPr>
      <w:r>
        <w:rPr>
          <w:rFonts w:ascii="Calibri" w:hAnsi="Calibri" w:cs="Arial"/>
          <w:color w:val="000000"/>
          <w:sz w:val="22"/>
          <w:szCs w:val="22"/>
        </w:rPr>
        <w:t xml:space="preserve">Wykonawca oświadcza, że zapoznał się ze wszystkimi warunkami, które są niezbędne do należytego wykonania przedmiotu </w:t>
      </w:r>
      <w:r w:rsidR="00564EC0">
        <w:rPr>
          <w:rFonts w:ascii="Calibri" w:hAnsi="Calibri" w:cs="Arial"/>
          <w:color w:val="000000"/>
          <w:sz w:val="22"/>
          <w:szCs w:val="22"/>
        </w:rPr>
        <w:t>u</w:t>
      </w:r>
      <w:r>
        <w:rPr>
          <w:rFonts w:ascii="Calibri" w:hAnsi="Calibri" w:cs="Arial"/>
          <w:color w:val="000000"/>
          <w:sz w:val="22"/>
          <w:szCs w:val="22"/>
        </w:rPr>
        <w:t xml:space="preserve">mowy, a w szczególności zapoznał się z dokumentami, o których mowa w ust. 1 pkt  1 </w:t>
      </w:r>
      <w:r w:rsidR="007F0424">
        <w:rPr>
          <w:rFonts w:ascii="Calibri" w:hAnsi="Calibri" w:cs="Arial"/>
          <w:color w:val="000000"/>
          <w:sz w:val="22"/>
          <w:szCs w:val="22"/>
        </w:rPr>
        <w:t>-3</w:t>
      </w:r>
      <w:r>
        <w:rPr>
          <w:rFonts w:ascii="Calibri" w:hAnsi="Calibri" w:cs="Arial"/>
          <w:color w:val="000000"/>
          <w:sz w:val="22"/>
          <w:szCs w:val="22"/>
        </w:rPr>
        <w:t>.</w:t>
      </w:r>
    </w:p>
    <w:p w14:paraId="4CA65AF5" w14:textId="06CB2EA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3</w:t>
      </w:r>
    </w:p>
    <w:p w14:paraId="24FC5427" w14:textId="77777777" w:rsidR="00A57B5E" w:rsidRPr="002051A0" w:rsidRDefault="00A57B5E" w:rsidP="00890D7F">
      <w:pPr>
        <w:spacing w:before="60" w:after="60"/>
        <w:ind w:left="357" w:hanging="357"/>
        <w:jc w:val="center"/>
        <w:rPr>
          <w:rFonts w:ascii="Calibri" w:hAnsi="Calibri" w:cs="Arial"/>
          <w:b/>
          <w:sz w:val="22"/>
          <w:szCs w:val="22"/>
        </w:rPr>
      </w:pPr>
      <w:r w:rsidRPr="002051A0">
        <w:rPr>
          <w:rFonts w:ascii="Calibri" w:hAnsi="Calibri" w:cs="Arial"/>
          <w:b/>
          <w:sz w:val="22"/>
          <w:szCs w:val="22"/>
        </w:rPr>
        <w:t>Obowiązki Zamawiającego</w:t>
      </w:r>
    </w:p>
    <w:p w14:paraId="7F352C43" w14:textId="6A8AD1A5" w:rsidR="00A57B5E" w:rsidRDefault="00A57B5E" w:rsidP="006509CE">
      <w:pPr>
        <w:pStyle w:val="Tekstpodstawowy"/>
        <w:numPr>
          <w:ilvl w:val="0"/>
          <w:numId w:val="23"/>
        </w:numPr>
        <w:spacing w:before="60" w:after="60"/>
        <w:ind w:left="284" w:hanging="284"/>
        <w:jc w:val="both"/>
        <w:rPr>
          <w:rFonts w:ascii="Calibri" w:hAnsi="Calibri" w:cs="Arial"/>
          <w:color w:val="000000"/>
          <w:sz w:val="22"/>
          <w:szCs w:val="22"/>
        </w:rPr>
      </w:pPr>
      <w:r w:rsidRPr="0052598A">
        <w:rPr>
          <w:rFonts w:ascii="Calibri" w:hAnsi="Calibri" w:cs="Arial"/>
          <w:color w:val="000000"/>
          <w:sz w:val="22"/>
          <w:szCs w:val="22"/>
        </w:rPr>
        <w:t>Zamawiający zobowiązany jest do:</w:t>
      </w:r>
    </w:p>
    <w:p w14:paraId="4EC67310" w14:textId="732D2095" w:rsidR="007D3362" w:rsidRPr="007D3362" w:rsidRDefault="007D3362" w:rsidP="007D3362">
      <w:pPr>
        <w:pStyle w:val="Tekstpodstawowy"/>
        <w:spacing w:before="60" w:after="60"/>
        <w:ind w:left="284"/>
        <w:jc w:val="both"/>
        <w:rPr>
          <w:rFonts w:ascii="Calibri" w:hAnsi="Calibri" w:cs="Arial"/>
          <w:color w:val="000000"/>
          <w:sz w:val="22"/>
          <w:szCs w:val="22"/>
        </w:rPr>
      </w:pPr>
      <w:r w:rsidRPr="007D3362">
        <w:rPr>
          <w:rFonts w:ascii="Calibri" w:hAnsi="Calibri" w:cs="Arial"/>
          <w:color w:val="000000"/>
          <w:sz w:val="22"/>
          <w:szCs w:val="22"/>
        </w:rPr>
        <w:t>1)</w:t>
      </w:r>
      <w:r w:rsidRPr="007D3362">
        <w:rPr>
          <w:rFonts w:ascii="Calibri" w:hAnsi="Calibri" w:cs="Arial"/>
          <w:color w:val="000000"/>
          <w:sz w:val="22"/>
          <w:szCs w:val="22"/>
        </w:rPr>
        <w:tab/>
        <w:t>przekazania Wykonawcy materiałów, związanych z problematyką opracowywanego dokumentu będących w posiadaniu Zamawiającego;</w:t>
      </w:r>
    </w:p>
    <w:p w14:paraId="2E391617" w14:textId="77777777" w:rsidR="007D3362" w:rsidRPr="007D3362" w:rsidRDefault="007D3362" w:rsidP="007D3362">
      <w:pPr>
        <w:pStyle w:val="Tekstpodstawowy"/>
        <w:spacing w:before="60" w:after="60"/>
        <w:ind w:left="284"/>
        <w:jc w:val="both"/>
        <w:rPr>
          <w:rFonts w:ascii="Calibri" w:hAnsi="Calibri" w:cs="Arial"/>
          <w:color w:val="000000"/>
          <w:sz w:val="22"/>
          <w:szCs w:val="22"/>
        </w:rPr>
      </w:pPr>
      <w:r w:rsidRPr="007D3362">
        <w:rPr>
          <w:rFonts w:ascii="Calibri" w:hAnsi="Calibri" w:cs="Arial"/>
          <w:color w:val="000000"/>
          <w:sz w:val="22"/>
          <w:szCs w:val="22"/>
        </w:rPr>
        <w:t>2)</w:t>
      </w:r>
      <w:r w:rsidRPr="007D3362">
        <w:rPr>
          <w:rFonts w:ascii="Calibri" w:hAnsi="Calibri" w:cs="Arial"/>
          <w:color w:val="000000"/>
          <w:sz w:val="22"/>
          <w:szCs w:val="22"/>
        </w:rPr>
        <w:tab/>
        <w:t>przekazywania sukcesywnie, zgodnie z procedurą planistyczną, kserokopii wniosków, uwag, opinii, uzgodnień oraz innych pism, związanych ze sporządzaniem planu ogólnego;</w:t>
      </w:r>
    </w:p>
    <w:p w14:paraId="5F112BB2" w14:textId="77777777" w:rsidR="007D3362" w:rsidRPr="007D3362" w:rsidRDefault="007D3362" w:rsidP="007D3362">
      <w:pPr>
        <w:pStyle w:val="Tekstpodstawowy"/>
        <w:spacing w:before="60" w:after="60"/>
        <w:ind w:left="284"/>
        <w:jc w:val="both"/>
        <w:rPr>
          <w:rFonts w:ascii="Calibri" w:hAnsi="Calibri" w:cs="Arial"/>
          <w:color w:val="000000"/>
          <w:sz w:val="22"/>
          <w:szCs w:val="22"/>
        </w:rPr>
      </w:pPr>
      <w:r w:rsidRPr="007D3362">
        <w:rPr>
          <w:rFonts w:ascii="Calibri" w:hAnsi="Calibri" w:cs="Arial"/>
          <w:color w:val="000000"/>
          <w:sz w:val="22"/>
          <w:szCs w:val="22"/>
        </w:rPr>
        <w:t>3)</w:t>
      </w:r>
      <w:r w:rsidRPr="007D3362">
        <w:rPr>
          <w:rFonts w:ascii="Calibri" w:hAnsi="Calibri" w:cs="Arial"/>
          <w:color w:val="000000"/>
          <w:sz w:val="22"/>
          <w:szCs w:val="22"/>
        </w:rPr>
        <w:tab/>
        <w:t>zajmowania stanowiska w sprawach dotyczących realizacji usług objętych przedmiotem umowy w terminie 7 dni od daty ich przedstawienia;</w:t>
      </w:r>
    </w:p>
    <w:p w14:paraId="30C64679" w14:textId="77777777" w:rsidR="007D3362" w:rsidRPr="007D3362" w:rsidRDefault="007D3362" w:rsidP="007D3362">
      <w:pPr>
        <w:pStyle w:val="Tekstpodstawowy"/>
        <w:spacing w:before="60" w:after="60"/>
        <w:ind w:left="284"/>
        <w:jc w:val="both"/>
        <w:rPr>
          <w:rFonts w:ascii="Calibri" w:hAnsi="Calibri" w:cs="Arial"/>
          <w:color w:val="000000"/>
          <w:sz w:val="22"/>
          <w:szCs w:val="22"/>
        </w:rPr>
      </w:pPr>
      <w:r w:rsidRPr="007D3362">
        <w:rPr>
          <w:rFonts w:ascii="Calibri" w:hAnsi="Calibri" w:cs="Arial"/>
          <w:color w:val="000000"/>
          <w:sz w:val="22"/>
          <w:szCs w:val="22"/>
        </w:rPr>
        <w:lastRenderedPageBreak/>
        <w:t>4)</w:t>
      </w:r>
      <w:r w:rsidRPr="007D3362">
        <w:rPr>
          <w:rFonts w:ascii="Calibri" w:hAnsi="Calibri" w:cs="Arial"/>
          <w:color w:val="000000"/>
          <w:sz w:val="22"/>
          <w:szCs w:val="22"/>
        </w:rPr>
        <w:tab/>
        <w:t>bieżącego informowania Wykonawcy o okolicznościach związanych z przedmiotem umowy i mogących mieć wpływ na przebieg realizacji usług objętych umową;</w:t>
      </w:r>
    </w:p>
    <w:p w14:paraId="12B45354" w14:textId="418A5EA2" w:rsidR="007D3362" w:rsidRPr="0052598A" w:rsidRDefault="007D3362" w:rsidP="007D3362">
      <w:pPr>
        <w:pStyle w:val="Tekstpodstawowy"/>
        <w:spacing w:before="60" w:after="60"/>
        <w:ind w:left="284"/>
        <w:jc w:val="both"/>
        <w:rPr>
          <w:rFonts w:ascii="Calibri" w:hAnsi="Calibri" w:cs="Arial"/>
          <w:color w:val="000000"/>
          <w:sz w:val="22"/>
          <w:szCs w:val="22"/>
        </w:rPr>
      </w:pPr>
      <w:r w:rsidRPr="007D3362">
        <w:rPr>
          <w:rFonts w:ascii="Calibri" w:hAnsi="Calibri" w:cs="Arial"/>
          <w:color w:val="000000"/>
          <w:sz w:val="22"/>
          <w:szCs w:val="22"/>
        </w:rPr>
        <w:t>5)</w:t>
      </w:r>
      <w:r w:rsidRPr="007D3362">
        <w:rPr>
          <w:rFonts w:ascii="Calibri" w:hAnsi="Calibri" w:cs="Arial"/>
          <w:color w:val="000000"/>
          <w:sz w:val="22"/>
          <w:szCs w:val="22"/>
        </w:rPr>
        <w:tab/>
        <w:t>dokonanie zapłaty wynagrodzenia za wykonane prace na warunkach określonych w umowie.</w:t>
      </w:r>
    </w:p>
    <w:p w14:paraId="7A675A5C" w14:textId="1C8C7159" w:rsidR="00A57B5E" w:rsidRPr="002051A0" w:rsidRDefault="00A57B5E" w:rsidP="000B1DA6">
      <w:pPr>
        <w:spacing w:before="60" w:after="60"/>
        <w:jc w:val="center"/>
        <w:rPr>
          <w:rFonts w:ascii="Calibri" w:hAnsi="Calibri" w:cs="Arial"/>
          <w:b/>
          <w:sz w:val="22"/>
          <w:szCs w:val="22"/>
        </w:rPr>
      </w:pPr>
      <w:r w:rsidRPr="002051A0">
        <w:rPr>
          <w:rFonts w:ascii="Calibri" w:hAnsi="Calibri" w:cs="Arial"/>
          <w:b/>
          <w:sz w:val="22"/>
          <w:szCs w:val="22"/>
        </w:rPr>
        <w:t>§ 4</w:t>
      </w:r>
    </w:p>
    <w:p w14:paraId="6A026990" w14:textId="77777777" w:rsidR="00A57B5E" w:rsidRPr="002051A0" w:rsidRDefault="00A57B5E" w:rsidP="00890D7F">
      <w:pPr>
        <w:spacing w:before="60" w:after="60"/>
        <w:ind w:left="357" w:hanging="357"/>
        <w:jc w:val="center"/>
        <w:rPr>
          <w:rFonts w:ascii="Calibri" w:hAnsi="Calibri" w:cs="Arial"/>
          <w:b/>
          <w:sz w:val="22"/>
          <w:szCs w:val="22"/>
        </w:rPr>
      </w:pPr>
      <w:r w:rsidRPr="002051A0">
        <w:rPr>
          <w:rFonts w:ascii="Calibri" w:hAnsi="Calibri" w:cs="Arial"/>
          <w:b/>
          <w:sz w:val="22"/>
          <w:szCs w:val="22"/>
        </w:rPr>
        <w:t>Obowiązki Wykonawcy</w:t>
      </w:r>
    </w:p>
    <w:p w14:paraId="7998BA1C" w14:textId="0B824E81" w:rsidR="00A57B5E" w:rsidRDefault="00A57B5E" w:rsidP="006509CE">
      <w:pPr>
        <w:pStyle w:val="Tekstpodstawowy"/>
        <w:numPr>
          <w:ilvl w:val="0"/>
          <w:numId w:val="7"/>
        </w:numPr>
        <w:spacing w:before="60" w:after="60"/>
        <w:jc w:val="both"/>
        <w:rPr>
          <w:rFonts w:ascii="Calibri" w:hAnsi="Calibri" w:cs="Arial"/>
          <w:bCs/>
          <w:sz w:val="22"/>
          <w:szCs w:val="22"/>
        </w:rPr>
      </w:pPr>
      <w:r w:rsidRPr="002051A0">
        <w:rPr>
          <w:rFonts w:ascii="Calibri" w:hAnsi="Calibri" w:cs="Arial"/>
          <w:bCs/>
          <w:sz w:val="22"/>
          <w:szCs w:val="22"/>
        </w:rPr>
        <w:t xml:space="preserve">Wykonawca zobowiązuje się wykonać </w:t>
      </w:r>
      <w:r w:rsidR="00F168C3">
        <w:rPr>
          <w:rFonts w:ascii="Calibri" w:hAnsi="Calibri" w:cs="Arial"/>
          <w:bCs/>
          <w:sz w:val="22"/>
          <w:szCs w:val="22"/>
        </w:rPr>
        <w:t xml:space="preserve">usługi objęte </w:t>
      </w:r>
      <w:r w:rsidRPr="002051A0">
        <w:rPr>
          <w:rFonts w:ascii="Calibri" w:hAnsi="Calibri" w:cs="Arial"/>
          <w:bCs/>
          <w:sz w:val="22"/>
          <w:szCs w:val="22"/>
        </w:rPr>
        <w:t>przedmiot</w:t>
      </w:r>
      <w:r w:rsidR="00F168C3">
        <w:rPr>
          <w:rFonts w:ascii="Calibri" w:hAnsi="Calibri" w:cs="Arial"/>
          <w:bCs/>
          <w:sz w:val="22"/>
          <w:szCs w:val="22"/>
        </w:rPr>
        <w:t>em</w:t>
      </w:r>
      <w:r w:rsidRPr="002051A0">
        <w:rPr>
          <w:rFonts w:ascii="Calibri" w:hAnsi="Calibri" w:cs="Arial"/>
          <w:bCs/>
          <w:sz w:val="22"/>
          <w:szCs w:val="22"/>
        </w:rPr>
        <w:t xml:space="preserve"> </w:t>
      </w:r>
      <w:r w:rsidR="00564EC0">
        <w:rPr>
          <w:rFonts w:ascii="Calibri" w:hAnsi="Calibri" w:cs="Arial"/>
          <w:bCs/>
          <w:sz w:val="22"/>
          <w:szCs w:val="22"/>
        </w:rPr>
        <w:t>u</w:t>
      </w:r>
      <w:r w:rsidRPr="002051A0">
        <w:rPr>
          <w:rFonts w:ascii="Calibri" w:hAnsi="Calibri" w:cs="Arial"/>
          <w:bCs/>
          <w:sz w:val="22"/>
          <w:szCs w:val="22"/>
        </w:rPr>
        <w:t>mowy, o których mo</w:t>
      </w:r>
      <w:r w:rsidR="00C775F7">
        <w:rPr>
          <w:rFonts w:ascii="Calibri" w:hAnsi="Calibri" w:cs="Arial"/>
          <w:bCs/>
          <w:sz w:val="22"/>
          <w:szCs w:val="22"/>
        </w:rPr>
        <w:t xml:space="preserve">wa w § 1, zgodnie z </w:t>
      </w:r>
      <w:r w:rsidR="00564EC0">
        <w:rPr>
          <w:rFonts w:ascii="Calibri" w:hAnsi="Calibri" w:cs="Arial"/>
          <w:bCs/>
          <w:sz w:val="22"/>
          <w:szCs w:val="22"/>
        </w:rPr>
        <w:t>u</w:t>
      </w:r>
      <w:r w:rsidR="00C775F7">
        <w:rPr>
          <w:rFonts w:ascii="Calibri" w:hAnsi="Calibri" w:cs="Arial"/>
          <w:bCs/>
          <w:sz w:val="22"/>
          <w:szCs w:val="22"/>
        </w:rPr>
        <w:t xml:space="preserve">mową,  </w:t>
      </w:r>
      <w:r w:rsidR="00C775F7" w:rsidRPr="0080405D">
        <w:rPr>
          <w:rFonts w:ascii="Calibri" w:hAnsi="Calibri" w:cs="Arial"/>
          <w:bCs/>
          <w:sz w:val="22"/>
          <w:szCs w:val="22"/>
        </w:rPr>
        <w:t>dokumentami umowy</w:t>
      </w:r>
      <w:r w:rsidRPr="0080405D">
        <w:rPr>
          <w:rFonts w:ascii="Calibri" w:hAnsi="Calibri" w:cs="Arial"/>
          <w:bCs/>
          <w:sz w:val="22"/>
          <w:szCs w:val="22"/>
        </w:rPr>
        <w:t>,</w:t>
      </w:r>
      <w:r w:rsidR="00C775F7" w:rsidRPr="0080405D">
        <w:rPr>
          <w:rFonts w:ascii="Calibri" w:hAnsi="Calibri" w:cs="Arial"/>
          <w:bCs/>
          <w:sz w:val="22"/>
          <w:szCs w:val="22"/>
        </w:rPr>
        <w:t xml:space="preserve"> o których mowa w § 2</w:t>
      </w:r>
      <w:r w:rsidR="00C775F7">
        <w:rPr>
          <w:rFonts w:ascii="Calibri" w:hAnsi="Calibri" w:cs="Arial"/>
          <w:bCs/>
          <w:sz w:val="22"/>
          <w:szCs w:val="22"/>
        </w:rPr>
        <w:t xml:space="preserve"> oraz</w:t>
      </w:r>
      <w:r w:rsidRPr="002051A0">
        <w:rPr>
          <w:rFonts w:ascii="Calibri" w:hAnsi="Calibri" w:cs="Arial"/>
          <w:bCs/>
          <w:sz w:val="22"/>
          <w:szCs w:val="22"/>
        </w:rPr>
        <w:t xml:space="preserve"> przepisami regulującymi przedmiotową problematykę, a także zgodnie z zasadami współczesnej wiedzy, obowiązującymi normami i przepisami.</w:t>
      </w:r>
    </w:p>
    <w:p w14:paraId="7C3C41B9" w14:textId="60EED23D" w:rsidR="00DB30DB" w:rsidRDefault="00DB30DB" w:rsidP="006509CE">
      <w:pPr>
        <w:pStyle w:val="Tekstpodstawowy"/>
        <w:numPr>
          <w:ilvl w:val="0"/>
          <w:numId w:val="7"/>
        </w:numPr>
        <w:spacing w:before="60" w:after="60"/>
        <w:jc w:val="both"/>
        <w:rPr>
          <w:rFonts w:ascii="Calibri" w:hAnsi="Calibri" w:cs="Arial"/>
          <w:bCs/>
          <w:sz w:val="22"/>
          <w:szCs w:val="22"/>
        </w:rPr>
      </w:pPr>
      <w:r>
        <w:rPr>
          <w:rFonts w:ascii="Calibri" w:hAnsi="Calibri" w:cs="Arial"/>
          <w:bCs/>
          <w:sz w:val="22"/>
          <w:szCs w:val="22"/>
        </w:rPr>
        <w:t>Do obowiązków Wykonawcy w</w:t>
      </w:r>
      <w:r w:rsidR="007D3362">
        <w:rPr>
          <w:rFonts w:ascii="Calibri" w:hAnsi="Calibri" w:cs="Arial"/>
          <w:bCs/>
          <w:sz w:val="22"/>
          <w:szCs w:val="22"/>
        </w:rPr>
        <w:t xml:space="preserve"> zakresie realizacji przedmiotu umowy </w:t>
      </w:r>
      <w:r w:rsidR="00B47C47">
        <w:rPr>
          <w:rFonts w:ascii="Calibri" w:hAnsi="Calibri" w:cs="Arial"/>
          <w:bCs/>
          <w:sz w:val="22"/>
          <w:szCs w:val="22"/>
        </w:rPr>
        <w:t xml:space="preserve"> </w:t>
      </w:r>
      <w:r>
        <w:rPr>
          <w:rFonts w:ascii="Calibri" w:hAnsi="Calibri" w:cs="Arial"/>
          <w:bCs/>
          <w:sz w:val="22"/>
          <w:szCs w:val="22"/>
        </w:rPr>
        <w:t>należy m.in.:</w:t>
      </w:r>
    </w:p>
    <w:p w14:paraId="69E24BFF" w14:textId="77777777" w:rsidR="007D3362" w:rsidRPr="007D3362" w:rsidRDefault="007D3362" w:rsidP="007D3362">
      <w:pPr>
        <w:pStyle w:val="Tekstpodstawowy"/>
        <w:spacing w:before="60" w:after="60"/>
        <w:ind w:left="360"/>
        <w:jc w:val="both"/>
        <w:rPr>
          <w:rFonts w:ascii="Calibri" w:hAnsi="Calibri" w:cs="Arial"/>
          <w:bCs/>
          <w:sz w:val="22"/>
          <w:szCs w:val="22"/>
        </w:rPr>
      </w:pPr>
      <w:r w:rsidRPr="007D3362">
        <w:rPr>
          <w:rFonts w:ascii="Calibri" w:hAnsi="Calibri" w:cs="Arial"/>
          <w:bCs/>
          <w:sz w:val="22"/>
          <w:szCs w:val="22"/>
        </w:rPr>
        <w:t>1)</w:t>
      </w:r>
      <w:r w:rsidRPr="007D3362">
        <w:rPr>
          <w:rFonts w:ascii="Calibri" w:hAnsi="Calibri" w:cs="Arial"/>
          <w:bCs/>
          <w:sz w:val="22"/>
          <w:szCs w:val="22"/>
        </w:rPr>
        <w:tab/>
        <w:t>zebrania własnym kosztem i staraniem wszystkich materiałów i danych oraz sporządzenie inwentaryzacji urbanistycznej przedstawiającej uwarunkowania przestrzenne obszaru opracowania, stanowiącej zasób materiałów wyjściowych i analiz;</w:t>
      </w:r>
    </w:p>
    <w:p w14:paraId="298A6A01" w14:textId="77777777" w:rsidR="007D3362" w:rsidRPr="007D3362" w:rsidRDefault="007D3362" w:rsidP="007D3362">
      <w:pPr>
        <w:pStyle w:val="Tekstpodstawowy"/>
        <w:spacing w:before="60" w:after="60"/>
        <w:ind w:left="360"/>
        <w:jc w:val="both"/>
        <w:rPr>
          <w:rFonts w:ascii="Calibri" w:hAnsi="Calibri" w:cs="Arial"/>
          <w:bCs/>
          <w:sz w:val="22"/>
          <w:szCs w:val="22"/>
        </w:rPr>
      </w:pPr>
      <w:r w:rsidRPr="007D3362">
        <w:rPr>
          <w:rFonts w:ascii="Calibri" w:hAnsi="Calibri" w:cs="Arial"/>
          <w:bCs/>
          <w:sz w:val="22"/>
          <w:szCs w:val="22"/>
        </w:rPr>
        <w:t>2)</w:t>
      </w:r>
      <w:r w:rsidRPr="007D3362">
        <w:rPr>
          <w:rFonts w:ascii="Calibri" w:hAnsi="Calibri" w:cs="Arial"/>
          <w:bCs/>
          <w:sz w:val="22"/>
          <w:szCs w:val="22"/>
        </w:rPr>
        <w:tab/>
        <w:t xml:space="preserve">sporządzenia projektu planu ogólnego wraz z niezbędnymi składnikami oraz opracowaniami towarzyszącymi; </w:t>
      </w:r>
    </w:p>
    <w:p w14:paraId="3B7E72F5" w14:textId="6D9B3439" w:rsidR="007D3362" w:rsidRPr="007D3362" w:rsidRDefault="007D3362" w:rsidP="005A2013">
      <w:pPr>
        <w:pStyle w:val="Tekstpodstawowy"/>
        <w:spacing w:before="60" w:after="60"/>
        <w:ind w:left="360"/>
        <w:jc w:val="both"/>
        <w:rPr>
          <w:rFonts w:ascii="Calibri" w:hAnsi="Calibri" w:cs="Arial"/>
          <w:bCs/>
          <w:sz w:val="22"/>
          <w:szCs w:val="22"/>
        </w:rPr>
      </w:pPr>
      <w:r w:rsidRPr="007D3362">
        <w:rPr>
          <w:rFonts w:ascii="Calibri" w:hAnsi="Calibri" w:cs="Arial"/>
          <w:bCs/>
          <w:sz w:val="22"/>
          <w:szCs w:val="22"/>
        </w:rPr>
        <w:t>3)</w:t>
      </w:r>
      <w:r w:rsidRPr="007D3362">
        <w:rPr>
          <w:rFonts w:ascii="Calibri" w:hAnsi="Calibri" w:cs="Arial"/>
          <w:bCs/>
          <w:sz w:val="22"/>
          <w:szCs w:val="22"/>
        </w:rPr>
        <w:tab/>
        <w:t>sporządzenie opracowania ekofizjograficznego zgodnie z obowiązującymi przepisami, w tym zgodnie z art. 72 ustawy z dnia 27 kwietnia 2001 roku – Prawo ochrony środowiska /Dz. U. z 2024r., poz. 54 z późn. zm./ oraz rozporządzenia Ministra Środowiska z dnia 9 września 2002 roku w sprawie opracowań ekofizjograficznych /Dz. U. z 2002r., poz. 1298/;</w:t>
      </w:r>
    </w:p>
    <w:p w14:paraId="7D0D00C2" w14:textId="77777777" w:rsidR="007D3362" w:rsidRPr="007D3362" w:rsidRDefault="007D3362" w:rsidP="007D3362">
      <w:pPr>
        <w:pStyle w:val="Tekstpodstawowy"/>
        <w:spacing w:before="60" w:after="60"/>
        <w:ind w:left="360"/>
        <w:jc w:val="both"/>
        <w:rPr>
          <w:rFonts w:ascii="Calibri" w:hAnsi="Calibri" w:cs="Arial"/>
          <w:bCs/>
          <w:sz w:val="22"/>
          <w:szCs w:val="22"/>
        </w:rPr>
      </w:pPr>
      <w:r w:rsidRPr="007D3362">
        <w:rPr>
          <w:rFonts w:ascii="Calibri" w:hAnsi="Calibri" w:cs="Arial"/>
          <w:bCs/>
          <w:sz w:val="22"/>
          <w:szCs w:val="22"/>
        </w:rPr>
        <w:t>4)</w:t>
      </w:r>
      <w:r w:rsidRPr="007D3362">
        <w:rPr>
          <w:rFonts w:ascii="Calibri" w:hAnsi="Calibri" w:cs="Arial"/>
          <w:bCs/>
          <w:sz w:val="22"/>
          <w:szCs w:val="22"/>
        </w:rPr>
        <w:tab/>
        <w:t>przeprowadzenie strategicznej oceny oddziaływania na środowisko, w tym sporządzenie prognozy oddziaływania na środowisko projektu planu, uzasadnienia i podsumowania zgodnie z przepisami ustawy z dnia 3 października 2008 roku o udostępnianiu informacji o środowisku i jego ochronie, udziale społeczeństwa w ochronie środowiska oraz o ocenach oddziaływania na środowisko /Dz. U. z 2024r. poz. 1112 ze zm./;</w:t>
      </w:r>
    </w:p>
    <w:p w14:paraId="76E317EC" w14:textId="77777777" w:rsidR="007D3362" w:rsidRPr="007D3362" w:rsidRDefault="007D3362" w:rsidP="007D3362">
      <w:pPr>
        <w:pStyle w:val="Tekstpodstawowy"/>
        <w:spacing w:before="60" w:after="60"/>
        <w:ind w:left="360"/>
        <w:jc w:val="both"/>
        <w:rPr>
          <w:rFonts w:ascii="Calibri" w:hAnsi="Calibri" w:cs="Arial"/>
          <w:bCs/>
          <w:sz w:val="22"/>
          <w:szCs w:val="22"/>
        </w:rPr>
      </w:pPr>
      <w:r w:rsidRPr="007D3362">
        <w:rPr>
          <w:rFonts w:ascii="Calibri" w:hAnsi="Calibri" w:cs="Arial"/>
          <w:bCs/>
          <w:sz w:val="22"/>
          <w:szCs w:val="22"/>
        </w:rPr>
        <w:t>5)</w:t>
      </w:r>
      <w:r w:rsidRPr="007D3362">
        <w:rPr>
          <w:rFonts w:ascii="Calibri" w:hAnsi="Calibri" w:cs="Arial"/>
          <w:bCs/>
          <w:sz w:val="22"/>
          <w:szCs w:val="22"/>
        </w:rPr>
        <w:tab/>
        <w:t>przygotowania stosownych dokumentów formalno-prawnych wynikających z procedury planistycznej: pism, wystąpień, ogłoszeń i obwieszczeń, wykazów korespondencji; uzyskania opinii i uzgodnień związanych z tokiem tych prac i określonych przepisami odrębnymi; opracowanie ankiet i geoankiet, sporządzenia wykazów: materiałów planistycznych sporządzanych na potrzeby planu, wniosków, opinii, uzgodnień, uwag wraz z informacją o sposobie ich rozpatrzenia, protokołów, raportów podsumowujących przebieg konsultacji społecznych, wyjaśnień i uzasadnień;</w:t>
      </w:r>
    </w:p>
    <w:p w14:paraId="4FFE81C8" w14:textId="3AEE3774" w:rsidR="007D3362" w:rsidRPr="007D3362" w:rsidRDefault="007D3362" w:rsidP="001D2DD4">
      <w:pPr>
        <w:pStyle w:val="Tekstpodstawowy"/>
        <w:spacing w:before="60" w:after="60"/>
        <w:ind w:left="360"/>
        <w:jc w:val="both"/>
        <w:rPr>
          <w:rFonts w:ascii="Calibri" w:hAnsi="Calibri" w:cs="Arial"/>
          <w:bCs/>
          <w:sz w:val="22"/>
          <w:szCs w:val="22"/>
        </w:rPr>
      </w:pPr>
      <w:r w:rsidRPr="007D3362">
        <w:rPr>
          <w:rFonts w:ascii="Calibri" w:hAnsi="Calibri" w:cs="Arial"/>
          <w:bCs/>
          <w:sz w:val="22"/>
          <w:szCs w:val="22"/>
        </w:rPr>
        <w:t>6)</w:t>
      </w:r>
      <w:r w:rsidRPr="007D3362">
        <w:rPr>
          <w:rFonts w:ascii="Calibri" w:hAnsi="Calibri" w:cs="Arial"/>
          <w:bCs/>
          <w:sz w:val="22"/>
          <w:szCs w:val="22"/>
        </w:rPr>
        <w:tab/>
        <w:t xml:space="preserve">zapewnienia uczestnictwa w naradach (spotkaniach), prezentacjach opracowania objętego przedmiotem umowy przed Gminną Komisją Urbanistyczno-Architektoniczną, w spotkaniach otwartych, panelach eksperckich lub warsztatach, spotkaniach plenerowych, spacerach studyjnych w ramach prowadzonych konsultacji społecznych, na posiedzeniach komisji Rady Miejskiej, a także na sesji Rady Miejskiej, na której uchwalany będzie plan ogólny; </w:t>
      </w:r>
    </w:p>
    <w:p w14:paraId="45045BC8" w14:textId="1E0FD2CF" w:rsidR="007D3362" w:rsidRDefault="001D2DD4" w:rsidP="007D3362">
      <w:pPr>
        <w:pStyle w:val="Tekstpodstawowy"/>
        <w:spacing w:before="60" w:after="60"/>
        <w:ind w:left="360"/>
        <w:jc w:val="both"/>
        <w:rPr>
          <w:rFonts w:ascii="Calibri" w:hAnsi="Calibri" w:cs="Arial"/>
          <w:bCs/>
          <w:sz w:val="22"/>
          <w:szCs w:val="22"/>
        </w:rPr>
      </w:pPr>
      <w:r>
        <w:rPr>
          <w:rFonts w:ascii="Calibri" w:hAnsi="Calibri" w:cs="Arial"/>
          <w:bCs/>
          <w:sz w:val="22"/>
          <w:szCs w:val="22"/>
        </w:rPr>
        <w:t>7</w:t>
      </w:r>
      <w:r w:rsidR="007D3362" w:rsidRPr="007D3362">
        <w:rPr>
          <w:rFonts w:ascii="Calibri" w:hAnsi="Calibri" w:cs="Arial"/>
          <w:bCs/>
          <w:sz w:val="22"/>
          <w:szCs w:val="22"/>
        </w:rPr>
        <w:t>)</w:t>
      </w:r>
      <w:r w:rsidR="007D3362" w:rsidRPr="007D3362">
        <w:rPr>
          <w:rFonts w:ascii="Calibri" w:hAnsi="Calibri" w:cs="Arial"/>
          <w:bCs/>
          <w:sz w:val="22"/>
          <w:szCs w:val="22"/>
        </w:rPr>
        <w:tab/>
        <w:t xml:space="preserve">skompletowania dokumentacji planistycznej planu ogólnego, w tym przedstawienie tekstu i rysunków planu ogólnego w formie wektorowej (dane GIS) zgodnie z standardami zapisu danych oraz danych przestrzennych do planu ogólnego zgodnie z art. 67a ustawy </w:t>
      </w:r>
      <w:r w:rsidR="00F461ED">
        <w:rPr>
          <w:rFonts w:ascii="Calibri" w:hAnsi="Calibri" w:cs="Arial"/>
          <w:bCs/>
          <w:sz w:val="22"/>
          <w:szCs w:val="22"/>
        </w:rPr>
        <w:t xml:space="preserve">o planowaniu i zagospodarowaniu przestrzennym </w:t>
      </w:r>
      <w:r w:rsidR="007D3362" w:rsidRPr="007D3362">
        <w:rPr>
          <w:rFonts w:ascii="Calibri" w:hAnsi="Calibri" w:cs="Arial"/>
          <w:bCs/>
          <w:sz w:val="22"/>
          <w:szCs w:val="22"/>
        </w:rPr>
        <w:t>(na różnych etapach opracowania dokumentu).</w:t>
      </w:r>
    </w:p>
    <w:p w14:paraId="7409A3EF" w14:textId="1D33D624" w:rsidR="00A4287B" w:rsidRPr="00A4287B" w:rsidRDefault="00A57B5E" w:rsidP="006509CE">
      <w:pPr>
        <w:pStyle w:val="Tekstpodstawowy"/>
        <w:numPr>
          <w:ilvl w:val="0"/>
          <w:numId w:val="7"/>
        </w:numPr>
        <w:spacing w:before="60" w:after="60"/>
        <w:jc w:val="both"/>
        <w:rPr>
          <w:rFonts w:ascii="Calibri" w:hAnsi="Calibri" w:cs="Arial"/>
          <w:bCs/>
          <w:sz w:val="22"/>
          <w:szCs w:val="22"/>
        </w:rPr>
      </w:pPr>
      <w:r w:rsidRPr="002051A0">
        <w:rPr>
          <w:rFonts w:ascii="Calibri" w:hAnsi="Calibri" w:cs="Arial"/>
          <w:bCs/>
          <w:sz w:val="22"/>
          <w:szCs w:val="22"/>
        </w:rPr>
        <w:t xml:space="preserve">Poza obowiązkami </w:t>
      </w:r>
      <w:r w:rsidR="00DB30DB">
        <w:rPr>
          <w:rFonts w:ascii="Calibri" w:hAnsi="Calibri" w:cs="Arial"/>
          <w:bCs/>
          <w:sz w:val="22"/>
          <w:szCs w:val="22"/>
        </w:rPr>
        <w:t>wymienionymi w ust. 2</w:t>
      </w:r>
      <w:r w:rsidR="004424C8">
        <w:rPr>
          <w:rFonts w:ascii="Calibri" w:hAnsi="Calibri" w:cs="Arial"/>
          <w:bCs/>
          <w:sz w:val="22"/>
          <w:szCs w:val="22"/>
        </w:rPr>
        <w:t xml:space="preserve"> </w:t>
      </w:r>
      <w:r w:rsidR="00DB30DB">
        <w:rPr>
          <w:rFonts w:ascii="Calibri" w:hAnsi="Calibri" w:cs="Arial"/>
          <w:bCs/>
          <w:sz w:val="22"/>
          <w:szCs w:val="22"/>
        </w:rPr>
        <w:t xml:space="preserve">oraz </w:t>
      </w:r>
      <w:r w:rsidRPr="002051A0">
        <w:rPr>
          <w:rFonts w:ascii="Calibri" w:hAnsi="Calibri" w:cs="Arial"/>
          <w:bCs/>
          <w:sz w:val="22"/>
          <w:szCs w:val="22"/>
        </w:rPr>
        <w:t xml:space="preserve">wynikającymi z </w:t>
      </w:r>
      <w:r w:rsidR="003F4594">
        <w:rPr>
          <w:rFonts w:ascii="Calibri" w:hAnsi="Calibri" w:cs="Arial"/>
          <w:bCs/>
          <w:sz w:val="22"/>
          <w:szCs w:val="22"/>
        </w:rPr>
        <w:t>innych postanowień umowy</w:t>
      </w:r>
      <w:r w:rsidRPr="002051A0">
        <w:rPr>
          <w:rFonts w:ascii="Calibri" w:hAnsi="Calibri" w:cs="Arial"/>
          <w:bCs/>
          <w:sz w:val="22"/>
          <w:szCs w:val="22"/>
        </w:rPr>
        <w:t>, Wykonawca zobowiązuje się do:</w:t>
      </w:r>
    </w:p>
    <w:p w14:paraId="47727A3D" w14:textId="27FFDBEF" w:rsidR="00973587" w:rsidRPr="00973587" w:rsidRDefault="00973587" w:rsidP="006509CE">
      <w:pPr>
        <w:pStyle w:val="Tekstpodstawowy"/>
        <w:numPr>
          <w:ilvl w:val="1"/>
          <w:numId w:val="22"/>
        </w:numPr>
        <w:spacing w:before="60" w:after="60"/>
        <w:jc w:val="both"/>
        <w:rPr>
          <w:rFonts w:ascii="Calibri" w:hAnsi="Calibri" w:cs="Arial"/>
          <w:bCs/>
          <w:sz w:val="22"/>
          <w:szCs w:val="22"/>
        </w:rPr>
      </w:pPr>
      <w:r w:rsidRPr="00440C2A">
        <w:rPr>
          <w:rFonts w:ascii="Calibri" w:hAnsi="Calibri" w:cs="Arial"/>
          <w:bCs/>
          <w:sz w:val="22"/>
          <w:szCs w:val="22"/>
        </w:rPr>
        <w:t>bieżącej współpracy z Zamawiającym na każdym etapie wykonywania prac będących przedmiotem niniejszej umowy, w tym do uczestniczenia w spotkaniach roboczych w terminie i</w:t>
      </w:r>
      <w:r w:rsidR="00B5116C" w:rsidRPr="00440C2A">
        <w:rPr>
          <w:rFonts w:ascii="Calibri" w:hAnsi="Calibri" w:cs="Arial"/>
          <w:bCs/>
          <w:sz w:val="22"/>
          <w:szCs w:val="22"/>
        </w:rPr>
        <w:t> </w:t>
      </w:r>
      <w:r w:rsidRPr="00440C2A">
        <w:rPr>
          <w:rFonts w:ascii="Calibri" w:hAnsi="Calibri" w:cs="Arial"/>
          <w:bCs/>
          <w:sz w:val="22"/>
          <w:szCs w:val="22"/>
        </w:rPr>
        <w:t>miejscu wskazanym przez Zamawiającego;</w:t>
      </w:r>
      <w:r w:rsidR="00440C2A" w:rsidRPr="00440C2A">
        <w:rPr>
          <w:rFonts w:ascii="Calibri" w:hAnsi="Calibri" w:cs="Arial"/>
          <w:bCs/>
          <w:sz w:val="22"/>
          <w:szCs w:val="22"/>
        </w:rPr>
        <w:t xml:space="preserve"> </w:t>
      </w:r>
    </w:p>
    <w:p w14:paraId="041AAD9F" w14:textId="77777777" w:rsidR="0080405D" w:rsidRPr="0080405D" w:rsidRDefault="0080405D" w:rsidP="006509CE">
      <w:pPr>
        <w:pStyle w:val="Tekstpodstawowy"/>
        <w:numPr>
          <w:ilvl w:val="1"/>
          <w:numId w:val="22"/>
        </w:numPr>
        <w:spacing w:before="60" w:after="60"/>
        <w:jc w:val="both"/>
        <w:rPr>
          <w:rFonts w:ascii="Calibri" w:hAnsi="Calibri" w:cs="Arial"/>
          <w:bCs/>
          <w:sz w:val="22"/>
          <w:szCs w:val="22"/>
        </w:rPr>
      </w:pPr>
      <w:r w:rsidRPr="0080405D">
        <w:rPr>
          <w:rFonts w:ascii="Calibri" w:hAnsi="Calibri" w:cs="Arial"/>
          <w:bCs/>
          <w:sz w:val="22"/>
          <w:szCs w:val="22"/>
        </w:rPr>
        <w:t>udzielania odpowiedzi na przekazywane przez Zamawiającego zapytania; w trakcie wykonywania zamówienia Zamawiający zastrzega sobie prawo do konsultacji i nadzoru prac;</w:t>
      </w:r>
    </w:p>
    <w:p w14:paraId="1A9763C5" w14:textId="47825DFF" w:rsidR="0080405D" w:rsidRDefault="0080405D" w:rsidP="006509CE">
      <w:pPr>
        <w:pStyle w:val="Tekstpodstawowy"/>
        <w:numPr>
          <w:ilvl w:val="1"/>
          <w:numId w:val="22"/>
        </w:numPr>
        <w:tabs>
          <w:tab w:val="clear" w:pos="792"/>
        </w:tabs>
        <w:spacing w:before="60" w:after="60"/>
        <w:jc w:val="both"/>
        <w:rPr>
          <w:rFonts w:ascii="Calibri" w:hAnsi="Calibri" w:cs="Arial"/>
          <w:bCs/>
          <w:sz w:val="22"/>
          <w:szCs w:val="22"/>
        </w:rPr>
      </w:pPr>
      <w:r w:rsidRPr="0080405D">
        <w:rPr>
          <w:rFonts w:ascii="Calibri" w:hAnsi="Calibri" w:cs="Arial"/>
          <w:bCs/>
          <w:sz w:val="22"/>
          <w:szCs w:val="22"/>
        </w:rPr>
        <w:t>niepublikowania lub nieujawniania bez uprzedniej zgody Zamawiającego wszelkich dokumentów i</w:t>
      </w:r>
      <w:r w:rsidR="00395CAA">
        <w:rPr>
          <w:rFonts w:ascii="Calibri" w:hAnsi="Calibri" w:cs="Arial"/>
          <w:bCs/>
          <w:sz w:val="22"/>
          <w:szCs w:val="22"/>
        </w:rPr>
        <w:t> </w:t>
      </w:r>
      <w:r w:rsidRPr="0080405D">
        <w:rPr>
          <w:rFonts w:ascii="Calibri" w:hAnsi="Calibri" w:cs="Arial"/>
          <w:bCs/>
          <w:sz w:val="22"/>
          <w:szCs w:val="22"/>
        </w:rPr>
        <w:t xml:space="preserve">informacji otrzymanych przez Wykonawcę w związku z wykonywaniem </w:t>
      </w:r>
      <w:r w:rsidR="002A64DD">
        <w:rPr>
          <w:rFonts w:ascii="Calibri" w:hAnsi="Calibri" w:cs="Arial"/>
          <w:bCs/>
          <w:sz w:val="22"/>
          <w:szCs w:val="22"/>
        </w:rPr>
        <w:t>u</w:t>
      </w:r>
      <w:r w:rsidRPr="0080405D">
        <w:rPr>
          <w:rFonts w:ascii="Calibri" w:hAnsi="Calibri" w:cs="Arial"/>
          <w:bCs/>
          <w:sz w:val="22"/>
          <w:szCs w:val="22"/>
        </w:rPr>
        <w:t xml:space="preserve">mowy, z wyjątkami przypadków, gdy będzie to konieczne w celu wykonywania </w:t>
      </w:r>
      <w:r w:rsidR="002A64DD">
        <w:rPr>
          <w:rFonts w:ascii="Calibri" w:hAnsi="Calibri" w:cs="Arial"/>
          <w:bCs/>
          <w:sz w:val="22"/>
          <w:szCs w:val="22"/>
        </w:rPr>
        <w:t>u</w:t>
      </w:r>
      <w:r w:rsidRPr="0080405D">
        <w:rPr>
          <w:rFonts w:ascii="Calibri" w:hAnsi="Calibri" w:cs="Arial"/>
          <w:bCs/>
          <w:sz w:val="22"/>
          <w:szCs w:val="22"/>
        </w:rPr>
        <w:t>mowy</w:t>
      </w:r>
      <w:r w:rsidR="00395CAA">
        <w:rPr>
          <w:rFonts w:ascii="Calibri" w:hAnsi="Calibri" w:cs="Arial"/>
          <w:bCs/>
          <w:sz w:val="22"/>
          <w:szCs w:val="22"/>
        </w:rPr>
        <w:t>;</w:t>
      </w:r>
    </w:p>
    <w:p w14:paraId="7F63F8C9" w14:textId="4B715B38" w:rsidR="00A57B5E" w:rsidRPr="002051A0" w:rsidRDefault="00A57B5E" w:rsidP="006509CE">
      <w:pPr>
        <w:pStyle w:val="Tekstpodstawowy"/>
        <w:numPr>
          <w:ilvl w:val="1"/>
          <w:numId w:val="22"/>
        </w:numPr>
        <w:spacing w:before="60" w:after="60"/>
        <w:jc w:val="both"/>
        <w:rPr>
          <w:rFonts w:ascii="Calibri" w:hAnsi="Calibri" w:cs="Arial"/>
          <w:bCs/>
          <w:sz w:val="22"/>
          <w:szCs w:val="22"/>
        </w:rPr>
      </w:pPr>
      <w:r w:rsidRPr="002051A0">
        <w:rPr>
          <w:rFonts w:ascii="Calibri" w:hAnsi="Calibri" w:cs="Arial"/>
          <w:bCs/>
          <w:sz w:val="22"/>
          <w:szCs w:val="22"/>
        </w:rPr>
        <w:lastRenderedPageBreak/>
        <w:t>dokonania uzupełnień i poprawek w dostarczonej dokumentacji w</w:t>
      </w:r>
      <w:r w:rsidR="0080405D">
        <w:rPr>
          <w:rFonts w:ascii="Calibri" w:hAnsi="Calibri" w:cs="Arial"/>
          <w:bCs/>
          <w:sz w:val="22"/>
          <w:szCs w:val="22"/>
        </w:rPr>
        <w:t> </w:t>
      </w:r>
      <w:r w:rsidRPr="002051A0">
        <w:rPr>
          <w:rFonts w:ascii="Calibri" w:hAnsi="Calibri" w:cs="Arial"/>
          <w:bCs/>
          <w:sz w:val="22"/>
          <w:szCs w:val="22"/>
        </w:rPr>
        <w:t>przypadku zgłoszenia</w:t>
      </w:r>
      <w:r w:rsidR="00F168C3">
        <w:rPr>
          <w:rFonts w:ascii="Calibri" w:hAnsi="Calibri" w:cs="Arial"/>
          <w:bCs/>
          <w:sz w:val="22"/>
          <w:szCs w:val="22"/>
        </w:rPr>
        <w:t xml:space="preserve"> przez Zamawiającego zastrzeżeń;</w:t>
      </w:r>
    </w:p>
    <w:p w14:paraId="394C3C9E" w14:textId="56C55965" w:rsidR="00A57B5E" w:rsidRPr="002051A0" w:rsidRDefault="00A57B5E" w:rsidP="006509CE">
      <w:pPr>
        <w:pStyle w:val="Tekstpodstawowy"/>
        <w:numPr>
          <w:ilvl w:val="1"/>
          <w:numId w:val="22"/>
        </w:numPr>
        <w:spacing w:before="60" w:after="60"/>
        <w:jc w:val="both"/>
        <w:rPr>
          <w:rFonts w:ascii="Calibri" w:hAnsi="Calibri" w:cs="Arial"/>
          <w:bCs/>
          <w:sz w:val="22"/>
          <w:szCs w:val="22"/>
        </w:rPr>
      </w:pPr>
      <w:r w:rsidRPr="002051A0">
        <w:rPr>
          <w:rFonts w:ascii="Calibri" w:hAnsi="Calibri" w:cs="Arial"/>
          <w:bCs/>
          <w:sz w:val="22"/>
          <w:szCs w:val="22"/>
        </w:rPr>
        <w:t xml:space="preserve">usunięcia wad w dostarczonej dokumentacji oraz udzielania wyjaśnień na zgłoszone uwagi i zastrzeżenia w </w:t>
      </w:r>
      <w:r w:rsidR="00F168C3">
        <w:rPr>
          <w:rFonts w:ascii="Calibri" w:hAnsi="Calibri" w:cs="Arial"/>
          <w:bCs/>
          <w:sz w:val="22"/>
          <w:szCs w:val="22"/>
        </w:rPr>
        <w:t xml:space="preserve">terminie ustalonym przez </w:t>
      </w:r>
      <w:r w:rsidR="00FC57BA">
        <w:rPr>
          <w:rFonts w:ascii="Calibri" w:hAnsi="Calibri" w:cs="Arial"/>
          <w:bCs/>
          <w:sz w:val="22"/>
          <w:szCs w:val="22"/>
        </w:rPr>
        <w:t>S</w:t>
      </w:r>
      <w:r w:rsidR="00F168C3">
        <w:rPr>
          <w:rFonts w:ascii="Calibri" w:hAnsi="Calibri" w:cs="Arial"/>
          <w:bCs/>
          <w:sz w:val="22"/>
          <w:szCs w:val="22"/>
        </w:rPr>
        <w:t>trony;</w:t>
      </w:r>
    </w:p>
    <w:p w14:paraId="6BC8A5A0" w14:textId="6C0360AA" w:rsidR="00A57B5E" w:rsidRPr="002051A0" w:rsidRDefault="00A57B5E" w:rsidP="006509CE">
      <w:pPr>
        <w:pStyle w:val="Tekstpodstawowy"/>
        <w:numPr>
          <w:ilvl w:val="1"/>
          <w:numId w:val="22"/>
        </w:numPr>
        <w:spacing w:before="60" w:after="60"/>
        <w:jc w:val="both"/>
        <w:rPr>
          <w:rFonts w:ascii="Calibri" w:hAnsi="Calibri" w:cs="Arial"/>
          <w:bCs/>
          <w:sz w:val="22"/>
          <w:szCs w:val="22"/>
        </w:rPr>
      </w:pPr>
      <w:r w:rsidRPr="002051A0">
        <w:rPr>
          <w:rFonts w:ascii="Calibri" w:hAnsi="Calibri" w:cs="Arial"/>
          <w:bCs/>
          <w:sz w:val="22"/>
          <w:szCs w:val="22"/>
        </w:rPr>
        <w:t>b</w:t>
      </w:r>
      <w:r w:rsidRPr="002051A0">
        <w:rPr>
          <w:rFonts w:ascii="Calibri" w:hAnsi="Calibri" w:cs="Arial"/>
          <w:sz w:val="22"/>
          <w:szCs w:val="22"/>
        </w:rPr>
        <w:t>ieżącego informowania Z</w:t>
      </w:r>
      <w:r w:rsidR="00935413">
        <w:rPr>
          <w:rFonts w:ascii="Calibri" w:hAnsi="Calibri" w:cs="Arial"/>
          <w:sz w:val="22"/>
          <w:szCs w:val="22"/>
        </w:rPr>
        <w:t>a</w:t>
      </w:r>
      <w:r w:rsidRPr="002051A0">
        <w:rPr>
          <w:rFonts w:ascii="Calibri" w:hAnsi="Calibri" w:cs="Arial"/>
          <w:sz w:val="22"/>
          <w:szCs w:val="22"/>
        </w:rPr>
        <w:t xml:space="preserve">mawiającego o okolicznościach związanych z przedmiotem </w:t>
      </w:r>
      <w:r w:rsidR="002A64DD">
        <w:rPr>
          <w:rFonts w:ascii="Calibri" w:hAnsi="Calibri" w:cs="Arial"/>
          <w:sz w:val="22"/>
          <w:szCs w:val="22"/>
        </w:rPr>
        <w:t>u</w:t>
      </w:r>
      <w:r w:rsidRPr="002051A0">
        <w:rPr>
          <w:rFonts w:ascii="Calibri" w:hAnsi="Calibri" w:cs="Arial"/>
          <w:sz w:val="22"/>
          <w:szCs w:val="22"/>
        </w:rPr>
        <w:t>mowy i</w:t>
      </w:r>
      <w:r w:rsidR="0080405D">
        <w:rPr>
          <w:rFonts w:ascii="Calibri" w:hAnsi="Calibri" w:cs="Arial"/>
          <w:sz w:val="22"/>
          <w:szCs w:val="22"/>
        </w:rPr>
        <w:t> </w:t>
      </w:r>
      <w:r w:rsidRPr="002051A0">
        <w:rPr>
          <w:rFonts w:ascii="Calibri" w:hAnsi="Calibri" w:cs="Arial"/>
          <w:sz w:val="22"/>
          <w:szCs w:val="22"/>
        </w:rPr>
        <w:t>mogących mieć wpływ na realizacj</w:t>
      </w:r>
      <w:r>
        <w:rPr>
          <w:rFonts w:ascii="Calibri" w:hAnsi="Calibri" w:cs="Arial"/>
          <w:sz w:val="22"/>
          <w:szCs w:val="22"/>
        </w:rPr>
        <w:t xml:space="preserve">ę przedmiotu </w:t>
      </w:r>
      <w:r w:rsidR="002A64DD">
        <w:rPr>
          <w:rFonts w:ascii="Calibri" w:hAnsi="Calibri" w:cs="Arial"/>
          <w:sz w:val="22"/>
          <w:szCs w:val="22"/>
        </w:rPr>
        <w:t>u</w:t>
      </w:r>
      <w:r w:rsidRPr="002051A0">
        <w:rPr>
          <w:rFonts w:ascii="Calibri" w:hAnsi="Calibri" w:cs="Arial"/>
          <w:sz w:val="22"/>
          <w:szCs w:val="22"/>
        </w:rPr>
        <w:t>mow</w:t>
      </w:r>
      <w:r>
        <w:rPr>
          <w:rFonts w:ascii="Calibri" w:hAnsi="Calibri" w:cs="Arial"/>
          <w:sz w:val="22"/>
          <w:szCs w:val="22"/>
        </w:rPr>
        <w:t>y</w:t>
      </w:r>
      <w:r w:rsidR="00F168C3">
        <w:rPr>
          <w:rFonts w:ascii="Calibri" w:hAnsi="Calibri" w:cs="Arial"/>
          <w:sz w:val="22"/>
          <w:szCs w:val="22"/>
        </w:rPr>
        <w:t>;</w:t>
      </w:r>
    </w:p>
    <w:p w14:paraId="469D7947" w14:textId="143825A7" w:rsidR="0016029C" w:rsidRPr="00395CAA" w:rsidRDefault="00A57B5E" w:rsidP="006509CE">
      <w:pPr>
        <w:pStyle w:val="Tekstpodstawowy"/>
        <w:numPr>
          <w:ilvl w:val="0"/>
          <w:numId w:val="7"/>
        </w:numPr>
        <w:spacing w:before="60" w:after="60"/>
        <w:jc w:val="both"/>
        <w:rPr>
          <w:rFonts w:ascii="Calibri" w:hAnsi="Calibri" w:cs="Arial"/>
          <w:bCs/>
          <w:sz w:val="22"/>
          <w:szCs w:val="22"/>
        </w:rPr>
      </w:pPr>
      <w:r w:rsidRPr="00395CAA">
        <w:rPr>
          <w:rFonts w:ascii="Calibri" w:hAnsi="Calibri" w:cs="Arial"/>
          <w:bCs/>
          <w:sz w:val="22"/>
          <w:szCs w:val="22"/>
        </w:rPr>
        <w:t xml:space="preserve">Wykonawca  jest zobowiązany do </w:t>
      </w:r>
      <w:r w:rsidRPr="00395CAA">
        <w:rPr>
          <w:rFonts w:ascii="Calibri" w:hAnsi="Calibri" w:cs="Arial"/>
          <w:color w:val="000000"/>
          <w:sz w:val="22"/>
          <w:szCs w:val="22"/>
        </w:rPr>
        <w:t xml:space="preserve">zatrudnienia do wykonania </w:t>
      </w:r>
      <w:r w:rsidR="002A64DD">
        <w:rPr>
          <w:rFonts w:ascii="Calibri" w:hAnsi="Calibri" w:cs="Arial"/>
          <w:color w:val="000000"/>
          <w:sz w:val="22"/>
          <w:szCs w:val="22"/>
        </w:rPr>
        <w:t>u</w:t>
      </w:r>
      <w:r w:rsidRPr="00395CAA">
        <w:rPr>
          <w:rFonts w:ascii="Calibri" w:hAnsi="Calibri" w:cs="Arial"/>
          <w:color w:val="000000"/>
          <w:sz w:val="22"/>
          <w:szCs w:val="22"/>
        </w:rPr>
        <w:t>mowy personelu wymienionego w</w:t>
      </w:r>
      <w:r w:rsidR="00B5116C">
        <w:rPr>
          <w:rFonts w:ascii="Calibri" w:hAnsi="Calibri" w:cs="Arial"/>
          <w:color w:val="000000"/>
          <w:sz w:val="22"/>
          <w:szCs w:val="22"/>
        </w:rPr>
        <w:t> </w:t>
      </w:r>
      <w:r w:rsidRPr="00395CAA">
        <w:rPr>
          <w:rFonts w:ascii="Calibri" w:hAnsi="Calibri" w:cs="Arial"/>
          <w:color w:val="000000"/>
          <w:sz w:val="22"/>
          <w:szCs w:val="22"/>
        </w:rPr>
        <w:t>ofercie</w:t>
      </w:r>
      <w:r w:rsidR="0016029C" w:rsidRPr="00395CAA">
        <w:rPr>
          <w:rFonts w:ascii="Calibri" w:hAnsi="Calibri" w:cs="Arial"/>
          <w:color w:val="000000"/>
          <w:sz w:val="22"/>
          <w:szCs w:val="22"/>
        </w:rPr>
        <w:t xml:space="preserve"> przez cały okres trwania umowy, z zastrzeżeniem ust. </w:t>
      </w:r>
      <w:r w:rsidR="00955607">
        <w:rPr>
          <w:rFonts w:ascii="Calibri" w:hAnsi="Calibri" w:cs="Arial"/>
          <w:color w:val="000000"/>
          <w:sz w:val="22"/>
          <w:szCs w:val="22"/>
        </w:rPr>
        <w:t>5</w:t>
      </w:r>
      <w:r w:rsidR="0016029C" w:rsidRPr="00395CAA">
        <w:rPr>
          <w:rFonts w:ascii="Calibri" w:hAnsi="Calibri" w:cs="Arial"/>
          <w:color w:val="000000"/>
          <w:sz w:val="22"/>
          <w:szCs w:val="22"/>
        </w:rPr>
        <w:t>.</w:t>
      </w:r>
    </w:p>
    <w:p w14:paraId="224274BB" w14:textId="412810C4" w:rsidR="00A57B5E" w:rsidRPr="00395CAA" w:rsidRDefault="0016029C" w:rsidP="006509CE">
      <w:pPr>
        <w:pStyle w:val="Tekstpodstawowy"/>
        <w:numPr>
          <w:ilvl w:val="0"/>
          <w:numId w:val="7"/>
        </w:numPr>
        <w:spacing w:before="60" w:after="60"/>
        <w:jc w:val="both"/>
        <w:rPr>
          <w:rFonts w:ascii="Calibri" w:hAnsi="Calibri" w:cs="Arial"/>
          <w:bCs/>
          <w:sz w:val="22"/>
          <w:szCs w:val="22"/>
        </w:rPr>
      </w:pPr>
      <w:r w:rsidRPr="00395CAA">
        <w:rPr>
          <w:rFonts w:ascii="Calibri" w:hAnsi="Calibri" w:cs="Arial"/>
          <w:color w:val="000000"/>
          <w:sz w:val="22"/>
          <w:szCs w:val="22"/>
        </w:rPr>
        <w:t xml:space="preserve">W przypadkach zdarzeń losowych, </w:t>
      </w:r>
      <w:r w:rsidR="00FB3853" w:rsidRPr="00395CAA">
        <w:rPr>
          <w:rFonts w:ascii="Calibri" w:hAnsi="Calibri" w:cs="Arial"/>
          <w:color w:val="000000"/>
          <w:sz w:val="22"/>
          <w:szCs w:val="22"/>
        </w:rPr>
        <w:t xml:space="preserve">o których mowa w ust. </w:t>
      </w:r>
      <w:r w:rsidR="00955607">
        <w:rPr>
          <w:rFonts w:ascii="Calibri" w:hAnsi="Calibri" w:cs="Arial"/>
          <w:color w:val="000000"/>
          <w:sz w:val="22"/>
          <w:szCs w:val="22"/>
        </w:rPr>
        <w:t>6</w:t>
      </w:r>
      <w:r w:rsidR="00FB3853" w:rsidRPr="00395CAA">
        <w:rPr>
          <w:rFonts w:ascii="Calibri" w:hAnsi="Calibri" w:cs="Arial"/>
          <w:color w:val="000000"/>
          <w:sz w:val="22"/>
          <w:szCs w:val="22"/>
        </w:rPr>
        <w:t xml:space="preserve"> poniżej, a </w:t>
      </w:r>
      <w:r w:rsidRPr="00395CAA">
        <w:rPr>
          <w:rFonts w:ascii="Calibri" w:hAnsi="Calibri" w:cs="Arial"/>
          <w:color w:val="000000"/>
          <w:sz w:val="22"/>
          <w:szCs w:val="22"/>
        </w:rPr>
        <w:t>które spowodują, że osoba z</w:t>
      </w:r>
      <w:r w:rsidR="00395CAA" w:rsidRPr="00395CAA">
        <w:rPr>
          <w:rFonts w:ascii="Calibri" w:hAnsi="Calibri" w:cs="Arial"/>
          <w:color w:val="000000"/>
          <w:sz w:val="22"/>
          <w:szCs w:val="22"/>
        </w:rPr>
        <w:t> </w:t>
      </w:r>
      <w:r w:rsidRPr="00395CAA">
        <w:rPr>
          <w:rFonts w:ascii="Calibri" w:hAnsi="Calibri" w:cs="Arial"/>
          <w:bCs/>
          <w:sz w:val="22"/>
          <w:szCs w:val="22"/>
        </w:rPr>
        <w:t xml:space="preserve">personelu </w:t>
      </w:r>
      <w:r w:rsidRPr="00395CAA">
        <w:rPr>
          <w:rFonts w:ascii="Calibri" w:hAnsi="Calibri" w:cs="Arial"/>
          <w:color w:val="000000"/>
          <w:sz w:val="22"/>
          <w:szCs w:val="22"/>
        </w:rPr>
        <w:t xml:space="preserve">wskazana w ofercie do realizacji zamówienia, nie będzie mogła kontynuować świadczenia usługi, Wykonawca przedstawi do akceptacji </w:t>
      </w:r>
      <w:r w:rsidR="00D00A03" w:rsidRPr="00395CAA">
        <w:rPr>
          <w:rFonts w:ascii="Calibri" w:hAnsi="Calibri" w:cs="Arial"/>
          <w:bCs/>
          <w:sz w:val="22"/>
          <w:szCs w:val="22"/>
        </w:rPr>
        <w:t>Zamawiającego</w:t>
      </w:r>
      <w:r w:rsidRPr="00395CAA">
        <w:rPr>
          <w:rFonts w:ascii="Calibri" w:hAnsi="Calibri" w:cs="Arial"/>
          <w:bCs/>
          <w:sz w:val="22"/>
          <w:szCs w:val="22"/>
        </w:rPr>
        <w:t xml:space="preserve"> inną osobę, o kwalifikacjach i</w:t>
      </w:r>
      <w:r w:rsidR="00395CAA" w:rsidRPr="00395CAA">
        <w:rPr>
          <w:rFonts w:ascii="Calibri" w:hAnsi="Calibri" w:cs="Arial"/>
          <w:bCs/>
          <w:sz w:val="22"/>
          <w:szCs w:val="22"/>
        </w:rPr>
        <w:t> </w:t>
      </w:r>
      <w:r w:rsidRPr="00395CAA">
        <w:rPr>
          <w:rFonts w:ascii="Calibri" w:hAnsi="Calibri" w:cs="Arial"/>
          <w:bCs/>
          <w:sz w:val="22"/>
          <w:szCs w:val="22"/>
        </w:rPr>
        <w:t>doświadczeniu zawodowym nie niższym niż osoba zastępowana</w:t>
      </w:r>
      <w:r w:rsidR="00D00A03" w:rsidRPr="00395CAA">
        <w:rPr>
          <w:rFonts w:ascii="Calibri" w:hAnsi="Calibri" w:cs="Arial"/>
          <w:bCs/>
          <w:sz w:val="22"/>
          <w:szCs w:val="22"/>
        </w:rPr>
        <w:t xml:space="preserve">. </w:t>
      </w:r>
      <w:r w:rsidR="00B27588" w:rsidRPr="00395CAA">
        <w:rPr>
          <w:rFonts w:ascii="Calibri" w:hAnsi="Calibri" w:cs="Arial"/>
          <w:bCs/>
          <w:sz w:val="22"/>
          <w:szCs w:val="22"/>
        </w:rPr>
        <w:t>Wykonawca nie może dokonać takiej zmiany personelu bez pisemnej zgody Zamawiającego.</w:t>
      </w:r>
    </w:p>
    <w:p w14:paraId="6A84FEE6" w14:textId="7B671674" w:rsidR="000759F5" w:rsidRPr="00395CAA" w:rsidRDefault="000759F5" w:rsidP="006509CE">
      <w:pPr>
        <w:pStyle w:val="Tekstpodstawowy"/>
        <w:numPr>
          <w:ilvl w:val="0"/>
          <w:numId w:val="7"/>
        </w:numPr>
        <w:spacing w:before="60" w:after="60"/>
        <w:jc w:val="both"/>
        <w:rPr>
          <w:rFonts w:ascii="Calibri" w:hAnsi="Calibri" w:cs="Arial"/>
          <w:color w:val="000000"/>
          <w:sz w:val="22"/>
          <w:szCs w:val="22"/>
        </w:rPr>
      </w:pPr>
      <w:r w:rsidRPr="00395CAA">
        <w:rPr>
          <w:rFonts w:ascii="Calibri" w:hAnsi="Calibri" w:cs="Arial"/>
          <w:color w:val="000000"/>
          <w:sz w:val="22"/>
          <w:szCs w:val="22"/>
        </w:rPr>
        <w:t>Przez zdarzenie losowe Strony rozumieją niezależne od woli Wykonawcy zdarzenie przyszłe i</w:t>
      </w:r>
      <w:r w:rsidR="00B5116C">
        <w:rPr>
          <w:rFonts w:ascii="Calibri" w:hAnsi="Calibri" w:cs="Arial"/>
          <w:color w:val="000000"/>
          <w:sz w:val="22"/>
          <w:szCs w:val="22"/>
        </w:rPr>
        <w:t> </w:t>
      </w:r>
      <w:r w:rsidRPr="00395CAA">
        <w:rPr>
          <w:rFonts w:ascii="Calibri" w:hAnsi="Calibri" w:cs="Arial"/>
          <w:color w:val="000000"/>
          <w:sz w:val="22"/>
          <w:szCs w:val="22"/>
        </w:rPr>
        <w:t xml:space="preserve">niepewne, którego skutkiem jest niemożność dalszego świadczenia usługi przez osobę wskazaną w ofercie do realizacji przedmiotu umowy, o którym mowa w § 1 ust 1 umowy, przez okres dłuższy niż połowa okresu przewidzianego na realizację przedmiotu umowy, w szczególności śmierć, długotrwała choroba itp. </w:t>
      </w:r>
    </w:p>
    <w:p w14:paraId="0B33BD03" w14:textId="0365228A" w:rsidR="00B27588" w:rsidRPr="00B27588" w:rsidRDefault="00B27588" w:rsidP="006509CE">
      <w:pPr>
        <w:pStyle w:val="Tekstpodstawowy"/>
        <w:numPr>
          <w:ilvl w:val="0"/>
          <w:numId w:val="7"/>
        </w:numPr>
        <w:spacing w:before="60" w:after="60"/>
        <w:jc w:val="both"/>
        <w:rPr>
          <w:rFonts w:ascii="Calibri" w:hAnsi="Calibri" w:cs="Arial"/>
          <w:b/>
          <w:sz w:val="22"/>
          <w:szCs w:val="22"/>
        </w:rPr>
      </w:pPr>
      <w:r w:rsidRPr="00395CAA">
        <w:rPr>
          <w:rFonts w:ascii="Calibri" w:hAnsi="Calibri" w:cs="Arial"/>
          <w:bCs/>
          <w:sz w:val="22"/>
          <w:szCs w:val="22"/>
        </w:rPr>
        <w:t xml:space="preserve">Zmiana personelu, o której mowa w ust. </w:t>
      </w:r>
      <w:r w:rsidR="00955607">
        <w:rPr>
          <w:rFonts w:ascii="Calibri" w:hAnsi="Calibri" w:cs="Arial"/>
          <w:bCs/>
          <w:sz w:val="22"/>
          <w:szCs w:val="22"/>
        </w:rPr>
        <w:t>5</w:t>
      </w:r>
      <w:r w:rsidRPr="00395CAA">
        <w:rPr>
          <w:rFonts w:ascii="Calibri" w:hAnsi="Calibri" w:cs="Arial"/>
          <w:bCs/>
          <w:sz w:val="22"/>
          <w:szCs w:val="22"/>
        </w:rPr>
        <w:t xml:space="preserve"> nie może stanowić podstawy do zmiany wynagrodzenia,</w:t>
      </w:r>
      <w:r w:rsidRPr="0016029C">
        <w:rPr>
          <w:rFonts w:ascii="Calibri" w:hAnsi="Calibri" w:cs="Arial"/>
          <w:bCs/>
          <w:sz w:val="22"/>
          <w:szCs w:val="22"/>
        </w:rPr>
        <w:t xml:space="preserve"> o</w:t>
      </w:r>
      <w:r w:rsidR="00395CAA">
        <w:rPr>
          <w:rFonts w:ascii="Calibri" w:hAnsi="Calibri" w:cs="Arial"/>
          <w:bCs/>
          <w:sz w:val="22"/>
          <w:szCs w:val="22"/>
        </w:rPr>
        <w:t> </w:t>
      </w:r>
      <w:r w:rsidRPr="0016029C">
        <w:rPr>
          <w:rFonts w:ascii="Calibri" w:hAnsi="Calibri" w:cs="Arial"/>
          <w:bCs/>
          <w:sz w:val="22"/>
          <w:szCs w:val="22"/>
        </w:rPr>
        <w:t xml:space="preserve">którym mowa w § </w:t>
      </w:r>
      <w:r w:rsidR="005D7433">
        <w:rPr>
          <w:rFonts w:ascii="Calibri" w:hAnsi="Calibri" w:cs="Arial"/>
          <w:bCs/>
          <w:sz w:val="22"/>
          <w:szCs w:val="22"/>
        </w:rPr>
        <w:t>6</w:t>
      </w:r>
      <w:r w:rsidRPr="0016029C">
        <w:rPr>
          <w:rFonts w:ascii="Calibri" w:hAnsi="Calibri" w:cs="Arial"/>
          <w:bCs/>
          <w:sz w:val="22"/>
          <w:szCs w:val="22"/>
        </w:rPr>
        <w:t xml:space="preserve"> </w:t>
      </w:r>
      <w:r w:rsidR="002A64DD">
        <w:rPr>
          <w:rFonts w:ascii="Calibri" w:hAnsi="Calibri" w:cs="Arial"/>
          <w:bCs/>
          <w:sz w:val="22"/>
          <w:szCs w:val="22"/>
        </w:rPr>
        <w:t>u</w:t>
      </w:r>
      <w:r w:rsidRPr="0016029C">
        <w:rPr>
          <w:rFonts w:ascii="Calibri" w:hAnsi="Calibri" w:cs="Arial"/>
          <w:bCs/>
          <w:sz w:val="22"/>
          <w:szCs w:val="22"/>
        </w:rPr>
        <w:t>mowy.</w:t>
      </w:r>
    </w:p>
    <w:p w14:paraId="5AE6CE71" w14:textId="045EC686" w:rsidR="00A57B5E" w:rsidRPr="0016029C" w:rsidRDefault="00A57B5E" w:rsidP="006509CE">
      <w:pPr>
        <w:pStyle w:val="Tekstpodstawowy"/>
        <w:numPr>
          <w:ilvl w:val="0"/>
          <w:numId w:val="7"/>
        </w:numPr>
        <w:spacing w:before="60" w:after="60"/>
        <w:rPr>
          <w:rFonts w:ascii="Calibri" w:hAnsi="Calibri" w:cs="Arial"/>
          <w:b/>
          <w:sz w:val="22"/>
          <w:szCs w:val="22"/>
        </w:rPr>
      </w:pPr>
      <w:r w:rsidRPr="0016029C">
        <w:rPr>
          <w:rFonts w:ascii="Calibri" w:hAnsi="Calibri" w:cs="Arial"/>
          <w:bCs/>
          <w:sz w:val="22"/>
          <w:szCs w:val="22"/>
        </w:rPr>
        <w:t xml:space="preserve">Wykonawca jest odpowiedzialny za jakość personelu, o którym mowa ust. </w:t>
      </w:r>
      <w:r w:rsidR="002266C5">
        <w:rPr>
          <w:rFonts w:ascii="Calibri" w:hAnsi="Calibri" w:cs="Arial"/>
          <w:bCs/>
          <w:sz w:val="22"/>
          <w:szCs w:val="22"/>
        </w:rPr>
        <w:t>4</w:t>
      </w:r>
      <w:r w:rsidRPr="0016029C">
        <w:rPr>
          <w:rFonts w:ascii="Calibri" w:hAnsi="Calibri" w:cs="Arial"/>
          <w:bCs/>
          <w:sz w:val="22"/>
          <w:szCs w:val="22"/>
        </w:rPr>
        <w:t xml:space="preserve">.  </w:t>
      </w:r>
    </w:p>
    <w:p w14:paraId="709AA074" w14:textId="382C2A56" w:rsidR="00A57B5E" w:rsidRDefault="00A57B5E" w:rsidP="00B053EB">
      <w:pPr>
        <w:spacing w:before="0"/>
        <w:jc w:val="center"/>
        <w:rPr>
          <w:rFonts w:ascii="Calibri" w:hAnsi="Calibri" w:cs="Arial"/>
          <w:b/>
          <w:sz w:val="22"/>
          <w:szCs w:val="22"/>
        </w:rPr>
      </w:pPr>
      <w:r w:rsidRPr="002051A0">
        <w:rPr>
          <w:rFonts w:ascii="Calibri" w:hAnsi="Calibri" w:cs="Arial"/>
          <w:b/>
          <w:sz w:val="22"/>
          <w:szCs w:val="22"/>
        </w:rPr>
        <w:t xml:space="preserve">§ </w:t>
      </w:r>
      <w:r w:rsidR="00E84610">
        <w:rPr>
          <w:rFonts w:ascii="Calibri" w:hAnsi="Calibri" w:cs="Arial"/>
          <w:b/>
          <w:sz w:val="22"/>
          <w:szCs w:val="22"/>
        </w:rPr>
        <w:t>5</w:t>
      </w:r>
      <w:r w:rsidR="00B5116C">
        <w:rPr>
          <w:rFonts w:ascii="Calibri" w:hAnsi="Calibri" w:cs="Arial"/>
          <w:b/>
          <w:sz w:val="22"/>
          <w:szCs w:val="22"/>
        </w:rPr>
        <w:br/>
      </w:r>
      <w:r w:rsidRPr="002051A0">
        <w:rPr>
          <w:rFonts w:ascii="Calibri" w:hAnsi="Calibri" w:cs="Arial"/>
          <w:b/>
          <w:sz w:val="22"/>
          <w:szCs w:val="22"/>
        </w:rPr>
        <w:t>Terminy wykonania</w:t>
      </w:r>
    </w:p>
    <w:p w14:paraId="6845C694" w14:textId="065CE35C" w:rsidR="00607747" w:rsidRPr="001D2DD4" w:rsidRDefault="004F7352" w:rsidP="006509CE">
      <w:pPr>
        <w:numPr>
          <w:ilvl w:val="0"/>
          <w:numId w:val="12"/>
        </w:numPr>
        <w:tabs>
          <w:tab w:val="left" w:pos="426"/>
        </w:tabs>
        <w:spacing w:before="60" w:after="60"/>
        <w:ind w:hanging="357"/>
        <w:jc w:val="both"/>
        <w:rPr>
          <w:rFonts w:ascii="Calibri" w:hAnsi="Calibri" w:cs="Arial"/>
          <w:bCs/>
          <w:sz w:val="22"/>
          <w:szCs w:val="22"/>
        </w:rPr>
      </w:pPr>
      <w:r w:rsidRPr="001D2DD4">
        <w:rPr>
          <w:rFonts w:asciiTheme="minorHAnsi" w:hAnsiTheme="minorHAnsi" w:cstheme="minorHAnsi"/>
          <w:sz w:val="22"/>
          <w:szCs w:val="22"/>
        </w:rPr>
        <w:t xml:space="preserve">Przedmiot umowy, o którym mowa </w:t>
      </w:r>
      <w:r w:rsidR="007D3362" w:rsidRPr="001D2DD4">
        <w:rPr>
          <w:rFonts w:ascii="Calibri" w:hAnsi="Calibri" w:cs="Arial"/>
          <w:bCs/>
          <w:sz w:val="22"/>
          <w:szCs w:val="22"/>
        </w:rPr>
        <w:t xml:space="preserve">w § 1 </w:t>
      </w:r>
      <w:r w:rsidR="008E697F" w:rsidRPr="001D2DD4">
        <w:rPr>
          <w:rFonts w:ascii="Calibri" w:hAnsi="Calibri" w:cs="Arial"/>
          <w:bCs/>
          <w:sz w:val="22"/>
          <w:szCs w:val="22"/>
        </w:rPr>
        <w:t xml:space="preserve"> </w:t>
      </w:r>
      <w:r w:rsidRPr="001D2DD4">
        <w:rPr>
          <w:rFonts w:asciiTheme="minorHAnsi" w:hAnsiTheme="minorHAnsi" w:cstheme="minorHAnsi"/>
          <w:sz w:val="22"/>
          <w:szCs w:val="22"/>
        </w:rPr>
        <w:t>należy wykonać w terminie</w:t>
      </w:r>
      <w:r w:rsidR="007D3362" w:rsidRPr="001D2DD4">
        <w:rPr>
          <w:rFonts w:asciiTheme="minorHAnsi" w:hAnsiTheme="minorHAnsi" w:cstheme="minorHAnsi"/>
          <w:b/>
          <w:bCs/>
          <w:sz w:val="22"/>
          <w:szCs w:val="22"/>
        </w:rPr>
        <w:t xml:space="preserve"> </w:t>
      </w:r>
      <w:r w:rsidR="007527ED" w:rsidRPr="001D2DD4">
        <w:rPr>
          <w:rFonts w:asciiTheme="minorHAnsi" w:hAnsiTheme="minorHAnsi" w:cstheme="minorHAnsi"/>
          <w:b/>
          <w:bCs/>
          <w:sz w:val="22"/>
          <w:szCs w:val="22"/>
        </w:rPr>
        <w:t xml:space="preserve">do 25 </w:t>
      </w:r>
      <w:r w:rsidR="001D2DD4" w:rsidRPr="001D2DD4">
        <w:rPr>
          <w:rFonts w:asciiTheme="minorHAnsi" w:hAnsiTheme="minorHAnsi" w:cstheme="minorHAnsi"/>
          <w:b/>
          <w:bCs/>
          <w:sz w:val="22"/>
          <w:szCs w:val="22"/>
        </w:rPr>
        <w:t xml:space="preserve">czerwca 2026r., w następujący sposób: </w:t>
      </w:r>
    </w:p>
    <w:p w14:paraId="00878D29" w14:textId="1C987091" w:rsidR="007527ED" w:rsidRPr="001D2DD4" w:rsidRDefault="007527ED" w:rsidP="007527ED">
      <w:pPr>
        <w:pStyle w:val="Akapitzlist"/>
        <w:numPr>
          <w:ilvl w:val="1"/>
          <w:numId w:val="12"/>
        </w:numPr>
        <w:tabs>
          <w:tab w:val="left" w:pos="426"/>
        </w:tabs>
        <w:spacing w:before="60" w:after="60"/>
        <w:jc w:val="both"/>
        <w:rPr>
          <w:rFonts w:ascii="Calibri" w:hAnsi="Calibri" w:cs="Arial"/>
          <w:bCs/>
          <w:sz w:val="22"/>
          <w:szCs w:val="22"/>
        </w:rPr>
      </w:pPr>
      <w:r w:rsidRPr="001D2DD4">
        <w:rPr>
          <w:rFonts w:ascii="Calibri" w:hAnsi="Calibri" w:cs="Arial"/>
          <w:bCs/>
          <w:sz w:val="22"/>
          <w:szCs w:val="22"/>
        </w:rPr>
        <w:t xml:space="preserve">ETAP I – przekazanie Zamawiającemu projektu planu ogólnego </w:t>
      </w:r>
      <w:r w:rsidR="00357B6B" w:rsidRPr="001D2DD4">
        <w:rPr>
          <w:rFonts w:ascii="Calibri" w:hAnsi="Calibri" w:cs="Arial"/>
          <w:bCs/>
          <w:sz w:val="22"/>
          <w:szCs w:val="22"/>
        </w:rPr>
        <w:t>gotowego do opiniowania</w:t>
      </w:r>
      <w:r w:rsidRPr="001D2DD4">
        <w:rPr>
          <w:rFonts w:ascii="Calibri" w:hAnsi="Calibri" w:cs="Arial"/>
          <w:bCs/>
          <w:sz w:val="22"/>
          <w:szCs w:val="22"/>
        </w:rPr>
        <w:t xml:space="preserve"> </w:t>
      </w:r>
      <w:r w:rsidR="00D64C12" w:rsidRPr="001D2DD4">
        <w:rPr>
          <w:rFonts w:ascii="Calibri" w:hAnsi="Calibri" w:cs="Arial"/>
          <w:bCs/>
          <w:sz w:val="22"/>
          <w:szCs w:val="22"/>
        </w:rPr>
        <w:br/>
      </w:r>
      <w:r w:rsidRPr="001D2DD4">
        <w:rPr>
          <w:rFonts w:ascii="Calibri" w:hAnsi="Calibri" w:cs="Arial"/>
          <w:bCs/>
          <w:sz w:val="22"/>
          <w:szCs w:val="22"/>
        </w:rPr>
        <w:t>i uzgodnień</w:t>
      </w:r>
      <w:r w:rsidR="0028132F">
        <w:rPr>
          <w:rFonts w:ascii="Calibri" w:hAnsi="Calibri" w:cs="Arial"/>
          <w:bCs/>
          <w:sz w:val="22"/>
          <w:szCs w:val="22"/>
        </w:rPr>
        <w:t xml:space="preserve"> oraz sporządzenie opracowania ekofizjograficznego – termin realizacji 5 miesiące od dnia podpisania umowy</w:t>
      </w:r>
      <w:r w:rsidRPr="001D2DD4">
        <w:rPr>
          <w:rFonts w:ascii="Calibri" w:hAnsi="Calibri" w:cs="Arial"/>
          <w:bCs/>
          <w:sz w:val="22"/>
          <w:szCs w:val="22"/>
        </w:rPr>
        <w:t>;</w:t>
      </w:r>
    </w:p>
    <w:p w14:paraId="3A1D0EA4" w14:textId="235FE224" w:rsidR="007527ED" w:rsidRPr="001D2DD4" w:rsidRDefault="007527ED" w:rsidP="007527ED">
      <w:pPr>
        <w:pStyle w:val="Akapitzlist"/>
        <w:numPr>
          <w:ilvl w:val="1"/>
          <w:numId w:val="12"/>
        </w:numPr>
        <w:tabs>
          <w:tab w:val="left" w:pos="426"/>
        </w:tabs>
        <w:spacing w:before="60" w:after="60"/>
        <w:jc w:val="both"/>
        <w:rPr>
          <w:rFonts w:ascii="Calibri" w:hAnsi="Calibri" w:cs="Arial"/>
          <w:bCs/>
          <w:sz w:val="22"/>
          <w:szCs w:val="22"/>
        </w:rPr>
      </w:pPr>
      <w:r w:rsidRPr="001D2DD4">
        <w:rPr>
          <w:rFonts w:ascii="Calibri" w:hAnsi="Calibri" w:cs="Arial"/>
          <w:bCs/>
          <w:sz w:val="22"/>
          <w:szCs w:val="22"/>
        </w:rPr>
        <w:t xml:space="preserve">ETAP II – </w:t>
      </w:r>
      <w:r w:rsidR="00357B6B" w:rsidRPr="001D2DD4">
        <w:rPr>
          <w:rFonts w:ascii="Calibri" w:hAnsi="Calibri" w:cs="Arial"/>
          <w:bCs/>
          <w:sz w:val="22"/>
          <w:szCs w:val="22"/>
        </w:rPr>
        <w:t>przekazanie Zamawiającemu planu ogólnego gotowego do konsultacji</w:t>
      </w:r>
      <w:r w:rsidR="0028132F">
        <w:rPr>
          <w:rFonts w:ascii="Calibri" w:hAnsi="Calibri" w:cs="Arial"/>
          <w:bCs/>
          <w:sz w:val="22"/>
          <w:szCs w:val="22"/>
        </w:rPr>
        <w:t xml:space="preserve"> –termin realizacji  4 miesiące od dnia zakończenia ETAPU I</w:t>
      </w:r>
      <w:r w:rsidRPr="001D2DD4">
        <w:rPr>
          <w:rFonts w:ascii="Calibri" w:hAnsi="Calibri" w:cs="Arial"/>
          <w:bCs/>
          <w:sz w:val="22"/>
          <w:szCs w:val="22"/>
        </w:rPr>
        <w:t xml:space="preserve">; </w:t>
      </w:r>
    </w:p>
    <w:p w14:paraId="24BA1630" w14:textId="47F11290" w:rsidR="007527ED" w:rsidRPr="001D2DD4" w:rsidRDefault="007527ED" w:rsidP="007527ED">
      <w:pPr>
        <w:pStyle w:val="Akapitzlist"/>
        <w:numPr>
          <w:ilvl w:val="1"/>
          <w:numId w:val="12"/>
        </w:numPr>
        <w:tabs>
          <w:tab w:val="left" w:pos="426"/>
        </w:tabs>
        <w:spacing w:before="60" w:after="60"/>
        <w:jc w:val="both"/>
        <w:rPr>
          <w:rFonts w:ascii="Calibri" w:hAnsi="Calibri" w:cs="Arial"/>
          <w:bCs/>
          <w:sz w:val="22"/>
          <w:szCs w:val="22"/>
        </w:rPr>
      </w:pPr>
      <w:r w:rsidRPr="001D2DD4">
        <w:rPr>
          <w:rFonts w:ascii="Calibri" w:hAnsi="Calibri" w:cs="Arial"/>
          <w:bCs/>
          <w:sz w:val="22"/>
          <w:szCs w:val="22"/>
        </w:rPr>
        <w:t xml:space="preserve">ETAP III -  przekazanie </w:t>
      </w:r>
      <w:r w:rsidR="00D64C12" w:rsidRPr="001D2DD4">
        <w:rPr>
          <w:rFonts w:ascii="Calibri" w:hAnsi="Calibri" w:cs="Arial"/>
          <w:bCs/>
          <w:sz w:val="22"/>
          <w:szCs w:val="22"/>
        </w:rPr>
        <w:t>Zamawiającemu planu ogólnego gotowego do uchwalenia</w:t>
      </w:r>
      <w:r w:rsidR="0028132F">
        <w:rPr>
          <w:rFonts w:ascii="Calibri" w:hAnsi="Calibri" w:cs="Arial"/>
          <w:bCs/>
          <w:sz w:val="22"/>
          <w:szCs w:val="22"/>
        </w:rPr>
        <w:t xml:space="preserve"> –termin realizacji 4 miesiące od dnia zakończenia ETAPU II</w:t>
      </w:r>
      <w:r w:rsidR="00D64C12" w:rsidRPr="001D2DD4">
        <w:rPr>
          <w:rFonts w:ascii="Calibri" w:hAnsi="Calibri" w:cs="Arial"/>
          <w:bCs/>
          <w:sz w:val="22"/>
          <w:szCs w:val="22"/>
        </w:rPr>
        <w:t>;</w:t>
      </w:r>
    </w:p>
    <w:p w14:paraId="1389E852" w14:textId="78D25C35" w:rsidR="00D64C12" w:rsidRPr="001D2DD4" w:rsidRDefault="00D64C12" w:rsidP="007527ED">
      <w:pPr>
        <w:pStyle w:val="Akapitzlist"/>
        <w:numPr>
          <w:ilvl w:val="1"/>
          <w:numId w:val="12"/>
        </w:numPr>
        <w:tabs>
          <w:tab w:val="left" w:pos="426"/>
        </w:tabs>
        <w:spacing w:before="60" w:after="60"/>
        <w:jc w:val="both"/>
        <w:rPr>
          <w:rFonts w:ascii="Calibri" w:hAnsi="Calibri" w:cs="Arial"/>
          <w:bCs/>
          <w:sz w:val="22"/>
          <w:szCs w:val="22"/>
        </w:rPr>
      </w:pPr>
      <w:r w:rsidRPr="001D2DD4">
        <w:rPr>
          <w:rFonts w:ascii="Calibri" w:hAnsi="Calibri" w:cs="Arial"/>
          <w:bCs/>
          <w:sz w:val="22"/>
          <w:szCs w:val="22"/>
        </w:rPr>
        <w:t>ETAP IV – zakończone prace planistyczne</w:t>
      </w:r>
      <w:r w:rsidR="0028132F">
        <w:rPr>
          <w:rFonts w:ascii="Calibri" w:hAnsi="Calibri" w:cs="Arial"/>
          <w:bCs/>
          <w:sz w:val="22"/>
          <w:szCs w:val="22"/>
        </w:rPr>
        <w:t xml:space="preserve"> termin realizacji 2 miesiące od dnia zakończenia ETAPU III</w:t>
      </w:r>
    </w:p>
    <w:p w14:paraId="1F7F85A1" w14:textId="228EBCED" w:rsidR="00740980" w:rsidRPr="00740980" w:rsidRDefault="00740980" w:rsidP="006509CE">
      <w:pPr>
        <w:pStyle w:val="Akapitzlist"/>
        <w:numPr>
          <w:ilvl w:val="0"/>
          <w:numId w:val="12"/>
        </w:numPr>
        <w:autoSpaceDE w:val="0"/>
        <w:autoSpaceDN w:val="0"/>
        <w:adjustRightInd w:val="0"/>
        <w:spacing w:before="60" w:after="60"/>
        <w:jc w:val="both"/>
        <w:rPr>
          <w:rFonts w:ascii="Calibri" w:hAnsi="Calibri" w:cs="Arial"/>
          <w:sz w:val="22"/>
          <w:szCs w:val="22"/>
        </w:rPr>
      </w:pPr>
      <w:r w:rsidRPr="00740980">
        <w:rPr>
          <w:rFonts w:ascii="Calibri" w:hAnsi="Calibri" w:cs="Arial"/>
          <w:sz w:val="22"/>
          <w:szCs w:val="22"/>
        </w:rPr>
        <w:t>Końcowa faza przekazania kompletu materiałów do opracowania powinna być zakończon</w:t>
      </w:r>
      <w:r w:rsidR="007D5AB4">
        <w:rPr>
          <w:rFonts w:ascii="Calibri" w:hAnsi="Calibri" w:cs="Arial"/>
          <w:sz w:val="22"/>
          <w:szCs w:val="22"/>
        </w:rPr>
        <w:t>a 5 dni  przed upływem terminu do wszczęcia postępowania przez organ nadzoru</w:t>
      </w:r>
      <w:r w:rsidRPr="00740980">
        <w:rPr>
          <w:rFonts w:ascii="Calibri" w:hAnsi="Calibri" w:cs="Arial"/>
          <w:sz w:val="22"/>
          <w:szCs w:val="22"/>
        </w:rPr>
        <w:t>.</w:t>
      </w:r>
    </w:p>
    <w:p w14:paraId="207FB6E7" w14:textId="41E67761" w:rsidR="00162293" w:rsidRPr="00E90A9B" w:rsidRDefault="00162293" w:rsidP="006509CE">
      <w:pPr>
        <w:numPr>
          <w:ilvl w:val="0"/>
          <w:numId w:val="12"/>
        </w:numPr>
        <w:autoSpaceDE w:val="0"/>
        <w:autoSpaceDN w:val="0"/>
        <w:adjustRightInd w:val="0"/>
        <w:spacing w:before="60" w:after="60"/>
        <w:ind w:hanging="357"/>
        <w:jc w:val="both"/>
        <w:rPr>
          <w:rFonts w:ascii="Calibri" w:hAnsi="Calibri" w:cs="Arial"/>
          <w:b/>
          <w:sz w:val="22"/>
          <w:szCs w:val="22"/>
        </w:rPr>
      </w:pPr>
      <w:r w:rsidRPr="00E90A9B">
        <w:rPr>
          <w:rFonts w:ascii="Calibri" w:hAnsi="Calibri" w:cs="Arial"/>
          <w:sz w:val="22"/>
          <w:szCs w:val="22"/>
        </w:rPr>
        <w:t xml:space="preserve">Jeżeli Wykonawca nie dostarczy Zamawiającemu </w:t>
      </w:r>
      <w:r w:rsidR="00280142" w:rsidRPr="00E90A9B">
        <w:rPr>
          <w:rFonts w:ascii="Calibri" w:hAnsi="Calibri" w:cs="Arial"/>
          <w:sz w:val="22"/>
          <w:szCs w:val="22"/>
        </w:rPr>
        <w:t>dokumentacji objętej</w:t>
      </w:r>
      <w:r w:rsidR="00FE1F37" w:rsidRPr="00E90A9B">
        <w:rPr>
          <w:rFonts w:ascii="Calibri" w:hAnsi="Calibri" w:cs="Arial"/>
          <w:sz w:val="22"/>
          <w:szCs w:val="22"/>
        </w:rPr>
        <w:t xml:space="preserve"> przedmiotem umowy</w:t>
      </w:r>
      <w:r w:rsidRPr="00E90A9B">
        <w:rPr>
          <w:rFonts w:ascii="Calibri" w:hAnsi="Calibri" w:cs="Arial"/>
          <w:sz w:val="22"/>
          <w:szCs w:val="22"/>
        </w:rPr>
        <w:t>, w</w:t>
      </w:r>
      <w:r w:rsidR="0003536E" w:rsidRPr="00E90A9B">
        <w:rPr>
          <w:rFonts w:ascii="Calibri" w:hAnsi="Calibri" w:cs="Arial"/>
          <w:sz w:val="22"/>
          <w:szCs w:val="22"/>
        </w:rPr>
        <w:t> </w:t>
      </w:r>
      <w:r w:rsidRPr="00E90A9B">
        <w:rPr>
          <w:rFonts w:ascii="Calibri" w:hAnsi="Calibri" w:cs="Arial"/>
          <w:sz w:val="22"/>
          <w:szCs w:val="22"/>
        </w:rPr>
        <w:t>termin</w:t>
      </w:r>
      <w:r w:rsidR="00FE1F37" w:rsidRPr="00E90A9B">
        <w:rPr>
          <w:rFonts w:ascii="Calibri" w:hAnsi="Calibri" w:cs="Arial"/>
          <w:sz w:val="22"/>
          <w:szCs w:val="22"/>
        </w:rPr>
        <w:t>ach</w:t>
      </w:r>
      <w:r w:rsidRPr="00E90A9B">
        <w:rPr>
          <w:rFonts w:ascii="Calibri" w:hAnsi="Calibri" w:cs="Arial"/>
          <w:sz w:val="22"/>
          <w:szCs w:val="22"/>
        </w:rPr>
        <w:t xml:space="preserve"> określony</w:t>
      </w:r>
      <w:r w:rsidR="00FE1F37" w:rsidRPr="00E90A9B">
        <w:rPr>
          <w:rFonts w:ascii="Calibri" w:hAnsi="Calibri" w:cs="Arial"/>
          <w:sz w:val="22"/>
          <w:szCs w:val="22"/>
        </w:rPr>
        <w:t>ch</w:t>
      </w:r>
      <w:r w:rsidRPr="00E90A9B">
        <w:rPr>
          <w:rFonts w:ascii="Calibri" w:hAnsi="Calibri" w:cs="Arial"/>
          <w:sz w:val="22"/>
          <w:szCs w:val="22"/>
        </w:rPr>
        <w:t xml:space="preserve"> w ust. </w:t>
      </w:r>
      <w:r w:rsidR="005938B2" w:rsidRPr="00E90A9B">
        <w:rPr>
          <w:rFonts w:ascii="Calibri" w:hAnsi="Calibri" w:cs="Arial"/>
          <w:sz w:val="22"/>
          <w:szCs w:val="22"/>
        </w:rPr>
        <w:t>1</w:t>
      </w:r>
      <w:r w:rsidR="00280142" w:rsidRPr="00E90A9B">
        <w:rPr>
          <w:rFonts w:ascii="Calibri" w:hAnsi="Calibri" w:cs="Arial"/>
          <w:sz w:val="22"/>
          <w:szCs w:val="22"/>
        </w:rPr>
        <w:t xml:space="preserve"> </w:t>
      </w:r>
      <w:r w:rsidRPr="00E90A9B">
        <w:rPr>
          <w:rFonts w:ascii="Calibri" w:hAnsi="Calibri" w:cs="Arial"/>
          <w:sz w:val="22"/>
          <w:szCs w:val="22"/>
        </w:rPr>
        <w:t xml:space="preserve"> Zamawiający może wyznaczyć każdorazowo dodatkowy 7-dniowy termin z zagrożeniem odstąpienia od </w:t>
      </w:r>
      <w:r w:rsidR="00241BA3" w:rsidRPr="00E90A9B">
        <w:rPr>
          <w:rFonts w:ascii="Calibri" w:hAnsi="Calibri" w:cs="Arial"/>
          <w:sz w:val="22"/>
          <w:szCs w:val="22"/>
        </w:rPr>
        <w:t>u</w:t>
      </w:r>
      <w:r w:rsidRPr="00E90A9B">
        <w:rPr>
          <w:rFonts w:ascii="Calibri" w:hAnsi="Calibri" w:cs="Arial"/>
          <w:sz w:val="22"/>
          <w:szCs w:val="22"/>
        </w:rPr>
        <w:t xml:space="preserve">mowy, a po jego bezskutecznym upływie może od </w:t>
      </w:r>
      <w:r w:rsidR="00241BA3" w:rsidRPr="00E90A9B">
        <w:rPr>
          <w:rFonts w:ascii="Calibri" w:hAnsi="Calibri" w:cs="Arial"/>
          <w:sz w:val="22"/>
          <w:szCs w:val="22"/>
        </w:rPr>
        <w:t>u</w:t>
      </w:r>
      <w:r w:rsidRPr="00E90A9B">
        <w:rPr>
          <w:rFonts w:ascii="Calibri" w:hAnsi="Calibri" w:cs="Arial"/>
          <w:sz w:val="22"/>
          <w:szCs w:val="22"/>
        </w:rPr>
        <w:t>mowy odstąpić i obciążyć Wykonawcę karą umowną, zgodnie z § 1</w:t>
      </w:r>
      <w:r w:rsidR="00610E95" w:rsidRPr="00E90A9B">
        <w:rPr>
          <w:rFonts w:ascii="Calibri" w:hAnsi="Calibri" w:cs="Arial"/>
          <w:sz w:val="22"/>
          <w:szCs w:val="22"/>
        </w:rPr>
        <w:t>3</w:t>
      </w:r>
      <w:r w:rsidRPr="00E90A9B">
        <w:rPr>
          <w:rFonts w:ascii="Calibri" w:hAnsi="Calibri" w:cs="Arial"/>
          <w:sz w:val="22"/>
          <w:szCs w:val="22"/>
        </w:rPr>
        <w:t xml:space="preserve"> ust. </w:t>
      </w:r>
      <w:r w:rsidR="001F7117" w:rsidRPr="00E90A9B">
        <w:rPr>
          <w:rFonts w:ascii="Calibri" w:hAnsi="Calibri" w:cs="Arial"/>
          <w:sz w:val="22"/>
          <w:szCs w:val="22"/>
        </w:rPr>
        <w:t>1 pkt 4</w:t>
      </w:r>
      <w:r w:rsidRPr="00E90A9B">
        <w:rPr>
          <w:rFonts w:ascii="Calibri" w:hAnsi="Calibri" w:cs="Arial"/>
          <w:sz w:val="22"/>
          <w:szCs w:val="22"/>
        </w:rPr>
        <w:t xml:space="preserve"> </w:t>
      </w:r>
      <w:r w:rsidR="00241BA3" w:rsidRPr="00E90A9B">
        <w:rPr>
          <w:rFonts w:ascii="Calibri" w:hAnsi="Calibri" w:cs="Arial"/>
          <w:sz w:val="22"/>
          <w:szCs w:val="22"/>
        </w:rPr>
        <w:t>u</w:t>
      </w:r>
      <w:r w:rsidRPr="00E90A9B">
        <w:rPr>
          <w:rFonts w:ascii="Calibri" w:hAnsi="Calibri" w:cs="Arial"/>
          <w:sz w:val="22"/>
          <w:szCs w:val="22"/>
        </w:rPr>
        <w:t>mowy</w:t>
      </w:r>
      <w:r w:rsidR="005938B2" w:rsidRPr="00E90A9B">
        <w:rPr>
          <w:rFonts w:ascii="Calibri" w:hAnsi="Calibri" w:cs="Arial"/>
          <w:sz w:val="22"/>
          <w:szCs w:val="22"/>
        </w:rPr>
        <w:t>.</w:t>
      </w:r>
    </w:p>
    <w:p w14:paraId="47E629F8" w14:textId="7F8F7471" w:rsidR="00643A0F" w:rsidRPr="00643A0F" w:rsidRDefault="00643A0F" w:rsidP="006509CE">
      <w:pPr>
        <w:numPr>
          <w:ilvl w:val="0"/>
          <w:numId w:val="12"/>
        </w:numPr>
        <w:autoSpaceDE w:val="0"/>
        <w:autoSpaceDN w:val="0"/>
        <w:adjustRightInd w:val="0"/>
        <w:spacing w:before="60" w:after="60"/>
        <w:ind w:hanging="357"/>
        <w:jc w:val="both"/>
        <w:rPr>
          <w:rFonts w:ascii="Calibri" w:hAnsi="Calibri" w:cs="Arial"/>
          <w:bCs/>
          <w:sz w:val="22"/>
          <w:szCs w:val="22"/>
        </w:rPr>
      </w:pPr>
      <w:r w:rsidRPr="00643A0F">
        <w:rPr>
          <w:rFonts w:ascii="Calibri" w:hAnsi="Calibri" w:cs="Arial"/>
          <w:bCs/>
          <w:sz w:val="22"/>
          <w:szCs w:val="22"/>
        </w:rPr>
        <w:t xml:space="preserve">Zamawiający dopuszcza zmianę terminu realizacji przedmiotu umowy, z uwagi na wystąpienie </w:t>
      </w:r>
      <w:r w:rsidRPr="004F369D">
        <w:rPr>
          <w:rFonts w:ascii="Calibri" w:hAnsi="Calibri" w:cs="Arial"/>
          <w:bCs/>
          <w:sz w:val="22"/>
          <w:szCs w:val="22"/>
        </w:rPr>
        <w:t xml:space="preserve">okoliczności przewidzianych w </w:t>
      </w:r>
      <w:r w:rsidRPr="00BC56BD">
        <w:rPr>
          <w:rFonts w:ascii="Calibri" w:hAnsi="Calibri" w:cs="Arial"/>
          <w:bCs/>
          <w:sz w:val="22"/>
          <w:szCs w:val="22"/>
        </w:rPr>
        <w:t>§ 1</w:t>
      </w:r>
      <w:r w:rsidR="00115887" w:rsidRPr="00BC56BD">
        <w:rPr>
          <w:rFonts w:ascii="Calibri" w:hAnsi="Calibri" w:cs="Arial"/>
          <w:bCs/>
          <w:sz w:val="22"/>
          <w:szCs w:val="22"/>
        </w:rPr>
        <w:t>5</w:t>
      </w:r>
      <w:r w:rsidRPr="00BC56BD">
        <w:rPr>
          <w:rFonts w:ascii="Calibri" w:hAnsi="Calibri" w:cs="Arial"/>
          <w:bCs/>
          <w:sz w:val="22"/>
          <w:szCs w:val="22"/>
        </w:rPr>
        <w:t xml:space="preserve"> ust. </w:t>
      </w:r>
      <w:r w:rsidR="004F369D" w:rsidRPr="00BC56BD">
        <w:rPr>
          <w:rFonts w:ascii="Calibri" w:hAnsi="Calibri" w:cs="Arial"/>
          <w:bCs/>
          <w:sz w:val="22"/>
          <w:szCs w:val="22"/>
        </w:rPr>
        <w:t>3</w:t>
      </w:r>
      <w:r w:rsidRPr="00BC56BD">
        <w:rPr>
          <w:rFonts w:ascii="Calibri" w:hAnsi="Calibri" w:cs="Arial"/>
          <w:bCs/>
          <w:sz w:val="22"/>
          <w:szCs w:val="22"/>
        </w:rPr>
        <w:t xml:space="preserve"> pkt </w:t>
      </w:r>
      <w:r w:rsidR="004F369D" w:rsidRPr="00BC56BD">
        <w:rPr>
          <w:rFonts w:ascii="Calibri" w:hAnsi="Calibri" w:cs="Arial"/>
          <w:bCs/>
          <w:sz w:val="22"/>
          <w:szCs w:val="22"/>
        </w:rPr>
        <w:t>1</w:t>
      </w:r>
      <w:r w:rsidRPr="004F369D">
        <w:rPr>
          <w:rFonts w:ascii="Calibri" w:hAnsi="Calibri" w:cs="Arial"/>
          <w:bCs/>
          <w:sz w:val="22"/>
          <w:szCs w:val="22"/>
        </w:rPr>
        <w:t xml:space="preserve"> umowy, wyłącznie na podstawie aneksu do umowy.</w:t>
      </w:r>
      <w:r w:rsidRPr="00643A0F">
        <w:rPr>
          <w:rFonts w:ascii="Calibri" w:hAnsi="Calibri" w:cs="Arial"/>
          <w:bCs/>
          <w:sz w:val="22"/>
          <w:szCs w:val="22"/>
        </w:rPr>
        <w:t xml:space="preserve"> Wykonawca zobowiązany jest do niezwłocznego złożenia, przed upływem terminu umownego, stosownego wniosku o jego zmianę, przedstawiając okoliczności faktyczne uzasadniające zmianę terminu umownego.</w:t>
      </w:r>
    </w:p>
    <w:p w14:paraId="4A51189C" w14:textId="37A169A1" w:rsidR="00A57B5E" w:rsidRPr="002051A0" w:rsidRDefault="00A57B5E" w:rsidP="00B053EB">
      <w:pPr>
        <w:spacing w:before="60"/>
        <w:jc w:val="center"/>
        <w:rPr>
          <w:rFonts w:ascii="Calibri" w:hAnsi="Calibri" w:cs="Arial"/>
          <w:b/>
          <w:sz w:val="22"/>
          <w:szCs w:val="22"/>
        </w:rPr>
      </w:pPr>
      <w:r w:rsidRPr="002051A0">
        <w:rPr>
          <w:rFonts w:ascii="Calibri" w:hAnsi="Calibri" w:cs="Arial"/>
          <w:b/>
          <w:sz w:val="22"/>
          <w:szCs w:val="22"/>
        </w:rPr>
        <w:t xml:space="preserve">§ </w:t>
      </w:r>
      <w:r w:rsidR="0003536E">
        <w:rPr>
          <w:rFonts w:ascii="Calibri" w:hAnsi="Calibri" w:cs="Arial"/>
          <w:b/>
          <w:sz w:val="22"/>
          <w:szCs w:val="22"/>
        </w:rPr>
        <w:t>6</w:t>
      </w:r>
    </w:p>
    <w:p w14:paraId="2429EE77" w14:textId="77777777" w:rsidR="00A57B5E" w:rsidRPr="002051A0" w:rsidRDefault="00A57B5E" w:rsidP="00B053EB">
      <w:pPr>
        <w:spacing w:before="0" w:after="60"/>
        <w:jc w:val="center"/>
        <w:rPr>
          <w:rFonts w:ascii="Calibri" w:hAnsi="Calibri" w:cs="Arial"/>
          <w:b/>
          <w:sz w:val="22"/>
          <w:szCs w:val="22"/>
        </w:rPr>
      </w:pPr>
      <w:r w:rsidRPr="002051A0">
        <w:rPr>
          <w:rFonts w:ascii="Calibri" w:hAnsi="Calibri" w:cs="Arial"/>
          <w:b/>
          <w:sz w:val="22"/>
          <w:szCs w:val="22"/>
        </w:rPr>
        <w:t>Wynagrodzenie</w:t>
      </w:r>
    </w:p>
    <w:p w14:paraId="19A28CE0" w14:textId="77777777" w:rsidR="00350729" w:rsidRPr="00350729" w:rsidRDefault="00350729" w:rsidP="00350729">
      <w:pPr>
        <w:widowControl w:val="0"/>
        <w:numPr>
          <w:ilvl w:val="0"/>
          <w:numId w:val="4"/>
        </w:numPr>
        <w:spacing w:before="60" w:after="60"/>
        <w:jc w:val="both"/>
        <w:rPr>
          <w:rFonts w:ascii="Calibri" w:hAnsi="Calibri" w:cs="Arial"/>
          <w:sz w:val="22"/>
          <w:szCs w:val="22"/>
        </w:rPr>
      </w:pPr>
      <w:r w:rsidRPr="00350729">
        <w:rPr>
          <w:rFonts w:ascii="Calibri" w:hAnsi="Calibri" w:cs="Arial"/>
          <w:sz w:val="22"/>
          <w:szCs w:val="22"/>
        </w:rPr>
        <w:t xml:space="preserve">Wynagrodzenie umowne za wykonanie przedmiotu umowy, wynosi brutto ………………. zł (słownie : ………………………………………………………………………….……. złotych 00/100. </w:t>
      </w:r>
    </w:p>
    <w:p w14:paraId="0C033370" w14:textId="77777777" w:rsidR="00350729" w:rsidRPr="00350729" w:rsidRDefault="00350729" w:rsidP="00350729">
      <w:pPr>
        <w:widowControl w:val="0"/>
        <w:numPr>
          <w:ilvl w:val="0"/>
          <w:numId w:val="4"/>
        </w:numPr>
        <w:spacing w:before="60" w:after="60"/>
        <w:jc w:val="both"/>
        <w:rPr>
          <w:rFonts w:ascii="Calibri" w:hAnsi="Calibri" w:cs="Arial"/>
          <w:sz w:val="22"/>
          <w:szCs w:val="22"/>
        </w:rPr>
      </w:pPr>
      <w:r w:rsidRPr="00350729">
        <w:rPr>
          <w:rFonts w:ascii="Calibri" w:hAnsi="Calibri" w:cs="Arial"/>
          <w:sz w:val="22"/>
          <w:szCs w:val="22"/>
        </w:rPr>
        <w:t xml:space="preserve">Wynagrodzenie, o którym mowa w ust. 1, obejmuje wszystkie obowiązki Wykonawcy, niezbędne do </w:t>
      </w:r>
      <w:r w:rsidRPr="00350729">
        <w:rPr>
          <w:rFonts w:ascii="Calibri" w:hAnsi="Calibri" w:cs="Arial"/>
          <w:sz w:val="22"/>
          <w:szCs w:val="22"/>
        </w:rPr>
        <w:lastRenderedPageBreak/>
        <w:t>wykonania przedmiotu umowy.</w:t>
      </w:r>
    </w:p>
    <w:p w14:paraId="71D8FCCB" w14:textId="77777777" w:rsidR="00350729" w:rsidRPr="00350729" w:rsidRDefault="00350729" w:rsidP="00350729">
      <w:pPr>
        <w:widowControl w:val="0"/>
        <w:numPr>
          <w:ilvl w:val="0"/>
          <w:numId w:val="4"/>
        </w:numPr>
        <w:spacing w:before="60" w:after="60"/>
        <w:jc w:val="both"/>
        <w:rPr>
          <w:rFonts w:ascii="Calibri" w:hAnsi="Calibri" w:cs="Arial"/>
          <w:sz w:val="22"/>
          <w:szCs w:val="22"/>
        </w:rPr>
      </w:pPr>
      <w:r w:rsidRPr="00350729">
        <w:rPr>
          <w:rFonts w:ascii="Calibri" w:hAnsi="Calibri" w:cs="Arial"/>
          <w:sz w:val="22"/>
          <w:szCs w:val="22"/>
        </w:rPr>
        <w:t>Wynagrodzenie Wykonawcy będzie płatne w czterech ratach, odpowiadającym etapom opracowania, sukcesywnie zgodnie z procedurami sporządzania planu ogólnego, za faktycznie wykonany zakres prac projektowych:</w:t>
      </w:r>
    </w:p>
    <w:p w14:paraId="2C66DEED" w14:textId="77777777" w:rsidR="00350729" w:rsidRPr="00350729" w:rsidRDefault="00350729" w:rsidP="006509CE">
      <w:pPr>
        <w:pStyle w:val="Akapitzlist"/>
        <w:widowControl w:val="0"/>
        <w:numPr>
          <w:ilvl w:val="0"/>
          <w:numId w:val="29"/>
        </w:numPr>
        <w:spacing w:before="60" w:after="60"/>
        <w:jc w:val="both"/>
        <w:rPr>
          <w:rFonts w:ascii="Calibri" w:hAnsi="Calibri" w:cs="Arial"/>
          <w:sz w:val="22"/>
          <w:szCs w:val="22"/>
        </w:rPr>
      </w:pPr>
      <w:r w:rsidRPr="00350729">
        <w:rPr>
          <w:rFonts w:ascii="Calibri" w:hAnsi="Calibri" w:cs="Arial"/>
          <w:sz w:val="22"/>
          <w:szCs w:val="22"/>
        </w:rPr>
        <w:t xml:space="preserve">pierwsza rata – 40% wynagrodzenia umownego - w wysokości …………………….. zł brutto (słownie: ………………………………………………………………...………… złotych 00/100), </w:t>
      </w:r>
    </w:p>
    <w:p w14:paraId="0182E239" w14:textId="77777777" w:rsidR="00350729" w:rsidRPr="00350729" w:rsidRDefault="00350729" w:rsidP="00610E95">
      <w:pPr>
        <w:pStyle w:val="Akapitzlist"/>
        <w:widowControl w:val="0"/>
        <w:spacing w:before="60" w:after="60"/>
        <w:ind w:left="1080"/>
        <w:jc w:val="both"/>
        <w:rPr>
          <w:rFonts w:ascii="Calibri" w:hAnsi="Calibri" w:cs="Arial"/>
          <w:sz w:val="22"/>
          <w:szCs w:val="22"/>
        </w:rPr>
      </w:pPr>
      <w:r w:rsidRPr="00350729">
        <w:rPr>
          <w:rFonts w:ascii="Calibri" w:hAnsi="Calibri" w:cs="Arial"/>
          <w:sz w:val="22"/>
          <w:szCs w:val="22"/>
        </w:rPr>
        <w:t xml:space="preserve">płatna po przekazaniu Zamawiającemu projektu planu ogólnego gotowego do opiniowania i uzgodnień, </w:t>
      </w:r>
    </w:p>
    <w:p w14:paraId="152D5A0F" w14:textId="77777777" w:rsidR="00350729" w:rsidRPr="00350729" w:rsidRDefault="00350729" w:rsidP="006509CE">
      <w:pPr>
        <w:pStyle w:val="Akapitzlist"/>
        <w:widowControl w:val="0"/>
        <w:numPr>
          <w:ilvl w:val="0"/>
          <w:numId w:val="29"/>
        </w:numPr>
        <w:spacing w:before="60" w:after="60"/>
        <w:jc w:val="both"/>
        <w:rPr>
          <w:rFonts w:ascii="Calibri" w:hAnsi="Calibri" w:cs="Arial"/>
          <w:sz w:val="22"/>
          <w:szCs w:val="22"/>
        </w:rPr>
      </w:pPr>
      <w:r w:rsidRPr="00350729">
        <w:rPr>
          <w:rFonts w:ascii="Calibri" w:hAnsi="Calibri" w:cs="Arial"/>
          <w:sz w:val="22"/>
          <w:szCs w:val="22"/>
        </w:rPr>
        <w:t xml:space="preserve">druga rata – 20% wynagrodzenia umownego - w wysokości …………………….. zł brutto (słownie: ………………………………………………………………...………… złotych 00/100), </w:t>
      </w:r>
    </w:p>
    <w:p w14:paraId="07E4B185" w14:textId="77777777" w:rsidR="00350729" w:rsidRPr="00350729" w:rsidRDefault="00350729" w:rsidP="00610E95">
      <w:pPr>
        <w:pStyle w:val="Akapitzlist"/>
        <w:widowControl w:val="0"/>
        <w:spacing w:before="60" w:after="60"/>
        <w:ind w:left="1080"/>
        <w:jc w:val="both"/>
        <w:rPr>
          <w:rFonts w:ascii="Calibri" w:hAnsi="Calibri" w:cs="Arial"/>
          <w:sz w:val="22"/>
          <w:szCs w:val="22"/>
        </w:rPr>
      </w:pPr>
      <w:r w:rsidRPr="00350729">
        <w:rPr>
          <w:rFonts w:ascii="Calibri" w:hAnsi="Calibri" w:cs="Arial"/>
          <w:sz w:val="22"/>
          <w:szCs w:val="22"/>
        </w:rPr>
        <w:t xml:space="preserve">płatna po przekazaniu Zamawiającemu projektu planu ogólnego gotowego do konsultacji, </w:t>
      </w:r>
    </w:p>
    <w:p w14:paraId="6B7ADF8B" w14:textId="77777777" w:rsidR="00350729" w:rsidRPr="00350729" w:rsidRDefault="00350729" w:rsidP="006509CE">
      <w:pPr>
        <w:pStyle w:val="Akapitzlist"/>
        <w:widowControl w:val="0"/>
        <w:numPr>
          <w:ilvl w:val="0"/>
          <w:numId w:val="29"/>
        </w:numPr>
        <w:spacing w:before="60" w:after="60"/>
        <w:jc w:val="both"/>
        <w:rPr>
          <w:rFonts w:ascii="Calibri" w:hAnsi="Calibri" w:cs="Arial"/>
          <w:sz w:val="22"/>
          <w:szCs w:val="22"/>
        </w:rPr>
      </w:pPr>
      <w:r w:rsidRPr="00350729">
        <w:rPr>
          <w:rFonts w:ascii="Calibri" w:hAnsi="Calibri" w:cs="Arial"/>
          <w:sz w:val="22"/>
          <w:szCs w:val="22"/>
        </w:rPr>
        <w:t xml:space="preserve">trzecia rata – 20% wartości zamówienia - w wysokości …………..…………….. zł brutto (słownie: ………………………………………………………………...………… złotych 00/100), </w:t>
      </w:r>
    </w:p>
    <w:p w14:paraId="63DEBDBC" w14:textId="77777777" w:rsidR="00350729" w:rsidRPr="00350729" w:rsidRDefault="00350729" w:rsidP="00610E95">
      <w:pPr>
        <w:pStyle w:val="Akapitzlist"/>
        <w:widowControl w:val="0"/>
        <w:spacing w:before="60" w:after="60"/>
        <w:ind w:left="1080"/>
        <w:jc w:val="both"/>
        <w:rPr>
          <w:rFonts w:ascii="Calibri" w:hAnsi="Calibri" w:cs="Arial"/>
          <w:sz w:val="22"/>
          <w:szCs w:val="22"/>
        </w:rPr>
      </w:pPr>
      <w:r w:rsidRPr="00350729">
        <w:rPr>
          <w:rFonts w:ascii="Calibri" w:hAnsi="Calibri" w:cs="Arial"/>
          <w:sz w:val="22"/>
          <w:szCs w:val="22"/>
        </w:rPr>
        <w:t xml:space="preserve">płatna po przekazaniu Zamawiającemu projektu planu ogólnego gotowego do uchwalenia, </w:t>
      </w:r>
    </w:p>
    <w:p w14:paraId="7321BC9F" w14:textId="77777777" w:rsidR="00350729" w:rsidRPr="00350729" w:rsidRDefault="00350729" w:rsidP="006509CE">
      <w:pPr>
        <w:pStyle w:val="Akapitzlist"/>
        <w:widowControl w:val="0"/>
        <w:numPr>
          <w:ilvl w:val="0"/>
          <w:numId w:val="29"/>
        </w:numPr>
        <w:spacing w:before="60" w:after="60"/>
        <w:jc w:val="both"/>
        <w:rPr>
          <w:rFonts w:ascii="Calibri" w:hAnsi="Calibri" w:cs="Arial"/>
          <w:sz w:val="22"/>
          <w:szCs w:val="22"/>
        </w:rPr>
      </w:pPr>
      <w:r w:rsidRPr="00350729">
        <w:rPr>
          <w:rFonts w:ascii="Calibri" w:hAnsi="Calibri" w:cs="Arial"/>
          <w:sz w:val="22"/>
          <w:szCs w:val="22"/>
        </w:rPr>
        <w:t xml:space="preserve">czwarta rata – 20% wartości zamówienia - w wysokości ……………………… zł brutto (słownie: ……………………………………………………………………… złotych 00/100), </w:t>
      </w:r>
    </w:p>
    <w:p w14:paraId="704E0C1B" w14:textId="1BDE5754" w:rsidR="00350729" w:rsidRPr="00350729" w:rsidRDefault="00350729" w:rsidP="00610E95">
      <w:pPr>
        <w:pStyle w:val="Akapitzlist"/>
        <w:widowControl w:val="0"/>
        <w:spacing w:before="60" w:after="60"/>
        <w:ind w:left="1080"/>
        <w:jc w:val="both"/>
        <w:rPr>
          <w:rFonts w:ascii="Calibri" w:hAnsi="Calibri" w:cs="Arial"/>
          <w:sz w:val="22"/>
          <w:szCs w:val="22"/>
        </w:rPr>
      </w:pPr>
      <w:r w:rsidRPr="00350729">
        <w:rPr>
          <w:rFonts w:ascii="Calibri" w:hAnsi="Calibri" w:cs="Arial"/>
          <w:sz w:val="22"/>
          <w:szCs w:val="22"/>
        </w:rPr>
        <w:t>płatna po zbadaniu uchwały w sprawie uchwalenia planu ogólnego oraz dokumentacji formalno-prawnej przez Wojewodę Kujawsko-Pomorskiego i nie stwierdzeniu nieważności podjętej uchwały, opublikowaniu uchwały w Dzienniku Urzędowym Województwa Kujawsko-Pomorskiego oraz przekazaniu Zamawiającemu wszystkic</w:t>
      </w:r>
      <w:r w:rsidR="00610E95">
        <w:rPr>
          <w:rFonts w:ascii="Calibri" w:hAnsi="Calibri" w:cs="Arial"/>
          <w:sz w:val="22"/>
          <w:szCs w:val="22"/>
        </w:rPr>
        <w:t>h materiałów, o których mowa § 8</w:t>
      </w:r>
      <w:r w:rsidRPr="00350729">
        <w:rPr>
          <w:rFonts w:ascii="Calibri" w:hAnsi="Calibri" w:cs="Arial"/>
          <w:sz w:val="22"/>
          <w:szCs w:val="22"/>
        </w:rPr>
        <w:t xml:space="preserve">. </w:t>
      </w:r>
    </w:p>
    <w:p w14:paraId="280125EA" w14:textId="77777777" w:rsidR="00350729" w:rsidRPr="00350729" w:rsidRDefault="00350729" w:rsidP="00350729">
      <w:pPr>
        <w:widowControl w:val="0"/>
        <w:numPr>
          <w:ilvl w:val="0"/>
          <w:numId w:val="4"/>
        </w:numPr>
        <w:spacing w:before="60" w:after="60"/>
        <w:jc w:val="both"/>
        <w:rPr>
          <w:rFonts w:ascii="Calibri" w:hAnsi="Calibri" w:cs="Arial"/>
          <w:sz w:val="22"/>
          <w:szCs w:val="22"/>
        </w:rPr>
      </w:pPr>
      <w:r w:rsidRPr="00350729">
        <w:rPr>
          <w:rFonts w:ascii="Calibri" w:hAnsi="Calibri" w:cs="Arial"/>
          <w:sz w:val="22"/>
          <w:szCs w:val="22"/>
        </w:rPr>
        <w:t>Podstawą rozliczenia jest protokół zdawczo-odbiorczy stanowiący dowód zakończenia poszczególnych faz opracowania, podpisanym przez obie strony po stwierdzeniu braku zastrzeżeń do jego wykonania.</w:t>
      </w:r>
    </w:p>
    <w:p w14:paraId="48DEA087" w14:textId="482EDCD3" w:rsidR="0003536E" w:rsidRDefault="0003536E" w:rsidP="00890D7F">
      <w:pPr>
        <w:widowControl w:val="0"/>
        <w:numPr>
          <w:ilvl w:val="0"/>
          <w:numId w:val="4"/>
        </w:numPr>
        <w:spacing w:before="60" w:after="60"/>
        <w:jc w:val="both"/>
        <w:rPr>
          <w:rFonts w:ascii="Calibri" w:hAnsi="Calibri" w:cs="Arial"/>
          <w:sz w:val="22"/>
          <w:szCs w:val="22"/>
        </w:rPr>
      </w:pPr>
      <w:r>
        <w:rPr>
          <w:rFonts w:ascii="Calibri" w:hAnsi="Calibri" w:cs="Arial"/>
          <w:color w:val="000000"/>
          <w:sz w:val="22"/>
          <w:szCs w:val="22"/>
        </w:rPr>
        <w:t>Sumaryczne w</w:t>
      </w:r>
      <w:r w:rsidRPr="002051A0">
        <w:rPr>
          <w:rFonts w:ascii="Calibri" w:hAnsi="Calibri" w:cs="Arial"/>
          <w:color w:val="000000"/>
          <w:sz w:val="22"/>
          <w:szCs w:val="22"/>
        </w:rPr>
        <w:t xml:space="preserve">ynagrodzenie </w:t>
      </w:r>
      <w:r w:rsidRPr="002051A0">
        <w:rPr>
          <w:rFonts w:ascii="Calibri" w:hAnsi="Calibri" w:cs="Arial"/>
          <w:sz w:val="22"/>
          <w:szCs w:val="22"/>
        </w:rPr>
        <w:t>Wykonawcy</w:t>
      </w:r>
      <w:r w:rsidRPr="002051A0">
        <w:rPr>
          <w:rFonts w:ascii="Calibri" w:hAnsi="Calibri" w:cs="Arial"/>
          <w:color w:val="000000"/>
          <w:sz w:val="22"/>
          <w:szCs w:val="22"/>
        </w:rPr>
        <w:t xml:space="preserve">, o którym mowa  ust. 1, uwzględnia wszystkie obowiązujące w Polsce podatki, włącznie z podatkiem VAT </w:t>
      </w:r>
      <w:r w:rsidRPr="002051A0">
        <w:rPr>
          <w:rFonts w:ascii="Calibri" w:hAnsi="Calibri" w:cs="Arial"/>
          <w:sz w:val="22"/>
          <w:szCs w:val="22"/>
        </w:rPr>
        <w:t>w wysokości  …………zł</w:t>
      </w:r>
      <w:r>
        <w:rPr>
          <w:rFonts w:ascii="Calibri" w:hAnsi="Calibri" w:cs="Arial"/>
          <w:sz w:val="22"/>
          <w:szCs w:val="22"/>
        </w:rPr>
        <w:t>,</w:t>
      </w:r>
      <w:r w:rsidRPr="002051A0">
        <w:rPr>
          <w:rFonts w:ascii="Calibri" w:hAnsi="Calibri" w:cs="Arial"/>
          <w:sz w:val="22"/>
          <w:szCs w:val="22"/>
        </w:rPr>
        <w:t xml:space="preserve"> który stanowi …………. % wynagrodzenia netto</w:t>
      </w:r>
      <w:r>
        <w:rPr>
          <w:rFonts w:ascii="Calibri" w:hAnsi="Calibri" w:cs="Arial"/>
          <w:sz w:val="22"/>
          <w:szCs w:val="22"/>
        </w:rPr>
        <w:t xml:space="preserve"> </w:t>
      </w:r>
      <w:r>
        <w:rPr>
          <w:rFonts w:ascii="Calibri" w:hAnsi="Calibri" w:cs="Arial"/>
          <w:color w:val="000000"/>
          <w:sz w:val="22"/>
          <w:szCs w:val="22"/>
        </w:rPr>
        <w:t>oraz inne opłaty związane z wykonaniem usług.</w:t>
      </w:r>
      <w:r w:rsidR="00362817">
        <w:rPr>
          <w:rFonts w:ascii="Calibri" w:hAnsi="Calibri" w:cs="Arial"/>
          <w:color w:val="000000"/>
          <w:sz w:val="22"/>
          <w:szCs w:val="22"/>
        </w:rPr>
        <w:t xml:space="preserve"> W przypadku, gdy Wykonawcą jest osoba fizyczna nie prowadząca działalności gospodarczej </w:t>
      </w:r>
      <w:r w:rsidR="00293871">
        <w:rPr>
          <w:rFonts w:ascii="Calibri" w:hAnsi="Calibri" w:cs="Arial"/>
          <w:color w:val="000000"/>
          <w:sz w:val="22"/>
          <w:szCs w:val="22"/>
        </w:rPr>
        <w:t>sumaryczne w</w:t>
      </w:r>
      <w:r w:rsidR="00293871" w:rsidRPr="002051A0">
        <w:rPr>
          <w:rFonts w:ascii="Calibri" w:hAnsi="Calibri" w:cs="Arial"/>
          <w:color w:val="000000"/>
          <w:sz w:val="22"/>
          <w:szCs w:val="22"/>
        </w:rPr>
        <w:t xml:space="preserve">ynagrodzenie </w:t>
      </w:r>
      <w:r w:rsidR="00293871" w:rsidRPr="002051A0">
        <w:rPr>
          <w:rFonts w:ascii="Calibri" w:hAnsi="Calibri" w:cs="Arial"/>
          <w:sz w:val="22"/>
          <w:szCs w:val="22"/>
        </w:rPr>
        <w:t>Wykonawcy</w:t>
      </w:r>
      <w:r w:rsidR="00293871" w:rsidRPr="002051A0">
        <w:rPr>
          <w:rFonts w:ascii="Calibri" w:hAnsi="Calibri" w:cs="Arial"/>
          <w:color w:val="000000"/>
          <w:sz w:val="22"/>
          <w:szCs w:val="22"/>
        </w:rPr>
        <w:t>, o którym mowa  ust. 1</w:t>
      </w:r>
      <w:r w:rsidR="00293871">
        <w:rPr>
          <w:rFonts w:ascii="Calibri" w:hAnsi="Calibri" w:cs="Arial"/>
          <w:color w:val="000000"/>
          <w:sz w:val="22"/>
          <w:szCs w:val="22"/>
        </w:rPr>
        <w:t xml:space="preserve"> uwzględnia zaliczkę na podatek dochodowy oraz wszelkie należne składki, które Zamawiający jest zobowiązany naliczyć i odprowadzić, w tym także składki na ubezpieczenie społeczne finansowane przez Zamawiającego.</w:t>
      </w:r>
    </w:p>
    <w:p w14:paraId="670AD918" w14:textId="16FDF92A" w:rsidR="00A57B5E" w:rsidRPr="0003536E" w:rsidRDefault="0003536E" w:rsidP="00890D7F">
      <w:pPr>
        <w:widowControl w:val="0"/>
        <w:numPr>
          <w:ilvl w:val="0"/>
          <w:numId w:val="4"/>
        </w:numPr>
        <w:spacing w:before="60" w:after="60"/>
        <w:jc w:val="both"/>
        <w:rPr>
          <w:rFonts w:ascii="Calibri" w:hAnsi="Calibri" w:cs="Arial"/>
          <w:sz w:val="22"/>
          <w:szCs w:val="22"/>
        </w:rPr>
      </w:pPr>
      <w:r w:rsidRPr="0003536E">
        <w:rPr>
          <w:rFonts w:ascii="Calibri" w:hAnsi="Calibri" w:cs="Arial"/>
          <w:sz w:val="22"/>
          <w:szCs w:val="22"/>
        </w:rPr>
        <w:t xml:space="preserve">Sumaryczne wynagrodzenie określone w ust. 1, jest wynagrodzeniem ryczałtowym, które pokrywa wszelkie koszty i wydatki Wykonawcy, związane z wykonaniem przedmiotu </w:t>
      </w:r>
      <w:r w:rsidR="002A64DD">
        <w:rPr>
          <w:rFonts w:ascii="Calibri" w:hAnsi="Calibri" w:cs="Arial"/>
          <w:sz w:val="22"/>
          <w:szCs w:val="22"/>
        </w:rPr>
        <w:t>u</w:t>
      </w:r>
      <w:r w:rsidRPr="0003536E">
        <w:rPr>
          <w:rFonts w:ascii="Calibri" w:hAnsi="Calibri" w:cs="Arial"/>
          <w:sz w:val="22"/>
          <w:szCs w:val="22"/>
        </w:rPr>
        <w:t xml:space="preserve">mowy. Wykonawca nie będzie uprawniony do żądania od Zamawiającego zwrotu jakichkolwiek wydatków poniesionych przy wykonywaniu niniejszej </w:t>
      </w:r>
      <w:r w:rsidR="002A64DD">
        <w:rPr>
          <w:rFonts w:ascii="Calibri" w:hAnsi="Calibri" w:cs="Arial"/>
          <w:sz w:val="22"/>
          <w:szCs w:val="22"/>
        </w:rPr>
        <w:t>u</w:t>
      </w:r>
      <w:r w:rsidRPr="0003536E">
        <w:rPr>
          <w:rFonts w:ascii="Calibri" w:hAnsi="Calibri" w:cs="Arial"/>
          <w:sz w:val="22"/>
          <w:szCs w:val="22"/>
        </w:rPr>
        <w:t xml:space="preserve">mowy ani do zwolnienia go z zaciągniętych w tym celu zobowiązań. Wykonawca nie może żądać od Zamawiającego zaliczek na poczet realizacji przedmiotu </w:t>
      </w:r>
      <w:r w:rsidR="002A64DD">
        <w:rPr>
          <w:rFonts w:ascii="Calibri" w:hAnsi="Calibri" w:cs="Arial"/>
          <w:sz w:val="22"/>
          <w:szCs w:val="22"/>
        </w:rPr>
        <w:t>u</w:t>
      </w:r>
      <w:r w:rsidRPr="0003536E">
        <w:rPr>
          <w:rFonts w:ascii="Calibri" w:hAnsi="Calibri" w:cs="Arial"/>
          <w:sz w:val="22"/>
          <w:szCs w:val="22"/>
        </w:rPr>
        <w:t xml:space="preserve">mowy. Wynagrodzenie ryczałtowe obejmuje ryzyko i odpowiedzialność Wykonawcy </w:t>
      </w:r>
      <w:r w:rsidRPr="0003536E">
        <w:rPr>
          <w:rFonts w:ascii="Calibri" w:hAnsi="Calibri" w:cs="Arial"/>
          <w:spacing w:val="-2"/>
          <w:sz w:val="22"/>
          <w:szCs w:val="22"/>
        </w:rPr>
        <w:t xml:space="preserve">z tytułu sprawdzenia rozmiarów wszelkich prac projektowych w ramach wykonania przedmiotu </w:t>
      </w:r>
      <w:r w:rsidR="002A64DD">
        <w:rPr>
          <w:rFonts w:ascii="Calibri" w:hAnsi="Calibri" w:cs="Arial"/>
          <w:sz w:val="22"/>
          <w:szCs w:val="22"/>
        </w:rPr>
        <w:t>u</w:t>
      </w:r>
      <w:r w:rsidRPr="0003536E">
        <w:rPr>
          <w:rFonts w:ascii="Calibri" w:hAnsi="Calibri" w:cs="Arial"/>
          <w:sz w:val="22"/>
          <w:szCs w:val="22"/>
        </w:rPr>
        <w:t xml:space="preserve">mowy, oszacowania wszelkich kosztów związanych z realizacją prac objętych </w:t>
      </w:r>
      <w:r w:rsidR="002A64DD">
        <w:rPr>
          <w:rFonts w:ascii="Calibri" w:hAnsi="Calibri" w:cs="Arial"/>
          <w:sz w:val="22"/>
          <w:szCs w:val="22"/>
        </w:rPr>
        <w:t>u</w:t>
      </w:r>
      <w:r w:rsidRPr="0003536E">
        <w:rPr>
          <w:rFonts w:ascii="Calibri" w:hAnsi="Calibri" w:cs="Arial"/>
          <w:sz w:val="22"/>
          <w:szCs w:val="22"/>
        </w:rPr>
        <w:t>mową, a także oddziaływania innych czynników mających lub mogących mieć wpływ na koszty. Żadne niedoszacowanie, pomi</w:t>
      </w:r>
      <w:r w:rsidR="00350729">
        <w:rPr>
          <w:rFonts w:ascii="Calibri" w:hAnsi="Calibri" w:cs="Arial"/>
          <w:sz w:val="22"/>
          <w:szCs w:val="22"/>
        </w:rPr>
        <w:t>nięcie</w:t>
      </w:r>
      <w:r w:rsidRPr="0003536E">
        <w:rPr>
          <w:rFonts w:ascii="Calibri" w:hAnsi="Calibri" w:cs="Arial"/>
          <w:sz w:val="22"/>
          <w:szCs w:val="22"/>
        </w:rPr>
        <w:t xml:space="preserve"> nie będzie podstawą do żądania zmiany wynagrodzenia określonego w niniejszym paragrafie</w:t>
      </w:r>
      <w:r w:rsidR="00A57B5E" w:rsidRPr="0003536E">
        <w:rPr>
          <w:rFonts w:ascii="Calibri" w:hAnsi="Calibri" w:cs="Arial"/>
          <w:sz w:val="22"/>
          <w:szCs w:val="22"/>
        </w:rPr>
        <w:t>.</w:t>
      </w:r>
    </w:p>
    <w:p w14:paraId="5F36C9FF" w14:textId="35771C38" w:rsidR="00A76008" w:rsidRPr="00A76008" w:rsidRDefault="00941692" w:rsidP="00890D7F">
      <w:pPr>
        <w:widowControl w:val="0"/>
        <w:numPr>
          <w:ilvl w:val="0"/>
          <w:numId w:val="4"/>
        </w:numPr>
        <w:spacing w:before="60" w:after="60"/>
        <w:jc w:val="both"/>
        <w:rPr>
          <w:rFonts w:ascii="Calibri" w:hAnsi="Calibri" w:cs="Arial"/>
          <w:sz w:val="22"/>
          <w:szCs w:val="22"/>
        </w:rPr>
      </w:pPr>
      <w:r w:rsidRPr="00941692">
        <w:rPr>
          <w:rFonts w:ascii="Calibri" w:hAnsi="Calibri" w:cs="Arial"/>
          <w:sz w:val="22"/>
          <w:szCs w:val="22"/>
        </w:rPr>
        <w:t>Zamawiający obniży wynagrodzenie, o którym mowa w ust.</w:t>
      </w:r>
      <w:r w:rsidR="0003536E">
        <w:rPr>
          <w:rFonts w:ascii="Calibri" w:hAnsi="Calibri" w:cs="Arial"/>
          <w:sz w:val="22"/>
          <w:szCs w:val="22"/>
        </w:rPr>
        <w:t xml:space="preserve"> </w:t>
      </w:r>
      <w:r w:rsidRPr="00941692">
        <w:rPr>
          <w:rFonts w:ascii="Calibri" w:hAnsi="Calibri" w:cs="Arial"/>
          <w:sz w:val="22"/>
          <w:szCs w:val="22"/>
        </w:rPr>
        <w:t>1, o koszty opracowań, których wykonanie nie będzie konieczne z uwagi na szczegółowe rozpoznanie warunków realizacji</w:t>
      </w:r>
      <w:r>
        <w:rPr>
          <w:rFonts w:ascii="Calibri" w:hAnsi="Calibri" w:cs="Arial"/>
          <w:sz w:val="22"/>
          <w:szCs w:val="22"/>
        </w:rPr>
        <w:t xml:space="preserve"> przedmiotu umowy</w:t>
      </w:r>
      <w:r w:rsidR="00350729">
        <w:rPr>
          <w:rFonts w:ascii="Calibri" w:hAnsi="Calibri" w:cs="Arial"/>
          <w:sz w:val="22"/>
          <w:szCs w:val="22"/>
        </w:rPr>
        <w:t>.</w:t>
      </w:r>
      <w:r w:rsidR="00A76008">
        <w:rPr>
          <w:rFonts w:ascii="Calibri" w:hAnsi="Calibri" w:cs="Arial"/>
          <w:sz w:val="22"/>
          <w:szCs w:val="22"/>
        </w:rPr>
        <w:t xml:space="preserve"> </w:t>
      </w:r>
      <w:r w:rsidR="00A76008" w:rsidRPr="00A76008">
        <w:rPr>
          <w:rFonts w:ascii="Calibri" w:hAnsi="Calibri" w:cs="Arial"/>
          <w:sz w:val="22"/>
          <w:szCs w:val="22"/>
        </w:rPr>
        <w:t>W przypadku odstąpienia od części prac przedmiotu umowy obliczenie niewykonanej części tego elementu nastąpi na podstawie ustalenia, przez Zamawiającego i Wykonawcę, procentowego stosunku niewykonanych części prac do wartości całego elementu. Następnie zostanie wyliczona wartość niewykonanych prac i odliczona od ogólnej wartości przedmiotu umowy.</w:t>
      </w:r>
    </w:p>
    <w:p w14:paraId="5F4A5FE2" w14:textId="7E53BEB3" w:rsidR="007D30D6" w:rsidRDefault="007D30D6" w:rsidP="00890D7F">
      <w:pPr>
        <w:widowControl w:val="0"/>
        <w:numPr>
          <w:ilvl w:val="0"/>
          <w:numId w:val="4"/>
        </w:numPr>
        <w:spacing w:before="60" w:after="60"/>
        <w:jc w:val="both"/>
        <w:rPr>
          <w:rFonts w:ascii="Calibri" w:hAnsi="Calibri" w:cs="Arial"/>
          <w:sz w:val="22"/>
          <w:szCs w:val="22"/>
        </w:rPr>
      </w:pPr>
      <w:r w:rsidRPr="007D30D6">
        <w:rPr>
          <w:rFonts w:ascii="Calibri" w:hAnsi="Calibri" w:cs="Arial"/>
          <w:sz w:val="22"/>
          <w:szCs w:val="22"/>
        </w:rPr>
        <w:t xml:space="preserve">W ramach wynagrodzenia, o którym mowa w ust. 1, Wykonawca  zobowiązany będzie, w oparciu o rękojmie i udzieloną gwarancję, o których mowa w </w:t>
      </w:r>
      <w:r w:rsidRPr="00BC56BD">
        <w:rPr>
          <w:rFonts w:ascii="Calibri" w:hAnsi="Calibri" w:cs="Arial"/>
          <w:sz w:val="22"/>
          <w:szCs w:val="22"/>
        </w:rPr>
        <w:t xml:space="preserve">§ </w:t>
      </w:r>
      <w:r w:rsidR="00DD3AD6" w:rsidRPr="00BC56BD">
        <w:rPr>
          <w:rFonts w:ascii="Calibri" w:hAnsi="Calibri" w:cs="Arial"/>
          <w:sz w:val="22"/>
          <w:szCs w:val="22"/>
        </w:rPr>
        <w:t>10</w:t>
      </w:r>
      <w:r w:rsidRPr="007D30D6">
        <w:rPr>
          <w:rFonts w:ascii="Calibri" w:hAnsi="Calibri" w:cs="Arial"/>
          <w:sz w:val="22"/>
          <w:szCs w:val="22"/>
        </w:rPr>
        <w:t>, do uzupełniania ewentualnych braków i</w:t>
      </w:r>
      <w:r w:rsidR="005974DC">
        <w:rPr>
          <w:rFonts w:ascii="Calibri" w:hAnsi="Calibri" w:cs="Arial"/>
          <w:sz w:val="22"/>
          <w:szCs w:val="22"/>
        </w:rPr>
        <w:t> </w:t>
      </w:r>
      <w:r w:rsidRPr="007D30D6">
        <w:rPr>
          <w:rFonts w:ascii="Calibri" w:hAnsi="Calibri" w:cs="Arial"/>
          <w:sz w:val="22"/>
          <w:szCs w:val="22"/>
        </w:rPr>
        <w:t xml:space="preserve">wad w przedmiocie </w:t>
      </w:r>
      <w:r w:rsidR="002A64DD">
        <w:rPr>
          <w:rFonts w:ascii="Calibri" w:hAnsi="Calibri" w:cs="Arial"/>
          <w:sz w:val="22"/>
          <w:szCs w:val="22"/>
        </w:rPr>
        <w:t>u</w:t>
      </w:r>
      <w:r w:rsidRPr="007D30D6">
        <w:rPr>
          <w:rFonts w:ascii="Calibri" w:hAnsi="Calibri" w:cs="Arial"/>
          <w:sz w:val="22"/>
          <w:szCs w:val="22"/>
        </w:rPr>
        <w:t>mowy, stwierdzonych w trakcie realizacji inwestycji i wyjaśniania wątpliwości dotyczących zawartych w nim rozwiązań.</w:t>
      </w:r>
    </w:p>
    <w:p w14:paraId="7E5BCE63" w14:textId="5D21806C" w:rsidR="007D30D6" w:rsidRPr="00BC56BD" w:rsidRDefault="007D30D6" w:rsidP="00890D7F">
      <w:pPr>
        <w:widowControl w:val="0"/>
        <w:numPr>
          <w:ilvl w:val="0"/>
          <w:numId w:val="4"/>
        </w:numPr>
        <w:spacing w:before="60" w:after="60"/>
        <w:jc w:val="both"/>
        <w:rPr>
          <w:rFonts w:ascii="Calibri" w:hAnsi="Calibri" w:cs="Arial"/>
          <w:sz w:val="22"/>
          <w:szCs w:val="22"/>
        </w:rPr>
      </w:pPr>
      <w:r w:rsidRPr="007D30D6">
        <w:rPr>
          <w:rFonts w:ascii="Calibri" w:hAnsi="Calibri" w:cs="Arial"/>
          <w:color w:val="000000"/>
          <w:sz w:val="22"/>
          <w:szCs w:val="22"/>
        </w:rPr>
        <w:lastRenderedPageBreak/>
        <w:t xml:space="preserve">Wynagrodzenie, o którym mowa w ust. 1 obejmuje również przeniesienie przez Wykonawcę na rzecz Zamawiającego wszelkich  autorskich praw majątkowych do wykonanych opracowań, o których mowa w OPZ oraz </w:t>
      </w:r>
      <w:r w:rsidRPr="00BC56BD">
        <w:rPr>
          <w:rFonts w:ascii="Calibri" w:hAnsi="Calibri" w:cs="Arial"/>
          <w:color w:val="000000"/>
          <w:sz w:val="22"/>
          <w:szCs w:val="22"/>
        </w:rPr>
        <w:t xml:space="preserve">§ </w:t>
      </w:r>
      <w:r w:rsidRPr="00BC56BD">
        <w:rPr>
          <w:rFonts w:ascii="Calibri" w:hAnsi="Calibri" w:cs="Arial"/>
          <w:sz w:val="22"/>
          <w:szCs w:val="22"/>
        </w:rPr>
        <w:t>1</w:t>
      </w:r>
      <w:r w:rsidR="00115887" w:rsidRPr="00BC56BD">
        <w:rPr>
          <w:rFonts w:ascii="Calibri" w:hAnsi="Calibri" w:cs="Arial"/>
          <w:sz w:val="22"/>
          <w:szCs w:val="22"/>
        </w:rPr>
        <w:t>2</w:t>
      </w:r>
      <w:r w:rsidR="002A64DD" w:rsidRPr="00BC56BD">
        <w:rPr>
          <w:rFonts w:ascii="Calibri" w:hAnsi="Calibri" w:cs="Arial"/>
          <w:sz w:val="22"/>
          <w:szCs w:val="22"/>
        </w:rPr>
        <w:t xml:space="preserve"> u</w:t>
      </w:r>
      <w:r w:rsidRPr="00BC56BD">
        <w:rPr>
          <w:rFonts w:ascii="Calibri" w:hAnsi="Calibri" w:cs="Arial"/>
          <w:color w:val="000000"/>
          <w:sz w:val="22"/>
          <w:szCs w:val="22"/>
        </w:rPr>
        <w:t>mowy.</w:t>
      </w:r>
    </w:p>
    <w:p w14:paraId="3B508BDB" w14:textId="758F60ED" w:rsidR="00362E35" w:rsidRPr="00D23F61" w:rsidRDefault="00362E35" w:rsidP="00362E35">
      <w:pPr>
        <w:numPr>
          <w:ilvl w:val="0"/>
          <w:numId w:val="4"/>
        </w:numPr>
        <w:suppressAutoHyphens/>
        <w:jc w:val="both"/>
        <w:rPr>
          <w:rFonts w:ascii="Calibri" w:hAnsi="Calibri" w:cs="Arial"/>
          <w:b/>
          <w:sz w:val="22"/>
          <w:szCs w:val="22"/>
        </w:rPr>
      </w:pPr>
      <w:r w:rsidRPr="00D23F61">
        <w:rPr>
          <w:rFonts w:ascii="Calibri" w:hAnsi="Calibri" w:cs="Arial"/>
          <w:sz w:val="22"/>
          <w:szCs w:val="22"/>
        </w:rPr>
        <w:t xml:space="preserve">Jeżeli w trakcie realizacji </w:t>
      </w:r>
      <w:r>
        <w:rPr>
          <w:rFonts w:ascii="Calibri" w:hAnsi="Calibri" w:cs="Arial"/>
          <w:sz w:val="22"/>
          <w:szCs w:val="22"/>
        </w:rPr>
        <w:t>przedmiotu umowy</w:t>
      </w:r>
      <w:r w:rsidRPr="00D23F61">
        <w:rPr>
          <w:rFonts w:ascii="Calibri" w:hAnsi="Calibri" w:cs="Arial"/>
          <w:sz w:val="22"/>
          <w:szCs w:val="22"/>
        </w:rPr>
        <w:t xml:space="preserve"> zajdzie konieczność wykonania usług dodatkowych, których nie można było przewidzieć na etapie </w:t>
      </w:r>
      <w:r>
        <w:rPr>
          <w:rFonts w:ascii="Calibri" w:hAnsi="Calibri" w:cs="Arial"/>
          <w:sz w:val="22"/>
          <w:szCs w:val="22"/>
        </w:rPr>
        <w:t>wyboru Wykonawcy</w:t>
      </w:r>
      <w:r w:rsidRPr="00D23F61">
        <w:rPr>
          <w:rFonts w:ascii="Calibri" w:hAnsi="Calibri" w:cs="Arial"/>
          <w:sz w:val="22"/>
          <w:szCs w:val="22"/>
        </w:rPr>
        <w:t xml:space="preserve">, w szczególności wykonania dodatkowych </w:t>
      </w:r>
      <w:r w:rsidR="00EE227A">
        <w:rPr>
          <w:rFonts w:ascii="Calibri" w:hAnsi="Calibri" w:cs="Arial"/>
          <w:sz w:val="22"/>
          <w:szCs w:val="22"/>
        </w:rPr>
        <w:t xml:space="preserve">opracowań, </w:t>
      </w:r>
      <w:r>
        <w:rPr>
          <w:rFonts w:ascii="Calibri" w:hAnsi="Calibri" w:cs="Arial"/>
          <w:sz w:val="22"/>
          <w:szCs w:val="22"/>
        </w:rPr>
        <w:t xml:space="preserve">niezbędnych </w:t>
      </w:r>
      <w:r w:rsidRPr="00D23F61">
        <w:rPr>
          <w:rFonts w:ascii="Calibri" w:hAnsi="Calibri" w:cs="Arial"/>
          <w:sz w:val="22"/>
          <w:szCs w:val="22"/>
        </w:rPr>
        <w:t xml:space="preserve">do wykonania </w:t>
      </w:r>
      <w:r>
        <w:rPr>
          <w:rFonts w:ascii="Calibri" w:hAnsi="Calibri" w:cs="Arial"/>
          <w:sz w:val="22"/>
          <w:szCs w:val="22"/>
        </w:rPr>
        <w:t xml:space="preserve">aby prawidłowo zrealizować przedmiot umowy, </w:t>
      </w:r>
      <w:r w:rsidRPr="00D23F61">
        <w:rPr>
          <w:rFonts w:ascii="Calibri" w:hAnsi="Calibri" w:cs="Arial"/>
          <w:sz w:val="22"/>
          <w:szCs w:val="22"/>
        </w:rPr>
        <w:t xml:space="preserve">będą one rozliczane w oparciu o aneks do </w:t>
      </w:r>
      <w:r>
        <w:rPr>
          <w:rFonts w:ascii="Calibri" w:hAnsi="Calibri" w:cs="Arial"/>
          <w:sz w:val="22"/>
          <w:szCs w:val="22"/>
        </w:rPr>
        <w:t>u</w:t>
      </w:r>
      <w:r w:rsidRPr="00D23F61">
        <w:rPr>
          <w:rFonts w:ascii="Calibri" w:hAnsi="Calibri" w:cs="Arial"/>
          <w:sz w:val="22"/>
          <w:szCs w:val="22"/>
        </w:rPr>
        <w:t xml:space="preserve">mowy. W tym przypadku Wykonawca zobowiązany </w:t>
      </w:r>
      <w:r>
        <w:rPr>
          <w:rFonts w:ascii="Calibri" w:hAnsi="Calibri" w:cs="Arial"/>
          <w:sz w:val="22"/>
          <w:szCs w:val="22"/>
        </w:rPr>
        <w:t>będzie do przedstawienia</w:t>
      </w:r>
      <w:r w:rsidRPr="00D23F61">
        <w:rPr>
          <w:rFonts w:ascii="Calibri" w:hAnsi="Calibri" w:cs="Arial"/>
          <w:sz w:val="22"/>
          <w:szCs w:val="22"/>
        </w:rPr>
        <w:t xml:space="preserve"> Zamawiającemu do zatwierdzenia kalkulacj</w:t>
      </w:r>
      <w:r>
        <w:rPr>
          <w:rFonts w:ascii="Calibri" w:hAnsi="Calibri" w:cs="Arial"/>
          <w:sz w:val="22"/>
          <w:szCs w:val="22"/>
        </w:rPr>
        <w:t>e</w:t>
      </w:r>
      <w:r w:rsidRPr="00D23F61">
        <w:rPr>
          <w:rFonts w:ascii="Calibri" w:hAnsi="Calibri" w:cs="Arial"/>
          <w:sz w:val="22"/>
          <w:szCs w:val="22"/>
        </w:rPr>
        <w:t xml:space="preserve"> kosztów</w:t>
      </w:r>
      <w:r>
        <w:rPr>
          <w:rFonts w:ascii="Calibri" w:hAnsi="Calibri" w:cs="Arial"/>
          <w:sz w:val="22"/>
          <w:szCs w:val="22"/>
        </w:rPr>
        <w:t xml:space="preserve"> wykonania usług dodatkowych</w:t>
      </w:r>
      <w:r w:rsidRPr="00D23F61">
        <w:rPr>
          <w:rFonts w:ascii="Calibri" w:hAnsi="Calibri" w:cs="Arial"/>
          <w:sz w:val="22"/>
          <w:szCs w:val="22"/>
        </w:rPr>
        <w:t xml:space="preserve">. </w:t>
      </w:r>
    </w:p>
    <w:p w14:paraId="402DE254" w14:textId="6FF97E68" w:rsidR="00362E35" w:rsidRPr="00BC56BD" w:rsidRDefault="00362E35" w:rsidP="00362E35">
      <w:pPr>
        <w:numPr>
          <w:ilvl w:val="0"/>
          <w:numId w:val="4"/>
        </w:numPr>
        <w:suppressAutoHyphens/>
        <w:spacing w:after="120"/>
        <w:ind w:left="357" w:hanging="357"/>
        <w:jc w:val="both"/>
        <w:rPr>
          <w:rFonts w:ascii="Calibri" w:hAnsi="Calibri" w:cs="Arial"/>
          <w:sz w:val="22"/>
          <w:szCs w:val="22"/>
        </w:rPr>
      </w:pPr>
      <w:r w:rsidRPr="002B1BE6">
        <w:rPr>
          <w:rFonts w:ascii="Calibri" w:hAnsi="Calibri" w:cs="Arial"/>
          <w:sz w:val="22"/>
          <w:szCs w:val="22"/>
        </w:rPr>
        <w:t>Usługi do</w:t>
      </w:r>
      <w:r>
        <w:rPr>
          <w:rFonts w:ascii="Calibri" w:hAnsi="Calibri" w:cs="Arial"/>
          <w:sz w:val="22"/>
          <w:szCs w:val="22"/>
        </w:rPr>
        <w:t>datkowe, o których mowa w ust</w:t>
      </w:r>
      <w:r w:rsidRPr="0025397F">
        <w:rPr>
          <w:rFonts w:ascii="Calibri" w:hAnsi="Calibri" w:cs="Arial"/>
          <w:sz w:val="22"/>
          <w:szCs w:val="22"/>
        </w:rPr>
        <w:t xml:space="preserve">. </w:t>
      </w:r>
      <w:r w:rsidR="00610E95">
        <w:rPr>
          <w:rFonts w:ascii="Calibri" w:hAnsi="Calibri" w:cs="Arial"/>
          <w:sz w:val="22"/>
          <w:szCs w:val="22"/>
        </w:rPr>
        <w:t>11</w:t>
      </w:r>
      <w:r w:rsidRPr="0025397F">
        <w:rPr>
          <w:rFonts w:ascii="Calibri" w:hAnsi="Calibri" w:cs="Arial"/>
          <w:sz w:val="22"/>
          <w:szCs w:val="22"/>
        </w:rPr>
        <w:t xml:space="preserve"> powyżej </w:t>
      </w:r>
      <w:r w:rsidRPr="002B1BE6">
        <w:rPr>
          <w:rFonts w:ascii="Calibri" w:hAnsi="Calibri" w:cs="Arial"/>
          <w:sz w:val="22"/>
          <w:szCs w:val="22"/>
        </w:rPr>
        <w:t>rozliczone zostaną w fakturze</w:t>
      </w:r>
      <w:r>
        <w:rPr>
          <w:rFonts w:ascii="Calibri" w:hAnsi="Calibri" w:cs="Arial"/>
          <w:sz w:val="22"/>
          <w:szCs w:val="22"/>
        </w:rPr>
        <w:t xml:space="preserve">, o której mowa </w:t>
      </w:r>
      <w:r w:rsidRPr="00BC56BD">
        <w:rPr>
          <w:rFonts w:ascii="Calibri" w:hAnsi="Calibri" w:cs="Arial"/>
          <w:sz w:val="22"/>
          <w:szCs w:val="22"/>
        </w:rPr>
        <w:t xml:space="preserve">w </w:t>
      </w:r>
      <w:r w:rsidRPr="00BC56BD">
        <w:rPr>
          <w:rFonts w:ascii="Calibri" w:hAnsi="Calibri" w:cs="Arial"/>
          <w:color w:val="000000"/>
          <w:sz w:val="22"/>
          <w:szCs w:val="22"/>
        </w:rPr>
        <w:t>§ 7 ust. 1 pkt 1</w:t>
      </w:r>
      <w:r w:rsidRPr="00BC56BD">
        <w:rPr>
          <w:rFonts w:ascii="Calibri" w:hAnsi="Calibri" w:cs="Arial"/>
          <w:sz w:val="22"/>
          <w:szCs w:val="22"/>
        </w:rPr>
        <w:t>.</w:t>
      </w:r>
    </w:p>
    <w:p w14:paraId="763BAF1B" w14:textId="438C72E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xml:space="preserve">§ </w:t>
      </w:r>
      <w:r w:rsidR="004D45A2">
        <w:rPr>
          <w:rFonts w:ascii="Calibri" w:hAnsi="Calibri" w:cs="Arial"/>
          <w:b/>
          <w:sz w:val="22"/>
          <w:szCs w:val="22"/>
        </w:rPr>
        <w:t>7</w:t>
      </w:r>
    </w:p>
    <w:p w14:paraId="6AB99B69"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Warunki płatności i rozliczeń</w:t>
      </w:r>
    </w:p>
    <w:p w14:paraId="52385604" w14:textId="2DEDE3EC" w:rsidR="00750EBD" w:rsidRPr="001D2DD4" w:rsidRDefault="00750EBD" w:rsidP="006509CE">
      <w:pPr>
        <w:numPr>
          <w:ilvl w:val="0"/>
          <w:numId w:val="18"/>
        </w:numPr>
        <w:suppressAutoHyphens/>
        <w:spacing w:before="60" w:after="60"/>
        <w:jc w:val="both"/>
        <w:rPr>
          <w:rFonts w:ascii="Calibri" w:hAnsi="Calibri" w:cs="Arial"/>
          <w:sz w:val="22"/>
          <w:szCs w:val="22"/>
        </w:rPr>
      </w:pPr>
      <w:r w:rsidRPr="001D2DD4">
        <w:rPr>
          <w:rFonts w:ascii="Calibri" w:hAnsi="Calibri" w:cs="Arial"/>
          <w:sz w:val="22"/>
          <w:szCs w:val="22"/>
        </w:rPr>
        <w:t xml:space="preserve">Rozliczenie finansowe </w:t>
      </w:r>
      <w:r w:rsidR="00D64C12" w:rsidRPr="001D2DD4">
        <w:rPr>
          <w:rFonts w:ascii="Calibri" w:hAnsi="Calibri" w:cs="Arial"/>
          <w:sz w:val="22"/>
          <w:szCs w:val="22"/>
        </w:rPr>
        <w:t>za wykonanie przedmiotu umowy odbywać się będzie fakturami częściowymi po wykonaniu poszczególnych etapów  i ich realizacji określonymi w § 6 ust 3 pkt 1-4.</w:t>
      </w:r>
      <w:r w:rsidRPr="001D2DD4">
        <w:rPr>
          <w:rFonts w:ascii="Calibri" w:hAnsi="Calibri" w:cs="Arial"/>
          <w:sz w:val="22"/>
          <w:szCs w:val="22"/>
        </w:rPr>
        <w:t xml:space="preserve"> </w:t>
      </w:r>
    </w:p>
    <w:p w14:paraId="190DDDCC" w14:textId="5DF4061D" w:rsidR="00BF60B1" w:rsidRPr="001D2DD4" w:rsidRDefault="00D64C12" w:rsidP="006509CE">
      <w:pPr>
        <w:numPr>
          <w:ilvl w:val="0"/>
          <w:numId w:val="18"/>
        </w:numPr>
        <w:suppressAutoHyphens/>
        <w:spacing w:before="60" w:after="60"/>
        <w:jc w:val="both"/>
        <w:rPr>
          <w:rFonts w:ascii="Calibri" w:hAnsi="Calibri" w:cs="Arial"/>
          <w:sz w:val="22"/>
          <w:szCs w:val="22"/>
        </w:rPr>
      </w:pPr>
      <w:r w:rsidRPr="001D2DD4">
        <w:rPr>
          <w:rFonts w:ascii="Calibri" w:hAnsi="Calibri" w:cs="Arial"/>
          <w:sz w:val="22"/>
          <w:szCs w:val="22"/>
        </w:rPr>
        <w:t xml:space="preserve">Faktury zostaną wystawione po weryfikacji opracowania przez Zamawiającego (jeżeli wynik  sprawdzenia będzie pozytywny), na </w:t>
      </w:r>
      <w:r w:rsidR="007928E2" w:rsidRPr="001D2DD4">
        <w:rPr>
          <w:rFonts w:ascii="Calibri" w:hAnsi="Calibri" w:cs="Arial"/>
          <w:sz w:val="22"/>
          <w:szCs w:val="22"/>
        </w:rPr>
        <w:t>podstawie</w:t>
      </w:r>
      <w:r w:rsidRPr="001D2DD4">
        <w:rPr>
          <w:rFonts w:ascii="Calibri" w:hAnsi="Calibri" w:cs="Arial"/>
          <w:sz w:val="22"/>
          <w:szCs w:val="22"/>
        </w:rPr>
        <w:t xml:space="preserve"> podpisanego przez obie strony protokołu</w:t>
      </w:r>
      <w:r w:rsidR="007928E2" w:rsidRPr="001D2DD4">
        <w:rPr>
          <w:rFonts w:ascii="Calibri" w:hAnsi="Calibri" w:cs="Arial"/>
          <w:sz w:val="22"/>
          <w:szCs w:val="22"/>
        </w:rPr>
        <w:t xml:space="preserve"> terminu końcowego prac – stanowiącego podstawę do zafakturowania.</w:t>
      </w:r>
    </w:p>
    <w:p w14:paraId="3103A259" w14:textId="621975D7" w:rsidR="00A57B5E" w:rsidRPr="00BF60B1" w:rsidRDefault="00A57B5E" w:rsidP="006509CE">
      <w:pPr>
        <w:numPr>
          <w:ilvl w:val="0"/>
          <w:numId w:val="18"/>
        </w:numPr>
        <w:suppressAutoHyphens/>
        <w:spacing w:before="60" w:after="60"/>
        <w:jc w:val="both"/>
        <w:rPr>
          <w:rFonts w:ascii="Calibri" w:hAnsi="Calibri" w:cs="Arial"/>
          <w:color w:val="000000"/>
          <w:sz w:val="22"/>
          <w:szCs w:val="22"/>
        </w:rPr>
      </w:pPr>
      <w:r w:rsidRPr="00BF60B1">
        <w:rPr>
          <w:rFonts w:ascii="Calibri" w:hAnsi="Calibri" w:cs="Arial"/>
          <w:color w:val="000000"/>
          <w:sz w:val="22"/>
          <w:szCs w:val="22"/>
        </w:rPr>
        <w:t>Wykonawca wystawi faktur</w:t>
      </w:r>
      <w:r w:rsidR="00056A33" w:rsidRPr="00BF60B1">
        <w:rPr>
          <w:rFonts w:ascii="Calibri" w:hAnsi="Calibri" w:cs="Arial"/>
          <w:color w:val="000000"/>
          <w:sz w:val="22"/>
          <w:szCs w:val="22"/>
        </w:rPr>
        <w:t>ę</w:t>
      </w:r>
      <w:r w:rsidRPr="00BF60B1">
        <w:rPr>
          <w:rFonts w:ascii="Calibri" w:hAnsi="Calibri" w:cs="Arial"/>
          <w:color w:val="000000"/>
          <w:sz w:val="22"/>
          <w:szCs w:val="22"/>
        </w:rPr>
        <w:t xml:space="preserve"> na: Gminę Solec Kujawski, Ul. 23 Sty</w:t>
      </w:r>
      <w:r w:rsidR="00935413" w:rsidRPr="00BF60B1">
        <w:rPr>
          <w:rFonts w:ascii="Calibri" w:hAnsi="Calibri" w:cs="Arial"/>
          <w:color w:val="000000"/>
          <w:sz w:val="22"/>
          <w:szCs w:val="22"/>
        </w:rPr>
        <w:t>cznia 7, 8</w:t>
      </w:r>
      <w:r w:rsidR="00A60537" w:rsidRPr="00BF60B1">
        <w:rPr>
          <w:rFonts w:ascii="Calibri" w:hAnsi="Calibri" w:cs="Arial"/>
          <w:color w:val="000000"/>
          <w:sz w:val="22"/>
          <w:szCs w:val="22"/>
        </w:rPr>
        <w:t>6-050 Solec Kujawski</w:t>
      </w:r>
      <w:r w:rsidRPr="00BF60B1">
        <w:rPr>
          <w:rFonts w:ascii="Calibri" w:hAnsi="Calibri" w:cs="Arial"/>
          <w:color w:val="000000"/>
          <w:sz w:val="22"/>
          <w:szCs w:val="22"/>
        </w:rPr>
        <w:t>, NIP: 554-28-92-492.</w:t>
      </w:r>
    </w:p>
    <w:p w14:paraId="73780EF7" w14:textId="6B82863D" w:rsidR="00A57B5E" w:rsidRDefault="00056A33" w:rsidP="006509CE">
      <w:pPr>
        <w:numPr>
          <w:ilvl w:val="0"/>
          <w:numId w:val="18"/>
        </w:numPr>
        <w:suppressAutoHyphens/>
        <w:spacing w:before="60" w:after="60"/>
        <w:jc w:val="both"/>
        <w:rPr>
          <w:rFonts w:ascii="Calibri" w:hAnsi="Calibri" w:cs="Arial"/>
          <w:color w:val="000000"/>
          <w:sz w:val="22"/>
          <w:szCs w:val="22"/>
        </w:rPr>
      </w:pPr>
      <w:r w:rsidRPr="00085DBE">
        <w:rPr>
          <w:rFonts w:ascii="Calibri" w:hAnsi="Calibri" w:cs="Arial"/>
          <w:color w:val="000000"/>
          <w:sz w:val="22"/>
          <w:szCs w:val="22"/>
        </w:rPr>
        <w:t xml:space="preserve">Zapłata wynagrodzenia </w:t>
      </w:r>
      <w:r>
        <w:rPr>
          <w:rFonts w:ascii="Calibri" w:hAnsi="Calibri" w:cs="Arial"/>
          <w:color w:val="000000"/>
          <w:sz w:val="22"/>
          <w:szCs w:val="22"/>
        </w:rPr>
        <w:t>Wykonawcy nastąpi w terminie 30 dni od daty doręczenia Zamawiającemu prawidłowo wystawionej faktury, przelewem na konto Wykonawcy podane na fakturze. Zamawiający dopuszcza możliwość doręczenia przez Wykonawcę prawidłowo wystawionej ustrukturyzowanej elektronicznej faktury VAT za pośrednictwem Platformy Elektronicznego Fakturowania na skrzynkę gminną pod nazwą Gmina Solec Kujawski</w:t>
      </w:r>
      <w:r w:rsidR="000472F4" w:rsidRPr="00056A33">
        <w:rPr>
          <w:rFonts w:ascii="Calibri" w:hAnsi="Calibri" w:cs="Arial"/>
          <w:color w:val="000000"/>
          <w:sz w:val="22"/>
          <w:szCs w:val="22"/>
        </w:rPr>
        <w:t xml:space="preserve">. </w:t>
      </w:r>
    </w:p>
    <w:p w14:paraId="6B30270F" w14:textId="1721E70A" w:rsidR="00C514C5" w:rsidRPr="00437AED" w:rsidRDefault="00C514C5" w:rsidP="006509CE">
      <w:pPr>
        <w:numPr>
          <w:ilvl w:val="0"/>
          <w:numId w:val="18"/>
        </w:numPr>
        <w:suppressAutoHyphens/>
        <w:spacing w:before="60" w:after="60"/>
        <w:jc w:val="both"/>
        <w:rPr>
          <w:rFonts w:ascii="Calibri" w:hAnsi="Calibri" w:cs="Arial"/>
          <w:color w:val="000000"/>
          <w:sz w:val="22"/>
          <w:szCs w:val="22"/>
        </w:rPr>
      </w:pPr>
      <w:r w:rsidRPr="00437AED">
        <w:rPr>
          <w:rFonts w:ascii="Calibri" w:hAnsi="Calibri" w:cs="Arial"/>
          <w:color w:val="000000"/>
          <w:sz w:val="22"/>
          <w:szCs w:val="22"/>
        </w:rPr>
        <w:t xml:space="preserve">Termin zapłaty uważa się za dotrzymany, gdy Zamawiający poleci swojemu bankowi przekazać na  rachunek bankowy Wykonawcy należną kwotę, w terminie określonym w ust. </w:t>
      </w:r>
      <w:r w:rsidR="002266C5">
        <w:rPr>
          <w:rFonts w:ascii="Calibri" w:hAnsi="Calibri" w:cs="Arial"/>
          <w:color w:val="000000"/>
          <w:sz w:val="22"/>
          <w:szCs w:val="22"/>
        </w:rPr>
        <w:t>5</w:t>
      </w:r>
      <w:r w:rsidRPr="00437AED">
        <w:rPr>
          <w:rFonts w:ascii="Calibri" w:hAnsi="Calibri" w:cs="Arial"/>
          <w:color w:val="000000"/>
          <w:sz w:val="22"/>
          <w:szCs w:val="22"/>
        </w:rPr>
        <w:t xml:space="preserve"> niniejszego paragrafu.</w:t>
      </w:r>
    </w:p>
    <w:p w14:paraId="5AF060C3" w14:textId="0A571682" w:rsidR="00C514C5" w:rsidRDefault="00C514C5" w:rsidP="006509CE">
      <w:pPr>
        <w:numPr>
          <w:ilvl w:val="0"/>
          <w:numId w:val="18"/>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W przypadku </w:t>
      </w:r>
      <w:r w:rsidRPr="00131F35">
        <w:rPr>
          <w:rFonts w:ascii="Calibri" w:hAnsi="Calibri" w:cs="Arial"/>
          <w:color w:val="000000"/>
          <w:sz w:val="22"/>
          <w:szCs w:val="22"/>
        </w:rPr>
        <w:t xml:space="preserve">opóźnienia </w:t>
      </w:r>
      <w:r w:rsidRPr="00BF3DD5">
        <w:rPr>
          <w:rFonts w:ascii="Calibri" w:hAnsi="Calibri" w:cs="Arial"/>
          <w:color w:val="000000"/>
          <w:sz w:val="22"/>
          <w:szCs w:val="22"/>
        </w:rPr>
        <w:t xml:space="preserve"> </w:t>
      </w:r>
      <w:r w:rsidRPr="002051A0">
        <w:rPr>
          <w:rFonts w:ascii="Calibri" w:hAnsi="Calibri" w:cs="Arial"/>
          <w:color w:val="000000"/>
          <w:sz w:val="22"/>
          <w:szCs w:val="22"/>
        </w:rPr>
        <w:t>w płatnościach Wykonawca może żądać zapłaty odsetek ustawowych za każdy dzień opóźnienia.</w:t>
      </w:r>
    </w:p>
    <w:p w14:paraId="453CB797" w14:textId="78DF46EF" w:rsidR="00C514C5" w:rsidRDefault="00C514C5" w:rsidP="006509CE">
      <w:pPr>
        <w:numPr>
          <w:ilvl w:val="0"/>
          <w:numId w:val="18"/>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Zamawiający ma prawo do potrącania z wy</w:t>
      </w:r>
      <w:r>
        <w:rPr>
          <w:rFonts w:ascii="Calibri" w:hAnsi="Calibri" w:cs="Arial"/>
          <w:color w:val="000000"/>
          <w:sz w:val="22"/>
          <w:szCs w:val="22"/>
        </w:rPr>
        <w:t>nagrodzenia należnego Wykonawcy</w:t>
      </w:r>
      <w:r w:rsidRPr="002051A0">
        <w:rPr>
          <w:rFonts w:ascii="Calibri" w:hAnsi="Calibri" w:cs="Arial"/>
          <w:color w:val="000000"/>
          <w:sz w:val="22"/>
          <w:szCs w:val="22"/>
        </w:rPr>
        <w:t xml:space="preserve"> z tytułu realizacji niniejszej umowy, kwot ewentualnych roszczeń z tytułu szkód i kar umownych.</w:t>
      </w:r>
    </w:p>
    <w:p w14:paraId="1612BEB7" w14:textId="77777777" w:rsidR="00EE227A" w:rsidRPr="00EE227A" w:rsidRDefault="00EE227A" w:rsidP="006509CE">
      <w:pPr>
        <w:numPr>
          <w:ilvl w:val="0"/>
          <w:numId w:val="18"/>
        </w:numPr>
        <w:suppressAutoHyphens/>
        <w:spacing w:before="60" w:after="60"/>
        <w:jc w:val="both"/>
        <w:rPr>
          <w:rFonts w:ascii="Calibri" w:hAnsi="Calibri" w:cs="Arial"/>
          <w:color w:val="000000"/>
          <w:sz w:val="22"/>
          <w:szCs w:val="22"/>
        </w:rPr>
      </w:pPr>
      <w:r w:rsidRPr="00EE227A">
        <w:rPr>
          <w:rFonts w:ascii="Calibri" w:hAnsi="Calibri" w:cs="Arial"/>
          <w:color w:val="000000"/>
          <w:sz w:val="22"/>
          <w:szCs w:val="22"/>
        </w:rPr>
        <w:t>Wykonawca oświadcza, że rachunek bankowy wskazany w Umowie:</w:t>
      </w:r>
    </w:p>
    <w:p w14:paraId="682B22A8" w14:textId="77777777" w:rsidR="00EE227A" w:rsidRPr="00EE227A" w:rsidRDefault="00EE227A" w:rsidP="006509CE">
      <w:pPr>
        <w:pStyle w:val="Akapitzlist"/>
        <w:numPr>
          <w:ilvl w:val="0"/>
          <w:numId w:val="30"/>
        </w:numPr>
        <w:suppressAutoHyphens/>
        <w:spacing w:before="60" w:after="60"/>
        <w:jc w:val="both"/>
        <w:rPr>
          <w:rFonts w:ascii="Calibri" w:hAnsi="Calibri" w:cs="Arial"/>
          <w:color w:val="000000"/>
          <w:sz w:val="22"/>
          <w:szCs w:val="22"/>
        </w:rPr>
      </w:pPr>
      <w:r w:rsidRPr="00EE227A">
        <w:rPr>
          <w:rFonts w:ascii="Calibri" w:hAnsi="Calibri" w:cs="Arial"/>
          <w:color w:val="000000"/>
          <w:sz w:val="22"/>
          <w:szCs w:val="22"/>
        </w:rPr>
        <w:t>jest rachunkiem umożliwiającym płatność w ramach mechanizmu podzielonej płatności, o którym mowa powyżej,</w:t>
      </w:r>
    </w:p>
    <w:p w14:paraId="59DD7F5D" w14:textId="77777777" w:rsidR="00EE227A" w:rsidRPr="00EE227A" w:rsidRDefault="00EE227A" w:rsidP="006509CE">
      <w:pPr>
        <w:pStyle w:val="Akapitzlist"/>
        <w:numPr>
          <w:ilvl w:val="0"/>
          <w:numId w:val="30"/>
        </w:numPr>
        <w:suppressAutoHyphens/>
        <w:spacing w:before="60" w:after="60"/>
        <w:jc w:val="both"/>
        <w:rPr>
          <w:rFonts w:ascii="Calibri" w:hAnsi="Calibri" w:cs="Arial"/>
          <w:color w:val="000000"/>
          <w:sz w:val="22"/>
          <w:szCs w:val="22"/>
        </w:rPr>
      </w:pPr>
      <w:r w:rsidRPr="00EE227A">
        <w:rPr>
          <w:rFonts w:ascii="Calibri" w:hAnsi="Calibri" w:cs="Arial"/>
          <w:color w:val="000000"/>
          <w:sz w:val="22"/>
          <w:szCs w:val="22"/>
        </w:rPr>
        <w:t>jest rachunkiem znajdującym się w elektronicznym wykazie podmiotów prowadzonym od 1 września 2019r. przez Szefa Krajowej Administracji Skarbowej, o którym mowa w ustawie o podatku od towarów i usług.</w:t>
      </w:r>
    </w:p>
    <w:p w14:paraId="67D04A72" w14:textId="77777777" w:rsidR="00EE227A" w:rsidRDefault="00EE227A" w:rsidP="00EE227A">
      <w:pPr>
        <w:suppressAutoHyphens/>
        <w:spacing w:before="60" w:after="60"/>
        <w:ind w:left="360"/>
        <w:jc w:val="both"/>
        <w:rPr>
          <w:rFonts w:ascii="Calibri" w:hAnsi="Calibri" w:cs="Arial"/>
          <w:color w:val="000000"/>
          <w:sz w:val="22"/>
          <w:szCs w:val="22"/>
        </w:rPr>
      </w:pPr>
    </w:p>
    <w:p w14:paraId="1D29E231" w14:textId="503F2D1A" w:rsidR="004D45A2" w:rsidRPr="002051A0" w:rsidRDefault="004D45A2" w:rsidP="00890D7F">
      <w:pPr>
        <w:suppressAutoHyphens/>
        <w:spacing w:before="60" w:after="60"/>
        <w:jc w:val="center"/>
        <w:rPr>
          <w:rFonts w:ascii="Calibri" w:hAnsi="Calibri" w:cs="Arial"/>
          <w:b/>
          <w:sz w:val="22"/>
          <w:szCs w:val="22"/>
        </w:rPr>
      </w:pPr>
      <w:r w:rsidRPr="002051A0">
        <w:rPr>
          <w:rFonts w:ascii="Calibri" w:hAnsi="Calibri" w:cs="Arial"/>
          <w:b/>
          <w:sz w:val="22"/>
          <w:szCs w:val="22"/>
        </w:rPr>
        <w:t xml:space="preserve">§ </w:t>
      </w:r>
      <w:r>
        <w:rPr>
          <w:rFonts w:ascii="Calibri" w:hAnsi="Calibri" w:cs="Arial"/>
          <w:b/>
          <w:sz w:val="22"/>
          <w:szCs w:val="22"/>
        </w:rPr>
        <w:t>8</w:t>
      </w:r>
    </w:p>
    <w:p w14:paraId="6AD73A2E" w14:textId="77777777" w:rsidR="004D45A2" w:rsidRDefault="004D45A2" w:rsidP="00890D7F">
      <w:pPr>
        <w:spacing w:before="60" w:after="60"/>
        <w:jc w:val="center"/>
        <w:rPr>
          <w:rFonts w:ascii="Calibri" w:hAnsi="Calibri" w:cs="Arial"/>
          <w:b/>
          <w:sz w:val="22"/>
          <w:szCs w:val="22"/>
        </w:rPr>
      </w:pPr>
      <w:r w:rsidRPr="002051A0">
        <w:rPr>
          <w:rFonts w:ascii="Calibri" w:hAnsi="Calibri" w:cs="Arial"/>
          <w:b/>
          <w:sz w:val="22"/>
          <w:szCs w:val="22"/>
        </w:rPr>
        <w:t>Odbiory</w:t>
      </w:r>
    </w:p>
    <w:p w14:paraId="45B7DD46" w14:textId="77777777" w:rsidR="00CD5CFB" w:rsidRPr="00955607" w:rsidRDefault="00CD5CFB" w:rsidP="00CD5CFB">
      <w:pPr>
        <w:spacing w:before="60" w:after="60"/>
        <w:rPr>
          <w:rFonts w:ascii="Calibri" w:hAnsi="Calibri" w:cs="Arial"/>
          <w:b/>
          <w:sz w:val="22"/>
          <w:szCs w:val="22"/>
        </w:rPr>
      </w:pPr>
    </w:p>
    <w:p w14:paraId="0AB6AB10" w14:textId="0103A813" w:rsidR="007928E2" w:rsidRPr="00E90A9B" w:rsidRDefault="007928E2" w:rsidP="006509CE">
      <w:pPr>
        <w:numPr>
          <w:ilvl w:val="0"/>
          <w:numId w:val="16"/>
        </w:numPr>
        <w:suppressAutoHyphens/>
        <w:spacing w:before="60" w:after="60"/>
        <w:jc w:val="both"/>
        <w:rPr>
          <w:rFonts w:ascii="Calibri" w:hAnsi="Calibri" w:cs="Arial"/>
          <w:sz w:val="22"/>
          <w:szCs w:val="22"/>
        </w:rPr>
      </w:pPr>
      <w:r w:rsidRPr="00E90A9B">
        <w:rPr>
          <w:rFonts w:ascii="Calibri" w:hAnsi="Calibri" w:cs="Arial"/>
          <w:sz w:val="22"/>
          <w:szCs w:val="22"/>
        </w:rPr>
        <w:t>Odbiór wykonania przedmiotu umowy odbywać się będzie po etapach określonych w § 5 ust. 1 pkt 1-4 umowy,</w:t>
      </w:r>
    </w:p>
    <w:p w14:paraId="4D7090D6" w14:textId="2170AB0B" w:rsidR="007928E2" w:rsidRPr="00E90A9B" w:rsidRDefault="007928E2" w:rsidP="006509CE">
      <w:pPr>
        <w:numPr>
          <w:ilvl w:val="0"/>
          <w:numId w:val="16"/>
        </w:numPr>
        <w:suppressAutoHyphens/>
        <w:spacing w:before="60" w:after="60"/>
        <w:jc w:val="both"/>
        <w:rPr>
          <w:rFonts w:ascii="Calibri" w:hAnsi="Calibri" w:cs="Arial"/>
          <w:sz w:val="22"/>
          <w:szCs w:val="22"/>
        </w:rPr>
      </w:pPr>
      <w:r w:rsidRPr="00E90A9B">
        <w:rPr>
          <w:rFonts w:ascii="Calibri" w:hAnsi="Calibri" w:cs="Arial"/>
          <w:sz w:val="22"/>
          <w:szCs w:val="22"/>
        </w:rPr>
        <w:t>Dokumentami potwierdzającymi przyjęcie przez Zamawiającego poszczególnych etapów przedmiotu umowy będą protokoły zdawczo – odbiorcze uwzględniające zakres rzeczowy prac i oświadczenie</w:t>
      </w:r>
      <w:r w:rsidR="00BC56BD" w:rsidRPr="00E90A9B">
        <w:rPr>
          <w:rFonts w:ascii="Calibri" w:hAnsi="Calibri" w:cs="Arial"/>
          <w:sz w:val="22"/>
          <w:szCs w:val="22"/>
        </w:rPr>
        <w:t xml:space="preserve"> Wykonawcy</w:t>
      </w:r>
      <w:r w:rsidR="00342F0D" w:rsidRPr="00E90A9B">
        <w:rPr>
          <w:rFonts w:ascii="Calibri" w:hAnsi="Calibri" w:cs="Arial"/>
          <w:sz w:val="22"/>
          <w:szCs w:val="22"/>
        </w:rPr>
        <w:t>, że opracowanie jest wykonane zgodnie z umową, zasadami współczesnej wiedzy technicznej, obowiązującymi przepisami, normami oraz , że zostaje przekazane w stanie kompletnym z punktu widzenia celu, któremu ma służyć – podpisane przez obie strony, stanowiące podstawę do zafakturowania, z zastrzeżeniem ust. 3</w:t>
      </w:r>
    </w:p>
    <w:p w14:paraId="55805B90" w14:textId="762F5355" w:rsidR="00342F0D" w:rsidRPr="00E90A9B" w:rsidRDefault="00342F0D" w:rsidP="006509CE">
      <w:pPr>
        <w:numPr>
          <w:ilvl w:val="0"/>
          <w:numId w:val="16"/>
        </w:numPr>
        <w:suppressAutoHyphens/>
        <w:spacing w:before="60" w:after="60"/>
        <w:jc w:val="both"/>
        <w:rPr>
          <w:rFonts w:ascii="Calibri" w:hAnsi="Calibri" w:cs="Arial"/>
          <w:sz w:val="22"/>
          <w:szCs w:val="22"/>
        </w:rPr>
      </w:pPr>
      <w:r w:rsidRPr="00E90A9B">
        <w:rPr>
          <w:rFonts w:ascii="Calibri" w:hAnsi="Calibri" w:cs="Arial"/>
          <w:sz w:val="22"/>
          <w:szCs w:val="22"/>
        </w:rPr>
        <w:lastRenderedPageBreak/>
        <w:t>Zamawiający w ciągu 10 dni od daty</w:t>
      </w:r>
      <w:r w:rsidR="00BC56BD" w:rsidRPr="00E90A9B">
        <w:rPr>
          <w:rFonts w:ascii="Calibri" w:hAnsi="Calibri" w:cs="Arial"/>
          <w:sz w:val="22"/>
          <w:szCs w:val="22"/>
        </w:rPr>
        <w:t xml:space="preserve"> otrzymania przedmiotu umowy na zasadach określonych w ust 1 i 2 powyżej, przekaże Wykonawcy </w:t>
      </w:r>
      <w:r w:rsidRPr="00E90A9B">
        <w:rPr>
          <w:rFonts w:ascii="Calibri" w:hAnsi="Calibri" w:cs="Arial"/>
          <w:sz w:val="22"/>
          <w:szCs w:val="22"/>
        </w:rPr>
        <w:t xml:space="preserve">, na piśmie opinię zawierającą ewentualne uwagi, z wyznaczeniem jednorazowego terminu na usunięcie stwierdzonych wad lub braków. </w:t>
      </w:r>
    </w:p>
    <w:p w14:paraId="489FB062" w14:textId="11E32436" w:rsidR="00CD5CFB" w:rsidRPr="00CD5CFB" w:rsidRDefault="00CD5CFB" w:rsidP="006509CE">
      <w:pPr>
        <w:numPr>
          <w:ilvl w:val="0"/>
          <w:numId w:val="16"/>
        </w:numPr>
        <w:suppressAutoHyphens/>
        <w:spacing w:before="60" w:after="60"/>
        <w:jc w:val="both"/>
        <w:rPr>
          <w:rFonts w:ascii="Calibri" w:hAnsi="Calibri" w:cs="Arial"/>
          <w:color w:val="000000"/>
          <w:sz w:val="22"/>
          <w:szCs w:val="22"/>
        </w:rPr>
      </w:pPr>
      <w:r w:rsidRPr="00E90A9B">
        <w:rPr>
          <w:rFonts w:ascii="Calibri" w:hAnsi="Calibri" w:cs="Arial"/>
          <w:sz w:val="22"/>
          <w:szCs w:val="22"/>
        </w:rPr>
        <w:t xml:space="preserve">Realizując przedmiot umowy, Wykonawca przekaże zamawiającemu </w:t>
      </w:r>
      <w:r w:rsidRPr="00CD5CFB">
        <w:rPr>
          <w:rFonts w:ascii="Calibri" w:hAnsi="Calibri" w:cs="Arial"/>
          <w:color w:val="000000"/>
          <w:sz w:val="22"/>
          <w:szCs w:val="22"/>
        </w:rPr>
        <w:t>następujące materiały:</w:t>
      </w:r>
    </w:p>
    <w:p w14:paraId="4746B8E2" w14:textId="1DA4E697" w:rsidR="00CD5CFB" w:rsidRPr="00CD5CFB" w:rsidRDefault="00CD5CFB" w:rsidP="006509CE">
      <w:pPr>
        <w:pStyle w:val="Akapitzlist"/>
        <w:numPr>
          <w:ilvl w:val="0"/>
          <w:numId w:val="31"/>
        </w:numPr>
        <w:suppressAutoHyphens/>
        <w:spacing w:before="60" w:after="60"/>
        <w:jc w:val="both"/>
        <w:rPr>
          <w:rFonts w:ascii="Calibri" w:hAnsi="Calibri" w:cs="Arial"/>
          <w:color w:val="000000"/>
          <w:sz w:val="22"/>
          <w:szCs w:val="22"/>
        </w:rPr>
      </w:pPr>
      <w:r w:rsidRPr="00CD5CFB">
        <w:rPr>
          <w:rFonts w:ascii="Calibri" w:hAnsi="Calibri" w:cs="Arial"/>
          <w:color w:val="000000"/>
          <w:sz w:val="22"/>
          <w:szCs w:val="22"/>
        </w:rPr>
        <w:t>dokumentację formalno-prawną prac planistycznych składającą się z materiałów i spełniających wymogi zawarte w rozporządzeniu Ministra Rozwoju i Technologii z dnia 08 grudnia 2023 roku w sprawie projektu planu ogólnego gminy, dokumentowania prac planistycznych w zakresie tego planu oraz wydawania z niego wypisów i wyrysów /Dz. U. z 2023r., poz. 2758 z późn. zm./) - w wersji elektronicznej na nośniku danych;</w:t>
      </w:r>
    </w:p>
    <w:p w14:paraId="7F2F9136" w14:textId="77777777" w:rsidR="00CD5CFB" w:rsidRPr="00CD5CFB" w:rsidRDefault="00CD5CFB" w:rsidP="006509CE">
      <w:pPr>
        <w:pStyle w:val="Akapitzlist"/>
        <w:numPr>
          <w:ilvl w:val="0"/>
          <w:numId w:val="31"/>
        </w:numPr>
        <w:suppressAutoHyphens/>
        <w:spacing w:before="60" w:after="60"/>
        <w:jc w:val="both"/>
        <w:rPr>
          <w:rFonts w:ascii="Calibri" w:hAnsi="Calibri" w:cs="Arial"/>
          <w:color w:val="000000"/>
          <w:sz w:val="22"/>
          <w:szCs w:val="22"/>
        </w:rPr>
      </w:pPr>
      <w:r w:rsidRPr="00CD5CFB">
        <w:rPr>
          <w:rFonts w:ascii="Calibri" w:hAnsi="Calibri" w:cs="Arial"/>
          <w:color w:val="000000"/>
          <w:sz w:val="22"/>
          <w:szCs w:val="22"/>
        </w:rPr>
        <w:t>uchwalony plan ogólny:</w:t>
      </w:r>
    </w:p>
    <w:p w14:paraId="5EE2C006" w14:textId="77777777" w:rsidR="00CD5CFB" w:rsidRPr="00CD5CFB" w:rsidRDefault="00CD5CFB" w:rsidP="006509CE">
      <w:pPr>
        <w:pStyle w:val="Akapitzlist"/>
        <w:numPr>
          <w:ilvl w:val="0"/>
          <w:numId w:val="32"/>
        </w:numPr>
        <w:suppressAutoHyphens/>
        <w:spacing w:before="60" w:after="60"/>
        <w:ind w:left="1440"/>
        <w:jc w:val="both"/>
        <w:rPr>
          <w:rFonts w:ascii="Calibri" w:hAnsi="Calibri" w:cs="Arial"/>
          <w:color w:val="000000"/>
          <w:sz w:val="22"/>
          <w:szCs w:val="22"/>
        </w:rPr>
      </w:pPr>
      <w:r w:rsidRPr="00CD5CFB">
        <w:rPr>
          <w:rFonts w:ascii="Calibri" w:hAnsi="Calibri" w:cs="Arial"/>
          <w:color w:val="000000"/>
          <w:sz w:val="22"/>
          <w:szCs w:val="22"/>
        </w:rPr>
        <w:t>w formie danych przestrzennych, o których mowa w art. 67a ust. 3 i 3a ustawy o planowaniu i zagospodarowaniu przestrzennym, tworzonych zgodnie z przepisami wydanymi na podstawie art. 67b ustawy - w wersji elektronicznej na nośniku danych;</w:t>
      </w:r>
    </w:p>
    <w:p w14:paraId="3BED8650" w14:textId="77777777" w:rsidR="00CD5CFB" w:rsidRPr="00CD5CFB" w:rsidRDefault="00CD5CFB" w:rsidP="006509CE">
      <w:pPr>
        <w:pStyle w:val="Akapitzlist"/>
        <w:numPr>
          <w:ilvl w:val="0"/>
          <w:numId w:val="32"/>
        </w:numPr>
        <w:suppressAutoHyphens/>
        <w:spacing w:before="60" w:after="60"/>
        <w:ind w:left="1440"/>
        <w:jc w:val="both"/>
        <w:rPr>
          <w:rFonts w:ascii="Calibri" w:hAnsi="Calibri" w:cs="Arial"/>
          <w:color w:val="000000"/>
          <w:sz w:val="22"/>
          <w:szCs w:val="22"/>
        </w:rPr>
      </w:pPr>
      <w:r w:rsidRPr="00CD5CFB">
        <w:rPr>
          <w:rFonts w:ascii="Calibri" w:hAnsi="Calibri" w:cs="Arial"/>
          <w:color w:val="000000"/>
          <w:sz w:val="22"/>
          <w:szCs w:val="22"/>
        </w:rPr>
        <w:t>część tekstową opracowania stanowiącą prezentację atrybutów, o których mowa w art. 67a ust. 3 pkt 2  i ust. 3a pkt 2 ustawy o planowaniu i zagospodarowaniu przestrzennym - cztery egzemplarze w wersji papierowej;</w:t>
      </w:r>
    </w:p>
    <w:p w14:paraId="224686A1" w14:textId="77777777" w:rsidR="00CD5CFB" w:rsidRPr="00CD5CFB" w:rsidRDefault="00CD5CFB" w:rsidP="006509CE">
      <w:pPr>
        <w:pStyle w:val="Akapitzlist"/>
        <w:numPr>
          <w:ilvl w:val="0"/>
          <w:numId w:val="32"/>
        </w:numPr>
        <w:suppressAutoHyphens/>
        <w:spacing w:before="60" w:after="60"/>
        <w:ind w:left="1440"/>
        <w:jc w:val="both"/>
        <w:rPr>
          <w:rFonts w:ascii="Calibri" w:hAnsi="Calibri" w:cs="Arial"/>
          <w:color w:val="000000"/>
          <w:sz w:val="22"/>
          <w:szCs w:val="22"/>
        </w:rPr>
      </w:pPr>
      <w:r w:rsidRPr="00CD5CFB">
        <w:rPr>
          <w:rFonts w:ascii="Calibri" w:hAnsi="Calibri" w:cs="Arial"/>
          <w:color w:val="000000"/>
          <w:sz w:val="22"/>
          <w:szCs w:val="22"/>
        </w:rPr>
        <w:t>część graficzną opracowania stanowiącą prezentację graficzną danych przestrzennych  atrybutów, o których mowa w art. 67a ust. 3 pkt 1  i ust. 3a pkt 1 ustawy o planowaniu i zagospodarowaniu przestrzennym - cztery egzemplarze w wersji papierowej w skali 1:10000;</w:t>
      </w:r>
    </w:p>
    <w:p w14:paraId="06A7809E" w14:textId="77777777" w:rsidR="00CD5CFB" w:rsidRPr="00CD5CFB" w:rsidRDefault="00CD5CFB" w:rsidP="006509CE">
      <w:pPr>
        <w:pStyle w:val="Akapitzlist"/>
        <w:numPr>
          <w:ilvl w:val="0"/>
          <w:numId w:val="32"/>
        </w:numPr>
        <w:suppressAutoHyphens/>
        <w:spacing w:before="60" w:after="60"/>
        <w:ind w:left="1440"/>
        <w:jc w:val="both"/>
        <w:rPr>
          <w:rFonts w:ascii="Calibri" w:hAnsi="Calibri" w:cs="Arial"/>
          <w:color w:val="000000"/>
          <w:sz w:val="22"/>
          <w:szCs w:val="22"/>
        </w:rPr>
      </w:pPr>
      <w:r w:rsidRPr="00CD5CFB">
        <w:rPr>
          <w:rFonts w:ascii="Calibri" w:hAnsi="Calibri" w:cs="Arial"/>
          <w:color w:val="000000"/>
          <w:sz w:val="22"/>
          <w:szCs w:val="22"/>
        </w:rPr>
        <w:t>prognozę oddziaływania na środowisko - dwa egzemplarze (wydruk, w tym załącznik graficzny w kolorze);</w:t>
      </w:r>
    </w:p>
    <w:p w14:paraId="62FDF4BA" w14:textId="77777777" w:rsidR="00CD5CFB" w:rsidRPr="00CD5CFB" w:rsidRDefault="00CD5CFB" w:rsidP="006509CE">
      <w:pPr>
        <w:pStyle w:val="Akapitzlist"/>
        <w:numPr>
          <w:ilvl w:val="0"/>
          <w:numId w:val="32"/>
        </w:numPr>
        <w:suppressAutoHyphens/>
        <w:spacing w:before="60" w:after="60"/>
        <w:ind w:left="1440"/>
        <w:jc w:val="both"/>
        <w:rPr>
          <w:rFonts w:ascii="Calibri" w:hAnsi="Calibri" w:cs="Arial"/>
          <w:color w:val="000000"/>
          <w:sz w:val="22"/>
          <w:szCs w:val="22"/>
        </w:rPr>
      </w:pPr>
      <w:r w:rsidRPr="00CD5CFB">
        <w:rPr>
          <w:rFonts w:ascii="Calibri" w:hAnsi="Calibri" w:cs="Arial"/>
          <w:color w:val="000000"/>
          <w:sz w:val="22"/>
          <w:szCs w:val="22"/>
        </w:rPr>
        <w:t xml:space="preserve">opracowanie ekofizjograficzne -  dwa egzemplarze (wydruk, w tym załącznik graficzny </w:t>
      </w:r>
    </w:p>
    <w:p w14:paraId="43A280C7" w14:textId="0D13A834" w:rsidR="00CD5CFB" w:rsidRPr="00CD5CFB" w:rsidRDefault="00CD5CFB" w:rsidP="00CD5CFB">
      <w:pPr>
        <w:suppressAutoHyphens/>
        <w:spacing w:before="60" w:after="60"/>
        <w:ind w:left="720"/>
        <w:jc w:val="both"/>
        <w:rPr>
          <w:rFonts w:ascii="Calibri" w:hAnsi="Calibri" w:cs="Arial"/>
          <w:color w:val="000000"/>
          <w:sz w:val="22"/>
          <w:szCs w:val="22"/>
        </w:rPr>
      </w:pPr>
      <w:r>
        <w:rPr>
          <w:rFonts w:ascii="Calibri" w:hAnsi="Calibri" w:cs="Arial"/>
          <w:color w:val="000000"/>
          <w:sz w:val="22"/>
          <w:szCs w:val="22"/>
        </w:rPr>
        <w:t xml:space="preserve">              </w:t>
      </w:r>
      <w:r w:rsidRPr="00CD5CFB">
        <w:rPr>
          <w:rFonts w:ascii="Calibri" w:hAnsi="Calibri" w:cs="Arial"/>
          <w:color w:val="000000"/>
          <w:sz w:val="22"/>
          <w:szCs w:val="22"/>
        </w:rPr>
        <w:t>w kolorze).</w:t>
      </w:r>
    </w:p>
    <w:p w14:paraId="5F70A5B5" w14:textId="1E01955E" w:rsidR="00CD5CFB" w:rsidRPr="00610E95" w:rsidRDefault="00CD5CFB" w:rsidP="00610E95">
      <w:pPr>
        <w:numPr>
          <w:ilvl w:val="0"/>
          <w:numId w:val="16"/>
        </w:numPr>
        <w:suppressAutoHyphens/>
        <w:spacing w:before="60" w:after="60"/>
        <w:jc w:val="both"/>
        <w:rPr>
          <w:rFonts w:ascii="Calibri" w:hAnsi="Calibri" w:cs="Arial"/>
          <w:color w:val="000000"/>
          <w:sz w:val="22"/>
          <w:szCs w:val="22"/>
        </w:rPr>
      </w:pPr>
      <w:r w:rsidRPr="00CD5CFB">
        <w:rPr>
          <w:rFonts w:ascii="Calibri" w:hAnsi="Calibri" w:cs="Arial"/>
          <w:color w:val="000000"/>
          <w:sz w:val="22"/>
          <w:szCs w:val="22"/>
        </w:rPr>
        <w:t xml:space="preserve">Część tekstowa i graficzna planu ogólnego gminy powinna być zapisana w formie danych przestrzennych z nadaną georeferencją, posiadać metadane oraz być sporządzone zgodnie </w:t>
      </w:r>
      <w:r w:rsidRPr="00610E95">
        <w:rPr>
          <w:rFonts w:ascii="Calibri" w:hAnsi="Calibri" w:cs="Arial"/>
          <w:color w:val="000000"/>
          <w:sz w:val="22"/>
          <w:szCs w:val="22"/>
        </w:rPr>
        <w:t>ze standardami zapisu danych. Pliki w wersji elektronicznej powinny być zapisane na nośniku danych (pendrive, płyta CD) /część tekstowa: pliki w formacie DOC, PDF; część graficzna: pliki w formacie PDF, GeoTIFF, Shapefile (*.shp)/, dane przestrzenne (*.xml).</w:t>
      </w:r>
    </w:p>
    <w:p w14:paraId="09AFD07C" w14:textId="35D7BEEF" w:rsidR="00CD5CFB" w:rsidRPr="00CD5CFB" w:rsidRDefault="00CD5CFB" w:rsidP="006509CE">
      <w:pPr>
        <w:numPr>
          <w:ilvl w:val="0"/>
          <w:numId w:val="16"/>
        </w:numPr>
        <w:suppressAutoHyphens/>
        <w:spacing w:before="60" w:after="60"/>
        <w:jc w:val="both"/>
        <w:rPr>
          <w:rFonts w:ascii="Calibri" w:hAnsi="Calibri" w:cs="Arial"/>
          <w:color w:val="000000"/>
          <w:sz w:val="22"/>
          <w:szCs w:val="22"/>
        </w:rPr>
      </w:pPr>
      <w:r w:rsidRPr="00CD5CFB">
        <w:rPr>
          <w:rFonts w:ascii="Calibri" w:hAnsi="Calibri" w:cs="Arial"/>
          <w:color w:val="000000"/>
          <w:sz w:val="22"/>
          <w:szCs w:val="22"/>
        </w:rPr>
        <w:t xml:space="preserve">Do projektu planu ogólnego objętego umową Wykonawca dołączy oświadczenie, że opracowanie będące przedmiotem umowy zostało sporządzone zgodnie z obowiązującymi przepisami prawa, zgodnie z zasadami sztuki planistycznej oraz zgodnie z zakresem wynikającym z uchwały Rady Miejskiej w Solcu Kujawskim, o której mowa w § 1 ust. 2. </w:t>
      </w:r>
    </w:p>
    <w:p w14:paraId="0DEAD6D7" w14:textId="77777777" w:rsidR="004D45A2" w:rsidRDefault="004D45A2" w:rsidP="006509CE">
      <w:pPr>
        <w:numPr>
          <w:ilvl w:val="0"/>
          <w:numId w:val="16"/>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Miejscem odbioru </w:t>
      </w:r>
      <w:r>
        <w:rPr>
          <w:rFonts w:ascii="Calibri" w:hAnsi="Calibri" w:cs="Arial"/>
          <w:color w:val="000000"/>
          <w:sz w:val="22"/>
          <w:szCs w:val="22"/>
        </w:rPr>
        <w:t>przedmiotu umowy</w:t>
      </w:r>
      <w:r w:rsidRPr="002051A0">
        <w:rPr>
          <w:rFonts w:ascii="Calibri" w:hAnsi="Calibri" w:cs="Arial"/>
          <w:color w:val="000000"/>
          <w:sz w:val="22"/>
          <w:szCs w:val="22"/>
        </w:rPr>
        <w:t xml:space="preserve"> jest siedziba Zamawiającego – </w:t>
      </w:r>
      <w:r>
        <w:rPr>
          <w:rFonts w:ascii="Calibri" w:hAnsi="Calibri" w:cs="Arial"/>
          <w:color w:val="000000"/>
          <w:sz w:val="22"/>
          <w:szCs w:val="22"/>
        </w:rPr>
        <w:t xml:space="preserve">Urząd Miejski w </w:t>
      </w:r>
      <w:r w:rsidRPr="002051A0">
        <w:rPr>
          <w:rFonts w:ascii="Calibri" w:hAnsi="Calibri" w:cs="Arial"/>
          <w:color w:val="000000"/>
          <w:sz w:val="22"/>
          <w:szCs w:val="22"/>
        </w:rPr>
        <w:t>Solc</w:t>
      </w:r>
      <w:r>
        <w:rPr>
          <w:rFonts w:ascii="Calibri" w:hAnsi="Calibri" w:cs="Arial"/>
          <w:color w:val="000000"/>
          <w:sz w:val="22"/>
          <w:szCs w:val="22"/>
        </w:rPr>
        <w:t>u</w:t>
      </w:r>
      <w:r w:rsidRPr="002051A0">
        <w:rPr>
          <w:rFonts w:ascii="Calibri" w:hAnsi="Calibri" w:cs="Arial"/>
          <w:color w:val="000000"/>
          <w:sz w:val="22"/>
          <w:szCs w:val="22"/>
        </w:rPr>
        <w:t xml:space="preserve"> Kujawski</w:t>
      </w:r>
      <w:r>
        <w:rPr>
          <w:rFonts w:ascii="Calibri" w:hAnsi="Calibri" w:cs="Arial"/>
          <w:color w:val="000000"/>
          <w:sz w:val="22"/>
          <w:szCs w:val="22"/>
        </w:rPr>
        <w:t>m</w:t>
      </w:r>
      <w:r w:rsidRPr="002051A0">
        <w:rPr>
          <w:rFonts w:ascii="Calibri" w:hAnsi="Calibri" w:cs="Arial"/>
          <w:color w:val="000000"/>
          <w:sz w:val="22"/>
          <w:szCs w:val="22"/>
        </w:rPr>
        <w:t>, ul. 23 Stycznia 7.</w:t>
      </w:r>
    </w:p>
    <w:p w14:paraId="05409EA5" w14:textId="30623A72" w:rsidR="004D45A2" w:rsidRDefault="004D45A2" w:rsidP="006509CE">
      <w:pPr>
        <w:numPr>
          <w:ilvl w:val="0"/>
          <w:numId w:val="16"/>
        </w:numPr>
        <w:suppressAutoHyphens/>
        <w:spacing w:before="60" w:after="60"/>
        <w:jc w:val="both"/>
        <w:rPr>
          <w:rFonts w:ascii="Calibri" w:hAnsi="Calibri" w:cs="Arial"/>
          <w:color w:val="000000"/>
          <w:sz w:val="22"/>
          <w:szCs w:val="22"/>
        </w:rPr>
      </w:pPr>
      <w:r w:rsidRPr="007D30D6">
        <w:rPr>
          <w:rFonts w:ascii="Calibri" w:hAnsi="Calibri" w:cs="Arial"/>
          <w:color w:val="000000"/>
          <w:sz w:val="22"/>
          <w:szCs w:val="22"/>
        </w:rPr>
        <w:t xml:space="preserve">Przedmiot </w:t>
      </w:r>
      <w:r>
        <w:rPr>
          <w:rFonts w:ascii="Calibri" w:hAnsi="Calibri" w:cs="Arial"/>
          <w:color w:val="000000"/>
          <w:sz w:val="22"/>
          <w:szCs w:val="22"/>
        </w:rPr>
        <w:t>u</w:t>
      </w:r>
      <w:r w:rsidRPr="007D30D6">
        <w:rPr>
          <w:rFonts w:ascii="Calibri" w:hAnsi="Calibri" w:cs="Arial"/>
          <w:color w:val="000000"/>
          <w:sz w:val="22"/>
          <w:szCs w:val="22"/>
        </w:rPr>
        <w:t xml:space="preserve">mowy w zakresie zostanie zaopatrzony w pisemne oświadczenie Wykonawcy, iż jest on wykonany zgodnie z </w:t>
      </w:r>
      <w:r>
        <w:rPr>
          <w:rFonts w:ascii="Calibri" w:hAnsi="Calibri" w:cs="Arial"/>
          <w:color w:val="000000"/>
          <w:sz w:val="22"/>
          <w:szCs w:val="22"/>
        </w:rPr>
        <w:t>u</w:t>
      </w:r>
      <w:r w:rsidRPr="007D30D6">
        <w:rPr>
          <w:rFonts w:ascii="Calibri" w:hAnsi="Calibri" w:cs="Arial"/>
          <w:color w:val="000000"/>
          <w:sz w:val="22"/>
          <w:szCs w:val="22"/>
        </w:rPr>
        <w:t>mową, obowiązującymi przepisami prawa, normami oraz, że jest kompletny z punktu widzenia celu, któremu ma służyć.</w:t>
      </w:r>
    </w:p>
    <w:p w14:paraId="1B12DDAF" w14:textId="04E0E680" w:rsidR="004D45A2" w:rsidRPr="007D30D6" w:rsidRDefault="00CD5CFB" w:rsidP="006509CE">
      <w:pPr>
        <w:numPr>
          <w:ilvl w:val="0"/>
          <w:numId w:val="16"/>
        </w:numPr>
        <w:suppressAutoHyphens/>
        <w:spacing w:before="60" w:after="60"/>
        <w:jc w:val="both"/>
        <w:rPr>
          <w:rFonts w:ascii="Calibri" w:hAnsi="Calibri" w:cs="Arial"/>
          <w:color w:val="000000"/>
          <w:sz w:val="22"/>
          <w:szCs w:val="22"/>
        </w:rPr>
      </w:pPr>
      <w:r>
        <w:rPr>
          <w:rFonts w:ascii="Calibri" w:hAnsi="Calibri" w:cs="Arial"/>
          <w:color w:val="000000"/>
          <w:sz w:val="22"/>
          <w:szCs w:val="22"/>
        </w:rPr>
        <w:t>P</w:t>
      </w:r>
      <w:r w:rsidR="004D45A2" w:rsidRPr="007D30D6">
        <w:rPr>
          <w:rFonts w:ascii="Calibri" w:hAnsi="Calibri" w:cs="Arial"/>
          <w:color w:val="000000"/>
          <w:sz w:val="22"/>
          <w:szCs w:val="22"/>
        </w:rPr>
        <w:t xml:space="preserve">isemne oświadczenie, o którym mowa w ust. </w:t>
      </w:r>
      <w:r w:rsidR="00BC56BD">
        <w:rPr>
          <w:rFonts w:ascii="Calibri" w:hAnsi="Calibri" w:cs="Arial"/>
          <w:color w:val="000000"/>
          <w:sz w:val="22"/>
          <w:szCs w:val="22"/>
        </w:rPr>
        <w:t>6</w:t>
      </w:r>
      <w:r w:rsidR="004D45A2" w:rsidRPr="007D30D6">
        <w:rPr>
          <w:rFonts w:ascii="Calibri" w:hAnsi="Calibri" w:cs="Arial"/>
          <w:color w:val="000000"/>
          <w:sz w:val="22"/>
          <w:szCs w:val="22"/>
        </w:rPr>
        <w:t>, stanowią integralną część przedmiotu umowy.</w:t>
      </w:r>
    </w:p>
    <w:p w14:paraId="3DCF4FD3" w14:textId="7C5CF0E2" w:rsidR="004D45A2" w:rsidRPr="00A60537" w:rsidRDefault="004D45A2" w:rsidP="006509CE">
      <w:pPr>
        <w:numPr>
          <w:ilvl w:val="0"/>
          <w:numId w:val="16"/>
        </w:numPr>
        <w:suppressAutoHyphens/>
        <w:spacing w:before="60" w:after="60"/>
        <w:jc w:val="both"/>
        <w:rPr>
          <w:rFonts w:ascii="Calibri" w:hAnsi="Calibri" w:cs="Arial"/>
          <w:color w:val="000000"/>
          <w:sz w:val="22"/>
          <w:szCs w:val="22"/>
        </w:rPr>
      </w:pPr>
      <w:r w:rsidRPr="00A60537">
        <w:rPr>
          <w:rFonts w:ascii="Calibri" w:hAnsi="Calibri" w:cs="Arial"/>
          <w:color w:val="000000"/>
          <w:sz w:val="22"/>
          <w:szCs w:val="22"/>
        </w:rPr>
        <w:t xml:space="preserve">Zamawiający dokona sprawdzenia przedmiotu umowy </w:t>
      </w:r>
      <w:r w:rsidR="001F7117">
        <w:rPr>
          <w:rFonts w:ascii="Calibri" w:hAnsi="Calibri" w:cs="Arial"/>
          <w:color w:val="000000"/>
          <w:sz w:val="22"/>
          <w:szCs w:val="22"/>
        </w:rPr>
        <w:t xml:space="preserve">pod względem kompletności </w:t>
      </w:r>
      <w:r w:rsidRPr="00A60537">
        <w:rPr>
          <w:rFonts w:ascii="Calibri" w:hAnsi="Calibri" w:cs="Arial"/>
          <w:color w:val="000000"/>
          <w:sz w:val="22"/>
          <w:szCs w:val="22"/>
        </w:rPr>
        <w:t xml:space="preserve">w maksymalnym terminie </w:t>
      </w:r>
      <w:r>
        <w:rPr>
          <w:rFonts w:ascii="Calibri" w:hAnsi="Calibri" w:cs="Arial"/>
          <w:color w:val="000000"/>
          <w:sz w:val="22"/>
          <w:szCs w:val="22"/>
        </w:rPr>
        <w:t>14</w:t>
      </w:r>
      <w:r w:rsidRPr="00A60537">
        <w:rPr>
          <w:rFonts w:ascii="Calibri" w:hAnsi="Calibri" w:cs="Arial"/>
          <w:color w:val="000000"/>
          <w:sz w:val="22"/>
          <w:szCs w:val="22"/>
        </w:rPr>
        <w:t xml:space="preserve"> dni robocz</w:t>
      </w:r>
      <w:r w:rsidR="00CD5CFB">
        <w:rPr>
          <w:rFonts w:ascii="Calibri" w:hAnsi="Calibri" w:cs="Arial"/>
          <w:color w:val="000000"/>
          <w:sz w:val="22"/>
          <w:szCs w:val="22"/>
        </w:rPr>
        <w:t>ych od daty odbioru przedmiotu umowy</w:t>
      </w:r>
      <w:r w:rsidRPr="00A60537">
        <w:rPr>
          <w:rFonts w:ascii="Calibri" w:hAnsi="Calibri" w:cs="Arial"/>
          <w:color w:val="000000"/>
          <w:sz w:val="22"/>
          <w:szCs w:val="22"/>
        </w:rPr>
        <w:t xml:space="preserve">. Jeżeli Zamawiający nie zawiadomi Wykonawcy w następnym dniu roboczym, po upływie w/w terminu, o  przyjęciu, nieprzyjęciu lub uzależnieniu przyjęcia </w:t>
      </w:r>
      <w:r w:rsidR="00CD5CFB">
        <w:rPr>
          <w:rFonts w:ascii="Calibri" w:hAnsi="Calibri" w:cs="Arial"/>
          <w:color w:val="000000"/>
          <w:sz w:val="22"/>
          <w:szCs w:val="22"/>
        </w:rPr>
        <w:t xml:space="preserve">przedmiotu umowy </w:t>
      </w:r>
      <w:r w:rsidRPr="00A60537">
        <w:rPr>
          <w:rFonts w:ascii="Calibri" w:hAnsi="Calibri" w:cs="Arial"/>
          <w:color w:val="000000"/>
          <w:sz w:val="22"/>
          <w:szCs w:val="22"/>
        </w:rPr>
        <w:t>od dokonania określonych zmian w</w:t>
      </w:r>
      <w:r>
        <w:rPr>
          <w:rFonts w:ascii="Calibri" w:hAnsi="Calibri" w:cs="Arial"/>
          <w:color w:val="000000"/>
          <w:sz w:val="22"/>
          <w:szCs w:val="22"/>
        </w:rPr>
        <w:t> </w:t>
      </w:r>
      <w:r w:rsidRPr="00A60537">
        <w:rPr>
          <w:rFonts w:ascii="Calibri" w:hAnsi="Calibri" w:cs="Arial"/>
          <w:color w:val="000000"/>
          <w:sz w:val="22"/>
          <w:szCs w:val="22"/>
        </w:rPr>
        <w:t xml:space="preserve">wyznaczonym w tym celu terminie, uważa się że </w:t>
      </w:r>
      <w:r w:rsidR="00CD5CFB">
        <w:rPr>
          <w:rFonts w:ascii="Calibri" w:hAnsi="Calibri" w:cs="Arial"/>
          <w:color w:val="000000"/>
          <w:sz w:val="22"/>
          <w:szCs w:val="22"/>
        </w:rPr>
        <w:t xml:space="preserve">przedmiot umowy </w:t>
      </w:r>
      <w:r w:rsidRPr="00A60537">
        <w:rPr>
          <w:rFonts w:ascii="Calibri" w:hAnsi="Calibri" w:cs="Arial"/>
          <w:color w:val="000000"/>
          <w:sz w:val="22"/>
          <w:szCs w:val="22"/>
        </w:rPr>
        <w:t xml:space="preserve">został przyjęta bez zastrzeżeń. </w:t>
      </w:r>
    </w:p>
    <w:p w14:paraId="553635E8" w14:textId="4454070D" w:rsidR="004D45A2" w:rsidRPr="00A60537" w:rsidRDefault="004D45A2" w:rsidP="006509CE">
      <w:pPr>
        <w:numPr>
          <w:ilvl w:val="0"/>
          <w:numId w:val="16"/>
        </w:numPr>
        <w:suppressAutoHyphens/>
        <w:spacing w:before="60" w:after="60"/>
        <w:jc w:val="both"/>
        <w:rPr>
          <w:rFonts w:ascii="Calibri" w:hAnsi="Calibri" w:cs="Arial"/>
          <w:color w:val="000000"/>
          <w:sz w:val="22"/>
          <w:szCs w:val="22"/>
        </w:rPr>
      </w:pPr>
      <w:r w:rsidRPr="00A60537">
        <w:rPr>
          <w:rFonts w:ascii="Calibri" w:hAnsi="Calibri" w:cs="Arial"/>
          <w:color w:val="000000"/>
          <w:sz w:val="22"/>
          <w:szCs w:val="22"/>
        </w:rPr>
        <w:t xml:space="preserve">Przepis ust. </w:t>
      </w:r>
      <w:r w:rsidR="00BC56BD">
        <w:rPr>
          <w:rFonts w:ascii="Calibri" w:hAnsi="Calibri" w:cs="Arial"/>
          <w:color w:val="000000"/>
          <w:sz w:val="22"/>
          <w:szCs w:val="22"/>
        </w:rPr>
        <w:t>10</w:t>
      </w:r>
      <w:r w:rsidRPr="00A60537">
        <w:rPr>
          <w:rFonts w:ascii="Calibri" w:hAnsi="Calibri" w:cs="Arial"/>
          <w:color w:val="000000"/>
          <w:sz w:val="22"/>
          <w:szCs w:val="22"/>
        </w:rPr>
        <w:t xml:space="preserve"> stosuje się </w:t>
      </w:r>
      <w:r>
        <w:rPr>
          <w:rFonts w:ascii="Calibri" w:hAnsi="Calibri" w:cs="Arial"/>
          <w:color w:val="000000"/>
          <w:sz w:val="22"/>
          <w:szCs w:val="22"/>
        </w:rPr>
        <w:t xml:space="preserve">odpowiednio </w:t>
      </w:r>
      <w:r w:rsidRPr="00A60537">
        <w:rPr>
          <w:rFonts w:ascii="Calibri" w:hAnsi="Calibri" w:cs="Arial"/>
          <w:color w:val="000000"/>
          <w:sz w:val="22"/>
          <w:szCs w:val="22"/>
        </w:rPr>
        <w:t xml:space="preserve">po ponownym dostarczeniu </w:t>
      </w:r>
      <w:r w:rsidR="00CD5CFB">
        <w:rPr>
          <w:rFonts w:ascii="Calibri" w:hAnsi="Calibri" w:cs="Arial"/>
          <w:color w:val="000000"/>
          <w:sz w:val="22"/>
          <w:szCs w:val="22"/>
        </w:rPr>
        <w:t>przedmiotu umowy w przypadku odmowy jego</w:t>
      </w:r>
      <w:r w:rsidRPr="00A60537">
        <w:rPr>
          <w:rFonts w:ascii="Calibri" w:hAnsi="Calibri" w:cs="Arial"/>
          <w:color w:val="000000"/>
          <w:sz w:val="22"/>
          <w:szCs w:val="22"/>
        </w:rPr>
        <w:t xml:space="preserve"> przyjęcia, uzależnienia przyjęcia od dokonania określonych zmian lub żądania usunięcia wad.</w:t>
      </w:r>
    </w:p>
    <w:p w14:paraId="1BBEE079" w14:textId="7D0043F6" w:rsidR="004D45A2" w:rsidRPr="00A60537" w:rsidRDefault="004D45A2" w:rsidP="006509CE">
      <w:pPr>
        <w:numPr>
          <w:ilvl w:val="0"/>
          <w:numId w:val="16"/>
        </w:numPr>
        <w:suppressAutoHyphens/>
        <w:spacing w:before="60" w:after="60"/>
        <w:jc w:val="both"/>
        <w:rPr>
          <w:rFonts w:ascii="Calibri" w:hAnsi="Calibri" w:cs="Arial"/>
          <w:color w:val="000000"/>
          <w:sz w:val="22"/>
          <w:szCs w:val="22"/>
        </w:rPr>
      </w:pPr>
      <w:r w:rsidRPr="00A60537">
        <w:rPr>
          <w:rFonts w:ascii="Calibri" w:hAnsi="Calibri" w:cs="Arial"/>
          <w:color w:val="000000"/>
          <w:sz w:val="22"/>
          <w:szCs w:val="22"/>
        </w:rPr>
        <w:t>W przypadku niedokonani</w:t>
      </w:r>
      <w:r w:rsidR="00CD5CFB">
        <w:rPr>
          <w:rFonts w:ascii="Calibri" w:hAnsi="Calibri" w:cs="Arial"/>
          <w:color w:val="000000"/>
          <w:sz w:val="22"/>
          <w:szCs w:val="22"/>
        </w:rPr>
        <w:t xml:space="preserve">a przez Wykonawcę zmian w przedmiocie umowy </w:t>
      </w:r>
      <w:r w:rsidRPr="00A60537">
        <w:rPr>
          <w:rFonts w:ascii="Calibri" w:hAnsi="Calibri" w:cs="Arial"/>
          <w:color w:val="000000"/>
          <w:sz w:val="22"/>
          <w:szCs w:val="22"/>
        </w:rPr>
        <w:t>w</w:t>
      </w:r>
      <w:r>
        <w:rPr>
          <w:rFonts w:ascii="Calibri" w:hAnsi="Calibri" w:cs="Arial"/>
          <w:color w:val="000000"/>
          <w:sz w:val="22"/>
          <w:szCs w:val="22"/>
        </w:rPr>
        <w:t> </w:t>
      </w:r>
      <w:r w:rsidRPr="00A60537">
        <w:rPr>
          <w:rFonts w:ascii="Calibri" w:hAnsi="Calibri" w:cs="Arial"/>
          <w:color w:val="000000"/>
          <w:sz w:val="22"/>
          <w:szCs w:val="22"/>
        </w:rPr>
        <w:t>wyznaczonym terminie Zamawiający ma prawo odstąpić od umowy.</w:t>
      </w:r>
    </w:p>
    <w:p w14:paraId="04B6379C" w14:textId="77777777" w:rsidR="004D45A2" w:rsidRDefault="004D45A2" w:rsidP="006509CE">
      <w:pPr>
        <w:numPr>
          <w:ilvl w:val="0"/>
          <w:numId w:val="16"/>
        </w:numPr>
        <w:suppressAutoHyphens/>
        <w:spacing w:before="60" w:after="60"/>
        <w:jc w:val="both"/>
        <w:rPr>
          <w:rFonts w:ascii="Calibri" w:hAnsi="Calibri" w:cs="Arial"/>
          <w:color w:val="000000"/>
          <w:sz w:val="22"/>
          <w:szCs w:val="22"/>
        </w:rPr>
      </w:pPr>
      <w:r>
        <w:rPr>
          <w:rFonts w:ascii="Calibri" w:hAnsi="Calibri" w:cs="Arial"/>
          <w:color w:val="000000"/>
          <w:sz w:val="22"/>
          <w:szCs w:val="22"/>
        </w:rPr>
        <w:lastRenderedPageBreak/>
        <w:t>Przyjęcie</w:t>
      </w:r>
      <w:r w:rsidRPr="002051A0">
        <w:rPr>
          <w:rFonts w:ascii="Calibri" w:hAnsi="Calibri" w:cs="Arial"/>
          <w:color w:val="000000"/>
          <w:sz w:val="22"/>
          <w:szCs w:val="22"/>
        </w:rPr>
        <w:t xml:space="preserve"> przez Zamawiającego </w:t>
      </w:r>
      <w:r>
        <w:rPr>
          <w:rFonts w:ascii="Calibri" w:hAnsi="Calibri" w:cs="Arial"/>
          <w:color w:val="000000"/>
          <w:sz w:val="22"/>
          <w:szCs w:val="22"/>
        </w:rPr>
        <w:t>przedmiotu umowy</w:t>
      </w:r>
      <w:r w:rsidRPr="002051A0">
        <w:rPr>
          <w:rFonts w:ascii="Calibri" w:hAnsi="Calibri" w:cs="Arial"/>
          <w:color w:val="000000"/>
          <w:sz w:val="22"/>
          <w:szCs w:val="22"/>
        </w:rPr>
        <w:t xml:space="preserve"> nie zwalnia Wykonawcy od odpowiedzialności z</w:t>
      </w:r>
      <w:r>
        <w:rPr>
          <w:rFonts w:ascii="Calibri" w:hAnsi="Calibri" w:cs="Arial"/>
          <w:color w:val="000000"/>
          <w:sz w:val="22"/>
          <w:szCs w:val="22"/>
        </w:rPr>
        <w:t> </w:t>
      </w:r>
      <w:r w:rsidRPr="002051A0">
        <w:rPr>
          <w:rFonts w:ascii="Calibri" w:hAnsi="Calibri" w:cs="Arial"/>
          <w:color w:val="000000"/>
          <w:sz w:val="22"/>
          <w:szCs w:val="22"/>
        </w:rPr>
        <w:t>tytułu nieujawnionych wad</w:t>
      </w:r>
      <w:r>
        <w:rPr>
          <w:rFonts w:ascii="Calibri" w:hAnsi="Calibri" w:cs="Arial"/>
          <w:color w:val="000000"/>
          <w:sz w:val="22"/>
          <w:szCs w:val="22"/>
        </w:rPr>
        <w:t>, które mogą się ujawnić w każdym czasie.</w:t>
      </w:r>
    </w:p>
    <w:p w14:paraId="683EB168" w14:textId="6B9493B5" w:rsidR="00115887" w:rsidRPr="002051A0" w:rsidRDefault="00115887" w:rsidP="00890D7F">
      <w:pPr>
        <w:spacing w:before="60" w:after="60"/>
        <w:ind w:left="357" w:hanging="357"/>
        <w:jc w:val="center"/>
        <w:rPr>
          <w:rFonts w:ascii="Calibri" w:hAnsi="Calibri" w:cs="Arial"/>
          <w:b/>
          <w:sz w:val="22"/>
          <w:szCs w:val="22"/>
        </w:rPr>
      </w:pPr>
      <w:r w:rsidRPr="002051A0">
        <w:rPr>
          <w:rFonts w:ascii="Calibri" w:hAnsi="Calibri" w:cs="Arial"/>
          <w:b/>
          <w:sz w:val="22"/>
          <w:szCs w:val="22"/>
        </w:rPr>
        <w:t xml:space="preserve">§ </w:t>
      </w:r>
      <w:r>
        <w:rPr>
          <w:rFonts w:ascii="Calibri" w:hAnsi="Calibri" w:cs="Arial"/>
          <w:b/>
          <w:sz w:val="22"/>
          <w:szCs w:val="22"/>
        </w:rPr>
        <w:t>9</w:t>
      </w:r>
      <w:r w:rsidRPr="002051A0">
        <w:rPr>
          <w:rFonts w:ascii="Calibri" w:hAnsi="Calibri" w:cs="Arial"/>
          <w:b/>
          <w:sz w:val="22"/>
          <w:szCs w:val="22"/>
        </w:rPr>
        <w:t xml:space="preserve"> </w:t>
      </w:r>
    </w:p>
    <w:p w14:paraId="4828C3F7" w14:textId="77777777" w:rsidR="00115887" w:rsidRPr="002051A0" w:rsidRDefault="00115887" w:rsidP="00890D7F">
      <w:pPr>
        <w:spacing w:before="60" w:after="60"/>
        <w:jc w:val="center"/>
        <w:rPr>
          <w:rFonts w:ascii="Calibri" w:hAnsi="Calibri" w:cs="Arial"/>
          <w:b/>
          <w:sz w:val="22"/>
          <w:szCs w:val="22"/>
        </w:rPr>
      </w:pPr>
      <w:r w:rsidRPr="002051A0">
        <w:rPr>
          <w:rFonts w:ascii="Calibri" w:hAnsi="Calibri" w:cs="Arial"/>
          <w:b/>
          <w:sz w:val="22"/>
          <w:szCs w:val="22"/>
        </w:rPr>
        <w:t>Podwykonawstwo</w:t>
      </w:r>
    </w:p>
    <w:p w14:paraId="5EF2A4C2" w14:textId="77777777" w:rsidR="00115887" w:rsidRPr="002051A0" w:rsidRDefault="00115887" w:rsidP="006509CE">
      <w:pPr>
        <w:numPr>
          <w:ilvl w:val="0"/>
          <w:numId w:val="8"/>
        </w:numPr>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Wykonawca może realizować </w:t>
      </w:r>
      <w:r>
        <w:rPr>
          <w:rFonts w:ascii="Calibri" w:hAnsi="Calibri" w:cs="Arial"/>
          <w:color w:val="000000"/>
          <w:sz w:val="22"/>
          <w:szCs w:val="22"/>
        </w:rPr>
        <w:t>u</w:t>
      </w:r>
      <w:r w:rsidRPr="002051A0">
        <w:rPr>
          <w:rFonts w:ascii="Calibri" w:hAnsi="Calibri" w:cs="Arial"/>
          <w:color w:val="000000"/>
          <w:sz w:val="22"/>
          <w:szCs w:val="22"/>
        </w:rPr>
        <w:t>mowę za pośrednictwem Podwykonawców.</w:t>
      </w:r>
    </w:p>
    <w:p w14:paraId="1DA79200" w14:textId="02C40E1C" w:rsidR="00115887" w:rsidRPr="002051A0" w:rsidRDefault="00115887" w:rsidP="006509CE">
      <w:pPr>
        <w:numPr>
          <w:ilvl w:val="0"/>
          <w:numId w:val="8"/>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W przypadku, gdy usługi</w:t>
      </w:r>
      <w:r w:rsidRPr="002051A0">
        <w:rPr>
          <w:rFonts w:ascii="Calibri" w:hAnsi="Calibri" w:cs="Arial"/>
          <w:color w:val="FF0000"/>
          <w:sz w:val="22"/>
          <w:szCs w:val="22"/>
        </w:rPr>
        <w:t xml:space="preserve"> </w:t>
      </w:r>
      <w:r w:rsidRPr="002051A0">
        <w:rPr>
          <w:rFonts w:ascii="Calibri" w:hAnsi="Calibri" w:cs="Arial"/>
          <w:color w:val="000000"/>
          <w:sz w:val="22"/>
          <w:szCs w:val="22"/>
        </w:rPr>
        <w:t>objęte przedmiot</w:t>
      </w:r>
      <w:r>
        <w:rPr>
          <w:rFonts w:ascii="Calibri" w:hAnsi="Calibri" w:cs="Arial"/>
          <w:color w:val="000000"/>
          <w:sz w:val="22"/>
          <w:szCs w:val="22"/>
        </w:rPr>
        <w:t>em</w:t>
      </w:r>
      <w:r w:rsidRPr="002051A0">
        <w:rPr>
          <w:rFonts w:ascii="Calibri" w:hAnsi="Calibri" w:cs="Arial"/>
          <w:color w:val="000000"/>
          <w:sz w:val="22"/>
          <w:szCs w:val="22"/>
        </w:rPr>
        <w:t xml:space="preserve"> </w:t>
      </w:r>
      <w:r>
        <w:rPr>
          <w:rFonts w:ascii="Calibri" w:hAnsi="Calibri" w:cs="Arial"/>
          <w:color w:val="000000"/>
          <w:sz w:val="22"/>
          <w:szCs w:val="22"/>
        </w:rPr>
        <w:t>u</w:t>
      </w:r>
      <w:r w:rsidRPr="002051A0">
        <w:rPr>
          <w:rFonts w:ascii="Calibri" w:hAnsi="Calibri" w:cs="Arial"/>
          <w:color w:val="000000"/>
          <w:sz w:val="22"/>
          <w:szCs w:val="22"/>
        </w:rPr>
        <w:t xml:space="preserve">mowy będą realizowane przy udziale </w:t>
      </w:r>
      <w:r w:rsidR="00D025C2">
        <w:rPr>
          <w:rFonts w:ascii="Calibri" w:hAnsi="Calibri" w:cs="Arial"/>
          <w:color w:val="000000"/>
          <w:sz w:val="22"/>
          <w:szCs w:val="22"/>
        </w:rPr>
        <w:t>P</w:t>
      </w:r>
      <w:r w:rsidRPr="002051A0">
        <w:rPr>
          <w:rFonts w:ascii="Calibri" w:hAnsi="Calibri" w:cs="Arial"/>
          <w:color w:val="000000"/>
          <w:sz w:val="22"/>
          <w:szCs w:val="22"/>
        </w:rPr>
        <w:t>odwykonawców, Wykonawca poinform</w:t>
      </w:r>
      <w:r>
        <w:rPr>
          <w:rFonts w:ascii="Calibri" w:hAnsi="Calibri" w:cs="Arial"/>
          <w:color w:val="000000"/>
          <w:sz w:val="22"/>
          <w:szCs w:val="22"/>
        </w:rPr>
        <w:t>uje</w:t>
      </w:r>
      <w:r w:rsidRPr="002051A0">
        <w:rPr>
          <w:rFonts w:ascii="Calibri" w:hAnsi="Calibri" w:cs="Arial"/>
          <w:color w:val="000000"/>
          <w:sz w:val="22"/>
          <w:szCs w:val="22"/>
        </w:rPr>
        <w:t xml:space="preserve"> o tym Zamawiającego, ze stosownym wyprzedzeniem, celem uzyskania jego pisemnej akceptacji dla zakresu </w:t>
      </w:r>
      <w:r w:rsidRPr="00A60537">
        <w:rPr>
          <w:rFonts w:ascii="Calibri" w:hAnsi="Calibri" w:cs="Arial"/>
          <w:sz w:val="22"/>
          <w:szCs w:val="22"/>
        </w:rPr>
        <w:t>usług</w:t>
      </w:r>
      <w:r w:rsidRPr="002051A0">
        <w:rPr>
          <w:rFonts w:ascii="Calibri" w:hAnsi="Calibri" w:cs="Arial"/>
          <w:color w:val="000000"/>
          <w:sz w:val="22"/>
          <w:szCs w:val="22"/>
        </w:rPr>
        <w:t xml:space="preserve">, jak i osoby </w:t>
      </w:r>
      <w:r w:rsidR="00D025C2">
        <w:rPr>
          <w:rFonts w:ascii="Calibri" w:hAnsi="Calibri" w:cs="Arial"/>
          <w:color w:val="000000"/>
          <w:sz w:val="22"/>
          <w:szCs w:val="22"/>
        </w:rPr>
        <w:t>P</w:t>
      </w:r>
      <w:r w:rsidRPr="002051A0">
        <w:rPr>
          <w:rFonts w:ascii="Calibri" w:hAnsi="Calibri" w:cs="Arial"/>
          <w:color w:val="000000"/>
          <w:sz w:val="22"/>
          <w:szCs w:val="22"/>
        </w:rPr>
        <w:t>odwykonawcy.</w:t>
      </w:r>
    </w:p>
    <w:p w14:paraId="59FCE9E9" w14:textId="71A06A11" w:rsidR="00115887" w:rsidRPr="002051A0" w:rsidRDefault="00115887" w:rsidP="006509CE">
      <w:pPr>
        <w:numPr>
          <w:ilvl w:val="0"/>
          <w:numId w:val="8"/>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Zmiana </w:t>
      </w:r>
      <w:r w:rsidR="00D025C2">
        <w:rPr>
          <w:rFonts w:ascii="Calibri" w:hAnsi="Calibri" w:cs="Arial"/>
          <w:color w:val="000000"/>
          <w:sz w:val="22"/>
          <w:szCs w:val="22"/>
        </w:rPr>
        <w:t>P</w:t>
      </w:r>
      <w:r w:rsidRPr="002051A0">
        <w:rPr>
          <w:rFonts w:ascii="Calibri" w:hAnsi="Calibri" w:cs="Arial"/>
          <w:color w:val="000000"/>
          <w:sz w:val="22"/>
          <w:szCs w:val="22"/>
        </w:rPr>
        <w:t xml:space="preserve">odwykonawcy w trakcie realizacji </w:t>
      </w:r>
      <w:r>
        <w:rPr>
          <w:rFonts w:ascii="Calibri" w:hAnsi="Calibri" w:cs="Arial"/>
          <w:color w:val="000000"/>
          <w:sz w:val="22"/>
          <w:szCs w:val="22"/>
        </w:rPr>
        <w:t>u</w:t>
      </w:r>
      <w:r w:rsidRPr="002051A0">
        <w:rPr>
          <w:rFonts w:ascii="Calibri" w:hAnsi="Calibri" w:cs="Arial"/>
          <w:color w:val="000000"/>
          <w:sz w:val="22"/>
          <w:szCs w:val="22"/>
        </w:rPr>
        <w:t>mowy może nastąpić wyłącznie za zgodą Zamawiającego.</w:t>
      </w:r>
    </w:p>
    <w:p w14:paraId="50264C01" w14:textId="2DEFD310" w:rsidR="00115887" w:rsidRPr="00115887" w:rsidRDefault="00115887" w:rsidP="006509CE">
      <w:pPr>
        <w:numPr>
          <w:ilvl w:val="0"/>
          <w:numId w:val="8"/>
        </w:numPr>
        <w:suppressAutoHyphens/>
        <w:spacing w:before="60" w:after="60"/>
        <w:jc w:val="both"/>
        <w:rPr>
          <w:rFonts w:ascii="Calibri" w:hAnsi="Calibri" w:cs="Arial"/>
          <w:color w:val="000000"/>
          <w:sz w:val="22"/>
          <w:szCs w:val="22"/>
        </w:rPr>
      </w:pPr>
      <w:r w:rsidRPr="002051A0">
        <w:rPr>
          <w:rFonts w:ascii="Calibri" w:hAnsi="Calibri" w:cs="Arial"/>
          <w:sz w:val="22"/>
          <w:szCs w:val="22"/>
        </w:rPr>
        <w:t xml:space="preserve">Wykonawca ponosi wobec Zamawiającego pełną odpowiedzialność za </w:t>
      </w:r>
      <w:r w:rsidRPr="00A60537">
        <w:rPr>
          <w:rFonts w:ascii="Calibri" w:hAnsi="Calibri" w:cs="Arial"/>
          <w:sz w:val="22"/>
          <w:szCs w:val="22"/>
        </w:rPr>
        <w:t>usługi</w:t>
      </w:r>
      <w:r w:rsidRPr="002051A0">
        <w:rPr>
          <w:rFonts w:ascii="Calibri" w:hAnsi="Calibri" w:cs="Arial"/>
          <w:sz w:val="22"/>
          <w:szCs w:val="22"/>
        </w:rPr>
        <w:t>,</w:t>
      </w:r>
      <w:r w:rsidRPr="002051A0">
        <w:rPr>
          <w:rFonts w:ascii="Calibri" w:hAnsi="Calibri" w:cs="Arial"/>
          <w:color w:val="000000"/>
          <w:sz w:val="22"/>
          <w:szCs w:val="22"/>
        </w:rPr>
        <w:t xml:space="preserve"> które wykonuje przy pomocy </w:t>
      </w:r>
      <w:r w:rsidR="00D025C2">
        <w:rPr>
          <w:rFonts w:ascii="Calibri" w:hAnsi="Calibri" w:cs="Arial"/>
          <w:color w:val="000000"/>
          <w:sz w:val="22"/>
          <w:szCs w:val="22"/>
        </w:rPr>
        <w:t>P</w:t>
      </w:r>
      <w:r w:rsidRPr="002051A0">
        <w:rPr>
          <w:rFonts w:ascii="Calibri" w:hAnsi="Calibri" w:cs="Arial"/>
          <w:color w:val="000000"/>
          <w:sz w:val="22"/>
          <w:szCs w:val="22"/>
        </w:rPr>
        <w:t xml:space="preserve">odwykonawców. Zlecenie wykonania części przedmiotu </w:t>
      </w:r>
      <w:r>
        <w:rPr>
          <w:rFonts w:ascii="Calibri" w:hAnsi="Calibri" w:cs="Arial"/>
          <w:color w:val="000000"/>
          <w:sz w:val="22"/>
          <w:szCs w:val="22"/>
        </w:rPr>
        <w:t>u</w:t>
      </w:r>
      <w:r w:rsidRPr="002051A0">
        <w:rPr>
          <w:rFonts w:ascii="Calibri" w:hAnsi="Calibri" w:cs="Arial"/>
          <w:color w:val="000000"/>
          <w:sz w:val="22"/>
          <w:szCs w:val="22"/>
        </w:rPr>
        <w:t xml:space="preserve">mowy </w:t>
      </w:r>
      <w:r w:rsidR="00D025C2">
        <w:rPr>
          <w:rFonts w:ascii="Calibri" w:hAnsi="Calibri" w:cs="Arial"/>
          <w:color w:val="000000"/>
          <w:sz w:val="22"/>
          <w:szCs w:val="22"/>
        </w:rPr>
        <w:t>P</w:t>
      </w:r>
      <w:r w:rsidRPr="002051A0">
        <w:rPr>
          <w:rFonts w:ascii="Calibri" w:hAnsi="Calibri" w:cs="Arial"/>
          <w:color w:val="000000"/>
          <w:sz w:val="22"/>
          <w:szCs w:val="22"/>
        </w:rPr>
        <w:t xml:space="preserve">odwykonawcom nie zmienia zobowiązań Wykonawcy wobec Zamawiającego za wykonanie tej części przedmiotu </w:t>
      </w:r>
      <w:r>
        <w:rPr>
          <w:rFonts w:ascii="Calibri" w:hAnsi="Calibri" w:cs="Arial"/>
          <w:color w:val="000000"/>
          <w:sz w:val="22"/>
          <w:szCs w:val="22"/>
        </w:rPr>
        <w:t>umowy</w:t>
      </w:r>
      <w:r w:rsidRPr="002051A0">
        <w:rPr>
          <w:rFonts w:ascii="Calibri" w:hAnsi="Calibri" w:cs="Arial"/>
          <w:color w:val="000000"/>
          <w:sz w:val="22"/>
          <w:szCs w:val="22"/>
        </w:rPr>
        <w:t xml:space="preserve">. Wykonawca jest odpowiedzialny za działania, uchybienia i zaniedbania </w:t>
      </w:r>
      <w:r w:rsidR="00D025C2">
        <w:rPr>
          <w:rFonts w:ascii="Calibri" w:hAnsi="Calibri" w:cs="Arial"/>
          <w:color w:val="000000"/>
          <w:sz w:val="22"/>
          <w:szCs w:val="22"/>
        </w:rPr>
        <w:t>P</w:t>
      </w:r>
      <w:r w:rsidRPr="002051A0">
        <w:rPr>
          <w:rFonts w:ascii="Calibri" w:hAnsi="Calibri" w:cs="Arial"/>
          <w:color w:val="000000"/>
          <w:sz w:val="22"/>
          <w:szCs w:val="22"/>
        </w:rPr>
        <w:t>odwykonawców i ich pracowników w takim samym stopniu, jak</w:t>
      </w:r>
      <w:r>
        <w:rPr>
          <w:rFonts w:ascii="Calibri" w:hAnsi="Calibri" w:cs="Arial"/>
          <w:color w:val="000000"/>
          <w:sz w:val="22"/>
          <w:szCs w:val="22"/>
        </w:rPr>
        <w:t xml:space="preserve"> za swoje własne</w:t>
      </w:r>
      <w:r w:rsidRPr="002051A0">
        <w:rPr>
          <w:rFonts w:ascii="Calibri" w:hAnsi="Calibri" w:cs="Arial"/>
          <w:color w:val="000000"/>
          <w:sz w:val="22"/>
          <w:szCs w:val="22"/>
        </w:rPr>
        <w:t>.</w:t>
      </w:r>
    </w:p>
    <w:p w14:paraId="3FCD3D77" w14:textId="6FF85B6A"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xml:space="preserve">§ </w:t>
      </w:r>
      <w:r w:rsidR="00115887">
        <w:rPr>
          <w:rFonts w:ascii="Calibri" w:hAnsi="Calibri" w:cs="Arial"/>
          <w:b/>
          <w:sz w:val="22"/>
          <w:szCs w:val="22"/>
        </w:rPr>
        <w:t>10</w:t>
      </w:r>
    </w:p>
    <w:p w14:paraId="3FBBE46F"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Odpowiedzialność Wykonawcy za wady i gwarancja jakości</w:t>
      </w:r>
    </w:p>
    <w:p w14:paraId="4DECF977" w14:textId="049CBF95" w:rsidR="00955607" w:rsidRDefault="00955607" w:rsidP="00890D7F">
      <w:pPr>
        <w:widowControl w:val="0"/>
        <w:numPr>
          <w:ilvl w:val="0"/>
          <w:numId w:val="6"/>
        </w:numPr>
        <w:tabs>
          <w:tab w:val="left" w:pos="0"/>
        </w:tabs>
        <w:suppressAutoHyphens/>
        <w:spacing w:before="60" w:after="60"/>
        <w:jc w:val="both"/>
        <w:rPr>
          <w:rFonts w:ascii="Calibri" w:hAnsi="Calibri" w:cs="Arial"/>
          <w:sz w:val="22"/>
          <w:szCs w:val="22"/>
        </w:rPr>
      </w:pPr>
      <w:r w:rsidRPr="002051A0">
        <w:rPr>
          <w:rFonts w:ascii="Calibri" w:hAnsi="Calibri" w:cs="Arial"/>
          <w:sz w:val="22"/>
          <w:szCs w:val="22"/>
        </w:rPr>
        <w:t>Wykonawca oświadcza, że dołoży wszelkich starań</w:t>
      </w:r>
      <w:r>
        <w:rPr>
          <w:rFonts w:ascii="Calibri" w:hAnsi="Calibri" w:cs="Arial"/>
          <w:sz w:val="22"/>
          <w:szCs w:val="22"/>
        </w:rPr>
        <w:t>,</w:t>
      </w:r>
      <w:r w:rsidRPr="002051A0">
        <w:rPr>
          <w:rFonts w:ascii="Calibri" w:hAnsi="Calibri" w:cs="Arial"/>
          <w:sz w:val="22"/>
          <w:szCs w:val="22"/>
        </w:rPr>
        <w:t xml:space="preserve"> aby </w:t>
      </w:r>
      <w:r>
        <w:rPr>
          <w:rFonts w:ascii="Calibri" w:hAnsi="Calibri" w:cs="Arial"/>
          <w:sz w:val="22"/>
          <w:szCs w:val="22"/>
        </w:rPr>
        <w:t xml:space="preserve">przedmiot </w:t>
      </w:r>
      <w:r w:rsidR="002A64DD">
        <w:rPr>
          <w:rFonts w:ascii="Calibri" w:hAnsi="Calibri" w:cs="Arial"/>
          <w:sz w:val="22"/>
          <w:szCs w:val="22"/>
        </w:rPr>
        <w:t>u</w:t>
      </w:r>
      <w:r>
        <w:rPr>
          <w:rFonts w:ascii="Calibri" w:hAnsi="Calibri" w:cs="Arial"/>
          <w:sz w:val="22"/>
          <w:szCs w:val="22"/>
        </w:rPr>
        <w:t>mowy</w:t>
      </w:r>
      <w:r w:rsidRPr="002051A0">
        <w:rPr>
          <w:rFonts w:ascii="Calibri" w:hAnsi="Calibri" w:cs="Arial"/>
          <w:sz w:val="22"/>
          <w:szCs w:val="22"/>
        </w:rPr>
        <w:t xml:space="preserve"> został wykonan</w:t>
      </w:r>
      <w:r>
        <w:rPr>
          <w:rFonts w:ascii="Calibri" w:hAnsi="Calibri" w:cs="Arial"/>
          <w:sz w:val="22"/>
          <w:szCs w:val="22"/>
        </w:rPr>
        <w:t>y</w:t>
      </w:r>
      <w:r w:rsidRPr="002051A0">
        <w:rPr>
          <w:rFonts w:ascii="Calibri" w:hAnsi="Calibri" w:cs="Arial"/>
          <w:sz w:val="22"/>
          <w:szCs w:val="22"/>
        </w:rPr>
        <w:t xml:space="preserve"> z</w:t>
      </w:r>
      <w:r w:rsidR="00E113F2">
        <w:rPr>
          <w:rFonts w:ascii="Calibri" w:hAnsi="Calibri" w:cs="Arial"/>
          <w:sz w:val="22"/>
          <w:szCs w:val="22"/>
        </w:rPr>
        <w:t> </w:t>
      </w:r>
      <w:r w:rsidRPr="002051A0">
        <w:rPr>
          <w:rFonts w:ascii="Calibri" w:hAnsi="Calibri" w:cs="Arial"/>
          <w:sz w:val="22"/>
          <w:szCs w:val="22"/>
        </w:rPr>
        <w:t>najwyższą starannością</w:t>
      </w:r>
      <w:r w:rsidR="00CD5CFB">
        <w:rPr>
          <w:rFonts w:ascii="Calibri" w:hAnsi="Calibri" w:cs="Arial"/>
          <w:sz w:val="22"/>
          <w:szCs w:val="22"/>
        </w:rPr>
        <w:t xml:space="preserve">. </w:t>
      </w:r>
    </w:p>
    <w:p w14:paraId="172B23FF" w14:textId="6341C2A6" w:rsidR="00955607" w:rsidRPr="00BC56BD" w:rsidRDefault="00955607" w:rsidP="00890D7F">
      <w:pPr>
        <w:widowControl w:val="0"/>
        <w:numPr>
          <w:ilvl w:val="0"/>
          <w:numId w:val="6"/>
        </w:numPr>
        <w:tabs>
          <w:tab w:val="left" w:pos="0"/>
        </w:tabs>
        <w:suppressAutoHyphens/>
        <w:spacing w:before="60" w:after="60"/>
        <w:jc w:val="both"/>
        <w:rPr>
          <w:rFonts w:ascii="Calibri" w:hAnsi="Calibri" w:cs="Arial"/>
          <w:sz w:val="22"/>
          <w:szCs w:val="22"/>
        </w:rPr>
      </w:pPr>
      <w:r w:rsidRPr="00133640">
        <w:rPr>
          <w:rFonts w:ascii="Calibri" w:hAnsi="Calibri"/>
          <w:sz w:val="22"/>
          <w:szCs w:val="22"/>
        </w:rPr>
        <w:t xml:space="preserve">Odpowiedzialność Wykonawcy z tytułu rękojmi za wady </w:t>
      </w:r>
      <w:r>
        <w:rPr>
          <w:rFonts w:ascii="Calibri" w:hAnsi="Calibri"/>
          <w:sz w:val="22"/>
          <w:szCs w:val="22"/>
        </w:rPr>
        <w:t xml:space="preserve">przedmiotu </w:t>
      </w:r>
      <w:r w:rsidR="002A64DD">
        <w:rPr>
          <w:rFonts w:ascii="Calibri" w:hAnsi="Calibri"/>
          <w:sz w:val="22"/>
          <w:szCs w:val="22"/>
        </w:rPr>
        <w:t>u</w:t>
      </w:r>
      <w:r>
        <w:rPr>
          <w:rFonts w:ascii="Calibri" w:hAnsi="Calibri"/>
          <w:sz w:val="22"/>
          <w:szCs w:val="22"/>
        </w:rPr>
        <w:t>mowy</w:t>
      </w:r>
      <w:r w:rsidRPr="00133640">
        <w:rPr>
          <w:rFonts w:ascii="Calibri" w:hAnsi="Calibri"/>
          <w:sz w:val="22"/>
          <w:szCs w:val="22"/>
        </w:rPr>
        <w:t xml:space="preserve"> zostanie rozszerzona poprzez udzielenie </w:t>
      </w:r>
      <w:r>
        <w:rPr>
          <w:rFonts w:ascii="Calibri" w:hAnsi="Calibri"/>
          <w:sz w:val="22"/>
          <w:szCs w:val="22"/>
        </w:rPr>
        <w:t xml:space="preserve">przez Wykonawcę </w:t>
      </w:r>
      <w:r w:rsidRPr="00133640">
        <w:rPr>
          <w:rFonts w:ascii="Calibri" w:hAnsi="Calibri"/>
          <w:sz w:val="22"/>
          <w:szCs w:val="22"/>
        </w:rPr>
        <w:t>gwarancji</w:t>
      </w:r>
      <w:r>
        <w:rPr>
          <w:rFonts w:ascii="Calibri" w:hAnsi="Calibri"/>
          <w:sz w:val="22"/>
          <w:szCs w:val="22"/>
        </w:rPr>
        <w:t xml:space="preserve"> jakości. Okres rękojmi i gwarancji </w:t>
      </w:r>
      <w:r w:rsidRPr="00BE5743">
        <w:rPr>
          <w:rFonts w:ascii="Calibri" w:hAnsi="Calibri"/>
          <w:sz w:val="22"/>
          <w:szCs w:val="22"/>
        </w:rPr>
        <w:t xml:space="preserve">wyniesie </w:t>
      </w:r>
      <w:r w:rsidR="007916CB">
        <w:rPr>
          <w:rFonts w:ascii="Calibri" w:hAnsi="Calibri"/>
          <w:b/>
          <w:bCs/>
          <w:sz w:val="22"/>
          <w:szCs w:val="22"/>
        </w:rPr>
        <w:t>24</w:t>
      </w:r>
      <w:r w:rsidR="00E113F2">
        <w:rPr>
          <w:rFonts w:ascii="Calibri" w:hAnsi="Calibri"/>
          <w:b/>
          <w:bCs/>
          <w:sz w:val="22"/>
          <w:szCs w:val="22"/>
        </w:rPr>
        <w:t> </w:t>
      </w:r>
      <w:r w:rsidRPr="00E113F2">
        <w:rPr>
          <w:rFonts w:ascii="Calibri" w:hAnsi="Calibri"/>
          <w:b/>
          <w:bCs/>
          <w:sz w:val="22"/>
          <w:szCs w:val="22"/>
        </w:rPr>
        <w:t>miesi</w:t>
      </w:r>
      <w:r w:rsidR="007916CB">
        <w:rPr>
          <w:rFonts w:ascii="Calibri" w:hAnsi="Calibri"/>
          <w:b/>
          <w:bCs/>
          <w:sz w:val="22"/>
          <w:szCs w:val="22"/>
        </w:rPr>
        <w:t>ące</w:t>
      </w:r>
      <w:r w:rsidR="00E113F2">
        <w:rPr>
          <w:rFonts w:ascii="Calibri" w:hAnsi="Calibri"/>
          <w:sz w:val="22"/>
          <w:szCs w:val="22"/>
        </w:rPr>
        <w:t xml:space="preserve"> </w:t>
      </w:r>
      <w:r>
        <w:rPr>
          <w:rFonts w:ascii="Calibri" w:hAnsi="Calibri"/>
          <w:sz w:val="22"/>
          <w:szCs w:val="22"/>
        </w:rPr>
        <w:t xml:space="preserve">licząc </w:t>
      </w:r>
      <w:r w:rsidRPr="00133640">
        <w:rPr>
          <w:rFonts w:ascii="Calibri" w:hAnsi="Calibri" w:cs="Arial"/>
          <w:spacing w:val="-4"/>
          <w:sz w:val="22"/>
          <w:szCs w:val="22"/>
        </w:rPr>
        <w:t xml:space="preserve">od daty </w:t>
      </w:r>
      <w:r>
        <w:rPr>
          <w:rFonts w:ascii="Calibri" w:hAnsi="Calibri" w:cs="Arial"/>
          <w:spacing w:val="-4"/>
          <w:sz w:val="22"/>
          <w:szCs w:val="22"/>
        </w:rPr>
        <w:t xml:space="preserve">odbioru przedmiotu </w:t>
      </w:r>
      <w:r w:rsidR="002A64DD">
        <w:rPr>
          <w:rFonts w:ascii="Calibri" w:hAnsi="Calibri" w:cs="Arial"/>
          <w:spacing w:val="-4"/>
          <w:sz w:val="22"/>
          <w:szCs w:val="22"/>
        </w:rPr>
        <w:t>u</w:t>
      </w:r>
      <w:r>
        <w:rPr>
          <w:rFonts w:ascii="Calibri" w:hAnsi="Calibri" w:cs="Arial"/>
          <w:spacing w:val="-4"/>
          <w:sz w:val="22"/>
          <w:szCs w:val="22"/>
        </w:rPr>
        <w:t xml:space="preserve">mowy, </w:t>
      </w:r>
      <w:r w:rsidRPr="00B921C7">
        <w:rPr>
          <w:rFonts w:ascii="Calibri" w:hAnsi="Calibri" w:cs="Arial"/>
          <w:spacing w:val="-4"/>
          <w:sz w:val="22"/>
          <w:szCs w:val="22"/>
        </w:rPr>
        <w:t xml:space="preserve">zgodnie z </w:t>
      </w:r>
      <w:r w:rsidRPr="0035327C">
        <w:rPr>
          <w:rFonts w:ascii="Calibri" w:hAnsi="Calibri" w:cs="Arial"/>
          <w:spacing w:val="-4"/>
          <w:sz w:val="22"/>
          <w:szCs w:val="22"/>
        </w:rPr>
        <w:t xml:space="preserve">§ </w:t>
      </w:r>
      <w:r w:rsidR="004D45A2" w:rsidRPr="0035327C">
        <w:rPr>
          <w:rFonts w:ascii="Calibri" w:hAnsi="Calibri" w:cs="Arial"/>
          <w:spacing w:val="-4"/>
          <w:sz w:val="22"/>
          <w:szCs w:val="22"/>
        </w:rPr>
        <w:t>8</w:t>
      </w:r>
      <w:r w:rsidRPr="0035327C">
        <w:rPr>
          <w:rFonts w:ascii="Calibri" w:hAnsi="Calibri" w:cs="Arial"/>
          <w:spacing w:val="-4"/>
          <w:sz w:val="22"/>
          <w:szCs w:val="22"/>
        </w:rPr>
        <w:t xml:space="preserve"> </w:t>
      </w:r>
    </w:p>
    <w:p w14:paraId="6D10B856" w14:textId="78FEBF61" w:rsidR="00955607" w:rsidRPr="00850E75" w:rsidRDefault="00955607" w:rsidP="00890D7F">
      <w:pPr>
        <w:numPr>
          <w:ilvl w:val="0"/>
          <w:numId w:val="6"/>
        </w:numPr>
        <w:tabs>
          <w:tab w:val="left" w:pos="4464"/>
        </w:tabs>
        <w:spacing w:before="60" w:after="60"/>
        <w:jc w:val="both"/>
        <w:rPr>
          <w:rFonts w:ascii="Calibri" w:hAnsi="Calibri"/>
          <w:sz w:val="22"/>
          <w:szCs w:val="22"/>
        </w:rPr>
      </w:pPr>
      <w:r w:rsidRPr="00850E75">
        <w:rPr>
          <w:rFonts w:ascii="Calibri" w:hAnsi="Calibri"/>
          <w:sz w:val="22"/>
          <w:szCs w:val="22"/>
        </w:rPr>
        <w:t xml:space="preserve">Wykonawca jest odpowiedzialny z tytułu rękojmi  i gwarancji za wady </w:t>
      </w:r>
      <w:r w:rsidR="00CD5CFB">
        <w:rPr>
          <w:rFonts w:ascii="Calibri" w:hAnsi="Calibri"/>
          <w:sz w:val="22"/>
          <w:szCs w:val="22"/>
        </w:rPr>
        <w:t xml:space="preserve">przedmiotu umowy </w:t>
      </w:r>
      <w:r w:rsidRPr="00850E75">
        <w:rPr>
          <w:rFonts w:ascii="Calibri" w:hAnsi="Calibri"/>
          <w:sz w:val="22"/>
          <w:szCs w:val="22"/>
        </w:rPr>
        <w:t>istniejące w czasie odbioru oraz za wady powstałe po odbiorze, lecz z przyczyn tkwiących w</w:t>
      </w:r>
      <w:r w:rsidR="00E113F2">
        <w:rPr>
          <w:rFonts w:ascii="Calibri" w:hAnsi="Calibri"/>
          <w:sz w:val="22"/>
          <w:szCs w:val="22"/>
        </w:rPr>
        <w:t> </w:t>
      </w:r>
      <w:r w:rsidRPr="00850E75">
        <w:rPr>
          <w:rFonts w:ascii="Calibri" w:hAnsi="Calibri"/>
          <w:sz w:val="22"/>
          <w:szCs w:val="22"/>
        </w:rPr>
        <w:t xml:space="preserve">przedmiocie w chwili odbioru. </w:t>
      </w:r>
    </w:p>
    <w:p w14:paraId="357CBF1E" w14:textId="2AFC4F8F" w:rsidR="00955607" w:rsidRDefault="00955607" w:rsidP="00890D7F">
      <w:pPr>
        <w:numPr>
          <w:ilvl w:val="0"/>
          <w:numId w:val="6"/>
        </w:numPr>
        <w:tabs>
          <w:tab w:val="left" w:pos="4464"/>
        </w:tabs>
        <w:spacing w:before="60" w:after="60"/>
        <w:jc w:val="both"/>
        <w:rPr>
          <w:rFonts w:ascii="Calibri" w:hAnsi="Calibri"/>
          <w:sz w:val="22"/>
          <w:szCs w:val="22"/>
        </w:rPr>
      </w:pPr>
      <w:r w:rsidRPr="00850E75">
        <w:rPr>
          <w:rFonts w:ascii="Calibri" w:hAnsi="Calibri"/>
          <w:sz w:val="22"/>
          <w:szCs w:val="22"/>
        </w:rPr>
        <w:t xml:space="preserve">Wykonawca w okresie rękojmi i gwarancji jakości ma obowiązek bezpłatnego usunięcia wszelkich wad, jakie wystąpią w przedmiocie </w:t>
      </w:r>
      <w:r w:rsidR="002A64DD">
        <w:rPr>
          <w:rFonts w:ascii="Calibri" w:hAnsi="Calibri"/>
          <w:sz w:val="22"/>
          <w:szCs w:val="22"/>
        </w:rPr>
        <w:t>u</w:t>
      </w:r>
      <w:r w:rsidRPr="00850E75">
        <w:rPr>
          <w:rFonts w:ascii="Calibri" w:hAnsi="Calibri"/>
          <w:sz w:val="22"/>
          <w:szCs w:val="22"/>
        </w:rPr>
        <w:t>mowy, w terminie nie dłuższym niż 14 dni liczonych od dnia ich</w:t>
      </w:r>
      <w:r w:rsidR="00CD5CFB">
        <w:rPr>
          <w:rFonts w:ascii="Calibri" w:hAnsi="Calibri"/>
          <w:sz w:val="22"/>
          <w:szCs w:val="22"/>
        </w:rPr>
        <w:t xml:space="preserve"> zgłoszenia, chyba że termin ten z przyczyn obiektywnych nie jest możliwy do zachowania, wówczas Strony ustalą między sobą termin usunięcia wad.  </w:t>
      </w:r>
    </w:p>
    <w:p w14:paraId="0DBCAFC1" w14:textId="3DFC2434" w:rsidR="00955607" w:rsidRDefault="00955607" w:rsidP="00890D7F">
      <w:pPr>
        <w:numPr>
          <w:ilvl w:val="0"/>
          <w:numId w:val="6"/>
        </w:numPr>
        <w:tabs>
          <w:tab w:val="left" w:pos="4464"/>
        </w:tabs>
        <w:spacing w:before="60" w:after="60"/>
        <w:jc w:val="both"/>
        <w:rPr>
          <w:rFonts w:ascii="Calibri" w:hAnsi="Calibri"/>
          <w:sz w:val="22"/>
          <w:szCs w:val="22"/>
        </w:rPr>
      </w:pPr>
      <w:r>
        <w:rPr>
          <w:rFonts w:ascii="Calibri" w:hAnsi="Calibri"/>
          <w:sz w:val="22"/>
          <w:szCs w:val="22"/>
        </w:rPr>
        <w:t xml:space="preserve">W przypadku niewywiązania się Wykonawcy z obowiązku, o którym mowa w ust. 4, Zamawiający będzie uprawniony do dokonania usunięcia wad </w:t>
      </w:r>
      <w:r w:rsidR="001F7117">
        <w:rPr>
          <w:rFonts w:ascii="Calibri" w:hAnsi="Calibri"/>
          <w:sz w:val="22"/>
          <w:szCs w:val="22"/>
        </w:rPr>
        <w:t xml:space="preserve">za pomocą osób trzecich </w:t>
      </w:r>
      <w:r>
        <w:rPr>
          <w:rFonts w:ascii="Calibri" w:hAnsi="Calibri"/>
          <w:sz w:val="22"/>
          <w:szCs w:val="22"/>
        </w:rPr>
        <w:t>na koszt i ryzyko Wykonawcy.</w:t>
      </w:r>
    </w:p>
    <w:p w14:paraId="3D89C347" w14:textId="5562D566" w:rsidR="00A57B5E" w:rsidRPr="00955607" w:rsidRDefault="00955607" w:rsidP="00890D7F">
      <w:pPr>
        <w:numPr>
          <w:ilvl w:val="0"/>
          <w:numId w:val="6"/>
        </w:numPr>
        <w:tabs>
          <w:tab w:val="left" w:pos="4464"/>
        </w:tabs>
        <w:spacing w:before="60" w:after="60"/>
        <w:jc w:val="both"/>
        <w:rPr>
          <w:rFonts w:ascii="Calibri" w:hAnsi="Calibri"/>
          <w:sz w:val="22"/>
          <w:szCs w:val="22"/>
        </w:rPr>
      </w:pPr>
      <w:r w:rsidRPr="002051A0">
        <w:rPr>
          <w:rFonts w:ascii="Calibri" w:hAnsi="Calibri"/>
          <w:sz w:val="22"/>
          <w:szCs w:val="22"/>
        </w:rPr>
        <w:t>Zamawiający będzie realizować uprawnienia z tytułu rękojmi</w:t>
      </w:r>
      <w:r>
        <w:rPr>
          <w:rFonts w:ascii="Calibri" w:hAnsi="Calibri"/>
          <w:sz w:val="22"/>
          <w:szCs w:val="22"/>
        </w:rPr>
        <w:t xml:space="preserve"> za wady</w:t>
      </w:r>
      <w:r w:rsidRPr="002051A0">
        <w:rPr>
          <w:rFonts w:ascii="Calibri" w:hAnsi="Calibri"/>
          <w:sz w:val="22"/>
          <w:szCs w:val="22"/>
        </w:rPr>
        <w:t xml:space="preserve"> niezależnie od uprawnień wynikających z gwarancji jakości</w:t>
      </w:r>
      <w:r w:rsidR="00A57B5E" w:rsidRPr="00955607">
        <w:rPr>
          <w:rFonts w:ascii="Calibri" w:hAnsi="Calibri"/>
          <w:sz w:val="22"/>
          <w:szCs w:val="22"/>
        </w:rPr>
        <w:t>.</w:t>
      </w:r>
    </w:p>
    <w:p w14:paraId="6915553B" w14:textId="63E89855"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xml:space="preserve">§ </w:t>
      </w:r>
      <w:r w:rsidR="00056A33">
        <w:rPr>
          <w:rFonts w:ascii="Calibri" w:hAnsi="Calibri" w:cs="Arial"/>
          <w:b/>
          <w:sz w:val="22"/>
          <w:szCs w:val="22"/>
        </w:rPr>
        <w:t>1</w:t>
      </w:r>
      <w:r w:rsidR="00115887">
        <w:rPr>
          <w:rFonts w:ascii="Calibri" w:hAnsi="Calibri" w:cs="Arial"/>
          <w:b/>
          <w:sz w:val="22"/>
          <w:szCs w:val="22"/>
        </w:rPr>
        <w:t>1</w:t>
      </w:r>
    </w:p>
    <w:p w14:paraId="72739B7C"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Zabezpieczenie należytego wykonania umowy</w:t>
      </w:r>
    </w:p>
    <w:p w14:paraId="7865E22D" w14:textId="262B86AC" w:rsidR="00F33118" w:rsidRPr="00F33118" w:rsidRDefault="00F33118" w:rsidP="00F33118">
      <w:pPr>
        <w:spacing w:before="60" w:after="60"/>
        <w:ind w:left="357"/>
        <w:rPr>
          <w:rFonts w:ascii="Calibri" w:hAnsi="Calibri" w:cs="Arial"/>
          <w:b/>
          <w:sz w:val="22"/>
          <w:szCs w:val="22"/>
        </w:rPr>
      </w:pPr>
      <w:r>
        <w:rPr>
          <w:rFonts w:ascii="Calibri" w:hAnsi="Calibri"/>
          <w:sz w:val="22"/>
          <w:szCs w:val="22"/>
        </w:rPr>
        <w:t>Z</w:t>
      </w:r>
      <w:r w:rsidRPr="00F33118">
        <w:rPr>
          <w:rFonts w:ascii="Calibri" w:hAnsi="Calibri"/>
          <w:sz w:val="22"/>
          <w:szCs w:val="22"/>
        </w:rPr>
        <w:t>amawiający nie przewiduje zabezpieczenia</w:t>
      </w:r>
      <w:r w:rsidR="00A57B5E" w:rsidRPr="00F33118">
        <w:rPr>
          <w:rFonts w:ascii="Calibri" w:hAnsi="Calibri"/>
          <w:sz w:val="22"/>
          <w:szCs w:val="22"/>
        </w:rPr>
        <w:t xml:space="preserve"> nal</w:t>
      </w:r>
      <w:r>
        <w:rPr>
          <w:rFonts w:ascii="Calibri" w:hAnsi="Calibri"/>
          <w:sz w:val="22"/>
          <w:szCs w:val="22"/>
        </w:rPr>
        <w:t xml:space="preserve">eżytego wykonania umowy. </w:t>
      </w:r>
    </w:p>
    <w:p w14:paraId="3D9C8812" w14:textId="77777777" w:rsidR="00F33118" w:rsidRDefault="00F33118" w:rsidP="00F33118">
      <w:pPr>
        <w:spacing w:before="60" w:after="60"/>
        <w:ind w:left="357"/>
        <w:rPr>
          <w:rFonts w:ascii="Calibri" w:hAnsi="Calibri"/>
          <w:sz w:val="22"/>
          <w:szCs w:val="22"/>
        </w:rPr>
      </w:pPr>
    </w:p>
    <w:p w14:paraId="019268DF" w14:textId="6EDA3897" w:rsidR="00A57B5E" w:rsidRPr="00F33118" w:rsidRDefault="00A57B5E" w:rsidP="00F33118">
      <w:pPr>
        <w:spacing w:before="60" w:after="60"/>
        <w:ind w:left="357"/>
        <w:jc w:val="center"/>
        <w:rPr>
          <w:rFonts w:ascii="Calibri" w:hAnsi="Calibri" w:cs="Arial"/>
          <w:b/>
          <w:sz w:val="22"/>
          <w:szCs w:val="22"/>
        </w:rPr>
      </w:pPr>
      <w:r w:rsidRPr="00F33118">
        <w:rPr>
          <w:rFonts w:ascii="Calibri" w:hAnsi="Calibri" w:cs="Arial"/>
          <w:b/>
          <w:sz w:val="22"/>
          <w:szCs w:val="22"/>
        </w:rPr>
        <w:t>§</w:t>
      </w:r>
      <w:r w:rsidR="00115887" w:rsidRPr="00F33118">
        <w:rPr>
          <w:rFonts w:ascii="Calibri" w:hAnsi="Calibri" w:cs="Arial"/>
          <w:b/>
          <w:sz w:val="22"/>
          <w:szCs w:val="22"/>
        </w:rPr>
        <w:t xml:space="preserve"> </w:t>
      </w:r>
      <w:r w:rsidR="00056A33" w:rsidRPr="00F33118">
        <w:rPr>
          <w:rFonts w:ascii="Calibri" w:hAnsi="Calibri" w:cs="Arial"/>
          <w:b/>
          <w:sz w:val="22"/>
          <w:szCs w:val="22"/>
        </w:rPr>
        <w:t>1</w:t>
      </w:r>
      <w:r w:rsidR="00115887" w:rsidRPr="00F33118">
        <w:rPr>
          <w:rFonts w:ascii="Calibri" w:hAnsi="Calibri" w:cs="Arial"/>
          <w:b/>
          <w:sz w:val="22"/>
          <w:szCs w:val="22"/>
        </w:rPr>
        <w:t>2</w:t>
      </w:r>
    </w:p>
    <w:p w14:paraId="68CDEAC2" w14:textId="7E70CD4E" w:rsidR="00A57B5E" w:rsidRPr="00955607" w:rsidRDefault="00A57B5E" w:rsidP="00890D7F">
      <w:pPr>
        <w:pStyle w:val="Tekstpodstawowy"/>
        <w:spacing w:before="60" w:after="60"/>
        <w:jc w:val="center"/>
        <w:rPr>
          <w:rFonts w:ascii="Calibri" w:hAnsi="Calibri" w:cs="Arial"/>
          <w:b/>
          <w:color w:val="000000"/>
          <w:sz w:val="22"/>
          <w:szCs w:val="22"/>
        </w:rPr>
      </w:pPr>
      <w:r w:rsidRPr="00955607">
        <w:rPr>
          <w:rFonts w:ascii="Calibri" w:hAnsi="Calibri" w:cs="Arial"/>
          <w:b/>
          <w:color w:val="000000"/>
          <w:sz w:val="22"/>
          <w:szCs w:val="22"/>
        </w:rPr>
        <w:t xml:space="preserve">Autorskie prawa majątkowe dotyczące dokumentów </w:t>
      </w:r>
      <w:r w:rsidRPr="00955607">
        <w:rPr>
          <w:rFonts w:ascii="Calibri" w:hAnsi="Calibri" w:cs="Arial"/>
          <w:b/>
          <w:color w:val="000000"/>
          <w:sz w:val="22"/>
          <w:szCs w:val="22"/>
        </w:rPr>
        <w:br/>
        <w:t xml:space="preserve">powstałych przy realizacji </w:t>
      </w:r>
      <w:r w:rsidR="00E113F2">
        <w:rPr>
          <w:rFonts w:ascii="Calibri" w:hAnsi="Calibri" w:cs="Arial"/>
          <w:b/>
          <w:color w:val="000000"/>
          <w:sz w:val="22"/>
          <w:szCs w:val="22"/>
        </w:rPr>
        <w:t>u</w:t>
      </w:r>
      <w:r w:rsidRPr="00955607">
        <w:rPr>
          <w:rFonts w:ascii="Calibri" w:hAnsi="Calibri" w:cs="Arial"/>
          <w:b/>
          <w:color w:val="000000"/>
          <w:sz w:val="22"/>
          <w:szCs w:val="22"/>
        </w:rPr>
        <w:t>sługi</w:t>
      </w:r>
      <w:bookmarkStart w:id="1" w:name="_GoBack"/>
      <w:bookmarkEnd w:id="1"/>
    </w:p>
    <w:p w14:paraId="7D8C1F2A" w14:textId="5E40B5EF" w:rsidR="005A4629" w:rsidRPr="00A60537" w:rsidRDefault="005A4629" w:rsidP="006509CE">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 xml:space="preserve">Wykonawca oświadcza, że stworzy dokumentację </w:t>
      </w:r>
      <w:r w:rsidR="00CD5CFB">
        <w:rPr>
          <w:rFonts w:ascii="Calibri" w:hAnsi="Calibri" w:cs="Arial"/>
          <w:snapToGrid w:val="0"/>
          <w:sz w:val="22"/>
          <w:szCs w:val="22"/>
        </w:rPr>
        <w:t xml:space="preserve">będącą przedmiotem umowy </w:t>
      </w:r>
      <w:r w:rsidRPr="00A60537">
        <w:rPr>
          <w:rFonts w:ascii="Calibri" w:hAnsi="Calibri" w:cs="Arial"/>
          <w:snapToGrid w:val="0"/>
          <w:sz w:val="22"/>
          <w:szCs w:val="22"/>
        </w:rPr>
        <w:t xml:space="preserve">o charakterze </w:t>
      </w:r>
      <w:r>
        <w:rPr>
          <w:rFonts w:ascii="Calibri" w:hAnsi="Calibri" w:cs="Arial"/>
          <w:snapToGrid w:val="0"/>
          <w:sz w:val="22"/>
          <w:szCs w:val="22"/>
        </w:rPr>
        <w:t>indywidualnym, bez wad prawnych</w:t>
      </w:r>
      <w:r w:rsidRPr="00A60537">
        <w:rPr>
          <w:rFonts w:ascii="Calibri" w:hAnsi="Calibri" w:cs="Arial"/>
          <w:snapToGrid w:val="0"/>
          <w:sz w:val="22"/>
          <w:szCs w:val="22"/>
        </w:rPr>
        <w:t xml:space="preserve"> oraz</w:t>
      </w:r>
      <w:r>
        <w:rPr>
          <w:rFonts w:ascii="Calibri" w:hAnsi="Calibri" w:cs="Arial"/>
          <w:snapToGrid w:val="0"/>
          <w:sz w:val="22"/>
          <w:szCs w:val="22"/>
        </w:rPr>
        <w:t>,</w:t>
      </w:r>
      <w:r w:rsidRPr="00A60537">
        <w:rPr>
          <w:rFonts w:ascii="Calibri" w:hAnsi="Calibri" w:cs="Arial"/>
          <w:snapToGrid w:val="0"/>
          <w:sz w:val="22"/>
          <w:szCs w:val="22"/>
        </w:rPr>
        <w:t xml:space="preserve"> że będą mu przysługiwać do niej pełne, niczym nieograniczone autorskie prawa majątkowe, które nie będą obciążone w żaden sposób prawami majątkowymi osób trzecich, a w szczególności, że jeżeli będzie wykorzystywać jakiekolwiek materiały (zarówno przekazane mu przez Zamawiającego, jaki i pozyskane we własnym zakresie), upewni się, że wykorzystanie tych materiałów nie narusza praw autorskich osób trzecich lub, w razie potrzeby nabędzie takie prawa lub uzyska do nich odpowiednie licencje.</w:t>
      </w:r>
    </w:p>
    <w:p w14:paraId="03948853" w14:textId="77777777" w:rsidR="005A4629" w:rsidRPr="00A60537" w:rsidRDefault="005A4629" w:rsidP="006509CE">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Wykonawca zobowiązuje się zwolnić Zamawiającego z wszelkiej odpowiedzialności wobec osób trzecich związanej ze złożeniem nieprawdziwego oświadczenia w ust. 1.</w:t>
      </w:r>
    </w:p>
    <w:p w14:paraId="743E7825" w14:textId="200EB940" w:rsidR="005A4629" w:rsidRPr="005168E3" w:rsidRDefault="005A4629" w:rsidP="006509CE">
      <w:pPr>
        <w:numPr>
          <w:ilvl w:val="0"/>
          <w:numId w:val="13"/>
        </w:numPr>
        <w:tabs>
          <w:tab w:val="left" w:pos="284"/>
        </w:tabs>
        <w:spacing w:before="60" w:after="60"/>
        <w:ind w:left="284" w:hanging="284"/>
        <w:jc w:val="both"/>
        <w:rPr>
          <w:rFonts w:ascii="Calibri" w:hAnsi="Calibri" w:cs="Arial"/>
          <w:snapToGrid w:val="0"/>
          <w:color w:val="000000"/>
          <w:sz w:val="22"/>
          <w:szCs w:val="22"/>
        </w:rPr>
      </w:pPr>
      <w:r w:rsidRPr="005168E3">
        <w:rPr>
          <w:rFonts w:ascii="Calibri" w:hAnsi="Calibri" w:cs="Arial"/>
          <w:snapToGrid w:val="0"/>
          <w:color w:val="000000"/>
          <w:sz w:val="22"/>
          <w:szCs w:val="22"/>
        </w:rPr>
        <w:lastRenderedPageBreak/>
        <w:t xml:space="preserve">W ramach realizacji przedmiotu </w:t>
      </w:r>
      <w:r w:rsidR="002A64DD">
        <w:rPr>
          <w:rFonts w:ascii="Calibri" w:hAnsi="Calibri" w:cs="Arial"/>
          <w:snapToGrid w:val="0"/>
          <w:color w:val="000000"/>
          <w:sz w:val="22"/>
          <w:szCs w:val="22"/>
        </w:rPr>
        <w:t>u</w:t>
      </w:r>
      <w:r w:rsidRPr="005168E3">
        <w:rPr>
          <w:rFonts w:ascii="Calibri" w:hAnsi="Calibri" w:cs="Arial"/>
          <w:snapToGrid w:val="0"/>
          <w:color w:val="000000"/>
          <w:sz w:val="22"/>
          <w:szCs w:val="22"/>
        </w:rPr>
        <w:t>mowy, o którym mowa w §</w:t>
      </w:r>
      <w:r w:rsidR="001A06F2">
        <w:rPr>
          <w:rFonts w:ascii="Calibri" w:hAnsi="Calibri" w:cs="Arial"/>
          <w:snapToGrid w:val="0"/>
          <w:color w:val="000000"/>
          <w:sz w:val="22"/>
          <w:szCs w:val="22"/>
        </w:rPr>
        <w:t xml:space="preserve"> </w:t>
      </w:r>
      <w:r w:rsidRPr="005168E3">
        <w:rPr>
          <w:rFonts w:ascii="Calibri" w:hAnsi="Calibri" w:cs="Arial"/>
          <w:snapToGrid w:val="0"/>
          <w:color w:val="000000"/>
          <w:sz w:val="22"/>
          <w:szCs w:val="22"/>
        </w:rPr>
        <w:t>1 ust. 1 Wykonawca</w:t>
      </w:r>
      <w:r>
        <w:rPr>
          <w:rFonts w:ascii="Calibri" w:hAnsi="Calibri" w:cs="Arial"/>
          <w:snapToGrid w:val="0"/>
          <w:color w:val="000000"/>
          <w:sz w:val="22"/>
          <w:szCs w:val="22"/>
        </w:rPr>
        <w:t>, przenosi</w:t>
      </w:r>
      <w:r w:rsidRPr="005168E3">
        <w:rPr>
          <w:rFonts w:ascii="Calibri" w:hAnsi="Calibri" w:cs="Arial"/>
          <w:snapToGrid w:val="0"/>
          <w:color w:val="000000"/>
          <w:sz w:val="22"/>
          <w:szCs w:val="22"/>
        </w:rPr>
        <w:t xml:space="preserve"> na </w:t>
      </w:r>
      <w:r>
        <w:rPr>
          <w:rFonts w:ascii="Calibri" w:hAnsi="Calibri" w:cs="Arial"/>
          <w:snapToGrid w:val="0"/>
          <w:color w:val="000000"/>
          <w:sz w:val="22"/>
          <w:szCs w:val="22"/>
        </w:rPr>
        <w:t xml:space="preserve">rzecz </w:t>
      </w:r>
      <w:r w:rsidRPr="00A60537">
        <w:rPr>
          <w:rFonts w:ascii="Calibri" w:hAnsi="Calibri" w:cs="Arial"/>
          <w:snapToGrid w:val="0"/>
          <w:sz w:val="22"/>
          <w:szCs w:val="22"/>
        </w:rPr>
        <w:t>Zamawiającego prawo własności oraz całość autorskich praw majątkowych każdego egzemplarza, jak również każdej części</w:t>
      </w:r>
      <w:r>
        <w:rPr>
          <w:rFonts w:ascii="Calibri" w:hAnsi="Calibri" w:cs="Arial"/>
          <w:snapToGrid w:val="0"/>
          <w:sz w:val="22"/>
          <w:szCs w:val="22"/>
        </w:rPr>
        <w:t xml:space="preserve"> </w:t>
      </w:r>
      <w:r w:rsidRPr="00A60537">
        <w:rPr>
          <w:rFonts w:ascii="Calibri" w:hAnsi="Calibri" w:cs="Arial"/>
          <w:sz w:val="22"/>
          <w:szCs w:val="22"/>
        </w:rPr>
        <w:t xml:space="preserve">przedmiotu </w:t>
      </w:r>
      <w:r w:rsidR="002A64DD">
        <w:rPr>
          <w:rFonts w:ascii="Calibri" w:hAnsi="Calibri" w:cs="Arial"/>
          <w:sz w:val="22"/>
          <w:szCs w:val="22"/>
        </w:rPr>
        <w:t>u</w:t>
      </w:r>
      <w:r w:rsidRPr="00A60537">
        <w:rPr>
          <w:rFonts w:ascii="Calibri" w:hAnsi="Calibri" w:cs="Arial"/>
          <w:sz w:val="22"/>
          <w:szCs w:val="22"/>
        </w:rPr>
        <w:t>mowy, o którym mowa w § 1 ust.</w:t>
      </w:r>
      <w:r w:rsidR="007C55E2">
        <w:rPr>
          <w:rFonts w:ascii="Calibri" w:hAnsi="Calibri" w:cs="Arial"/>
          <w:sz w:val="22"/>
          <w:szCs w:val="22"/>
        </w:rPr>
        <w:t xml:space="preserve"> </w:t>
      </w:r>
      <w:r w:rsidRPr="00A60537">
        <w:rPr>
          <w:rFonts w:ascii="Calibri" w:hAnsi="Calibri" w:cs="Arial"/>
          <w:sz w:val="22"/>
          <w:szCs w:val="22"/>
        </w:rPr>
        <w:t>1, z chwilą jego przyjęcia przez Zamawiającego, zarówno w wersji zwartej, jaki i w pojedynczych elementach, bez ograniczenia czasowego,</w:t>
      </w:r>
      <w:r>
        <w:rPr>
          <w:rFonts w:ascii="Calibri" w:hAnsi="Calibri" w:cs="Arial"/>
          <w:sz w:val="22"/>
          <w:szCs w:val="22"/>
        </w:rPr>
        <w:t xml:space="preserve"> </w:t>
      </w:r>
      <w:r w:rsidRPr="00A60537">
        <w:rPr>
          <w:rFonts w:ascii="Calibri" w:hAnsi="Calibri" w:cs="Arial"/>
          <w:snapToGrid w:val="0"/>
          <w:sz w:val="22"/>
          <w:szCs w:val="22"/>
        </w:rPr>
        <w:t xml:space="preserve">na wszystkich znanych </w:t>
      </w:r>
      <w:r w:rsidR="004F369D">
        <w:rPr>
          <w:rFonts w:ascii="Calibri" w:hAnsi="Calibri" w:cs="Arial"/>
          <w:snapToGrid w:val="0"/>
          <w:sz w:val="22"/>
          <w:szCs w:val="22"/>
        </w:rPr>
        <w:t>S</w:t>
      </w:r>
      <w:r w:rsidRPr="00A60537">
        <w:rPr>
          <w:rFonts w:ascii="Calibri" w:hAnsi="Calibri" w:cs="Arial"/>
          <w:snapToGrid w:val="0"/>
          <w:sz w:val="22"/>
          <w:szCs w:val="22"/>
        </w:rPr>
        <w:t xml:space="preserve">tronom w chwili zawarcia </w:t>
      </w:r>
      <w:r w:rsidR="002A64DD">
        <w:rPr>
          <w:rFonts w:ascii="Calibri" w:hAnsi="Calibri" w:cs="Arial"/>
          <w:snapToGrid w:val="0"/>
          <w:sz w:val="22"/>
          <w:szCs w:val="22"/>
        </w:rPr>
        <w:t>u</w:t>
      </w:r>
      <w:r w:rsidRPr="00A60537">
        <w:rPr>
          <w:rFonts w:ascii="Calibri" w:hAnsi="Calibri" w:cs="Arial"/>
          <w:snapToGrid w:val="0"/>
          <w:sz w:val="22"/>
          <w:szCs w:val="22"/>
        </w:rPr>
        <w:t>mowy polach eksploatacji, w</w:t>
      </w:r>
      <w:r w:rsidR="00DF3A41">
        <w:rPr>
          <w:rFonts w:ascii="Calibri" w:hAnsi="Calibri" w:cs="Arial"/>
          <w:snapToGrid w:val="0"/>
          <w:sz w:val="22"/>
          <w:szCs w:val="22"/>
        </w:rPr>
        <w:t> </w:t>
      </w:r>
      <w:r w:rsidRPr="005168E3">
        <w:rPr>
          <w:rFonts w:ascii="Calibri" w:hAnsi="Calibri" w:cs="Arial"/>
          <w:snapToGrid w:val="0"/>
          <w:color w:val="000000"/>
          <w:sz w:val="22"/>
          <w:szCs w:val="22"/>
        </w:rPr>
        <w:t xml:space="preserve">szczególności: </w:t>
      </w:r>
    </w:p>
    <w:p w14:paraId="1B9412CA" w14:textId="77777777" w:rsidR="005A4629" w:rsidRPr="002051A0" w:rsidRDefault="005A4629" w:rsidP="006509CE">
      <w:pPr>
        <w:numPr>
          <w:ilvl w:val="0"/>
          <w:numId w:val="14"/>
        </w:numPr>
        <w:tabs>
          <w:tab w:val="left" w:pos="600"/>
        </w:tabs>
        <w:spacing w:before="60" w:after="60"/>
        <w:ind w:left="600"/>
        <w:jc w:val="both"/>
        <w:rPr>
          <w:rFonts w:ascii="Calibri" w:hAnsi="Calibri" w:cs="Arial"/>
          <w:snapToGrid w:val="0"/>
          <w:color w:val="000000"/>
          <w:sz w:val="22"/>
          <w:szCs w:val="22"/>
        </w:rPr>
      </w:pPr>
      <w:r w:rsidRPr="002051A0">
        <w:rPr>
          <w:rFonts w:ascii="Calibri" w:hAnsi="Calibri" w:cs="Arial"/>
          <w:snapToGrid w:val="0"/>
          <w:color w:val="000000"/>
          <w:sz w:val="22"/>
          <w:szCs w:val="22"/>
        </w:rPr>
        <w:t>obrót oryginałem lub egzemplarzami, na których opracowanie zostało utrwalone;</w:t>
      </w:r>
    </w:p>
    <w:p w14:paraId="1AA17FDD" w14:textId="77777777" w:rsidR="005A4629" w:rsidRPr="002051A0" w:rsidRDefault="005A4629" w:rsidP="006509CE">
      <w:pPr>
        <w:numPr>
          <w:ilvl w:val="0"/>
          <w:numId w:val="14"/>
        </w:numPr>
        <w:tabs>
          <w:tab w:val="left" w:pos="600"/>
        </w:tabs>
        <w:spacing w:before="60" w:after="60"/>
        <w:ind w:left="600"/>
        <w:jc w:val="both"/>
        <w:rPr>
          <w:rFonts w:ascii="Calibri" w:hAnsi="Calibri" w:cs="Arial"/>
          <w:snapToGrid w:val="0"/>
          <w:sz w:val="22"/>
          <w:szCs w:val="22"/>
        </w:rPr>
      </w:pPr>
      <w:r>
        <w:rPr>
          <w:rFonts w:ascii="Calibri" w:hAnsi="Calibri" w:cs="Arial"/>
          <w:snapToGrid w:val="0"/>
          <w:sz w:val="22"/>
          <w:szCs w:val="22"/>
        </w:rPr>
        <w:t xml:space="preserve">wytwarzanie </w:t>
      </w:r>
      <w:r w:rsidRPr="002051A0">
        <w:rPr>
          <w:rFonts w:ascii="Calibri" w:hAnsi="Calibri" w:cs="Arial"/>
          <w:snapToGrid w:val="0"/>
          <w:sz w:val="22"/>
          <w:szCs w:val="22"/>
        </w:rPr>
        <w:t xml:space="preserve">określoną techniką, w tym drukarską, egzemplarzy dokumentacji projektowo-kosztorysowej; </w:t>
      </w:r>
    </w:p>
    <w:p w14:paraId="40B308C4" w14:textId="77777777" w:rsidR="005A4629" w:rsidRPr="002051A0" w:rsidRDefault="005A4629" w:rsidP="006509CE">
      <w:pPr>
        <w:numPr>
          <w:ilvl w:val="0"/>
          <w:numId w:val="14"/>
        </w:numPr>
        <w:tabs>
          <w:tab w:val="left" w:pos="600"/>
        </w:tabs>
        <w:spacing w:before="60" w:after="60"/>
        <w:ind w:left="600"/>
        <w:jc w:val="both"/>
        <w:rPr>
          <w:rFonts w:ascii="Calibri" w:hAnsi="Calibri" w:cs="Arial"/>
          <w:snapToGrid w:val="0"/>
          <w:sz w:val="22"/>
          <w:szCs w:val="22"/>
        </w:rPr>
      </w:pPr>
      <w:r>
        <w:rPr>
          <w:rFonts w:ascii="Calibri" w:hAnsi="Calibri" w:cs="Arial"/>
          <w:snapToGrid w:val="0"/>
          <w:sz w:val="22"/>
          <w:szCs w:val="22"/>
        </w:rPr>
        <w:t>utrwalanie i zwielokrotnienie</w:t>
      </w:r>
      <w:r w:rsidRPr="002051A0">
        <w:rPr>
          <w:rFonts w:ascii="Calibri" w:hAnsi="Calibri" w:cs="Arial"/>
          <w:snapToGrid w:val="0"/>
          <w:sz w:val="22"/>
          <w:szCs w:val="22"/>
        </w:rPr>
        <w:t xml:space="preserve"> </w:t>
      </w:r>
      <w:r w:rsidRPr="002051A0">
        <w:rPr>
          <w:rFonts w:ascii="Calibri" w:hAnsi="Calibri" w:cs="Arial"/>
          <w:sz w:val="22"/>
          <w:szCs w:val="22"/>
        </w:rPr>
        <w:t>dokumentacji projektowo-kosztorysowej</w:t>
      </w:r>
      <w:r w:rsidRPr="002051A0">
        <w:rPr>
          <w:rFonts w:ascii="Calibri" w:hAnsi="Calibri" w:cs="Arial"/>
          <w:snapToGrid w:val="0"/>
          <w:sz w:val="22"/>
          <w:szCs w:val="22"/>
        </w:rPr>
        <w:t xml:space="preserve"> poprzez kserowanie, druk, nagranie na dowolnym nośniku w wersji elektronicznej;</w:t>
      </w:r>
    </w:p>
    <w:p w14:paraId="2F642BFC" w14:textId="619A6AEF" w:rsidR="005A4629" w:rsidRPr="002051A0" w:rsidRDefault="005A4629" w:rsidP="006509CE">
      <w:pPr>
        <w:numPr>
          <w:ilvl w:val="0"/>
          <w:numId w:val="14"/>
        </w:numPr>
        <w:tabs>
          <w:tab w:val="left" w:pos="600"/>
        </w:tabs>
        <w:spacing w:before="60" w:after="60"/>
        <w:ind w:left="600"/>
        <w:jc w:val="both"/>
        <w:rPr>
          <w:rFonts w:ascii="Calibri" w:hAnsi="Calibri" w:cs="Arial"/>
          <w:snapToGrid w:val="0"/>
          <w:sz w:val="22"/>
          <w:szCs w:val="22"/>
        </w:rPr>
      </w:pPr>
      <w:r w:rsidRPr="002051A0">
        <w:rPr>
          <w:rFonts w:ascii="Calibri" w:hAnsi="Calibri" w:cs="Arial"/>
          <w:snapToGrid w:val="0"/>
          <w:sz w:val="22"/>
          <w:szCs w:val="22"/>
        </w:rPr>
        <w:t xml:space="preserve">nieodpłatne udostępnianie, wypożyczanie zwielokrotnionych egzemplarzy </w:t>
      </w:r>
      <w:r w:rsidRPr="002051A0">
        <w:rPr>
          <w:rFonts w:ascii="Calibri" w:hAnsi="Calibri" w:cs="Arial"/>
          <w:sz w:val="22"/>
          <w:szCs w:val="22"/>
        </w:rPr>
        <w:t>doku</w:t>
      </w:r>
      <w:r w:rsidR="00CD5CFB">
        <w:rPr>
          <w:rFonts w:ascii="Calibri" w:hAnsi="Calibri" w:cs="Arial"/>
          <w:sz w:val="22"/>
          <w:szCs w:val="22"/>
        </w:rPr>
        <w:t>mentacji</w:t>
      </w:r>
      <w:r w:rsidRPr="002051A0">
        <w:rPr>
          <w:rFonts w:ascii="Calibri" w:hAnsi="Calibri" w:cs="Arial"/>
          <w:snapToGrid w:val="0"/>
          <w:sz w:val="22"/>
          <w:szCs w:val="22"/>
        </w:rPr>
        <w:t>;</w:t>
      </w:r>
    </w:p>
    <w:p w14:paraId="30F821CA" w14:textId="72A84CB7" w:rsidR="005A4629" w:rsidRPr="002051A0" w:rsidRDefault="005A4629" w:rsidP="006509CE">
      <w:pPr>
        <w:numPr>
          <w:ilvl w:val="0"/>
          <w:numId w:val="14"/>
        </w:numPr>
        <w:tabs>
          <w:tab w:val="left" w:pos="600"/>
        </w:tabs>
        <w:spacing w:before="60" w:after="60"/>
        <w:ind w:left="600"/>
        <w:jc w:val="both"/>
        <w:rPr>
          <w:rFonts w:ascii="Calibri" w:hAnsi="Calibri" w:cs="Arial"/>
          <w:snapToGrid w:val="0"/>
          <w:sz w:val="22"/>
          <w:szCs w:val="22"/>
        </w:rPr>
      </w:pPr>
      <w:r w:rsidRPr="002051A0">
        <w:rPr>
          <w:rFonts w:ascii="Calibri" w:hAnsi="Calibri" w:cs="Arial"/>
          <w:snapToGrid w:val="0"/>
          <w:sz w:val="22"/>
          <w:szCs w:val="22"/>
        </w:rPr>
        <w:t xml:space="preserve">wprowadzanie całości lub części </w:t>
      </w:r>
      <w:r w:rsidRPr="002051A0">
        <w:rPr>
          <w:rFonts w:ascii="Calibri" w:hAnsi="Calibri" w:cs="Arial"/>
          <w:sz w:val="22"/>
          <w:szCs w:val="22"/>
        </w:rPr>
        <w:t xml:space="preserve">dokumentacji </w:t>
      </w:r>
      <w:r w:rsidRPr="002051A0">
        <w:rPr>
          <w:rFonts w:ascii="Calibri" w:hAnsi="Calibri" w:cs="Arial"/>
          <w:snapToGrid w:val="0"/>
          <w:sz w:val="22"/>
          <w:szCs w:val="22"/>
        </w:rPr>
        <w:t xml:space="preserve">do sieci INTERNET, utrwalanie </w:t>
      </w:r>
      <w:r w:rsidRPr="002051A0">
        <w:rPr>
          <w:rFonts w:ascii="Calibri" w:hAnsi="Calibri" w:cs="Arial"/>
          <w:sz w:val="22"/>
          <w:szCs w:val="22"/>
        </w:rPr>
        <w:t xml:space="preserve">dokumentacji </w:t>
      </w:r>
      <w:r w:rsidRPr="002051A0">
        <w:rPr>
          <w:rFonts w:ascii="Calibri" w:hAnsi="Calibri" w:cs="Arial"/>
          <w:snapToGrid w:val="0"/>
          <w:sz w:val="22"/>
          <w:szCs w:val="22"/>
        </w:rPr>
        <w:t>na dyskach twardych komputerów i</w:t>
      </w:r>
      <w:r w:rsidR="00DF3A41">
        <w:rPr>
          <w:rFonts w:ascii="Calibri" w:hAnsi="Calibri" w:cs="Arial"/>
          <w:snapToGrid w:val="0"/>
          <w:sz w:val="22"/>
          <w:szCs w:val="22"/>
        </w:rPr>
        <w:t> </w:t>
      </w:r>
      <w:r w:rsidRPr="002051A0">
        <w:rPr>
          <w:rFonts w:ascii="Calibri" w:hAnsi="Calibri" w:cs="Arial"/>
          <w:snapToGrid w:val="0"/>
          <w:sz w:val="22"/>
          <w:szCs w:val="22"/>
        </w:rPr>
        <w:t>serwerów;</w:t>
      </w:r>
    </w:p>
    <w:p w14:paraId="3A35018C" w14:textId="3D93EAB6" w:rsidR="005A4629" w:rsidRPr="002051A0" w:rsidRDefault="005A4629" w:rsidP="006509CE">
      <w:pPr>
        <w:numPr>
          <w:ilvl w:val="0"/>
          <w:numId w:val="14"/>
        </w:numPr>
        <w:tabs>
          <w:tab w:val="left" w:pos="600"/>
        </w:tabs>
        <w:spacing w:before="60" w:after="60"/>
        <w:ind w:left="600"/>
        <w:jc w:val="both"/>
        <w:rPr>
          <w:rFonts w:ascii="Calibri" w:hAnsi="Calibri" w:cs="Arial"/>
          <w:snapToGrid w:val="0"/>
          <w:sz w:val="22"/>
          <w:szCs w:val="22"/>
        </w:rPr>
      </w:pPr>
      <w:r w:rsidRPr="002051A0">
        <w:rPr>
          <w:rFonts w:ascii="Calibri" w:hAnsi="Calibri" w:cs="Arial"/>
          <w:snapToGrid w:val="0"/>
          <w:sz w:val="22"/>
          <w:szCs w:val="22"/>
        </w:rPr>
        <w:t xml:space="preserve">publiczne udostępnianie </w:t>
      </w:r>
      <w:r w:rsidRPr="002051A0">
        <w:rPr>
          <w:rFonts w:ascii="Calibri" w:hAnsi="Calibri" w:cs="Arial"/>
          <w:sz w:val="22"/>
          <w:szCs w:val="22"/>
        </w:rPr>
        <w:t xml:space="preserve">dokumentacji </w:t>
      </w:r>
      <w:r w:rsidRPr="002051A0">
        <w:rPr>
          <w:rFonts w:ascii="Calibri" w:hAnsi="Calibri" w:cs="Arial"/>
          <w:snapToGrid w:val="0"/>
          <w:sz w:val="22"/>
          <w:szCs w:val="22"/>
        </w:rPr>
        <w:t>w taki sposób, aby każdy mógł mieć do nich dostęp w miejscu i czasie przez siebie wybranym, przesyłanie i udostępnianie w sieci lokalnej i przez INTERNET poprzez publikowanie na stronie www;</w:t>
      </w:r>
    </w:p>
    <w:p w14:paraId="1E89366C" w14:textId="6EA0270C" w:rsidR="005A4629" w:rsidRPr="00477B3E" w:rsidRDefault="005A4629" w:rsidP="006509CE">
      <w:pPr>
        <w:numPr>
          <w:ilvl w:val="0"/>
          <w:numId w:val="14"/>
        </w:numPr>
        <w:tabs>
          <w:tab w:val="left" w:pos="600"/>
        </w:tabs>
        <w:spacing w:before="60" w:after="60"/>
        <w:ind w:left="600"/>
        <w:jc w:val="both"/>
        <w:rPr>
          <w:rFonts w:ascii="Calibri" w:hAnsi="Calibri" w:cs="Arial"/>
          <w:snapToGrid w:val="0"/>
          <w:sz w:val="22"/>
          <w:szCs w:val="22"/>
        </w:rPr>
      </w:pPr>
      <w:r w:rsidRPr="00477B3E">
        <w:rPr>
          <w:rFonts w:ascii="Calibri" w:hAnsi="Calibri" w:cs="Arial"/>
          <w:snapToGrid w:val="0"/>
          <w:color w:val="000000"/>
          <w:sz w:val="22"/>
          <w:szCs w:val="22"/>
        </w:rPr>
        <w:t xml:space="preserve">realizacja lub przekazanie do realizacji innym podmiotom dokumentacji </w:t>
      </w:r>
      <w:r>
        <w:rPr>
          <w:rFonts w:ascii="Calibri" w:hAnsi="Calibri" w:cs="Arial"/>
          <w:snapToGrid w:val="0"/>
          <w:color w:val="000000"/>
          <w:sz w:val="22"/>
          <w:szCs w:val="22"/>
        </w:rPr>
        <w:t xml:space="preserve">stanowiącej przedmiot </w:t>
      </w:r>
      <w:r w:rsidR="002A64DD">
        <w:rPr>
          <w:rFonts w:ascii="Calibri" w:hAnsi="Calibri" w:cs="Arial"/>
          <w:snapToGrid w:val="0"/>
          <w:color w:val="000000"/>
          <w:sz w:val="22"/>
          <w:szCs w:val="22"/>
        </w:rPr>
        <w:t>u</w:t>
      </w:r>
      <w:r>
        <w:rPr>
          <w:rFonts w:ascii="Calibri" w:hAnsi="Calibri" w:cs="Arial"/>
          <w:snapToGrid w:val="0"/>
          <w:color w:val="000000"/>
          <w:sz w:val="22"/>
          <w:szCs w:val="22"/>
        </w:rPr>
        <w:t>mowy, zgodnie z § 1 ust. 1;</w:t>
      </w:r>
    </w:p>
    <w:p w14:paraId="10F9898E" w14:textId="1106FCE3" w:rsidR="005A4629" w:rsidRPr="00477B3E" w:rsidRDefault="005A4629" w:rsidP="006509CE">
      <w:pPr>
        <w:numPr>
          <w:ilvl w:val="0"/>
          <w:numId w:val="14"/>
        </w:numPr>
        <w:tabs>
          <w:tab w:val="left" w:pos="600"/>
        </w:tabs>
        <w:spacing w:before="60" w:after="60"/>
        <w:ind w:left="600"/>
        <w:jc w:val="both"/>
        <w:rPr>
          <w:rFonts w:ascii="Calibri" w:hAnsi="Calibri" w:cs="Arial"/>
          <w:snapToGrid w:val="0"/>
          <w:sz w:val="22"/>
          <w:szCs w:val="22"/>
        </w:rPr>
      </w:pPr>
      <w:r w:rsidRPr="00477B3E">
        <w:rPr>
          <w:rFonts w:ascii="Calibri" w:hAnsi="Calibri" w:cs="Arial"/>
          <w:snapToGrid w:val="0"/>
          <w:sz w:val="22"/>
          <w:szCs w:val="22"/>
        </w:rPr>
        <w:t>prawo do wykorzystania egzemplarzy dokumentacji w promocji;</w:t>
      </w:r>
    </w:p>
    <w:p w14:paraId="501EC887" w14:textId="542037F3" w:rsidR="005A4629" w:rsidRPr="00A60537" w:rsidRDefault="005A4629" w:rsidP="006509CE">
      <w:pPr>
        <w:numPr>
          <w:ilvl w:val="0"/>
          <w:numId w:val="14"/>
        </w:numPr>
        <w:tabs>
          <w:tab w:val="left" w:pos="600"/>
        </w:tabs>
        <w:spacing w:before="60" w:after="60"/>
        <w:ind w:left="600"/>
        <w:jc w:val="both"/>
        <w:rPr>
          <w:rFonts w:ascii="Calibri" w:hAnsi="Calibri" w:cs="Arial"/>
          <w:snapToGrid w:val="0"/>
          <w:sz w:val="22"/>
          <w:szCs w:val="22"/>
        </w:rPr>
      </w:pPr>
      <w:r w:rsidRPr="00A60537">
        <w:rPr>
          <w:rFonts w:ascii="Calibri" w:hAnsi="Calibri" w:cs="Arial"/>
          <w:snapToGrid w:val="0"/>
          <w:sz w:val="22"/>
          <w:szCs w:val="22"/>
        </w:rPr>
        <w:t>wykorzystanie dokumentacji oraz jej fragmentów do wykonywania nowych opracowań,</w:t>
      </w:r>
    </w:p>
    <w:p w14:paraId="47FFC8DF" w14:textId="730F5AE9" w:rsidR="005A4629" w:rsidRPr="002A64DD" w:rsidRDefault="005A4629" w:rsidP="006509CE">
      <w:pPr>
        <w:numPr>
          <w:ilvl w:val="0"/>
          <w:numId w:val="14"/>
        </w:numPr>
        <w:tabs>
          <w:tab w:val="left" w:pos="600"/>
        </w:tabs>
        <w:spacing w:before="60" w:after="60"/>
        <w:ind w:left="600"/>
        <w:jc w:val="both"/>
        <w:rPr>
          <w:rFonts w:ascii="Calibri" w:hAnsi="Calibri" w:cs="Arial"/>
          <w:snapToGrid w:val="0"/>
          <w:color w:val="000000"/>
          <w:sz w:val="22"/>
          <w:szCs w:val="22"/>
        </w:rPr>
      </w:pPr>
      <w:r w:rsidRPr="002051A0">
        <w:rPr>
          <w:rFonts w:ascii="Calibri" w:hAnsi="Calibri" w:cs="Arial"/>
          <w:snapToGrid w:val="0"/>
          <w:color w:val="000000"/>
          <w:sz w:val="22"/>
          <w:szCs w:val="22"/>
        </w:rPr>
        <w:t xml:space="preserve">przekazanie dokumentacji </w:t>
      </w:r>
      <w:r>
        <w:rPr>
          <w:rFonts w:ascii="Calibri" w:hAnsi="Calibri" w:cs="Arial"/>
          <w:snapToGrid w:val="0"/>
          <w:color w:val="000000"/>
          <w:sz w:val="22"/>
          <w:szCs w:val="22"/>
        </w:rPr>
        <w:t xml:space="preserve">stanowiącej przedmiot </w:t>
      </w:r>
      <w:r w:rsidR="002A64DD">
        <w:rPr>
          <w:rFonts w:ascii="Calibri" w:hAnsi="Calibri" w:cs="Arial"/>
          <w:snapToGrid w:val="0"/>
          <w:color w:val="000000"/>
          <w:sz w:val="22"/>
          <w:szCs w:val="22"/>
        </w:rPr>
        <w:t>u</w:t>
      </w:r>
      <w:r w:rsidRPr="002A64DD">
        <w:rPr>
          <w:rFonts w:ascii="Calibri" w:hAnsi="Calibri" w:cs="Arial"/>
          <w:snapToGrid w:val="0"/>
          <w:color w:val="000000"/>
          <w:sz w:val="22"/>
          <w:szCs w:val="22"/>
        </w:rPr>
        <w:t>mowy, zgodnie z §</w:t>
      </w:r>
      <w:r w:rsidR="001A06F2">
        <w:rPr>
          <w:rFonts w:ascii="Calibri" w:hAnsi="Calibri" w:cs="Arial"/>
          <w:snapToGrid w:val="0"/>
          <w:color w:val="000000"/>
          <w:sz w:val="22"/>
          <w:szCs w:val="22"/>
        </w:rPr>
        <w:t> </w:t>
      </w:r>
      <w:r w:rsidRPr="002A64DD">
        <w:rPr>
          <w:rFonts w:ascii="Calibri" w:hAnsi="Calibri" w:cs="Arial"/>
          <w:snapToGrid w:val="0"/>
          <w:color w:val="000000"/>
          <w:sz w:val="22"/>
          <w:szCs w:val="22"/>
        </w:rPr>
        <w:t>1 ust. 1 innym podmiotom dla dokonania zmian i przeróbek</w:t>
      </w:r>
    </w:p>
    <w:p w14:paraId="3AC9E715" w14:textId="77777777" w:rsidR="005A4629" w:rsidRPr="002051A0" w:rsidRDefault="005A4629" w:rsidP="00890D7F">
      <w:pPr>
        <w:tabs>
          <w:tab w:val="left" w:pos="600"/>
        </w:tabs>
        <w:spacing w:before="60" w:after="60"/>
        <w:ind w:left="240"/>
        <w:jc w:val="both"/>
        <w:rPr>
          <w:rFonts w:ascii="Calibri" w:hAnsi="Calibri" w:cs="Arial"/>
          <w:snapToGrid w:val="0"/>
          <w:color w:val="000000"/>
          <w:sz w:val="22"/>
          <w:szCs w:val="22"/>
        </w:rPr>
      </w:pPr>
      <w:r>
        <w:rPr>
          <w:rFonts w:ascii="Calibri" w:hAnsi="Calibri" w:cs="Arial"/>
          <w:snapToGrid w:val="0"/>
          <w:color w:val="000000"/>
          <w:sz w:val="22"/>
          <w:szCs w:val="22"/>
        </w:rPr>
        <w:t>oraz przenosi</w:t>
      </w:r>
      <w:r w:rsidRPr="002051A0">
        <w:rPr>
          <w:rFonts w:ascii="Calibri" w:hAnsi="Calibri" w:cs="Arial"/>
          <w:snapToGrid w:val="0"/>
          <w:color w:val="000000"/>
          <w:sz w:val="22"/>
          <w:szCs w:val="22"/>
        </w:rPr>
        <w:t xml:space="preserve"> prawo zezwalające na wykonywanie zależnych praw autorskich.</w:t>
      </w:r>
    </w:p>
    <w:p w14:paraId="6EB2E2D3" w14:textId="2F1FA397" w:rsidR="005A4629" w:rsidRPr="00A60537" w:rsidRDefault="005A4629" w:rsidP="006509CE">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Zamawiającemu przysługuje prawo do dysponowania dokumentacją w</w:t>
      </w:r>
      <w:r w:rsidR="00DF3A41">
        <w:rPr>
          <w:rFonts w:ascii="Calibri" w:hAnsi="Calibri" w:cs="Arial"/>
          <w:snapToGrid w:val="0"/>
          <w:sz w:val="22"/>
          <w:szCs w:val="22"/>
        </w:rPr>
        <w:t> </w:t>
      </w:r>
      <w:r w:rsidRPr="00A60537">
        <w:rPr>
          <w:rFonts w:ascii="Calibri" w:hAnsi="Calibri" w:cs="Arial"/>
          <w:snapToGrid w:val="0"/>
          <w:sz w:val="22"/>
          <w:szCs w:val="22"/>
        </w:rPr>
        <w:t>całości, jak również w dających się wyodrębnić częściach oraz do dokonywania bez zgody Wykonawcy wszelkich jego opracowań, w szczególności modyfikacji, przeróbek, adaptacji, poprawek oraz aktualizacji.</w:t>
      </w:r>
    </w:p>
    <w:p w14:paraId="5FB49C75" w14:textId="77777777" w:rsidR="005A4629" w:rsidRPr="00A60537" w:rsidRDefault="005A4629" w:rsidP="006509CE">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Zamawiającemu przysługuje prawo przeniesienia uprawnień i obowiązków wynikających z ust. 1-4 na osoby trzecie.</w:t>
      </w:r>
    </w:p>
    <w:p w14:paraId="2EE30C3F" w14:textId="653F8980" w:rsidR="005A4629" w:rsidRPr="00FB3853" w:rsidRDefault="005A4629" w:rsidP="006509CE">
      <w:pPr>
        <w:numPr>
          <w:ilvl w:val="0"/>
          <w:numId w:val="13"/>
        </w:numPr>
        <w:tabs>
          <w:tab w:val="left" w:pos="284"/>
        </w:tabs>
        <w:spacing w:before="60" w:after="60"/>
        <w:ind w:left="284" w:hanging="284"/>
        <w:jc w:val="both"/>
        <w:rPr>
          <w:rFonts w:ascii="Calibri" w:hAnsi="Calibri" w:cs="Arial"/>
          <w:snapToGrid w:val="0"/>
          <w:sz w:val="22"/>
          <w:szCs w:val="22"/>
        </w:rPr>
      </w:pPr>
      <w:r w:rsidRPr="00A60537">
        <w:rPr>
          <w:rFonts w:ascii="Calibri" w:hAnsi="Calibri" w:cs="Arial"/>
          <w:snapToGrid w:val="0"/>
          <w:sz w:val="22"/>
          <w:szCs w:val="22"/>
        </w:rPr>
        <w:t xml:space="preserve">Wykonawca zezwala Zamawiającemu na decydowanie o dacie pierwszego udostępnienia dokumentacji i wprowadzenia jej lub jej części do obrotu oraz udostępnienia jej, bez </w:t>
      </w:r>
      <w:r w:rsidRPr="00FB3853">
        <w:rPr>
          <w:rFonts w:ascii="Calibri" w:hAnsi="Calibri" w:cs="Arial"/>
          <w:snapToGrid w:val="0"/>
          <w:sz w:val="22"/>
          <w:szCs w:val="22"/>
        </w:rPr>
        <w:t>obowiązku wskazywania autora.</w:t>
      </w:r>
    </w:p>
    <w:p w14:paraId="57599B43" w14:textId="588F21C4" w:rsidR="005A4629" w:rsidRPr="00FB3853" w:rsidRDefault="005A4629" w:rsidP="006509CE">
      <w:pPr>
        <w:numPr>
          <w:ilvl w:val="0"/>
          <w:numId w:val="13"/>
        </w:numPr>
        <w:tabs>
          <w:tab w:val="left" w:pos="284"/>
        </w:tabs>
        <w:spacing w:before="60" w:after="60"/>
        <w:ind w:left="284" w:hanging="284"/>
        <w:jc w:val="both"/>
        <w:rPr>
          <w:rFonts w:ascii="Calibri" w:hAnsi="Calibri" w:cs="Arial"/>
          <w:snapToGrid w:val="0"/>
          <w:sz w:val="22"/>
          <w:szCs w:val="22"/>
        </w:rPr>
      </w:pPr>
      <w:r w:rsidRPr="00FB3853">
        <w:rPr>
          <w:rFonts w:ascii="Calibri" w:hAnsi="Calibri" w:cs="Arial"/>
          <w:snapToGrid w:val="0"/>
          <w:sz w:val="22"/>
          <w:szCs w:val="22"/>
        </w:rPr>
        <w:t xml:space="preserve">W przypadku powstania nowego lub nieznanego w chwili zawarcia </w:t>
      </w:r>
      <w:r w:rsidR="002A64DD">
        <w:rPr>
          <w:rFonts w:ascii="Calibri" w:hAnsi="Calibri" w:cs="Arial"/>
          <w:snapToGrid w:val="0"/>
          <w:sz w:val="22"/>
          <w:szCs w:val="22"/>
        </w:rPr>
        <w:t>u</w:t>
      </w:r>
      <w:r w:rsidRPr="00FB3853">
        <w:rPr>
          <w:rFonts w:ascii="Calibri" w:hAnsi="Calibri" w:cs="Arial"/>
          <w:snapToGrid w:val="0"/>
          <w:sz w:val="22"/>
          <w:szCs w:val="22"/>
        </w:rPr>
        <w:t>mowy pola eksploatacji związanego z wykorzystaniem dokumentacji, Wykonawca zobowiązany będzie, w terminie 7 dni od dnia złożenia przez Zamawiającego pisemnego oświadczenia, przenieść na Zamawiającego prawa do dokumentacji na wskazanym polu eksploatacji, w</w:t>
      </w:r>
      <w:r w:rsidR="00DF3A41">
        <w:rPr>
          <w:rFonts w:ascii="Calibri" w:hAnsi="Calibri" w:cs="Arial"/>
          <w:snapToGrid w:val="0"/>
          <w:sz w:val="22"/>
          <w:szCs w:val="22"/>
        </w:rPr>
        <w:t> </w:t>
      </w:r>
      <w:r w:rsidRPr="00FB3853">
        <w:rPr>
          <w:rFonts w:ascii="Calibri" w:hAnsi="Calibri" w:cs="Arial"/>
          <w:snapToGrid w:val="0"/>
          <w:sz w:val="22"/>
          <w:szCs w:val="22"/>
        </w:rPr>
        <w:t>ramach wynagrodzenia przewidzianego niniejszą</w:t>
      </w:r>
      <w:r>
        <w:rPr>
          <w:rFonts w:ascii="Calibri" w:hAnsi="Calibri" w:cs="Arial"/>
          <w:snapToGrid w:val="0"/>
          <w:sz w:val="22"/>
          <w:szCs w:val="22"/>
        </w:rPr>
        <w:t xml:space="preserve"> </w:t>
      </w:r>
      <w:r w:rsidR="002A64DD">
        <w:rPr>
          <w:rFonts w:ascii="Calibri" w:hAnsi="Calibri" w:cs="Arial"/>
          <w:snapToGrid w:val="0"/>
          <w:sz w:val="22"/>
          <w:szCs w:val="22"/>
        </w:rPr>
        <w:t>u</w:t>
      </w:r>
      <w:r w:rsidRPr="00FB3853">
        <w:rPr>
          <w:rFonts w:ascii="Calibri" w:hAnsi="Calibri" w:cs="Arial"/>
          <w:snapToGrid w:val="0"/>
          <w:sz w:val="22"/>
          <w:szCs w:val="22"/>
        </w:rPr>
        <w:t>mową.</w:t>
      </w:r>
    </w:p>
    <w:p w14:paraId="23A63308" w14:textId="2D5A29D5" w:rsidR="005A4629" w:rsidRDefault="005A4629" w:rsidP="006509CE">
      <w:pPr>
        <w:numPr>
          <w:ilvl w:val="0"/>
          <w:numId w:val="13"/>
        </w:numPr>
        <w:tabs>
          <w:tab w:val="left" w:pos="284"/>
        </w:tabs>
        <w:spacing w:before="60" w:after="60"/>
        <w:ind w:left="284" w:hanging="284"/>
        <w:jc w:val="both"/>
        <w:rPr>
          <w:rFonts w:ascii="Calibri" w:hAnsi="Calibri" w:cs="Arial"/>
          <w:snapToGrid w:val="0"/>
          <w:color w:val="000000"/>
          <w:sz w:val="22"/>
          <w:szCs w:val="22"/>
        </w:rPr>
      </w:pPr>
      <w:r w:rsidRPr="002051A0">
        <w:rPr>
          <w:rFonts w:ascii="Calibri" w:hAnsi="Calibri" w:cs="Arial"/>
          <w:snapToGrid w:val="0"/>
          <w:color w:val="000000"/>
          <w:sz w:val="22"/>
          <w:szCs w:val="22"/>
        </w:rPr>
        <w:t>Wykonawca</w:t>
      </w:r>
      <w:r>
        <w:rPr>
          <w:rFonts w:ascii="Calibri" w:hAnsi="Calibri" w:cs="Arial"/>
          <w:snapToGrid w:val="0"/>
          <w:color w:val="000000"/>
          <w:sz w:val="22"/>
          <w:szCs w:val="22"/>
        </w:rPr>
        <w:t xml:space="preserve"> </w:t>
      </w:r>
      <w:r w:rsidRPr="002051A0">
        <w:rPr>
          <w:rFonts w:ascii="Calibri" w:hAnsi="Calibri" w:cs="Arial"/>
          <w:snapToGrid w:val="0"/>
          <w:color w:val="000000"/>
          <w:sz w:val="22"/>
          <w:szCs w:val="22"/>
        </w:rPr>
        <w:t xml:space="preserve">zobowiązuje się, że wykonując </w:t>
      </w:r>
      <w:r w:rsidR="002A64DD">
        <w:rPr>
          <w:rFonts w:ascii="Calibri" w:hAnsi="Calibri" w:cs="Arial"/>
          <w:snapToGrid w:val="0"/>
          <w:color w:val="000000"/>
          <w:sz w:val="22"/>
          <w:szCs w:val="22"/>
        </w:rPr>
        <w:t>u</w:t>
      </w:r>
      <w:r w:rsidRPr="002051A0">
        <w:rPr>
          <w:rFonts w:ascii="Calibri" w:hAnsi="Calibri" w:cs="Arial"/>
          <w:snapToGrid w:val="0"/>
          <w:color w:val="000000"/>
          <w:sz w:val="22"/>
          <w:szCs w:val="22"/>
        </w:rPr>
        <w:t xml:space="preserve">mowę będzie przestrzegał przepisów ustawy z dnia </w:t>
      </w:r>
      <w:r w:rsidRPr="00F65FC4">
        <w:rPr>
          <w:rFonts w:ascii="Calibri" w:hAnsi="Calibri" w:cs="Arial"/>
          <w:snapToGrid w:val="0"/>
          <w:color w:val="000000"/>
          <w:sz w:val="22"/>
          <w:szCs w:val="22"/>
        </w:rPr>
        <w:t>4</w:t>
      </w:r>
      <w:r w:rsidR="00D33603" w:rsidRPr="00F65FC4">
        <w:rPr>
          <w:rFonts w:ascii="Calibri" w:hAnsi="Calibri" w:cs="Arial"/>
          <w:snapToGrid w:val="0"/>
          <w:color w:val="000000"/>
          <w:sz w:val="22"/>
          <w:szCs w:val="22"/>
        </w:rPr>
        <w:t> </w:t>
      </w:r>
      <w:r w:rsidRPr="00F65FC4">
        <w:rPr>
          <w:rFonts w:ascii="Calibri" w:hAnsi="Calibri" w:cs="Arial"/>
          <w:snapToGrid w:val="0"/>
          <w:color w:val="000000"/>
          <w:sz w:val="22"/>
          <w:szCs w:val="22"/>
        </w:rPr>
        <w:t xml:space="preserve">lutego 1994 r. – o prawie autorskim i prawach pokrewnych ( Dz. U. z </w:t>
      </w:r>
      <w:r w:rsidR="00610E95">
        <w:rPr>
          <w:rFonts w:ascii="Calibri" w:hAnsi="Calibri" w:cs="Arial"/>
          <w:snapToGrid w:val="0"/>
          <w:color w:val="000000"/>
          <w:sz w:val="22"/>
          <w:szCs w:val="22"/>
        </w:rPr>
        <w:t>2025</w:t>
      </w:r>
      <w:r w:rsidRPr="00F65FC4">
        <w:rPr>
          <w:rFonts w:ascii="Calibri" w:hAnsi="Calibri" w:cs="Arial"/>
          <w:snapToGrid w:val="0"/>
          <w:color w:val="000000"/>
          <w:sz w:val="22"/>
          <w:szCs w:val="22"/>
        </w:rPr>
        <w:t xml:space="preserve"> r., poz. </w:t>
      </w:r>
      <w:r w:rsidR="00610E95">
        <w:rPr>
          <w:rFonts w:ascii="Calibri" w:hAnsi="Calibri" w:cs="Arial"/>
          <w:snapToGrid w:val="0"/>
          <w:color w:val="000000"/>
          <w:sz w:val="22"/>
          <w:szCs w:val="22"/>
        </w:rPr>
        <w:t>24</w:t>
      </w:r>
      <w:r w:rsidRPr="00F65FC4">
        <w:rPr>
          <w:rFonts w:ascii="Calibri" w:hAnsi="Calibri" w:cs="Arial"/>
          <w:snapToGrid w:val="0"/>
          <w:color w:val="000000"/>
          <w:sz w:val="22"/>
          <w:szCs w:val="22"/>
        </w:rPr>
        <w:t>)</w:t>
      </w:r>
      <w:r w:rsidRPr="002051A0">
        <w:rPr>
          <w:rFonts w:ascii="Calibri" w:hAnsi="Calibri" w:cs="Arial"/>
          <w:snapToGrid w:val="0"/>
          <w:color w:val="000000"/>
          <w:sz w:val="22"/>
          <w:szCs w:val="22"/>
        </w:rPr>
        <w:t xml:space="preserve"> i</w:t>
      </w:r>
      <w:r w:rsidR="00D33603">
        <w:rPr>
          <w:rFonts w:ascii="Calibri" w:hAnsi="Calibri" w:cs="Arial"/>
          <w:snapToGrid w:val="0"/>
          <w:color w:val="000000"/>
          <w:sz w:val="22"/>
          <w:szCs w:val="22"/>
        </w:rPr>
        <w:t> </w:t>
      </w:r>
      <w:r w:rsidRPr="002051A0">
        <w:rPr>
          <w:rFonts w:ascii="Calibri" w:hAnsi="Calibri" w:cs="Arial"/>
          <w:snapToGrid w:val="0"/>
          <w:color w:val="000000"/>
          <w:sz w:val="22"/>
          <w:szCs w:val="22"/>
        </w:rPr>
        <w:t>nie naruszy praw majątkowych osób trzecich, a utwory/ dokumenty przekaże Zamawiającemu w stanie wolnym od obciążeń prawami tych osób.</w:t>
      </w:r>
    </w:p>
    <w:p w14:paraId="5D8B7622" w14:textId="1225C3D3"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r w:rsidR="00CF0322">
        <w:rPr>
          <w:rFonts w:ascii="Calibri" w:hAnsi="Calibri" w:cs="Arial"/>
          <w:b/>
          <w:sz w:val="22"/>
          <w:szCs w:val="22"/>
        </w:rPr>
        <w:t>3</w:t>
      </w:r>
    </w:p>
    <w:p w14:paraId="4A3FE326"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Kary  umowne</w:t>
      </w:r>
    </w:p>
    <w:p w14:paraId="0FF9F8C2" w14:textId="77777777" w:rsidR="00A57B5E" w:rsidRPr="002051A0" w:rsidRDefault="00A57B5E" w:rsidP="00890D7F">
      <w:pPr>
        <w:numPr>
          <w:ilvl w:val="0"/>
          <w:numId w:val="5"/>
        </w:numPr>
        <w:suppressAutoHyphens/>
        <w:spacing w:before="60" w:after="60"/>
        <w:jc w:val="both"/>
        <w:rPr>
          <w:rFonts w:ascii="Calibri" w:hAnsi="Calibri" w:cs="Arial"/>
          <w:sz w:val="22"/>
          <w:szCs w:val="22"/>
        </w:rPr>
      </w:pPr>
      <w:r w:rsidRPr="002051A0">
        <w:rPr>
          <w:rFonts w:ascii="Calibri" w:hAnsi="Calibri" w:cs="Arial"/>
          <w:sz w:val="22"/>
          <w:szCs w:val="22"/>
        </w:rPr>
        <w:t>Wykonawca zapłaci Zamawiającemu karę umowną:</w:t>
      </w:r>
    </w:p>
    <w:p w14:paraId="4AE0D7DB" w14:textId="522D4928" w:rsidR="00A57B5E" w:rsidRPr="00CA7C0F" w:rsidRDefault="00A57B5E" w:rsidP="00890D7F">
      <w:pPr>
        <w:numPr>
          <w:ilvl w:val="1"/>
          <w:numId w:val="5"/>
        </w:numPr>
        <w:tabs>
          <w:tab w:val="clear" w:pos="0"/>
        </w:tabs>
        <w:suppressAutoHyphens/>
        <w:spacing w:before="60" w:after="60"/>
        <w:jc w:val="both"/>
        <w:rPr>
          <w:rFonts w:ascii="Calibri" w:hAnsi="Calibri" w:cs="Arial"/>
          <w:sz w:val="22"/>
          <w:szCs w:val="22"/>
        </w:rPr>
      </w:pPr>
      <w:r w:rsidRPr="00CA7C0F">
        <w:rPr>
          <w:rFonts w:ascii="Calibri" w:hAnsi="Calibri" w:cs="Arial"/>
          <w:sz w:val="22"/>
          <w:szCs w:val="22"/>
        </w:rPr>
        <w:t xml:space="preserve">za każdy dzień </w:t>
      </w:r>
      <w:r w:rsidR="00131F35" w:rsidRPr="00CA7C0F">
        <w:rPr>
          <w:rFonts w:ascii="Calibri" w:hAnsi="Calibri" w:cs="Arial"/>
          <w:sz w:val="22"/>
          <w:szCs w:val="22"/>
        </w:rPr>
        <w:t xml:space="preserve">opóźnienia </w:t>
      </w:r>
      <w:r w:rsidRPr="00CA7C0F">
        <w:rPr>
          <w:rFonts w:ascii="Calibri" w:hAnsi="Calibri" w:cs="Arial"/>
          <w:sz w:val="22"/>
          <w:szCs w:val="22"/>
        </w:rPr>
        <w:t xml:space="preserve">w oddaniu przedmiotu umowy określonego w § 1 ust. </w:t>
      </w:r>
      <w:r w:rsidR="004424C8">
        <w:rPr>
          <w:rFonts w:ascii="Calibri" w:hAnsi="Calibri" w:cs="Arial"/>
          <w:sz w:val="22"/>
          <w:szCs w:val="22"/>
        </w:rPr>
        <w:t>1</w:t>
      </w:r>
      <w:r w:rsidR="00B52C92" w:rsidRPr="00CA7C0F">
        <w:rPr>
          <w:rFonts w:ascii="Calibri" w:hAnsi="Calibri" w:cs="Arial"/>
          <w:sz w:val="22"/>
          <w:szCs w:val="22"/>
        </w:rPr>
        <w:t xml:space="preserve">, </w:t>
      </w:r>
      <w:r w:rsidRPr="00CA7C0F">
        <w:rPr>
          <w:rFonts w:ascii="Calibri" w:hAnsi="Calibri" w:cs="Arial"/>
          <w:sz w:val="22"/>
          <w:szCs w:val="22"/>
        </w:rPr>
        <w:t xml:space="preserve">w wysokości 0,5% </w:t>
      </w:r>
      <w:r w:rsidR="005A4629">
        <w:rPr>
          <w:rFonts w:ascii="Calibri" w:hAnsi="Calibri" w:cs="Arial"/>
          <w:sz w:val="22"/>
          <w:szCs w:val="22"/>
        </w:rPr>
        <w:t xml:space="preserve">sumarycznego </w:t>
      </w:r>
      <w:r w:rsidRPr="00CA7C0F">
        <w:rPr>
          <w:rFonts w:ascii="Calibri" w:hAnsi="Calibri" w:cs="Arial"/>
          <w:sz w:val="22"/>
          <w:szCs w:val="22"/>
        </w:rPr>
        <w:t xml:space="preserve">wynagrodzenia umownego określonego w § </w:t>
      </w:r>
      <w:r w:rsidR="005A4629">
        <w:rPr>
          <w:rFonts w:ascii="Calibri" w:hAnsi="Calibri" w:cs="Arial"/>
          <w:sz w:val="22"/>
          <w:szCs w:val="22"/>
        </w:rPr>
        <w:t>6</w:t>
      </w:r>
      <w:r w:rsidRPr="00CA7C0F">
        <w:rPr>
          <w:rFonts w:ascii="Calibri" w:hAnsi="Calibri" w:cs="Arial"/>
          <w:sz w:val="22"/>
          <w:szCs w:val="22"/>
        </w:rPr>
        <w:t xml:space="preserve"> ust. </w:t>
      </w:r>
      <w:r w:rsidR="005A4629">
        <w:rPr>
          <w:rFonts w:ascii="Calibri" w:hAnsi="Calibri" w:cs="Arial"/>
          <w:sz w:val="22"/>
          <w:szCs w:val="22"/>
        </w:rPr>
        <w:t>1</w:t>
      </w:r>
      <w:r w:rsidRPr="00CA7C0F">
        <w:rPr>
          <w:rFonts w:ascii="Calibri" w:hAnsi="Calibri" w:cs="Arial"/>
          <w:sz w:val="22"/>
          <w:szCs w:val="22"/>
        </w:rPr>
        <w:t>, liczon</w:t>
      </w:r>
      <w:r w:rsidR="005A4629">
        <w:rPr>
          <w:rFonts w:ascii="Calibri" w:hAnsi="Calibri" w:cs="Arial"/>
          <w:sz w:val="22"/>
          <w:szCs w:val="22"/>
        </w:rPr>
        <w:t>y</w:t>
      </w:r>
      <w:r w:rsidRPr="00CA7C0F">
        <w:rPr>
          <w:rFonts w:ascii="Calibri" w:hAnsi="Calibri" w:cs="Arial"/>
          <w:sz w:val="22"/>
          <w:szCs w:val="22"/>
        </w:rPr>
        <w:t xml:space="preserve"> od terminu  określonego  w </w:t>
      </w:r>
      <w:r w:rsidRPr="00E90A9B">
        <w:rPr>
          <w:rFonts w:ascii="Calibri" w:hAnsi="Calibri" w:cs="Arial"/>
          <w:sz w:val="22"/>
          <w:szCs w:val="22"/>
        </w:rPr>
        <w:t xml:space="preserve">§ </w:t>
      </w:r>
      <w:r w:rsidR="005A4629" w:rsidRPr="00E90A9B">
        <w:rPr>
          <w:rFonts w:ascii="Calibri" w:hAnsi="Calibri" w:cs="Arial"/>
          <w:sz w:val="22"/>
          <w:szCs w:val="22"/>
        </w:rPr>
        <w:t>5</w:t>
      </w:r>
      <w:r w:rsidRPr="00E90A9B">
        <w:rPr>
          <w:rFonts w:ascii="Calibri" w:hAnsi="Calibri" w:cs="Arial"/>
          <w:sz w:val="22"/>
          <w:szCs w:val="22"/>
        </w:rPr>
        <w:t xml:space="preserve"> ust.</w:t>
      </w:r>
      <w:r w:rsidR="00C02E44" w:rsidRPr="00E90A9B">
        <w:rPr>
          <w:rFonts w:ascii="Calibri" w:hAnsi="Calibri" w:cs="Arial"/>
          <w:sz w:val="22"/>
          <w:szCs w:val="22"/>
        </w:rPr>
        <w:t xml:space="preserve"> </w:t>
      </w:r>
      <w:r w:rsidR="005A4629" w:rsidRPr="00E90A9B">
        <w:rPr>
          <w:rFonts w:ascii="Calibri" w:hAnsi="Calibri" w:cs="Arial"/>
          <w:sz w:val="22"/>
          <w:szCs w:val="22"/>
        </w:rPr>
        <w:t>1</w:t>
      </w:r>
      <w:r w:rsidR="00B52C92" w:rsidRPr="00E90A9B">
        <w:rPr>
          <w:rFonts w:ascii="Calibri" w:hAnsi="Calibri" w:cs="Arial"/>
          <w:sz w:val="22"/>
          <w:szCs w:val="22"/>
        </w:rPr>
        <w:t xml:space="preserve"> </w:t>
      </w:r>
      <w:r w:rsidRPr="00E90A9B">
        <w:rPr>
          <w:rFonts w:ascii="Calibri" w:hAnsi="Calibri" w:cs="Arial"/>
          <w:sz w:val="22"/>
          <w:szCs w:val="22"/>
        </w:rPr>
        <w:t>umowy</w:t>
      </w:r>
      <w:r w:rsidR="005A4629" w:rsidRPr="00E90A9B">
        <w:rPr>
          <w:rFonts w:ascii="Calibri" w:hAnsi="Calibri" w:cs="Arial"/>
          <w:sz w:val="22"/>
          <w:szCs w:val="22"/>
        </w:rPr>
        <w:t>;</w:t>
      </w:r>
    </w:p>
    <w:p w14:paraId="2EC5D60F" w14:textId="43144807" w:rsidR="00A57B5E" w:rsidRDefault="00A57B5E" w:rsidP="00890D7F">
      <w:pPr>
        <w:numPr>
          <w:ilvl w:val="1"/>
          <w:numId w:val="5"/>
        </w:numPr>
        <w:tabs>
          <w:tab w:val="clear" w:pos="0"/>
        </w:tabs>
        <w:suppressAutoHyphens/>
        <w:spacing w:before="60" w:after="60"/>
        <w:jc w:val="both"/>
        <w:rPr>
          <w:rFonts w:ascii="Calibri" w:hAnsi="Calibri" w:cs="Arial"/>
          <w:sz w:val="22"/>
          <w:szCs w:val="22"/>
        </w:rPr>
      </w:pPr>
      <w:r w:rsidRPr="002051A0">
        <w:rPr>
          <w:rFonts w:ascii="Calibri" w:hAnsi="Calibri" w:cs="Arial"/>
          <w:sz w:val="22"/>
          <w:szCs w:val="22"/>
        </w:rPr>
        <w:lastRenderedPageBreak/>
        <w:t xml:space="preserve">za każdy </w:t>
      </w:r>
      <w:r w:rsidRPr="00A60537">
        <w:rPr>
          <w:rFonts w:ascii="Calibri" w:hAnsi="Calibri" w:cs="Arial"/>
          <w:sz w:val="22"/>
          <w:szCs w:val="22"/>
        </w:rPr>
        <w:t xml:space="preserve">dzień </w:t>
      </w:r>
      <w:r w:rsidR="00131F35" w:rsidRPr="00A60537">
        <w:rPr>
          <w:rFonts w:ascii="Calibri" w:hAnsi="Calibri" w:cs="Arial"/>
          <w:sz w:val="22"/>
          <w:szCs w:val="22"/>
        </w:rPr>
        <w:t xml:space="preserve">opóźnienia </w:t>
      </w:r>
      <w:r w:rsidRPr="00A60537">
        <w:rPr>
          <w:rFonts w:ascii="Calibri" w:hAnsi="Calibri" w:cs="Arial"/>
          <w:sz w:val="22"/>
          <w:szCs w:val="22"/>
        </w:rPr>
        <w:t xml:space="preserve"> </w:t>
      </w:r>
      <w:r>
        <w:rPr>
          <w:rFonts w:ascii="Calibri" w:hAnsi="Calibri" w:cs="Arial"/>
          <w:sz w:val="22"/>
          <w:szCs w:val="22"/>
        </w:rPr>
        <w:t xml:space="preserve">w usunięciu wad stwierdzonych, zgodnie z zapisami § </w:t>
      </w:r>
      <w:r w:rsidR="004D45A2">
        <w:rPr>
          <w:rFonts w:ascii="Calibri" w:hAnsi="Calibri" w:cs="Arial"/>
          <w:sz w:val="22"/>
          <w:szCs w:val="22"/>
        </w:rPr>
        <w:t>8</w:t>
      </w:r>
      <w:r w:rsidR="00610E95">
        <w:rPr>
          <w:rFonts w:ascii="Calibri" w:hAnsi="Calibri" w:cs="Arial"/>
          <w:sz w:val="22"/>
          <w:szCs w:val="22"/>
        </w:rPr>
        <w:t xml:space="preserve"> ust. </w:t>
      </w:r>
      <w:r w:rsidR="00BC56BD">
        <w:rPr>
          <w:rFonts w:ascii="Calibri" w:hAnsi="Calibri" w:cs="Arial"/>
          <w:sz w:val="22"/>
          <w:szCs w:val="22"/>
        </w:rPr>
        <w:t>3</w:t>
      </w:r>
      <w:r>
        <w:rPr>
          <w:rFonts w:ascii="Calibri" w:hAnsi="Calibri" w:cs="Arial"/>
          <w:sz w:val="22"/>
          <w:szCs w:val="22"/>
        </w:rPr>
        <w:t xml:space="preserve"> umowy w trakcie </w:t>
      </w:r>
      <w:r w:rsidRPr="002051A0">
        <w:rPr>
          <w:rFonts w:ascii="Calibri" w:hAnsi="Calibri" w:cs="Arial"/>
          <w:sz w:val="22"/>
          <w:szCs w:val="22"/>
        </w:rPr>
        <w:t>odbior</w:t>
      </w:r>
      <w:r>
        <w:rPr>
          <w:rFonts w:ascii="Calibri" w:hAnsi="Calibri" w:cs="Arial"/>
          <w:sz w:val="22"/>
          <w:szCs w:val="22"/>
        </w:rPr>
        <w:t>u</w:t>
      </w:r>
      <w:r w:rsidRPr="002051A0">
        <w:rPr>
          <w:rFonts w:ascii="Calibri" w:hAnsi="Calibri" w:cs="Arial"/>
          <w:sz w:val="22"/>
          <w:szCs w:val="22"/>
        </w:rPr>
        <w:t xml:space="preserve"> </w:t>
      </w:r>
      <w:r w:rsidR="005A4629" w:rsidRPr="00512BC7">
        <w:rPr>
          <w:rFonts w:ascii="Calibri" w:hAnsi="Calibri" w:cs="Arial"/>
          <w:sz w:val="22"/>
          <w:szCs w:val="22"/>
        </w:rPr>
        <w:t>w wysokości 0,3% sumarycznego wynagrodzenia umownego określonego w</w:t>
      </w:r>
      <w:r w:rsidR="00DF3A41">
        <w:rPr>
          <w:rFonts w:ascii="Calibri" w:hAnsi="Calibri" w:cs="Arial"/>
          <w:sz w:val="22"/>
          <w:szCs w:val="22"/>
        </w:rPr>
        <w:t> </w:t>
      </w:r>
      <w:r w:rsidR="005A4629" w:rsidRPr="00512BC7">
        <w:rPr>
          <w:rFonts w:ascii="Calibri" w:hAnsi="Calibri" w:cs="Arial"/>
          <w:sz w:val="22"/>
          <w:szCs w:val="22"/>
        </w:rPr>
        <w:t>§</w:t>
      </w:r>
      <w:r w:rsidR="005A4629">
        <w:rPr>
          <w:rFonts w:ascii="Calibri" w:hAnsi="Calibri" w:cs="Arial"/>
          <w:sz w:val="22"/>
          <w:szCs w:val="22"/>
        </w:rPr>
        <w:t> </w:t>
      </w:r>
      <w:r w:rsidR="005A4629" w:rsidRPr="00512BC7">
        <w:rPr>
          <w:rFonts w:ascii="Calibri" w:hAnsi="Calibri" w:cs="Arial"/>
          <w:sz w:val="22"/>
          <w:szCs w:val="22"/>
        </w:rPr>
        <w:t>6 ust.</w:t>
      </w:r>
      <w:r w:rsidR="00AB018C">
        <w:rPr>
          <w:rFonts w:ascii="Calibri" w:hAnsi="Calibri" w:cs="Arial"/>
          <w:sz w:val="22"/>
          <w:szCs w:val="22"/>
        </w:rPr>
        <w:t xml:space="preserve"> </w:t>
      </w:r>
      <w:r w:rsidR="005A4629" w:rsidRPr="00512BC7">
        <w:rPr>
          <w:rFonts w:ascii="Calibri" w:hAnsi="Calibri" w:cs="Arial"/>
          <w:sz w:val="22"/>
          <w:szCs w:val="22"/>
        </w:rPr>
        <w:t>1, licząc od dnia następnego po dniu wyznaczonego na usunięcie wad</w:t>
      </w:r>
      <w:r w:rsidR="005A4629">
        <w:rPr>
          <w:rFonts w:ascii="Calibri" w:hAnsi="Calibri" w:cs="Arial"/>
          <w:sz w:val="22"/>
          <w:szCs w:val="22"/>
        </w:rPr>
        <w:t>;</w:t>
      </w:r>
    </w:p>
    <w:p w14:paraId="01D31D07" w14:textId="0FA13BA9" w:rsidR="005A4629" w:rsidRPr="002051A0" w:rsidRDefault="005A4629" w:rsidP="00890D7F">
      <w:pPr>
        <w:numPr>
          <w:ilvl w:val="1"/>
          <w:numId w:val="5"/>
        </w:numPr>
        <w:tabs>
          <w:tab w:val="clear" w:pos="0"/>
        </w:tabs>
        <w:suppressAutoHyphens/>
        <w:spacing w:before="60" w:after="60"/>
        <w:jc w:val="both"/>
        <w:rPr>
          <w:rFonts w:ascii="Calibri" w:hAnsi="Calibri" w:cs="Arial"/>
          <w:sz w:val="22"/>
          <w:szCs w:val="22"/>
        </w:rPr>
      </w:pPr>
      <w:r w:rsidRPr="00512BC7">
        <w:rPr>
          <w:rFonts w:ascii="Calibri" w:hAnsi="Calibri" w:cs="Arial"/>
          <w:sz w:val="22"/>
          <w:szCs w:val="22"/>
        </w:rPr>
        <w:t xml:space="preserve">za każdy dzień opóźnienia  w usunięciu wad stwierdzonych, zgodnie z zapisami § </w:t>
      </w:r>
      <w:r w:rsidR="00115887">
        <w:rPr>
          <w:rFonts w:ascii="Calibri" w:hAnsi="Calibri" w:cs="Arial"/>
          <w:sz w:val="22"/>
          <w:szCs w:val="22"/>
        </w:rPr>
        <w:t>10</w:t>
      </w:r>
      <w:r w:rsidRPr="00512BC7">
        <w:rPr>
          <w:rFonts w:ascii="Calibri" w:hAnsi="Calibri" w:cs="Arial"/>
          <w:sz w:val="22"/>
          <w:szCs w:val="22"/>
        </w:rPr>
        <w:t xml:space="preserve"> ust. 4 </w:t>
      </w:r>
      <w:r w:rsidR="002A64DD">
        <w:rPr>
          <w:rFonts w:ascii="Calibri" w:hAnsi="Calibri" w:cs="Arial"/>
          <w:sz w:val="22"/>
          <w:szCs w:val="22"/>
        </w:rPr>
        <w:t>u</w:t>
      </w:r>
      <w:r w:rsidRPr="00512BC7">
        <w:rPr>
          <w:rFonts w:ascii="Calibri" w:hAnsi="Calibri" w:cs="Arial"/>
          <w:sz w:val="22"/>
          <w:szCs w:val="22"/>
        </w:rPr>
        <w:t>mowy w okresie rękojmi i gwarancji jakości w wysokości 0,3% sumarycznego wynagrodzenia umownego określonego w § 6 ust.</w:t>
      </w:r>
      <w:r w:rsidR="00AB018C">
        <w:rPr>
          <w:rFonts w:ascii="Calibri" w:hAnsi="Calibri" w:cs="Arial"/>
          <w:sz w:val="22"/>
          <w:szCs w:val="22"/>
        </w:rPr>
        <w:t xml:space="preserve"> </w:t>
      </w:r>
      <w:r w:rsidRPr="00512BC7">
        <w:rPr>
          <w:rFonts w:ascii="Calibri" w:hAnsi="Calibri" w:cs="Arial"/>
          <w:sz w:val="22"/>
          <w:szCs w:val="22"/>
        </w:rPr>
        <w:t>1, licząc od dnia następnego po dniu wyznaczonego na usunięcie wad</w:t>
      </w:r>
      <w:r w:rsidR="00AB018C">
        <w:rPr>
          <w:rFonts w:ascii="Calibri" w:hAnsi="Calibri" w:cs="Arial"/>
          <w:sz w:val="22"/>
          <w:szCs w:val="22"/>
        </w:rPr>
        <w:t>;</w:t>
      </w:r>
    </w:p>
    <w:p w14:paraId="76B1CDB2" w14:textId="377A7306" w:rsidR="00A57B5E" w:rsidRDefault="00A57B5E" w:rsidP="00890D7F">
      <w:pPr>
        <w:numPr>
          <w:ilvl w:val="1"/>
          <w:numId w:val="5"/>
        </w:numPr>
        <w:tabs>
          <w:tab w:val="clear" w:pos="0"/>
        </w:tabs>
        <w:suppressAutoHyphens/>
        <w:spacing w:before="60" w:after="60"/>
        <w:jc w:val="both"/>
        <w:rPr>
          <w:rFonts w:ascii="Calibri" w:hAnsi="Calibri" w:cs="Arial"/>
          <w:sz w:val="22"/>
          <w:szCs w:val="22"/>
        </w:rPr>
      </w:pPr>
      <w:r w:rsidRPr="002051A0">
        <w:rPr>
          <w:rFonts w:ascii="Calibri" w:hAnsi="Calibri" w:cs="Arial"/>
          <w:sz w:val="22"/>
          <w:szCs w:val="22"/>
        </w:rPr>
        <w:t xml:space="preserve">z tytułu odstąpienia od </w:t>
      </w:r>
      <w:r w:rsidR="002A64DD">
        <w:rPr>
          <w:rFonts w:ascii="Calibri" w:hAnsi="Calibri" w:cs="Arial"/>
          <w:sz w:val="22"/>
          <w:szCs w:val="22"/>
        </w:rPr>
        <w:t>u</w:t>
      </w:r>
      <w:r w:rsidRPr="002051A0">
        <w:rPr>
          <w:rFonts w:ascii="Calibri" w:hAnsi="Calibri" w:cs="Arial"/>
          <w:sz w:val="22"/>
          <w:szCs w:val="22"/>
        </w:rPr>
        <w:t xml:space="preserve">mowy z przyczyn </w:t>
      </w:r>
      <w:r w:rsidR="00AB018C">
        <w:rPr>
          <w:rFonts w:ascii="Calibri" w:hAnsi="Calibri" w:cs="Arial"/>
          <w:sz w:val="22"/>
          <w:szCs w:val="22"/>
        </w:rPr>
        <w:t>nie</w:t>
      </w:r>
      <w:r w:rsidR="00912529">
        <w:rPr>
          <w:rFonts w:ascii="Calibri" w:hAnsi="Calibri" w:cs="Arial"/>
          <w:sz w:val="22"/>
          <w:szCs w:val="22"/>
        </w:rPr>
        <w:t xml:space="preserve">zależnych od </w:t>
      </w:r>
      <w:r w:rsidR="00AB018C">
        <w:rPr>
          <w:rFonts w:ascii="Calibri" w:hAnsi="Calibri" w:cs="Arial"/>
          <w:sz w:val="22"/>
          <w:szCs w:val="22"/>
        </w:rPr>
        <w:t>Zamawiającego</w:t>
      </w:r>
      <w:r w:rsidRPr="002051A0">
        <w:rPr>
          <w:rFonts w:ascii="Calibri" w:hAnsi="Calibri" w:cs="Arial"/>
          <w:sz w:val="22"/>
          <w:szCs w:val="22"/>
        </w:rPr>
        <w:t xml:space="preserve"> w wysokości </w:t>
      </w:r>
      <w:r w:rsidR="00914317">
        <w:rPr>
          <w:rFonts w:ascii="Calibri" w:hAnsi="Calibri" w:cs="Arial"/>
          <w:sz w:val="22"/>
          <w:szCs w:val="22"/>
        </w:rPr>
        <w:t>10</w:t>
      </w:r>
      <w:r w:rsidRPr="002051A0">
        <w:rPr>
          <w:rFonts w:ascii="Calibri" w:hAnsi="Calibri" w:cs="Arial"/>
          <w:sz w:val="22"/>
          <w:szCs w:val="22"/>
        </w:rPr>
        <w:t xml:space="preserve"> % </w:t>
      </w:r>
      <w:r w:rsidR="00AB018C">
        <w:rPr>
          <w:rFonts w:ascii="Calibri" w:hAnsi="Calibri" w:cs="Arial"/>
          <w:sz w:val="22"/>
          <w:szCs w:val="22"/>
        </w:rPr>
        <w:t xml:space="preserve">sumarycznego </w:t>
      </w:r>
      <w:r w:rsidRPr="002051A0">
        <w:rPr>
          <w:rFonts w:ascii="Calibri" w:hAnsi="Calibri" w:cs="Arial"/>
          <w:sz w:val="22"/>
          <w:szCs w:val="22"/>
        </w:rPr>
        <w:t xml:space="preserve">wynagrodzenia określonego w § </w:t>
      </w:r>
      <w:r w:rsidR="00AB018C">
        <w:rPr>
          <w:rFonts w:ascii="Calibri" w:hAnsi="Calibri" w:cs="Arial"/>
          <w:sz w:val="22"/>
          <w:szCs w:val="22"/>
        </w:rPr>
        <w:t>6</w:t>
      </w:r>
      <w:r w:rsidRPr="002051A0">
        <w:rPr>
          <w:rFonts w:ascii="Calibri" w:hAnsi="Calibri" w:cs="Arial"/>
          <w:sz w:val="22"/>
          <w:szCs w:val="22"/>
        </w:rPr>
        <w:t xml:space="preserve"> ust.</w:t>
      </w:r>
      <w:r w:rsidR="008A52DF">
        <w:rPr>
          <w:rFonts w:ascii="Calibri" w:hAnsi="Calibri" w:cs="Arial"/>
          <w:sz w:val="22"/>
          <w:szCs w:val="22"/>
        </w:rPr>
        <w:t xml:space="preserve"> </w:t>
      </w:r>
      <w:r w:rsidRPr="002051A0">
        <w:rPr>
          <w:rFonts w:ascii="Calibri" w:hAnsi="Calibri" w:cs="Arial"/>
          <w:sz w:val="22"/>
          <w:szCs w:val="22"/>
        </w:rPr>
        <w:t>1</w:t>
      </w:r>
      <w:r w:rsidR="00711873">
        <w:rPr>
          <w:rFonts w:ascii="Calibri" w:hAnsi="Calibri" w:cs="Arial"/>
          <w:sz w:val="22"/>
          <w:szCs w:val="22"/>
        </w:rPr>
        <w:t>;</w:t>
      </w:r>
    </w:p>
    <w:p w14:paraId="52935CCA" w14:textId="3E885903" w:rsidR="00C21B02" w:rsidRPr="00C21B02" w:rsidRDefault="00A72EBF" w:rsidP="00890D7F">
      <w:pPr>
        <w:numPr>
          <w:ilvl w:val="1"/>
          <w:numId w:val="5"/>
        </w:numPr>
        <w:tabs>
          <w:tab w:val="clear" w:pos="0"/>
        </w:tabs>
        <w:suppressAutoHyphens/>
        <w:spacing w:before="60" w:after="60"/>
        <w:jc w:val="both"/>
        <w:rPr>
          <w:rFonts w:ascii="Calibri" w:hAnsi="Calibri" w:cs="Arial"/>
          <w:sz w:val="22"/>
          <w:szCs w:val="22"/>
        </w:rPr>
      </w:pPr>
      <w:r w:rsidRPr="00C21B02">
        <w:rPr>
          <w:rFonts w:ascii="Calibri" w:hAnsi="Calibri" w:cs="Arial"/>
          <w:sz w:val="22"/>
          <w:szCs w:val="22"/>
        </w:rPr>
        <w:t xml:space="preserve">za niepoinformowanie Zamawiającego o powierzeniu wykonania przedmiotu umowy Podwykonawcom w wysokości </w:t>
      </w:r>
      <w:r w:rsidR="00C21B02" w:rsidRPr="00C21B02">
        <w:rPr>
          <w:rFonts w:ascii="Calibri" w:hAnsi="Calibri" w:cs="Arial"/>
          <w:sz w:val="22"/>
          <w:szCs w:val="22"/>
        </w:rPr>
        <w:t xml:space="preserve">500 zł za każdy taki </w:t>
      </w:r>
      <w:r w:rsidR="00C21B02">
        <w:rPr>
          <w:rFonts w:ascii="Calibri" w:hAnsi="Calibri" w:cs="Arial"/>
          <w:sz w:val="22"/>
          <w:szCs w:val="22"/>
        </w:rPr>
        <w:t xml:space="preserve">stwierdzony </w:t>
      </w:r>
      <w:r w:rsidR="00C21B02" w:rsidRPr="00C21B02">
        <w:rPr>
          <w:rFonts w:ascii="Calibri" w:hAnsi="Calibri" w:cs="Arial"/>
          <w:sz w:val="22"/>
          <w:szCs w:val="22"/>
        </w:rPr>
        <w:t>przypadek;</w:t>
      </w:r>
    </w:p>
    <w:p w14:paraId="6F9B8298" w14:textId="60B43AC2" w:rsidR="00610E95" w:rsidRPr="00E90A9B" w:rsidRDefault="00BC56BD" w:rsidP="00890D7F">
      <w:pPr>
        <w:numPr>
          <w:ilvl w:val="1"/>
          <w:numId w:val="5"/>
        </w:numPr>
        <w:tabs>
          <w:tab w:val="clear" w:pos="0"/>
        </w:tabs>
        <w:suppressAutoHyphens/>
        <w:spacing w:before="60" w:after="60"/>
        <w:jc w:val="both"/>
        <w:rPr>
          <w:rFonts w:ascii="Calibri" w:hAnsi="Calibri" w:cs="Arial"/>
          <w:sz w:val="22"/>
          <w:szCs w:val="22"/>
        </w:rPr>
      </w:pPr>
      <w:r w:rsidRPr="00E90A9B">
        <w:rPr>
          <w:rFonts w:ascii="Calibri" w:hAnsi="Calibri" w:cs="Arial"/>
          <w:sz w:val="22"/>
          <w:szCs w:val="22"/>
        </w:rPr>
        <w:t xml:space="preserve">za brak zapłaty lub nieterminową zapłatę wynagrodzenia należnego podwykonawcy lub dalszemu podwykonawcy w wysokości 0,1 % wynagrodzenia brutto ustalonego w umowie o podwykonawstwo objętej brakiem lub nieterminową zapłatą. </w:t>
      </w:r>
    </w:p>
    <w:p w14:paraId="22FADA87" w14:textId="419C0FB7" w:rsidR="00A72EBF" w:rsidRPr="00A72EBF" w:rsidRDefault="001F7117" w:rsidP="00890D7F">
      <w:pPr>
        <w:pStyle w:val="Akapitzlist"/>
        <w:numPr>
          <w:ilvl w:val="0"/>
          <w:numId w:val="5"/>
        </w:numPr>
        <w:suppressAutoHyphens/>
        <w:spacing w:before="60" w:after="60"/>
        <w:jc w:val="both"/>
        <w:rPr>
          <w:rFonts w:ascii="Calibri" w:hAnsi="Calibri" w:cs="Arial"/>
          <w:sz w:val="22"/>
          <w:szCs w:val="22"/>
        </w:rPr>
      </w:pPr>
      <w:r>
        <w:rPr>
          <w:rFonts w:ascii="Calibri" w:hAnsi="Calibri" w:cs="Arial"/>
          <w:sz w:val="22"/>
          <w:szCs w:val="22"/>
        </w:rPr>
        <w:t xml:space="preserve">Nałożenie </w:t>
      </w:r>
      <w:r w:rsidR="00A72EBF" w:rsidRPr="00A72EBF">
        <w:rPr>
          <w:rFonts w:ascii="Calibri" w:hAnsi="Calibri" w:cs="Arial"/>
          <w:sz w:val="22"/>
          <w:szCs w:val="22"/>
        </w:rPr>
        <w:t>kary, o któr</w:t>
      </w:r>
      <w:r>
        <w:rPr>
          <w:rFonts w:ascii="Calibri" w:hAnsi="Calibri" w:cs="Arial"/>
          <w:sz w:val="22"/>
          <w:szCs w:val="22"/>
        </w:rPr>
        <w:t>ej</w:t>
      </w:r>
      <w:r w:rsidR="00A72EBF" w:rsidRPr="00A72EBF">
        <w:rPr>
          <w:rFonts w:ascii="Calibri" w:hAnsi="Calibri" w:cs="Arial"/>
          <w:sz w:val="22"/>
          <w:szCs w:val="22"/>
        </w:rPr>
        <w:t xml:space="preserve"> mowa w ust. 1</w:t>
      </w:r>
      <w:r>
        <w:rPr>
          <w:rFonts w:ascii="Calibri" w:hAnsi="Calibri" w:cs="Arial"/>
          <w:sz w:val="22"/>
          <w:szCs w:val="22"/>
        </w:rPr>
        <w:t xml:space="preserve"> nastąpi poprzez wystawienie </w:t>
      </w:r>
      <w:r w:rsidR="00A72EBF" w:rsidRPr="00A72EBF">
        <w:rPr>
          <w:rFonts w:ascii="Calibri" w:hAnsi="Calibri" w:cs="Arial"/>
          <w:sz w:val="22"/>
          <w:szCs w:val="22"/>
        </w:rPr>
        <w:t>not</w:t>
      </w:r>
      <w:r>
        <w:rPr>
          <w:rFonts w:ascii="Calibri" w:hAnsi="Calibri" w:cs="Arial"/>
          <w:sz w:val="22"/>
          <w:szCs w:val="22"/>
        </w:rPr>
        <w:t>y</w:t>
      </w:r>
      <w:r w:rsidR="00A72EBF" w:rsidRPr="00A72EBF">
        <w:rPr>
          <w:rFonts w:ascii="Calibri" w:hAnsi="Calibri" w:cs="Arial"/>
          <w:sz w:val="22"/>
          <w:szCs w:val="22"/>
        </w:rPr>
        <w:t xml:space="preserve"> obciążeniow</w:t>
      </w:r>
      <w:r>
        <w:rPr>
          <w:rFonts w:ascii="Calibri" w:hAnsi="Calibri" w:cs="Arial"/>
          <w:sz w:val="22"/>
          <w:szCs w:val="22"/>
        </w:rPr>
        <w:t>ej</w:t>
      </w:r>
      <w:r w:rsidR="00A72EBF" w:rsidRPr="00A72EBF">
        <w:rPr>
          <w:rFonts w:ascii="Calibri" w:hAnsi="Calibri" w:cs="Arial"/>
          <w:sz w:val="22"/>
          <w:szCs w:val="22"/>
        </w:rPr>
        <w:t xml:space="preserve"> dla Wykonawcy z 14-dniowym terminem płatności</w:t>
      </w:r>
      <w:r w:rsidR="00A72EBF">
        <w:rPr>
          <w:rFonts w:ascii="Calibri" w:hAnsi="Calibri" w:cs="Arial"/>
          <w:sz w:val="22"/>
          <w:szCs w:val="22"/>
        </w:rPr>
        <w:t>.</w:t>
      </w:r>
    </w:p>
    <w:p w14:paraId="5EF32131" w14:textId="77777777" w:rsidR="004A025A" w:rsidRDefault="00AB018C" w:rsidP="00890D7F">
      <w:pPr>
        <w:numPr>
          <w:ilvl w:val="0"/>
          <w:numId w:val="5"/>
        </w:numPr>
        <w:suppressAutoHyphens/>
        <w:spacing w:before="60" w:after="60"/>
        <w:jc w:val="both"/>
        <w:rPr>
          <w:rFonts w:ascii="Calibri" w:hAnsi="Calibri" w:cs="Arial"/>
          <w:sz w:val="22"/>
          <w:szCs w:val="22"/>
        </w:rPr>
      </w:pPr>
      <w:r w:rsidRPr="00512BC7">
        <w:rPr>
          <w:rFonts w:ascii="Calibri" w:hAnsi="Calibri" w:cs="Arial"/>
          <w:sz w:val="22"/>
          <w:szCs w:val="22"/>
        </w:rPr>
        <w:t>Zamawiający zastrzega sobie prawo do dochodzenia odszkodowania uzupełniającego, przewyższającego wysokość kar umownych, do wysokości poniesionej szkody na zasadach ogólnych.</w:t>
      </w:r>
    </w:p>
    <w:p w14:paraId="75CA41AC" w14:textId="77777777" w:rsidR="004A025A" w:rsidRDefault="00AB018C" w:rsidP="00890D7F">
      <w:pPr>
        <w:numPr>
          <w:ilvl w:val="0"/>
          <w:numId w:val="5"/>
        </w:numPr>
        <w:suppressAutoHyphens/>
        <w:spacing w:before="60" w:after="60"/>
        <w:jc w:val="both"/>
        <w:rPr>
          <w:rFonts w:ascii="Calibri" w:hAnsi="Calibri" w:cs="Arial"/>
          <w:sz w:val="22"/>
          <w:szCs w:val="22"/>
        </w:rPr>
      </w:pPr>
      <w:r w:rsidRPr="004A025A">
        <w:rPr>
          <w:rFonts w:ascii="Calibri" w:hAnsi="Calibri" w:cs="Arial"/>
          <w:sz w:val="22"/>
          <w:szCs w:val="22"/>
        </w:rPr>
        <w:t>Strony zgodnie postanawiają, że należne Zamawiającemu kary umowne, zostaną potrącone w pierwszej kolejności z wynagrodzenia Wykonawcy objętego fakturą VAT przedstawioną do zapłaty, na co Wykonawca wyraża zgodę.</w:t>
      </w:r>
    </w:p>
    <w:p w14:paraId="68FE14ED" w14:textId="34B46EDE" w:rsidR="00AB018C" w:rsidRDefault="00AB018C" w:rsidP="00890D7F">
      <w:pPr>
        <w:numPr>
          <w:ilvl w:val="0"/>
          <w:numId w:val="5"/>
        </w:numPr>
        <w:suppressAutoHyphens/>
        <w:spacing w:before="60" w:after="60"/>
        <w:jc w:val="both"/>
        <w:rPr>
          <w:rFonts w:ascii="Calibri" w:hAnsi="Calibri" w:cs="Arial"/>
          <w:sz w:val="22"/>
          <w:szCs w:val="22"/>
        </w:rPr>
      </w:pPr>
      <w:r w:rsidRPr="004A025A">
        <w:rPr>
          <w:rFonts w:ascii="Calibri" w:hAnsi="Calibri" w:cs="Arial"/>
          <w:sz w:val="22"/>
          <w:szCs w:val="22"/>
        </w:rPr>
        <w:t xml:space="preserve">Strony ustalają zgodnie, że odpowiedzialność Wykonawcy z tytułu kar umownych w okresie realizacji </w:t>
      </w:r>
      <w:r w:rsidR="00A72EBF" w:rsidRPr="004A025A">
        <w:rPr>
          <w:rFonts w:ascii="Calibri" w:hAnsi="Calibri" w:cs="Arial"/>
          <w:sz w:val="22"/>
          <w:szCs w:val="22"/>
        </w:rPr>
        <w:t>u</w:t>
      </w:r>
      <w:r w:rsidRPr="004A025A">
        <w:rPr>
          <w:rFonts w:ascii="Calibri" w:hAnsi="Calibri" w:cs="Arial"/>
          <w:sz w:val="22"/>
          <w:szCs w:val="22"/>
        </w:rPr>
        <w:t xml:space="preserve">mowy, nie może przekroczyć łącznie </w:t>
      </w:r>
      <w:r w:rsidR="0066501A">
        <w:rPr>
          <w:rFonts w:ascii="Calibri" w:hAnsi="Calibri" w:cs="Arial"/>
          <w:sz w:val="22"/>
          <w:szCs w:val="22"/>
        </w:rPr>
        <w:t>25</w:t>
      </w:r>
      <w:r w:rsidRPr="004A025A">
        <w:rPr>
          <w:rFonts w:ascii="Calibri" w:hAnsi="Calibri" w:cs="Arial"/>
          <w:sz w:val="22"/>
          <w:szCs w:val="22"/>
        </w:rPr>
        <w:t xml:space="preserve">% </w:t>
      </w:r>
      <w:r w:rsidR="00A72EBF" w:rsidRPr="004A025A">
        <w:rPr>
          <w:rFonts w:ascii="Calibri" w:hAnsi="Calibri" w:cs="Arial"/>
          <w:sz w:val="22"/>
          <w:szCs w:val="22"/>
        </w:rPr>
        <w:t xml:space="preserve"> </w:t>
      </w:r>
      <w:r w:rsidRPr="004A025A">
        <w:rPr>
          <w:rFonts w:ascii="Calibri" w:hAnsi="Calibri" w:cs="Arial"/>
          <w:sz w:val="22"/>
          <w:szCs w:val="22"/>
        </w:rPr>
        <w:t xml:space="preserve">wynagrodzenia brutto określonego w  § 6 ust. 1 </w:t>
      </w:r>
      <w:r w:rsidR="002A64DD" w:rsidRPr="004A025A">
        <w:rPr>
          <w:rFonts w:ascii="Calibri" w:hAnsi="Calibri" w:cs="Arial"/>
          <w:sz w:val="22"/>
          <w:szCs w:val="22"/>
        </w:rPr>
        <w:t>u</w:t>
      </w:r>
      <w:r w:rsidRPr="004A025A">
        <w:rPr>
          <w:rFonts w:ascii="Calibri" w:hAnsi="Calibri" w:cs="Arial"/>
          <w:sz w:val="22"/>
          <w:szCs w:val="22"/>
        </w:rPr>
        <w:t>mowy.</w:t>
      </w:r>
    </w:p>
    <w:p w14:paraId="4269461F" w14:textId="2B1DACF3"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r w:rsidR="00115887">
        <w:rPr>
          <w:rFonts w:ascii="Calibri" w:hAnsi="Calibri" w:cs="Arial"/>
          <w:b/>
          <w:sz w:val="22"/>
          <w:szCs w:val="22"/>
        </w:rPr>
        <w:t>5</w:t>
      </w:r>
    </w:p>
    <w:p w14:paraId="5BB3E5D5" w14:textId="77777777" w:rsidR="00A57B5E" w:rsidRPr="00AB018C" w:rsidRDefault="00A57B5E" w:rsidP="00890D7F">
      <w:pPr>
        <w:spacing w:before="60" w:after="60"/>
        <w:jc w:val="center"/>
        <w:rPr>
          <w:rFonts w:ascii="Calibri" w:hAnsi="Calibri" w:cs="Arial"/>
          <w:b/>
          <w:sz w:val="22"/>
          <w:szCs w:val="22"/>
        </w:rPr>
      </w:pPr>
      <w:r w:rsidRPr="00AB018C">
        <w:rPr>
          <w:rFonts w:ascii="Calibri" w:hAnsi="Calibri" w:cs="Arial"/>
          <w:b/>
          <w:sz w:val="22"/>
          <w:szCs w:val="22"/>
        </w:rPr>
        <w:t>Postanowienia Stron na wypadek zmian umowy</w:t>
      </w:r>
    </w:p>
    <w:p w14:paraId="75A782E7" w14:textId="4AE0D721" w:rsidR="00AB018C" w:rsidRPr="00AB018C" w:rsidRDefault="00AB018C" w:rsidP="006509CE">
      <w:pPr>
        <w:pStyle w:val="NormalnyWeb"/>
        <w:numPr>
          <w:ilvl w:val="0"/>
          <w:numId w:val="15"/>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t xml:space="preserve">Zmiany do </w:t>
      </w:r>
      <w:r w:rsidR="002A64DD">
        <w:rPr>
          <w:rFonts w:ascii="Calibri" w:hAnsi="Calibri" w:cs="Arial"/>
          <w:sz w:val="22"/>
          <w:szCs w:val="22"/>
        </w:rPr>
        <w:t>u</w:t>
      </w:r>
      <w:r w:rsidRPr="00AB018C">
        <w:rPr>
          <w:rFonts w:ascii="Calibri" w:hAnsi="Calibri" w:cs="Arial"/>
          <w:sz w:val="22"/>
          <w:szCs w:val="22"/>
        </w:rPr>
        <w:t xml:space="preserve">mowy może inicjować zarówno Zamawiający jak i Wykonawca, składając pisemny wniosek do drugiej </w:t>
      </w:r>
      <w:r w:rsidR="004F369D">
        <w:rPr>
          <w:rFonts w:ascii="Calibri" w:hAnsi="Calibri" w:cs="Arial"/>
          <w:sz w:val="22"/>
          <w:szCs w:val="22"/>
        </w:rPr>
        <w:t>S</w:t>
      </w:r>
      <w:r w:rsidRPr="00AB018C">
        <w:rPr>
          <w:rFonts w:ascii="Calibri" w:hAnsi="Calibri" w:cs="Arial"/>
          <w:sz w:val="22"/>
          <w:szCs w:val="22"/>
        </w:rPr>
        <w:t>trony, zawierający propozycję zmiany i jej uzasadnienie.</w:t>
      </w:r>
    </w:p>
    <w:p w14:paraId="3655D712" w14:textId="5DD81729" w:rsidR="00AB018C" w:rsidRPr="00AB018C" w:rsidRDefault="00AB018C" w:rsidP="006509CE">
      <w:pPr>
        <w:numPr>
          <w:ilvl w:val="0"/>
          <w:numId w:val="15"/>
        </w:numPr>
        <w:spacing w:before="60" w:after="60"/>
        <w:ind w:left="357" w:hanging="357"/>
        <w:jc w:val="both"/>
        <w:rPr>
          <w:rFonts w:ascii="Calibri" w:hAnsi="Calibri" w:cs="Arial"/>
          <w:sz w:val="22"/>
          <w:szCs w:val="22"/>
        </w:rPr>
      </w:pPr>
      <w:r w:rsidRPr="00AB018C">
        <w:rPr>
          <w:rFonts w:ascii="Calibri" w:hAnsi="Calibri" w:cs="Arial"/>
          <w:sz w:val="22"/>
          <w:szCs w:val="22"/>
        </w:rPr>
        <w:t xml:space="preserve">Jeżeli o zmianę postanowień </w:t>
      </w:r>
      <w:r w:rsidR="002A64DD">
        <w:rPr>
          <w:rFonts w:ascii="Calibri" w:hAnsi="Calibri" w:cs="Arial"/>
          <w:sz w:val="22"/>
          <w:szCs w:val="22"/>
        </w:rPr>
        <w:t>u</w:t>
      </w:r>
      <w:r w:rsidRPr="00AB018C">
        <w:rPr>
          <w:rFonts w:ascii="Calibri" w:hAnsi="Calibri" w:cs="Arial"/>
          <w:sz w:val="22"/>
          <w:szCs w:val="22"/>
        </w:rPr>
        <w:t>mowy wnioskuje Wykonawca, musi on złożyć wniosek Zamawiającemu, na co najmniej 15 dni przed zamierzonym wejściem w życie takiej zmiany.</w:t>
      </w:r>
    </w:p>
    <w:p w14:paraId="1628B0D2" w14:textId="4628EEC6" w:rsidR="00AB018C" w:rsidRPr="00AB018C" w:rsidRDefault="00AB018C" w:rsidP="006509CE">
      <w:pPr>
        <w:numPr>
          <w:ilvl w:val="0"/>
          <w:numId w:val="15"/>
        </w:numPr>
        <w:spacing w:before="60" w:after="60"/>
        <w:ind w:left="357" w:hanging="357"/>
        <w:jc w:val="both"/>
        <w:rPr>
          <w:rFonts w:ascii="Calibri" w:hAnsi="Calibri" w:cs="Arial"/>
          <w:sz w:val="22"/>
          <w:szCs w:val="22"/>
        </w:rPr>
      </w:pPr>
      <w:r w:rsidRPr="00AB018C">
        <w:rPr>
          <w:rFonts w:ascii="Calibri" w:hAnsi="Calibri" w:cs="Arial"/>
          <w:sz w:val="22"/>
          <w:szCs w:val="22"/>
        </w:rPr>
        <w:t xml:space="preserve">Zmiana postanowień zawartej </w:t>
      </w:r>
      <w:r w:rsidR="002A64DD">
        <w:rPr>
          <w:rFonts w:ascii="Calibri" w:hAnsi="Calibri" w:cs="Arial"/>
          <w:sz w:val="22"/>
          <w:szCs w:val="22"/>
        </w:rPr>
        <w:t>u</w:t>
      </w:r>
      <w:r w:rsidRPr="00AB018C">
        <w:rPr>
          <w:rFonts w:ascii="Calibri" w:hAnsi="Calibri" w:cs="Arial"/>
          <w:sz w:val="22"/>
          <w:szCs w:val="22"/>
        </w:rPr>
        <w:t xml:space="preserve">mowy może nastąpić wyłącznie za zgodą obu </w:t>
      </w:r>
      <w:r w:rsidR="004F369D">
        <w:rPr>
          <w:rFonts w:ascii="Calibri" w:hAnsi="Calibri" w:cs="Arial"/>
          <w:sz w:val="22"/>
          <w:szCs w:val="22"/>
        </w:rPr>
        <w:t>S</w:t>
      </w:r>
      <w:r w:rsidRPr="00AB018C">
        <w:rPr>
          <w:rFonts w:ascii="Calibri" w:hAnsi="Calibri" w:cs="Arial"/>
          <w:sz w:val="22"/>
          <w:szCs w:val="22"/>
        </w:rPr>
        <w:t>tron w formie pisemnej pod rygorem nieważności takiej zmiany w niżej wymienionych przypadkach:</w:t>
      </w:r>
    </w:p>
    <w:p w14:paraId="3214359E" w14:textId="3ADECD92" w:rsidR="00AB018C" w:rsidRPr="00AB018C" w:rsidRDefault="00AB018C" w:rsidP="006509CE">
      <w:pPr>
        <w:pStyle w:val="Akapitzlist"/>
        <w:numPr>
          <w:ilvl w:val="0"/>
          <w:numId w:val="27"/>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t>Zmiana terminu realizacji przedmiotu umowy w następujących przypadkach mających wpływ na ich terminową realizację:</w:t>
      </w:r>
    </w:p>
    <w:p w14:paraId="27E51781" w14:textId="2B4FEDED" w:rsidR="00CB0D3B" w:rsidRDefault="0066501A" w:rsidP="006509CE">
      <w:pPr>
        <w:pStyle w:val="Akapitzlist"/>
        <w:numPr>
          <w:ilvl w:val="0"/>
          <w:numId w:val="24"/>
        </w:numPr>
        <w:autoSpaceDE w:val="0"/>
        <w:autoSpaceDN w:val="0"/>
        <w:adjustRightInd w:val="0"/>
        <w:spacing w:before="60" w:after="60"/>
        <w:ind w:left="1276"/>
        <w:jc w:val="both"/>
        <w:rPr>
          <w:rFonts w:ascii="Calibri" w:hAnsi="Calibri" w:cs="Arial"/>
          <w:sz w:val="22"/>
          <w:szCs w:val="22"/>
        </w:rPr>
      </w:pPr>
      <w:r w:rsidRPr="0066501A">
        <w:rPr>
          <w:rFonts w:ascii="Calibri" w:hAnsi="Calibri" w:cs="Arial"/>
          <w:sz w:val="22"/>
          <w:szCs w:val="22"/>
        </w:rPr>
        <w:t xml:space="preserve">wystąpienia siły wyższej, to znaczy niezależnego od </w:t>
      </w:r>
      <w:r w:rsidR="004F369D">
        <w:rPr>
          <w:rFonts w:ascii="Calibri" w:hAnsi="Calibri" w:cs="Arial"/>
          <w:sz w:val="22"/>
          <w:szCs w:val="22"/>
        </w:rPr>
        <w:t>S</w:t>
      </w:r>
      <w:r w:rsidRPr="0066501A">
        <w:rPr>
          <w:rFonts w:ascii="Calibri" w:hAnsi="Calibri" w:cs="Arial"/>
          <w:sz w:val="22"/>
          <w:szCs w:val="22"/>
        </w:rPr>
        <w:t>tron losowego</w:t>
      </w:r>
      <w:r w:rsidR="00CB0D3B">
        <w:rPr>
          <w:rFonts w:ascii="Calibri" w:hAnsi="Calibri" w:cs="Arial"/>
          <w:sz w:val="22"/>
          <w:szCs w:val="22"/>
        </w:rPr>
        <w:t xml:space="preserve"> zdarzenia</w:t>
      </w:r>
      <w:r w:rsidRPr="0066501A">
        <w:rPr>
          <w:rFonts w:ascii="Calibri" w:hAnsi="Calibri" w:cs="Arial"/>
          <w:sz w:val="22"/>
          <w:szCs w:val="22"/>
        </w:rPr>
        <w:t xml:space="preserve"> zewnętrznego, które było niemożliwe do przewidzenia w momencie zawarcia umowy i</w:t>
      </w:r>
      <w:r w:rsidR="00CB0D3B">
        <w:rPr>
          <w:rFonts w:ascii="Calibri" w:hAnsi="Calibri" w:cs="Arial"/>
          <w:sz w:val="22"/>
          <w:szCs w:val="22"/>
        </w:rPr>
        <w:t> </w:t>
      </w:r>
      <w:r w:rsidRPr="0066501A">
        <w:rPr>
          <w:rFonts w:ascii="Calibri" w:hAnsi="Calibri" w:cs="Arial"/>
          <w:sz w:val="22"/>
          <w:szCs w:val="22"/>
        </w:rPr>
        <w:t xml:space="preserve">któremu nie można było zapobiec mimo dochowania należytej staranności, </w:t>
      </w:r>
    </w:p>
    <w:p w14:paraId="4C59B342" w14:textId="01189A53" w:rsidR="00AB018C" w:rsidRPr="0066501A" w:rsidRDefault="00AB018C" w:rsidP="006509CE">
      <w:pPr>
        <w:pStyle w:val="Akapitzlist"/>
        <w:numPr>
          <w:ilvl w:val="0"/>
          <w:numId w:val="24"/>
        </w:numPr>
        <w:autoSpaceDE w:val="0"/>
        <w:autoSpaceDN w:val="0"/>
        <w:adjustRightInd w:val="0"/>
        <w:spacing w:before="60" w:after="60"/>
        <w:ind w:left="1276"/>
        <w:jc w:val="both"/>
        <w:rPr>
          <w:rFonts w:ascii="Calibri" w:hAnsi="Calibri" w:cs="Arial"/>
          <w:sz w:val="22"/>
          <w:szCs w:val="22"/>
        </w:rPr>
      </w:pPr>
      <w:r w:rsidRPr="0066501A">
        <w:rPr>
          <w:rFonts w:ascii="Calibri" w:hAnsi="Calibri" w:cs="Arial"/>
          <w:sz w:val="22"/>
          <w:szCs w:val="22"/>
        </w:rPr>
        <w:t xml:space="preserve">zmiany regulacji prawnych wprowadzonych po dacie wejścia w życie </w:t>
      </w:r>
      <w:r w:rsidR="002A64DD" w:rsidRPr="0066501A">
        <w:rPr>
          <w:rFonts w:ascii="Calibri" w:hAnsi="Calibri" w:cs="Arial"/>
          <w:sz w:val="22"/>
          <w:szCs w:val="22"/>
        </w:rPr>
        <w:t>u</w:t>
      </w:r>
      <w:r w:rsidRPr="0066501A">
        <w:rPr>
          <w:rFonts w:ascii="Calibri" w:hAnsi="Calibri" w:cs="Arial"/>
          <w:sz w:val="22"/>
          <w:szCs w:val="22"/>
        </w:rPr>
        <w:t>mowy, wywołujących potrzebę jej zmiany;</w:t>
      </w:r>
    </w:p>
    <w:p w14:paraId="283EC20C" w14:textId="7F19F490" w:rsidR="00AB018C" w:rsidRDefault="00AB018C" w:rsidP="006509CE">
      <w:pPr>
        <w:pStyle w:val="Akapitzlist"/>
        <w:numPr>
          <w:ilvl w:val="0"/>
          <w:numId w:val="24"/>
        </w:numPr>
        <w:autoSpaceDE w:val="0"/>
        <w:autoSpaceDN w:val="0"/>
        <w:adjustRightInd w:val="0"/>
        <w:spacing w:before="60" w:after="60"/>
        <w:ind w:left="1276"/>
        <w:jc w:val="both"/>
        <w:rPr>
          <w:rFonts w:ascii="Calibri" w:hAnsi="Calibri" w:cs="Arial"/>
          <w:sz w:val="22"/>
          <w:szCs w:val="22"/>
        </w:rPr>
      </w:pPr>
      <w:r w:rsidRPr="00AB018C">
        <w:rPr>
          <w:rFonts w:ascii="Calibri" w:hAnsi="Calibri" w:cs="Arial"/>
          <w:sz w:val="22"/>
          <w:szCs w:val="22"/>
        </w:rPr>
        <w:t xml:space="preserve">działania osób trzecich uniemożliwiających wykonanie prac, które to działania nie są konsekwencją winy którejkolwiek ze </w:t>
      </w:r>
      <w:r w:rsidR="004F369D">
        <w:rPr>
          <w:rFonts w:ascii="Calibri" w:hAnsi="Calibri" w:cs="Arial"/>
          <w:sz w:val="22"/>
          <w:szCs w:val="22"/>
        </w:rPr>
        <w:t>S</w:t>
      </w:r>
      <w:r w:rsidRPr="00AB018C">
        <w:rPr>
          <w:rFonts w:ascii="Calibri" w:hAnsi="Calibri" w:cs="Arial"/>
          <w:sz w:val="22"/>
          <w:szCs w:val="22"/>
        </w:rPr>
        <w:t>tron;</w:t>
      </w:r>
    </w:p>
    <w:p w14:paraId="7A9C063D" w14:textId="733E112E" w:rsidR="00362E35" w:rsidRPr="00AB018C" w:rsidRDefault="00362E35" w:rsidP="006509CE">
      <w:pPr>
        <w:pStyle w:val="Akapitzlist"/>
        <w:numPr>
          <w:ilvl w:val="0"/>
          <w:numId w:val="24"/>
        </w:numPr>
        <w:autoSpaceDE w:val="0"/>
        <w:autoSpaceDN w:val="0"/>
        <w:adjustRightInd w:val="0"/>
        <w:spacing w:before="60" w:after="60"/>
        <w:ind w:left="1276"/>
        <w:jc w:val="both"/>
        <w:rPr>
          <w:rFonts w:ascii="Calibri" w:hAnsi="Calibri" w:cs="Arial"/>
          <w:sz w:val="22"/>
          <w:szCs w:val="22"/>
        </w:rPr>
      </w:pPr>
      <w:r>
        <w:rPr>
          <w:rFonts w:ascii="Calibri" w:hAnsi="Calibri" w:cs="Arial"/>
          <w:sz w:val="22"/>
          <w:szCs w:val="22"/>
        </w:rPr>
        <w:t>zlecenia usług dodatkowych w trakcie zamówienia podstawowego;</w:t>
      </w:r>
    </w:p>
    <w:p w14:paraId="432D1404" w14:textId="2C255E22" w:rsidR="00AB018C" w:rsidRPr="00CB0D3B" w:rsidRDefault="00AB018C" w:rsidP="006509CE">
      <w:pPr>
        <w:pStyle w:val="Akapitzlist"/>
        <w:numPr>
          <w:ilvl w:val="0"/>
          <w:numId w:val="24"/>
        </w:numPr>
        <w:autoSpaceDE w:val="0"/>
        <w:autoSpaceDN w:val="0"/>
        <w:adjustRightInd w:val="0"/>
        <w:spacing w:before="60" w:after="60"/>
        <w:ind w:left="1276"/>
        <w:jc w:val="both"/>
        <w:rPr>
          <w:rFonts w:ascii="Calibri" w:hAnsi="Calibri" w:cs="Arial"/>
          <w:color w:val="FF0000"/>
          <w:sz w:val="22"/>
          <w:szCs w:val="22"/>
        </w:rPr>
      </w:pPr>
      <w:r w:rsidRPr="00CB0D3B">
        <w:rPr>
          <w:rFonts w:ascii="Calibri" w:hAnsi="Calibri" w:cs="Arial"/>
          <w:sz w:val="22"/>
          <w:szCs w:val="22"/>
        </w:rPr>
        <w:t>działania organów administracji, w szczególności: przekroczenia określonych przez prawo terminów wydawania przez organy administracji decyzji, zezwoleń, uzgodnień itp.</w:t>
      </w:r>
      <w:r w:rsidR="00CB0D3B" w:rsidRPr="00CB0D3B">
        <w:rPr>
          <w:rFonts w:ascii="Calibri" w:hAnsi="Calibri" w:cs="Arial"/>
          <w:sz w:val="22"/>
          <w:szCs w:val="22"/>
        </w:rPr>
        <w:t>,</w:t>
      </w:r>
      <w:r w:rsidR="00CB0D3B">
        <w:rPr>
          <w:rFonts w:ascii="Calibri" w:hAnsi="Calibri" w:cs="Arial"/>
          <w:sz w:val="22"/>
          <w:szCs w:val="22"/>
        </w:rPr>
        <w:t xml:space="preserve"> wezwania</w:t>
      </w:r>
      <w:r w:rsidR="00CB0D3B" w:rsidRPr="00CB0D3B">
        <w:rPr>
          <w:rFonts w:ascii="Calibri" w:hAnsi="Calibri" w:cs="Arial"/>
          <w:sz w:val="22"/>
          <w:szCs w:val="22"/>
        </w:rPr>
        <w:t xml:space="preserve"> przez organy administracji publicznej lub inne upoważnione podmioty do uzupełnienia przedmiotu umowy lub jego poszczególnych elementów, nie wynikające z</w:t>
      </w:r>
      <w:r w:rsidR="00CB0D3B">
        <w:rPr>
          <w:rFonts w:ascii="Calibri" w:hAnsi="Calibri" w:cs="Arial"/>
          <w:sz w:val="22"/>
          <w:szCs w:val="22"/>
        </w:rPr>
        <w:t> </w:t>
      </w:r>
      <w:r w:rsidR="00CB0D3B" w:rsidRPr="00CB0D3B">
        <w:rPr>
          <w:rFonts w:ascii="Calibri" w:hAnsi="Calibri" w:cs="Arial"/>
          <w:sz w:val="22"/>
          <w:szCs w:val="22"/>
        </w:rPr>
        <w:t>winy Wykonawcy</w:t>
      </w:r>
      <w:r w:rsidR="00CB0D3B">
        <w:rPr>
          <w:rFonts w:ascii="Calibri" w:hAnsi="Calibri" w:cs="Arial"/>
          <w:sz w:val="22"/>
          <w:szCs w:val="22"/>
        </w:rPr>
        <w:t>;</w:t>
      </w:r>
    </w:p>
    <w:p w14:paraId="3365C42E" w14:textId="45262733" w:rsidR="00AB018C" w:rsidRPr="00AB018C" w:rsidRDefault="0066501A" w:rsidP="006509CE">
      <w:pPr>
        <w:pStyle w:val="Akapitzlist"/>
        <w:numPr>
          <w:ilvl w:val="0"/>
          <w:numId w:val="24"/>
        </w:numPr>
        <w:autoSpaceDE w:val="0"/>
        <w:autoSpaceDN w:val="0"/>
        <w:adjustRightInd w:val="0"/>
        <w:spacing w:before="60" w:after="60"/>
        <w:ind w:left="1276"/>
        <w:jc w:val="both"/>
        <w:rPr>
          <w:rFonts w:ascii="Calibri" w:hAnsi="Calibri" w:cs="Arial"/>
          <w:sz w:val="22"/>
          <w:szCs w:val="22"/>
        </w:rPr>
      </w:pPr>
      <w:r>
        <w:rPr>
          <w:rFonts w:ascii="Calibri" w:hAnsi="Calibri" w:cs="Arial"/>
          <w:sz w:val="22"/>
          <w:szCs w:val="22"/>
        </w:rPr>
        <w:t>niewynikając</w:t>
      </w:r>
      <w:r w:rsidR="007F2926">
        <w:rPr>
          <w:rFonts w:ascii="Calibri" w:hAnsi="Calibri" w:cs="Arial"/>
          <w:sz w:val="22"/>
          <w:szCs w:val="22"/>
        </w:rPr>
        <w:t>a</w:t>
      </w:r>
      <w:r>
        <w:rPr>
          <w:rFonts w:ascii="Calibri" w:hAnsi="Calibri" w:cs="Arial"/>
          <w:sz w:val="22"/>
          <w:szCs w:val="22"/>
        </w:rPr>
        <w:t xml:space="preserve"> z zaniedbań Wykonawcy </w:t>
      </w:r>
      <w:r w:rsidR="00AB018C" w:rsidRPr="00AB018C">
        <w:rPr>
          <w:rFonts w:ascii="Calibri" w:hAnsi="Calibri" w:cs="Arial"/>
          <w:sz w:val="22"/>
          <w:szCs w:val="22"/>
        </w:rPr>
        <w:t>odmow</w:t>
      </w:r>
      <w:r w:rsidR="00CB0D3B">
        <w:rPr>
          <w:rFonts w:ascii="Calibri" w:hAnsi="Calibri" w:cs="Arial"/>
          <w:sz w:val="22"/>
          <w:szCs w:val="22"/>
        </w:rPr>
        <w:t>a</w:t>
      </w:r>
      <w:r w:rsidR="00AB018C" w:rsidRPr="00AB018C">
        <w:rPr>
          <w:rFonts w:ascii="Calibri" w:hAnsi="Calibri" w:cs="Arial"/>
          <w:sz w:val="22"/>
          <w:szCs w:val="22"/>
        </w:rPr>
        <w:t xml:space="preserve"> wydania przez organy administracji wymaganych decyzji, zezwoleń;</w:t>
      </w:r>
    </w:p>
    <w:p w14:paraId="6223F3AC" w14:textId="0C449EED" w:rsidR="00AB018C" w:rsidRPr="00AB018C" w:rsidRDefault="00AB018C" w:rsidP="006509CE">
      <w:pPr>
        <w:pStyle w:val="Akapitzlist"/>
        <w:numPr>
          <w:ilvl w:val="0"/>
          <w:numId w:val="24"/>
        </w:numPr>
        <w:autoSpaceDE w:val="0"/>
        <w:autoSpaceDN w:val="0"/>
        <w:adjustRightInd w:val="0"/>
        <w:spacing w:before="60" w:after="60"/>
        <w:ind w:left="1276"/>
        <w:jc w:val="both"/>
        <w:rPr>
          <w:rFonts w:ascii="Calibri" w:hAnsi="Calibri" w:cs="Arial"/>
          <w:sz w:val="22"/>
          <w:szCs w:val="22"/>
        </w:rPr>
      </w:pPr>
      <w:r w:rsidRPr="00AB018C">
        <w:rPr>
          <w:rFonts w:ascii="Calibri" w:hAnsi="Calibri" w:cs="Arial"/>
          <w:sz w:val="22"/>
          <w:szCs w:val="22"/>
        </w:rPr>
        <w:t>przedłużających się procedur związanych z uzyskaniem wymaganych, warunków technicznych, postanowień, opinii niezbędnych do opracowania projektów</w:t>
      </w:r>
      <w:r w:rsidR="0066501A">
        <w:rPr>
          <w:rFonts w:ascii="Calibri" w:hAnsi="Calibri" w:cs="Arial"/>
          <w:sz w:val="22"/>
          <w:szCs w:val="22"/>
        </w:rPr>
        <w:t>.</w:t>
      </w:r>
      <w:r w:rsidRPr="00AB018C">
        <w:rPr>
          <w:rFonts w:ascii="Calibri" w:hAnsi="Calibri" w:cs="Arial"/>
          <w:sz w:val="22"/>
          <w:szCs w:val="22"/>
        </w:rPr>
        <w:t xml:space="preserve"> Przyjmuje się, </w:t>
      </w:r>
      <w:r w:rsidRPr="00AB018C">
        <w:rPr>
          <w:rFonts w:ascii="Calibri" w:hAnsi="Calibri" w:cs="Arial"/>
          <w:sz w:val="22"/>
          <w:szCs w:val="22"/>
        </w:rPr>
        <w:lastRenderedPageBreak/>
        <w:t>że prawo zmiany terminu realizacji przedmiotu zamówienia będzie przysługiwać Wykonawcy, gdy dokumenty, o które wystąpił zostaną wydane w terminie dłuższym niż jeden miesiąc, licząc od daty wpływu wniosku lub pisma o ich wydanie do jednostki wydającej dokument;</w:t>
      </w:r>
    </w:p>
    <w:p w14:paraId="1847FAF5" w14:textId="60B4EBBE" w:rsidR="00AB018C" w:rsidRPr="00AB018C" w:rsidRDefault="00AB018C" w:rsidP="006509CE">
      <w:pPr>
        <w:pStyle w:val="Akapitzlist"/>
        <w:numPr>
          <w:ilvl w:val="0"/>
          <w:numId w:val="24"/>
        </w:numPr>
        <w:autoSpaceDE w:val="0"/>
        <w:autoSpaceDN w:val="0"/>
        <w:adjustRightInd w:val="0"/>
        <w:spacing w:before="60" w:after="60"/>
        <w:ind w:left="1276"/>
        <w:jc w:val="both"/>
        <w:rPr>
          <w:rFonts w:ascii="Calibri" w:hAnsi="Calibri" w:cs="Arial"/>
          <w:sz w:val="22"/>
          <w:szCs w:val="22"/>
        </w:rPr>
      </w:pPr>
      <w:r w:rsidRPr="00AB018C">
        <w:rPr>
          <w:rFonts w:ascii="Calibri" w:hAnsi="Calibri" w:cs="Arial"/>
          <w:sz w:val="22"/>
          <w:szCs w:val="22"/>
        </w:rPr>
        <w:t>inne, nieprzewidziane przyczyny zewnętrzne, niezależne od Zamawiającego oraz Wykonawcy, skutkujące niemożliwością prowadzenia prac pro</w:t>
      </w:r>
      <w:r w:rsidR="00610E95">
        <w:rPr>
          <w:rFonts w:ascii="Calibri" w:hAnsi="Calibri" w:cs="Arial"/>
          <w:sz w:val="22"/>
          <w:szCs w:val="22"/>
        </w:rPr>
        <w:t xml:space="preserve">jektowych, lub ich wydłużeniem. </w:t>
      </w:r>
    </w:p>
    <w:p w14:paraId="1C734AF1" w14:textId="77777777" w:rsidR="00AB018C" w:rsidRPr="00AB018C" w:rsidRDefault="00AB018C" w:rsidP="006509CE">
      <w:pPr>
        <w:pStyle w:val="Akapitzlist"/>
        <w:numPr>
          <w:ilvl w:val="0"/>
          <w:numId w:val="27"/>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t>Zmiana wynagrodzenia w przypadku:</w:t>
      </w:r>
    </w:p>
    <w:p w14:paraId="315CF18C" w14:textId="77777777" w:rsidR="00054C39" w:rsidRDefault="00AB018C" w:rsidP="006509CE">
      <w:pPr>
        <w:pStyle w:val="Akapitzlist"/>
        <w:numPr>
          <w:ilvl w:val="0"/>
          <w:numId w:val="25"/>
        </w:numPr>
        <w:autoSpaceDE w:val="0"/>
        <w:autoSpaceDN w:val="0"/>
        <w:adjustRightInd w:val="0"/>
        <w:spacing w:before="60" w:after="60"/>
        <w:ind w:left="1276"/>
        <w:jc w:val="both"/>
        <w:rPr>
          <w:rFonts w:ascii="Calibri" w:hAnsi="Calibri" w:cs="Arial"/>
          <w:sz w:val="22"/>
          <w:szCs w:val="22"/>
        </w:rPr>
      </w:pPr>
      <w:r w:rsidRPr="00AB018C">
        <w:rPr>
          <w:rFonts w:ascii="Calibri" w:hAnsi="Calibri" w:cs="Arial"/>
          <w:sz w:val="22"/>
          <w:szCs w:val="22"/>
        </w:rPr>
        <w:t>zmiany stawek obowiązujących podatków, w szczególności podatku od towarów i usług (VAT)</w:t>
      </w:r>
      <w:r w:rsidR="00CB0D3B">
        <w:rPr>
          <w:rFonts w:ascii="Calibri" w:hAnsi="Calibri" w:cs="Arial"/>
          <w:sz w:val="22"/>
          <w:szCs w:val="22"/>
        </w:rPr>
        <w:t xml:space="preserve"> oraz podatku akcyzowego, z </w:t>
      </w:r>
      <w:r w:rsidR="00CB0D3B" w:rsidRPr="00CB0D3B">
        <w:rPr>
          <w:rFonts w:ascii="Calibri" w:hAnsi="Calibri" w:cs="Arial"/>
          <w:sz w:val="22"/>
          <w:szCs w:val="22"/>
        </w:rPr>
        <w:t>zastrzeżeniem, że wartość netto wynagrodzenia wykonawcy nie zmieni się, a</w:t>
      </w:r>
      <w:r w:rsidR="00CB0D3B">
        <w:rPr>
          <w:rFonts w:ascii="Calibri" w:hAnsi="Calibri" w:cs="Arial"/>
          <w:sz w:val="22"/>
          <w:szCs w:val="22"/>
        </w:rPr>
        <w:t> </w:t>
      </w:r>
      <w:r w:rsidR="00CB0D3B" w:rsidRPr="00CB0D3B">
        <w:rPr>
          <w:rFonts w:ascii="Calibri" w:hAnsi="Calibri" w:cs="Arial"/>
          <w:sz w:val="22"/>
          <w:szCs w:val="22"/>
        </w:rPr>
        <w:t>wartość</w:t>
      </w:r>
      <w:r w:rsidR="00CB0D3B">
        <w:rPr>
          <w:rFonts w:ascii="Calibri" w:hAnsi="Calibri" w:cs="Arial"/>
          <w:sz w:val="22"/>
          <w:szCs w:val="22"/>
        </w:rPr>
        <w:t xml:space="preserve"> </w:t>
      </w:r>
      <w:r w:rsidR="00CB0D3B" w:rsidRPr="00CB0D3B">
        <w:rPr>
          <w:rFonts w:ascii="Calibri" w:hAnsi="Calibri" w:cs="Arial"/>
          <w:sz w:val="22"/>
          <w:szCs w:val="22"/>
        </w:rPr>
        <w:t xml:space="preserve">brutto wynagrodzenia zostanie wyliczona na podstawie nowych </w:t>
      </w:r>
      <w:r w:rsidR="00CB0D3B">
        <w:rPr>
          <w:rFonts w:ascii="Calibri" w:hAnsi="Calibri" w:cs="Arial"/>
          <w:sz w:val="22"/>
          <w:szCs w:val="22"/>
        </w:rPr>
        <w:t>stawek</w:t>
      </w:r>
      <w:r w:rsidR="00CB0D3B" w:rsidRPr="00CB0D3B">
        <w:rPr>
          <w:rFonts w:ascii="Calibri" w:hAnsi="Calibri" w:cs="Arial"/>
          <w:sz w:val="22"/>
          <w:szCs w:val="22"/>
        </w:rPr>
        <w:t>;</w:t>
      </w:r>
    </w:p>
    <w:p w14:paraId="4AD22B19" w14:textId="21196BB4" w:rsidR="00054C39" w:rsidRDefault="00CB0D3B" w:rsidP="006509CE">
      <w:pPr>
        <w:pStyle w:val="Akapitzlist"/>
        <w:numPr>
          <w:ilvl w:val="0"/>
          <w:numId w:val="25"/>
        </w:numPr>
        <w:autoSpaceDE w:val="0"/>
        <w:autoSpaceDN w:val="0"/>
        <w:adjustRightInd w:val="0"/>
        <w:spacing w:before="60" w:after="60"/>
        <w:ind w:left="1276"/>
        <w:jc w:val="both"/>
        <w:rPr>
          <w:rFonts w:ascii="Calibri" w:hAnsi="Calibri" w:cs="Arial"/>
          <w:sz w:val="22"/>
          <w:szCs w:val="22"/>
        </w:rPr>
      </w:pPr>
      <w:r w:rsidRPr="00054C39">
        <w:rPr>
          <w:rFonts w:ascii="Calibri" w:hAnsi="Calibri" w:cs="Arial"/>
          <w:sz w:val="22"/>
          <w:szCs w:val="22"/>
        </w:rPr>
        <w:t>zmiany wysokości minimalnego wynagrodzenia za pracę</w:t>
      </w:r>
      <w:r w:rsidR="00054C39" w:rsidRPr="00054C39">
        <w:rPr>
          <w:rFonts w:ascii="Calibri" w:hAnsi="Calibri" w:cs="Arial"/>
          <w:sz w:val="22"/>
          <w:szCs w:val="22"/>
        </w:rPr>
        <w:t xml:space="preserve"> albo minimalnej stawki godzinowej, ustalonych na podstawie przepisów ustawy z dnia 10 października 2002 r. o minimalnym wynagrodzeniu za pracę </w:t>
      </w:r>
      <w:r w:rsidR="00B577B7">
        <w:rPr>
          <w:rFonts w:ascii="Calibri" w:hAnsi="Calibri" w:cs="Arial"/>
          <w:sz w:val="22"/>
          <w:szCs w:val="22"/>
        </w:rPr>
        <w:t>(</w:t>
      </w:r>
      <w:r w:rsidR="00054C39" w:rsidRPr="00054C39">
        <w:rPr>
          <w:rFonts w:ascii="Calibri" w:hAnsi="Calibri" w:cs="Arial"/>
          <w:sz w:val="22"/>
          <w:szCs w:val="22"/>
        </w:rPr>
        <w:t>Dz.U. z 2020 r., poz. 2207</w:t>
      </w:r>
      <w:r w:rsidR="00B577B7">
        <w:rPr>
          <w:rFonts w:ascii="Calibri" w:hAnsi="Calibri" w:cs="Arial"/>
          <w:sz w:val="22"/>
          <w:szCs w:val="22"/>
        </w:rPr>
        <w:t xml:space="preserve"> z późn. zm.);</w:t>
      </w:r>
    </w:p>
    <w:p w14:paraId="5E23D8CD" w14:textId="4A5659D4" w:rsidR="00054C39" w:rsidRDefault="00CB0D3B" w:rsidP="006509CE">
      <w:pPr>
        <w:pStyle w:val="Akapitzlist"/>
        <w:numPr>
          <w:ilvl w:val="0"/>
          <w:numId w:val="25"/>
        </w:numPr>
        <w:autoSpaceDE w:val="0"/>
        <w:autoSpaceDN w:val="0"/>
        <w:adjustRightInd w:val="0"/>
        <w:spacing w:before="60" w:after="60"/>
        <w:ind w:left="1276"/>
        <w:jc w:val="both"/>
        <w:rPr>
          <w:rFonts w:ascii="Calibri" w:hAnsi="Calibri" w:cs="Arial"/>
          <w:sz w:val="22"/>
          <w:szCs w:val="22"/>
        </w:rPr>
      </w:pPr>
      <w:r w:rsidRPr="00054C39">
        <w:rPr>
          <w:rFonts w:ascii="Calibri" w:hAnsi="Calibri" w:cs="Arial"/>
          <w:sz w:val="22"/>
          <w:szCs w:val="22"/>
        </w:rPr>
        <w:t>zmiany zasad podlegania ubezpieczeniom społecznym lub ubezpieczeniu zdrowotnemu lub</w:t>
      </w:r>
      <w:r w:rsidR="00054C39" w:rsidRPr="00054C39">
        <w:rPr>
          <w:rFonts w:ascii="Calibri" w:hAnsi="Calibri" w:cs="Arial"/>
          <w:sz w:val="22"/>
          <w:szCs w:val="22"/>
        </w:rPr>
        <w:t xml:space="preserve"> </w:t>
      </w:r>
      <w:r w:rsidRPr="00054C39">
        <w:rPr>
          <w:rFonts w:ascii="Calibri" w:hAnsi="Calibri" w:cs="Arial"/>
          <w:sz w:val="22"/>
          <w:szCs w:val="22"/>
        </w:rPr>
        <w:t>wysokości</w:t>
      </w:r>
      <w:r w:rsidR="00054C39" w:rsidRPr="00054C39">
        <w:rPr>
          <w:rFonts w:ascii="Calibri" w:hAnsi="Calibri" w:cs="Arial"/>
          <w:sz w:val="22"/>
          <w:szCs w:val="22"/>
        </w:rPr>
        <w:t xml:space="preserve"> </w:t>
      </w:r>
      <w:r w:rsidRPr="00054C39">
        <w:rPr>
          <w:rFonts w:ascii="Calibri" w:hAnsi="Calibri" w:cs="Arial"/>
          <w:sz w:val="22"/>
          <w:szCs w:val="22"/>
        </w:rPr>
        <w:t>składki</w:t>
      </w:r>
      <w:r w:rsidR="00054C39" w:rsidRPr="00054C39">
        <w:rPr>
          <w:rFonts w:ascii="Calibri" w:hAnsi="Calibri" w:cs="Arial"/>
          <w:sz w:val="22"/>
          <w:szCs w:val="22"/>
        </w:rPr>
        <w:t xml:space="preserve"> </w:t>
      </w:r>
      <w:r w:rsidRPr="00054C39">
        <w:rPr>
          <w:rFonts w:ascii="Calibri" w:hAnsi="Calibri" w:cs="Arial"/>
          <w:sz w:val="22"/>
          <w:szCs w:val="22"/>
        </w:rPr>
        <w:t>na</w:t>
      </w:r>
      <w:r w:rsidR="00054C39" w:rsidRPr="00054C39">
        <w:rPr>
          <w:rFonts w:ascii="Calibri" w:hAnsi="Calibri" w:cs="Arial"/>
          <w:sz w:val="22"/>
          <w:szCs w:val="22"/>
        </w:rPr>
        <w:t xml:space="preserve"> </w:t>
      </w:r>
      <w:r w:rsidRPr="00054C39">
        <w:rPr>
          <w:rFonts w:ascii="Calibri" w:hAnsi="Calibri" w:cs="Arial"/>
          <w:sz w:val="22"/>
          <w:szCs w:val="22"/>
        </w:rPr>
        <w:t>ubezpieczenie</w:t>
      </w:r>
      <w:r w:rsidR="00054C39" w:rsidRPr="00054C39">
        <w:rPr>
          <w:rFonts w:ascii="Calibri" w:hAnsi="Calibri" w:cs="Arial"/>
          <w:sz w:val="22"/>
          <w:szCs w:val="22"/>
        </w:rPr>
        <w:t xml:space="preserve"> </w:t>
      </w:r>
      <w:r w:rsidRPr="00054C39">
        <w:rPr>
          <w:rFonts w:ascii="Calibri" w:hAnsi="Calibri" w:cs="Arial"/>
          <w:sz w:val="22"/>
          <w:szCs w:val="22"/>
        </w:rPr>
        <w:t>społeczne</w:t>
      </w:r>
      <w:r w:rsidR="00054C39" w:rsidRPr="00054C39">
        <w:rPr>
          <w:rFonts w:ascii="Calibri" w:hAnsi="Calibri" w:cs="Arial"/>
          <w:sz w:val="22"/>
          <w:szCs w:val="22"/>
        </w:rPr>
        <w:t xml:space="preserve"> </w:t>
      </w:r>
      <w:r w:rsidRPr="00054C39">
        <w:rPr>
          <w:rFonts w:ascii="Calibri" w:hAnsi="Calibri" w:cs="Arial"/>
          <w:sz w:val="22"/>
          <w:szCs w:val="22"/>
        </w:rPr>
        <w:t>lub</w:t>
      </w:r>
      <w:r w:rsidR="00054C39" w:rsidRPr="00054C39">
        <w:rPr>
          <w:rFonts w:ascii="Calibri" w:hAnsi="Calibri" w:cs="Arial"/>
          <w:sz w:val="22"/>
          <w:szCs w:val="22"/>
        </w:rPr>
        <w:t xml:space="preserve"> </w:t>
      </w:r>
      <w:r w:rsidRPr="00054C39">
        <w:rPr>
          <w:rFonts w:ascii="Calibri" w:hAnsi="Calibri" w:cs="Arial"/>
          <w:sz w:val="22"/>
          <w:szCs w:val="22"/>
        </w:rPr>
        <w:t>zdrowotne</w:t>
      </w:r>
      <w:r w:rsidR="00B577B7">
        <w:rPr>
          <w:rFonts w:ascii="Calibri" w:hAnsi="Calibri" w:cs="Arial"/>
          <w:sz w:val="22"/>
          <w:szCs w:val="22"/>
        </w:rPr>
        <w:t>;</w:t>
      </w:r>
    </w:p>
    <w:p w14:paraId="368EAECE" w14:textId="68E329B9" w:rsidR="00A76008" w:rsidRPr="00A76008" w:rsidRDefault="00054C39" w:rsidP="006509CE">
      <w:pPr>
        <w:pStyle w:val="Akapitzlist"/>
        <w:numPr>
          <w:ilvl w:val="0"/>
          <w:numId w:val="25"/>
        </w:numPr>
        <w:autoSpaceDE w:val="0"/>
        <w:autoSpaceDN w:val="0"/>
        <w:adjustRightInd w:val="0"/>
        <w:spacing w:before="60" w:after="60"/>
        <w:ind w:left="1276"/>
        <w:jc w:val="both"/>
        <w:rPr>
          <w:rFonts w:ascii="Calibri" w:hAnsi="Calibri" w:cs="Arial"/>
          <w:color w:val="FF0000"/>
          <w:sz w:val="22"/>
          <w:szCs w:val="22"/>
        </w:rPr>
      </w:pPr>
      <w:r w:rsidRPr="00054C39">
        <w:rPr>
          <w:rFonts w:ascii="Calibri" w:hAnsi="Calibri" w:cs="Arial"/>
          <w:sz w:val="22"/>
          <w:szCs w:val="22"/>
        </w:rPr>
        <w:t xml:space="preserve">zmiany zasad gromadzenia i wysokości wpłat do pracowniczych planów kapitałowych, </w:t>
      </w:r>
      <w:r w:rsidRPr="00B577B7">
        <w:rPr>
          <w:rFonts w:ascii="Calibri" w:hAnsi="Calibri" w:cs="Arial"/>
          <w:sz w:val="22"/>
          <w:szCs w:val="22"/>
        </w:rPr>
        <w:t>o</w:t>
      </w:r>
      <w:r w:rsidR="00B577B7">
        <w:rPr>
          <w:rFonts w:ascii="Calibri" w:hAnsi="Calibri" w:cs="Arial"/>
          <w:sz w:val="22"/>
          <w:szCs w:val="22"/>
        </w:rPr>
        <w:t> </w:t>
      </w:r>
      <w:r w:rsidRPr="00B577B7">
        <w:rPr>
          <w:rFonts w:ascii="Calibri" w:hAnsi="Calibri" w:cs="Arial"/>
          <w:sz w:val="22"/>
          <w:szCs w:val="22"/>
        </w:rPr>
        <w:t>których mowa w ustawie z dnia 4 października 2018 r. o pracowniczych</w:t>
      </w:r>
      <w:r w:rsidR="00E53253">
        <w:rPr>
          <w:rFonts w:ascii="Calibri" w:hAnsi="Calibri" w:cs="Arial"/>
          <w:sz w:val="22"/>
          <w:szCs w:val="22"/>
        </w:rPr>
        <w:t xml:space="preserve"> planach</w:t>
      </w:r>
      <w:r w:rsidRPr="00B577B7">
        <w:rPr>
          <w:rFonts w:ascii="Calibri" w:hAnsi="Calibri" w:cs="Arial"/>
          <w:sz w:val="22"/>
          <w:szCs w:val="22"/>
        </w:rPr>
        <w:t xml:space="preserve"> kapitałowych</w:t>
      </w:r>
      <w:r w:rsidR="00B577B7">
        <w:rPr>
          <w:rFonts w:ascii="Calibri" w:hAnsi="Calibri" w:cs="Arial"/>
          <w:sz w:val="22"/>
          <w:szCs w:val="22"/>
        </w:rPr>
        <w:t xml:space="preserve"> (Dz.U. z </w:t>
      </w:r>
      <w:r w:rsidR="002266C5">
        <w:rPr>
          <w:rFonts w:ascii="Calibri" w:hAnsi="Calibri" w:cs="Arial"/>
          <w:sz w:val="22"/>
          <w:szCs w:val="22"/>
        </w:rPr>
        <w:t>2023</w:t>
      </w:r>
      <w:r w:rsidR="00B577B7">
        <w:rPr>
          <w:rFonts w:ascii="Calibri" w:hAnsi="Calibri" w:cs="Arial"/>
          <w:sz w:val="22"/>
          <w:szCs w:val="22"/>
        </w:rPr>
        <w:t xml:space="preserve"> r. poz. </w:t>
      </w:r>
      <w:r w:rsidR="002266C5">
        <w:rPr>
          <w:rFonts w:ascii="Calibri" w:hAnsi="Calibri" w:cs="Arial"/>
          <w:sz w:val="22"/>
          <w:szCs w:val="22"/>
        </w:rPr>
        <w:t>46</w:t>
      </w:r>
      <w:r w:rsidR="00B577B7">
        <w:rPr>
          <w:rFonts w:ascii="Calibri" w:hAnsi="Calibri" w:cs="Arial"/>
          <w:sz w:val="22"/>
          <w:szCs w:val="22"/>
        </w:rPr>
        <w:t xml:space="preserve"> z późn. zm.);</w:t>
      </w:r>
    </w:p>
    <w:p w14:paraId="27C0937E" w14:textId="15640640" w:rsidR="00A76008" w:rsidRPr="00362E35" w:rsidRDefault="00A76008" w:rsidP="006509CE">
      <w:pPr>
        <w:pStyle w:val="Akapitzlist"/>
        <w:numPr>
          <w:ilvl w:val="0"/>
          <w:numId w:val="25"/>
        </w:numPr>
        <w:autoSpaceDE w:val="0"/>
        <w:autoSpaceDN w:val="0"/>
        <w:adjustRightInd w:val="0"/>
        <w:spacing w:before="60" w:after="60"/>
        <w:ind w:left="1276"/>
        <w:jc w:val="both"/>
        <w:rPr>
          <w:rFonts w:ascii="Calibri" w:hAnsi="Calibri" w:cs="Arial"/>
          <w:color w:val="FF0000"/>
          <w:sz w:val="22"/>
          <w:szCs w:val="22"/>
        </w:rPr>
      </w:pPr>
      <w:r>
        <w:rPr>
          <w:rFonts w:ascii="Calibri" w:hAnsi="Calibri" w:cs="Arial"/>
          <w:sz w:val="22"/>
          <w:szCs w:val="22"/>
        </w:rPr>
        <w:t>odstąpienia od części prac określonych w przedmiocie umowy,</w:t>
      </w:r>
      <w:r w:rsidRPr="00A76008">
        <w:rPr>
          <w:rFonts w:ascii="Calibri" w:hAnsi="Calibri" w:cs="Arial"/>
          <w:sz w:val="22"/>
          <w:szCs w:val="22"/>
        </w:rPr>
        <w:t xml:space="preserve"> o którym mowa w ust. 1, o</w:t>
      </w:r>
      <w:r>
        <w:rPr>
          <w:rFonts w:ascii="Calibri" w:hAnsi="Calibri" w:cs="Arial"/>
          <w:sz w:val="22"/>
          <w:szCs w:val="22"/>
        </w:rPr>
        <w:t> </w:t>
      </w:r>
      <w:r w:rsidRPr="00A76008">
        <w:rPr>
          <w:rFonts w:ascii="Calibri" w:hAnsi="Calibri" w:cs="Arial"/>
          <w:sz w:val="22"/>
          <w:szCs w:val="22"/>
        </w:rPr>
        <w:t>koszty opracowań, których wykonanie nie będzie konieczne z uwagi na szczegółowe rozpoznanie warunków realizacji przedmiotu umowy</w:t>
      </w:r>
      <w:r>
        <w:rPr>
          <w:rFonts w:ascii="Calibri" w:hAnsi="Calibri" w:cs="Arial"/>
          <w:sz w:val="22"/>
          <w:szCs w:val="22"/>
        </w:rPr>
        <w:t xml:space="preserve"> </w:t>
      </w:r>
      <w:r w:rsidRPr="00A76008">
        <w:rPr>
          <w:rFonts w:ascii="Calibri" w:hAnsi="Calibri" w:cs="Arial"/>
          <w:sz w:val="22"/>
          <w:szCs w:val="22"/>
        </w:rPr>
        <w:t>po uzyskaniu warunków technicznych i innych opinii</w:t>
      </w:r>
      <w:r w:rsidR="00362E35">
        <w:rPr>
          <w:rFonts w:ascii="Calibri" w:hAnsi="Calibri" w:cs="Arial"/>
          <w:sz w:val="22"/>
          <w:szCs w:val="22"/>
        </w:rPr>
        <w:t>;</w:t>
      </w:r>
    </w:p>
    <w:p w14:paraId="5E28F545" w14:textId="734C55E6" w:rsidR="00362E35" w:rsidRPr="00A76008" w:rsidRDefault="00362E35" w:rsidP="006509CE">
      <w:pPr>
        <w:pStyle w:val="Akapitzlist"/>
        <w:numPr>
          <w:ilvl w:val="0"/>
          <w:numId w:val="25"/>
        </w:numPr>
        <w:autoSpaceDE w:val="0"/>
        <w:autoSpaceDN w:val="0"/>
        <w:adjustRightInd w:val="0"/>
        <w:spacing w:before="60" w:after="60"/>
        <w:ind w:left="1276"/>
        <w:jc w:val="both"/>
        <w:rPr>
          <w:rFonts w:ascii="Calibri" w:hAnsi="Calibri" w:cs="Arial"/>
          <w:color w:val="FF0000"/>
          <w:sz w:val="22"/>
          <w:szCs w:val="22"/>
        </w:rPr>
      </w:pPr>
      <w:r w:rsidRPr="002A2834">
        <w:rPr>
          <w:rFonts w:ascii="Calibri" w:hAnsi="Calibri" w:cs="Arial"/>
          <w:sz w:val="22"/>
          <w:szCs w:val="22"/>
        </w:rPr>
        <w:t>zlecenia usług dodatkowych w okolicznościach, których nie można było przewidzieć na</w:t>
      </w:r>
      <w:r>
        <w:rPr>
          <w:rFonts w:ascii="Calibri" w:hAnsi="Calibri" w:cs="Arial"/>
          <w:sz w:val="22"/>
          <w:szCs w:val="22"/>
        </w:rPr>
        <w:t> </w:t>
      </w:r>
      <w:r w:rsidRPr="002A2834">
        <w:rPr>
          <w:rFonts w:ascii="Calibri" w:hAnsi="Calibri" w:cs="Arial"/>
          <w:sz w:val="22"/>
          <w:szCs w:val="22"/>
        </w:rPr>
        <w:t xml:space="preserve">etapie postępowania przetargowego, w szczególności zlecenia wykonania dodatkowych opracowań, które okazały się konieczne do wykonania </w:t>
      </w:r>
      <w:r>
        <w:rPr>
          <w:rFonts w:ascii="Calibri" w:hAnsi="Calibri" w:cs="Arial"/>
          <w:sz w:val="22"/>
          <w:szCs w:val="22"/>
        </w:rPr>
        <w:t xml:space="preserve">a które </w:t>
      </w:r>
      <w:r w:rsidRPr="002A2834">
        <w:rPr>
          <w:rFonts w:ascii="Calibri" w:hAnsi="Calibri" w:cs="Arial"/>
          <w:sz w:val="22"/>
          <w:szCs w:val="22"/>
        </w:rPr>
        <w:t xml:space="preserve">nie zostały uwzględnione w </w:t>
      </w:r>
      <w:r>
        <w:rPr>
          <w:rFonts w:ascii="Calibri" w:hAnsi="Calibri" w:cs="Arial"/>
          <w:sz w:val="22"/>
          <w:szCs w:val="22"/>
        </w:rPr>
        <w:t>OPZ</w:t>
      </w:r>
      <w:r w:rsidR="003E16CF">
        <w:rPr>
          <w:rFonts w:ascii="Calibri" w:hAnsi="Calibri" w:cs="Arial"/>
          <w:sz w:val="22"/>
          <w:szCs w:val="22"/>
        </w:rPr>
        <w:t>;</w:t>
      </w:r>
    </w:p>
    <w:p w14:paraId="0BE08A56" w14:textId="70877C97" w:rsidR="00AB018C" w:rsidRPr="00AB018C" w:rsidRDefault="00AB018C" w:rsidP="006509CE">
      <w:pPr>
        <w:pStyle w:val="Akapitzlist"/>
        <w:numPr>
          <w:ilvl w:val="0"/>
          <w:numId w:val="27"/>
        </w:numPr>
        <w:autoSpaceDE w:val="0"/>
        <w:autoSpaceDN w:val="0"/>
        <w:adjustRightInd w:val="0"/>
        <w:spacing w:before="60" w:after="60"/>
        <w:jc w:val="both"/>
        <w:rPr>
          <w:rFonts w:asciiTheme="minorHAnsi" w:hAnsiTheme="minorHAnsi" w:cstheme="minorHAnsi"/>
          <w:sz w:val="22"/>
          <w:szCs w:val="22"/>
        </w:rPr>
      </w:pPr>
      <w:r w:rsidRPr="00AB018C">
        <w:rPr>
          <w:rFonts w:asciiTheme="minorHAnsi" w:hAnsiTheme="minorHAnsi" w:cstheme="minorHAnsi"/>
          <w:sz w:val="22"/>
          <w:szCs w:val="22"/>
        </w:rPr>
        <w:t>Zmiana osób o</w:t>
      </w:r>
      <w:r w:rsidR="00A814D0">
        <w:rPr>
          <w:rFonts w:asciiTheme="minorHAnsi" w:hAnsiTheme="minorHAnsi" w:cstheme="minorHAnsi"/>
          <w:sz w:val="22"/>
          <w:szCs w:val="22"/>
        </w:rPr>
        <w:t>dpowiedzialnych za realizację przedmiotu umowy</w:t>
      </w:r>
      <w:r w:rsidRPr="00AB018C">
        <w:rPr>
          <w:rFonts w:asciiTheme="minorHAnsi" w:hAnsiTheme="minorHAnsi" w:cstheme="minorHAnsi"/>
          <w:sz w:val="22"/>
          <w:szCs w:val="22"/>
        </w:rPr>
        <w:t>, któr</w:t>
      </w:r>
      <w:r w:rsidR="002266C5">
        <w:rPr>
          <w:rFonts w:asciiTheme="minorHAnsi" w:hAnsiTheme="minorHAnsi" w:cstheme="minorHAnsi"/>
          <w:sz w:val="22"/>
          <w:szCs w:val="22"/>
        </w:rPr>
        <w:t>ej</w:t>
      </w:r>
      <w:r w:rsidRPr="00AB018C">
        <w:rPr>
          <w:rFonts w:asciiTheme="minorHAnsi" w:hAnsiTheme="minorHAnsi" w:cstheme="minorHAnsi"/>
          <w:sz w:val="22"/>
          <w:szCs w:val="22"/>
        </w:rPr>
        <w:t xml:space="preserve"> nie można było przewidzieć w chwili zawarcia </w:t>
      </w:r>
      <w:r w:rsidR="002A64DD">
        <w:rPr>
          <w:rFonts w:asciiTheme="minorHAnsi" w:hAnsiTheme="minorHAnsi" w:cstheme="minorHAnsi"/>
          <w:sz w:val="22"/>
          <w:szCs w:val="22"/>
        </w:rPr>
        <w:t>u</w:t>
      </w:r>
      <w:r w:rsidRPr="00AB018C">
        <w:rPr>
          <w:rFonts w:asciiTheme="minorHAnsi" w:hAnsiTheme="minorHAnsi" w:cstheme="minorHAnsi"/>
          <w:sz w:val="22"/>
          <w:szCs w:val="22"/>
        </w:rPr>
        <w:t xml:space="preserve">mowy, a których zmiana ma bezpośredni wpływ na wykonanie </w:t>
      </w:r>
      <w:r w:rsidR="002A64DD">
        <w:rPr>
          <w:rFonts w:asciiTheme="minorHAnsi" w:hAnsiTheme="minorHAnsi" w:cstheme="minorHAnsi"/>
          <w:sz w:val="22"/>
          <w:szCs w:val="22"/>
        </w:rPr>
        <w:t>u</w:t>
      </w:r>
      <w:r w:rsidRPr="00AB018C">
        <w:rPr>
          <w:rFonts w:asciiTheme="minorHAnsi" w:hAnsiTheme="minorHAnsi" w:cstheme="minorHAnsi"/>
          <w:sz w:val="22"/>
          <w:szCs w:val="22"/>
        </w:rPr>
        <w:t xml:space="preserve">mowy, np. gdyby wskutek wydarzeń losowych osoby wskazane nie mogły pełnić swoich czynności w okresie obowiązywania </w:t>
      </w:r>
      <w:r w:rsidR="002A64DD">
        <w:rPr>
          <w:rFonts w:asciiTheme="minorHAnsi" w:hAnsiTheme="minorHAnsi" w:cstheme="minorHAnsi"/>
          <w:sz w:val="22"/>
          <w:szCs w:val="22"/>
        </w:rPr>
        <w:t>u</w:t>
      </w:r>
      <w:r w:rsidRPr="00AB018C">
        <w:rPr>
          <w:rFonts w:asciiTheme="minorHAnsi" w:hAnsiTheme="minorHAnsi" w:cstheme="minorHAnsi"/>
          <w:sz w:val="22"/>
          <w:szCs w:val="22"/>
        </w:rPr>
        <w:t>mowy.</w:t>
      </w:r>
    </w:p>
    <w:p w14:paraId="4027B7D2" w14:textId="4FE20A02" w:rsidR="00AB018C" w:rsidRPr="00AB018C" w:rsidRDefault="00AB018C" w:rsidP="00890D7F">
      <w:pPr>
        <w:pStyle w:val="Akapitzlist4"/>
        <w:tabs>
          <w:tab w:val="left" w:pos="426"/>
        </w:tabs>
        <w:spacing w:before="60" w:after="60"/>
        <w:ind w:left="709"/>
        <w:jc w:val="both"/>
        <w:rPr>
          <w:rFonts w:asciiTheme="minorHAnsi" w:hAnsiTheme="minorHAnsi" w:cstheme="minorHAnsi"/>
          <w:sz w:val="22"/>
          <w:szCs w:val="22"/>
        </w:rPr>
      </w:pPr>
      <w:r w:rsidRPr="00AB018C">
        <w:rPr>
          <w:rFonts w:asciiTheme="minorHAnsi" w:hAnsiTheme="minorHAnsi" w:cstheme="minorHAnsi"/>
          <w:sz w:val="22"/>
          <w:szCs w:val="22"/>
        </w:rPr>
        <w:t xml:space="preserve">W przypadku osób odpowiedzialnych za projekt i sprawujących nadzór nad realizacją </w:t>
      </w:r>
      <w:r w:rsidR="002A64DD">
        <w:rPr>
          <w:rFonts w:asciiTheme="minorHAnsi" w:hAnsiTheme="minorHAnsi" w:cstheme="minorHAnsi"/>
          <w:sz w:val="22"/>
          <w:szCs w:val="22"/>
        </w:rPr>
        <w:t>u</w:t>
      </w:r>
      <w:r w:rsidRPr="00AB018C">
        <w:rPr>
          <w:rFonts w:asciiTheme="minorHAnsi" w:hAnsiTheme="minorHAnsi" w:cstheme="minorHAnsi"/>
          <w:sz w:val="22"/>
          <w:szCs w:val="22"/>
        </w:rPr>
        <w:t xml:space="preserve">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w:t>
      </w:r>
      <w:r w:rsidR="002A64DD">
        <w:rPr>
          <w:rFonts w:asciiTheme="minorHAnsi" w:hAnsiTheme="minorHAnsi" w:cstheme="minorHAnsi"/>
          <w:sz w:val="22"/>
          <w:szCs w:val="22"/>
        </w:rPr>
        <w:t>u</w:t>
      </w:r>
      <w:r w:rsidRPr="00AB018C">
        <w:rPr>
          <w:rFonts w:asciiTheme="minorHAnsi" w:hAnsiTheme="minorHAnsi" w:cstheme="minorHAnsi"/>
          <w:sz w:val="22"/>
          <w:szCs w:val="22"/>
        </w:rPr>
        <w:t>mowy;</w:t>
      </w:r>
    </w:p>
    <w:p w14:paraId="4EC3BE11" w14:textId="7584FD6E" w:rsidR="00AB018C" w:rsidRPr="00AB018C" w:rsidRDefault="00AB018C" w:rsidP="006509CE">
      <w:pPr>
        <w:pStyle w:val="Akapitzlist"/>
        <w:numPr>
          <w:ilvl w:val="0"/>
          <w:numId w:val="27"/>
        </w:numPr>
        <w:autoSpaceDE w:val="0"/>
        <w:autoSpaceDN w:val="0"/>
        <w:adjustRightInd w:val="0"/>
        <w:snapToGrid w:val="0"/>
        <w:spacing w:before="60" w:after="60"/>
        <w:jc w:val="both"/>
        <w:rPr>
          <w:rFonts w:asciiTheme="minorHAnsi" w:hAnsiTheme="minorHAnsi" w:cstheme="minorHAnsi"/>
          <w:sz w:val="22"/>
          <w:szCs w:val="22"/>
        </w:rPr>
      </w:pPr>
      <w:r w:rsidRPr="00AB018C">
        <w:rPr>
          <w:rFonts w:asciiTheme="minorHAnsi" w:hAnsiTheme="minorHAnsi" w:cstheme="minorHAnsi"/>
          <w:sz w:val="22"/>
          <w:szCs w:val="22"/>
        </w:rPr>
        <w:t xml:space="preserve">Zmiana </w:t>
      </w:r>
      <w:r w:rsidR="00B577B7">
        <w:rPr>
          <w:rFonts w:asciiTheme="minorHAnsi" w:hAnsiTheme="minorHAnsi" w:cstheme="minorHAnsi"/>
          <w:sz w:val="22"/>
          <w:szCs w:val="22"/>
        </w:rPr>
        <w:t>P</w:t>
      </w:r>
      <w:r w:rsidRPr="00AB018C">
        <w:rPr>
          <w:rFonts w:asciiTheme="minorHAnsi" w:hAnsiTheme="minorHAnsi" w:cstheme="minorHAnsi"/>
          <w:sz w:val="22"/>
          <w:szCs w:val="22"/>
        </w:rPr>
        <w:t xml:space="preserve">odwykonawcy - na pisemny wniosek Wykonawcy, dopuszcza się zmianę </w:t>
      </w:r>
      <w:r w:rsidRPr="00AB018C">
        <w:rPr>
          <w:rFonts w:asciiTheme="minorHAnsi" w:hAnsiTheme="minorHAnsi" w:cstheme="minorHAnsi"/>
          <w:sz w:val="22"/>
          <w:szCs w:val="22"/>
        </w:rPr>
        <w:br/>
      </w:r>
      <w:r w:rsidR="00B577B7">
        <w:rPr>
          <w:rFonts w:asciiTheme="minorHAnsi" w:hAnsiTheme="minorHAnsi" w:cstheme="minorHAnsi"/>
          <w:sz w:val="22"/>
          <w:szCs w:val="22"/>
        </w:rPr>
        <w:t>P</w:t>
      </w:r>
      <w:r w:rsidRPr="00AB018C">
        <w:rPr>
          <w:rFonts w:asciiTheme="minorHAnsi" w:hAnsiTheme="minorHAnsi" w:cstheme="minorHAnsi"/>
          <w:sz w:val="22"/>
          <w:szCs w:val="22"/>
        </w:rPr>
        <w:t xml:space="preserve">odwykonawcy, wprowadzenie nowego </w:t>
      </w:r>
      <w:r w:rsidR="00B577B7">
        <w:rPr>
          <w:rFonts w:asciiTheme="minorHAnsi" w:hAnsiTheme="minorHAnsi" w:cstheme="minorHAnsi"/>
          <w:sz w:val="22"/>
          <w:szCs w:val="22"/>
        </w:rPr>
        <w:t>P</w:t>
      </w:r>
      <w:r w:rsidRPr="00AB018C">
        <w:rPr>
          <w:rFonts w:asciiTheme="minorHAnsi" w:hAnsiTheme="minorHAnsi" w:cstheme="minorHAnsi"/>
          <w:sz w:val="22"/>
          <w:szCs w:val="22"/>
        </w:rPr>
        <w:t xml:space="preserve">odwykonawcy lub rezygnację z udziału </w:t>
      </w:r>
      <w:r w:rsidR="00B577B7">
        <w:rPr>
          <w:rFonts w:asciiTheme="minorHAnsi" w:hAnsiTheme="minorHAnsi" w:cstheme="minorHAnsi"/>
          <w:sz w:val="22"/>
          <w:szCs w:val="22"/>
        </w:rPr>
        <w:t>P</w:t>
      </w:r>
      <w:r w:rsidRPr="00AB018C">
        <w:rPr>
          <w:rFonts w:asciiTheme="minorHAnsi" w:hAnsiTheme="minorHAnsi" w:cstheme="minorHAnsi"/>
          <w:sz w:val="22"/>
          <w:szCs w:val="22"/>
        </w:rPr>
        <w:t xml:space="preserve">odwykonawcy przy realizacji przedmiotu umowy. </w:t>
      </w:r>
    </w:p>
    <w:p w14:paraId="465F76A8" w14:textId="745D5DD8" w:rsidR="00AB018C" w:rsidRPr="00AB018C" w:rsidRDefault="00AB018C" w:rsidP="006509CE">
      <w:pPr>
        <w:pStyle w:val="Akapitzlist"/>
        <w:numPr>
          <w:ilvl w:val="0"/>
          <w:numId w:val="27"/>
        </w:numPr>
        <w:autoSpaceDE w:val="0"/>
        <w:autoSpaceDN w:val="0"/>
        <w:adjustRightInd w:val="0"/>
        <w:snapToGrid w:val="0"/>
        <w:spacing w:before="60" w:after="60" w:line="276" w:lineRule="auto"/>
        <w:jc w:val="both"/>
        <w:rPr>
          <w:rFonts w:asciiTheme="minorHAnsi" w:hAnsiTheme="minorHAnsi" w:cstheme="minorHAnsi"/>
          <w:sz w:val="22"/>
          <w:szCs w:val="22"/>
        </w:rPr>
      </w:pPr>
      <w:r w:rsidRPr="00AB018C">
        <w:rPr>
          <w:rFonts w:ascii="Calibri" w:hAnsi="Calibri" w:cs="Arial"/>
          <w:sz w:val="22"/>
          <w:szCs w:val="22"/>
        </w:rPr>
        <w:t xml:space="preserve">zmiany prowadzące do likwidacji oczywistych omyłek pisarskich i rachunkowych w treści </w:t>
      </w:r>
      <w:r w:rsidR="002A64DD">
        <w:rPr>
          <w:rFonts w:asciiTheme="minorHAnsi" w:hAnsiTheme="minorHAnsi" w:cstheme="minorHAnsi"/>
          <w:sz w:val="22"/>
          <w:szCs w:val="22"/>
        </w:rPr>
        <w:t>u</w:t>
      </w:r>
      <w:r w:rsidRPr="00AB018C">
        <w:rPr>
          <w:rFonts w:asciiTheme="minorHAnsi" w:hAnsiTheme="minorHAnsi" w:cstheme="minorHAnsi"/>
          <w:sz w:val="22"/>
          <w:szCs w:val="22"/>
        </w:rPr>
        <w:t>mowy.</w:t>
      </w:r>
    </w:p>
    <w:p w14:paraId="5757D4C2" w14:textId="77777777" w:rsidR="00AB018C" w:rsidRPr="00AB018C" w:rsidRDefault="00AB018C" w:rsidP="006509CE">
      <w:pPr>
        <w:pStyle w:val="Akapitzlist"/>
        <w:numPr>
          <w:ilvl w:val="0"/>
          <w:numId w:val="15"/>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t>Termin wykonania przedmiotu zamówienia może ulec przedłużeniu o odpowiedni okres, pozwalający na prawidłową realizację przedmiotu zamówienia, zgodnie obowiązującymi przepisami. Okres wydłużenia liczony będzie od chwili powstania do momentu ustania przyczyny wydłużenia.</w:t>
      </w:r>
    </w:p>
    <w:p w14:paraId="5F8A0C7D" w14:textId="2EE71494" w:rsidR="00AB018C" w:rsidRPr="00AB018C" w:rsidRDefault="00AB018C" w:rsidP="006509CE">
      <w:pPr>
        <w:pStyle w:val="Akapitzlist"/>
        <w:numPr>
          <w:ilvl w:val="0"/>
          <w:numId w:val="15"/>
        </w:numPr>
        <w:autoSpaceDE w:val="0"/>
        <w:autoSpaceDN w:val="0"/>
        <w:adjustRightInd w:val="0"/>
        <w:snapToGrid w:val="0"/>
        <w:spacing w:before="60" w:after="60"/>
        <w:jc w:val="both"/>
        <w:rPr>
          <w:rFonts w:asciiTheme="minorHAnsi" w:hAnsiTheme="minorHAnsi" w:cstheme="minorHAnsi"/>
          <w:sz w:val="22"/>
          <w:szCs w:val="22"/>
        </w:rPr>
      </w:pPr>
      <w:r w:rsidRPr="00AB018C">
        <w:rPr>
          <w:rFonts w:ascii="Calibri" w:hAnsi="Calibri" w:cs="Arial"/>
          <w:sz w:val="22"/>
          <w:szCs w:val="22"/>
        </w:rPr>
        <w:t xml:space="preserve">Wykonawca nie będzie uprawiony do żądania przedłużenia terminu wykonania przedmiotu </w:t>
      </w:r>
      <w:r w:rsidR="002A64DD">
        <w:rPr>
          <w:rFonts w:ascii="Calibri" w:hAnsi="Calibri" w:cs="Arial"/>
          <w:sz w:val="22"/>
          <w:szCs w:val="22"/>
        </w:rPr>
        <w:t>u</w:t>
      </w:r>
      <w:r w:rsidRPr="00AB018C">
        <w:rPr>
          <w:rFonts w:ascii="Calibri" w:hAnsi="Calibri" w:cs="Arial"/>
          <w:sz w:val="22"/>
          <w:szCs w:val="22"/>
        </w:rPr>
        <w:t xml:space="preserve">mowy, jeśli powodem niedotrzymania terminu będą zaniechania, uchybienia lub naruszenia postanowień </w:t>
      </w:r>
      <w:r w:rsidR="002A64DD">
        <w:rPr>
          <w:rFonts w:ascii="Calibri" w:hAnsi="Calibri" w:cs="Arial"/>
          <w:sz w:val="22"/>
          <w:szCs w:val="22"/>
        </w:rPr>
        <w:t>u</w:t>
      </w:r>
      <w:r w:rsidRPr="00AB018C">
        <w:rPr>
          <w:rFonts w:ascii="Calibri" w:hAnsi="Calibri" w:cs="Arial"/>
          <w:sz w:val="22"/>
          <w:szCs w:val="22"/>
        </w:rPr>
        <w:t>mowy</w:t>
      </w:r>
      <w:r w:rsidR="00E53253">
        <w:rPr>
          <w:rFonts w:ascii="Calibri" w:hAnsi="Calibri" w:cs="Arial"/>
          <w:sz w:val="22"/>
          <w:szCs w:val="22"/>
        </w:rPr>
        <w:t xml:space="preserve"> z winy Wykonawcy</w:t>
      </w:r>
      <w:r w:rsidRPr="00AB018C">
        <w:rPr>
          <w:rFonts w:ascii="Calibri" w:hAnsi="Calibri" w:cs="Arial"/>
          <w:sz w:val="22"/>
          <w:szCs w:val="22"/>
        </w:rPr>
        <w:t>.</w:t>
      </w:r>
    </w:p>
    <w:p w14:paraId="4E0DF478" w14:textId="1A264F13" w:rsidR="00AB018C" w:rsidRPr="00AB018C" w:rsidRDefault="00AB018C" w:rsidP="006509CE">
      <w:pPr>
        <w:pStyle w:val="Akapitzlist"/>
        <w:numPr>
          <w:ilvl w:val="0"/>
          <w:numId w:val="15"/>
        </w:numPr>
        <w:autoSpaceDE w:val="0"/>
        <w:autoSpaceDN w:val="0"/>
        <w:adjustRightInd w:val="0"/>
        <w:snapToGrid w:val="0"/>
        <w:spacing w:before="60" w:after="60" w:line="276" w:lineRule="auto"/>
        <w:jc w:val="both"/>
        <w:rPr>
          <w:rFonts w:asciiTheme="minorHAnsi" w:hAnsiTheme="minorHAnsi" w:cstheme="minorHAnsi"/>
          <w:sz w:val="22"/>
          <w:szCs w:val="22"/>
        </w:rPr>
      </w:pPr>
      <w:r w:rsidRPr="00AB018C">
        <w:rPr>
          <w:rFonts w:ascii="Calibri" w:hAnsi="Calibri" w:cs="Arial"/>
          <w:sz w:val="22"/>
          <w:szCs w:val="22"/>
        </w:rPr>
        <w:t>Nie stanowi</w:t>
      </w:r>
      <w:r w:rsidR="003568FE">
        <w:rPr>
          <w:rFonts w:ascii="Calibri" w:hAnsi="Calibri" w:cs="Arial"/>
          <w:sz w:val="22"/>
          <w:szCs w:val="22"/>
        </w:rPr>
        <w:t>ą</w:t>
      </w:r>
      <w:r w:rsidRPr="00AB018C">
        <w:rPr>
          <w:rFonts w:ascii="Calibri" w:hAnsi="Calibri" w:cs="Arial"/>
          <w:sz w:val="22"/>
          <w:szCs w:val="22"/>
        </w:rPr>
        <w:t xml:space="preserve"> istotnej zmiany </w:t>
      </w:r>
      <w:r w:rsidR="002A64DD">
        <w:rPr>
          <w:rFonts w:ascii="Calibri" w:hAnsi="Calibri" w:cs="Arial"/>
          <w:sz w:val="22"/>
          <w:szCs w:val="22"/>
        </w:rPr>
        <w:t>u</w:t>
      </w:r>
      <w:r w:rsidRPr="00AB018C">
        <w:rPr>
          <w:rFonts w:ascii="Calibri" w:hAnsi="Calibri" w:cs="Arial"/>
          <w:sz w:val="22"/>
          <w:szCs w:val="22"/>
        </w:rPr>
        <w:t xml:space="preserve">mowy, w szczególności: </w:t>
      </w:r>
    </w:p>
    <w:p w14:paraId="0868905D" w14:textId="08E3F65C" w:rsidR="00AB018C" w:rsidRPr="00AB018C" w:rsidRDefault="00AB018C" w:rsidP="006509CE">
      <w:pPr>
        <w:numPr>
          <w:ilvl w:val="0"/>
          <w:numId w:val="26"/>
        </w:numPr>
        <w:autoSpaceDE w:val="0"/>
        <w:autoSpaceDN w:val="0"/>
        <w:adjustRightInd w:val="0"/>
        <w:spacing w:before="60" w:after="60"/>
        <w:jc w:val="both"/>
        <w:rPr>
          <w:rFonts w:ascii="Calibri" w:hAnsi="Calibri" w:cs="Arial"/>
          <w:sz w:val="22"/>
          <w:szCs w:val="22"/>
        </w:rPr>
      </w:pPr>
      <w:r w:rsidRPr="00AB018C">
        <w:rPr>
          <w:rFonts w:ascii="Calibri" w:hAnsi="Calibri" w:cs="Arial"/>
          <w:sz w:val="22"/>
          <w:szCs w:val="22"/>
        </w:rPr>
        <w:lastRenderedPageBreak/>
        <w:t xml:space="preserve">zmiana danych związanych z obsługą administracyjno-organizacyjną zamówienia (np. zmiana nr rachunku bankowego); </w:t>
      </w:r>
    </w:p>
    <w:p w14:paraId="14AF80E1" w14:textId="6493E0C4" w:rsidR="00A57B5E" w:rsidRPr="00AB018C" w:rsidRDefault="00AB018C" w:rsidP="006509CE">
      <w:pPr>
        <w:numPr>
          <w:ilvl w:val="0"/>
          <w:numId w:val="26"/>
        </w:numPr>
        <w:autoSpaceDE w:val="0"/>
        <w:autoSpaceDN w:val="0"/>
        <w:adjustRightInd w:val="0"/>
        <w:spacing w:before="60" w:after="60"/>
        <w:jc w:val="both"/>
        <w:rPr>
          <w:rFonts w:ascii="Calibri" w:hAnsi="Calibri" w:cs="Arial"/>
          <w:sz w:val="22"/>
          <w:szCs w:val="22"/>
        </w:rPr>
      </w:pPr>
      <w:r w:rsidRPr="00AB018C">
        <w:rPr>
          <w:rFonts w:ascii="Calibri" w:hAnsi="Calibri" w:cs="Arial"/>
          <w:bCs/>
          <w:sz w:val="22"/>
          <w:szCs w:val="22"/>
        </w:rPr>
        <w:t>zmiana danych teleadresowych.</w:t>
      </w:r>
    </w:p>
    <w:p w14:paraId="2BF000DF" w14:textId="60C1C2CE"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r w:rsidR="00115887">
        <w:rPr>
          <w:rFonts w:ascii="Calibri" w:hAnsi="Calibri" w:cs="Arial"/>
          <w:b/>
          <w:sz w:val="22"/>
          <w:szCs w:val="22"/>
        </w:rPr>
        <w:t>6</w:t>
      </w:r>
    </w:p>
    <w:p w14:paraId="315E2947"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Rozwiązanie umowy</w:t>
      </w:r>
    </w:p>
    <w:p w14:paraId="04626077" w14:textId="3165668E" w:rsidR="00A57B5E" w:rsidRPr="002051A0" w:rsidRDefault="00A57B5E" w:rsidP="006509CE">
      <w:pPr>
        <w:numPr>
          <w:ilvl w:val="0"/>
          <w:numId w:val="9"/>
        </w:numPr>
        <w:spacing w:before="60" w:after="60"/>
        <w:jc w:val="both"/>
        <w:rPr>
          <w:rFonts w:ascii="Calibri" w:hAnsi="Calibri" w:cs="Arial"/>
          <w:sz w:val="22"/>
          <w:szCs w:val="22"/>
        </w:rPr>
      </w:pPr>
      <w:r w:rsidRPr="002051A0">
        <w:rPr>
          <w:rFonts w:ascii="Calibri" w:hAnsi="Calibri" w:cs="Arial"/>
          <w:sz w:val="22"/>
          <w:szCs w:val="22"/>
        </w:rPr>
        <w:t xml:space="preserve">Zamawiającemu przysługuje prawo, z zachowaniem </w:t>
      </w:r>
      <w:r w:rsidR="00485F2B">
        <w:rPr>
          <w:rFonts w:ascii="Calibri" w:hAnsi="Calibri" w:cs="Arial"/>
          <w:sz w:val="22"/>
          <w:szCs w:val="22"/>
        </w:rPr>
        <w:t>14</w:t>
      </w:r>
      <w:r w:rsidR="00F11441">
        <w:rPr>
          <w:rFonts w:ascii="Calibri" w:hAnsi="Calibri" w:cs="Arial"/>
          <w:sz w:val="22"/>
          <w:szCs w:val="22"/>
        </w:rPr>
        <w:t>-</w:t>
      </w:r>
      <w:r w:rsidRPr="002051A0">
        <w:rPr>
          <w:rFonts w:ascii="Calibri" w:hAnsi="Calibri" w:cs="Arial"/>
          <w:sz w:val="22"/>
          <w:szCs w:val="22"/>
        </w:rPr>
        <w:t xml:space="preserve">dniowego okresu wypowiedzenia,   rozwiązania </w:t>
      </w:r>
      <w:r w:rsidR="002A64DD">
        <w:rPr>
          <w:rFonts w:ascii="Calibri" w:hAnsi="Calibri" w:cs="Arial"/>
          <w:sz w:val="22"/>
          <w:szCs w:val="22"/>
        </w:rPr>
        <w:t>u</w:t>
      </w:r>
      <w:r w:rsidRPr="002051A0">
        <w:rPr>
          <w:rFonts w:ascii="Calibri" w:hAnsi="Calibri" w:cs="Arial"/>
          <w:sz w:val="22"/>
          <w:szCs w:val="22"/>
        </w:rPr>
        <w:t>mowy, jeżeli:</w:t>
      </w:r>
    </w:p>
    <w:p w14:paraId="4D1B5646" w14:textId="5EB7804A" w:rsidR="00A57B5E" w:rsidRPr="002051A0" w:rsidRDefault="00A57B5E" w:rsidP="006509CE">
      <w:pPr>
        <w:pStyle w:val="Akapitzlist"/>
        <w:widowControl w:val="0"/>
        <w:numPr>
          <w:ilvl w:val="0"/>
          <w:numId w:val="17"/>
        </w:numPr>
        <w:spacing w:before="60" w:after="60"/>
        <w:ind w:left="851"/>
        <w:jc w:val="both"/>
        <w:rPr>
          <w:rFonts w:ascii="Calibri" w:hAnsi="Calibri" w:cs="Arial"/>
          <w:sz w:val="22"/>
          <w:szCs w:val="22"/>
        </w:rPr>
      </w:pPr>
      <w:r w:rsidRPr="002051A0">
        <w:rPr>
          <w:rFonts w:ascii="Calibri" w:hAnsi="Calibri" w:cs="Arial"/>
          <w:sz w:val="22"/>
          <w:szCs w:val="22"/>
        </w:rPr>
        <w:t>Wykonawca nie przedłuży ważności wygasającego, a wymaganego zabezpieczenia należytego wykonania umowy, o którym mowa  w §</w:t>
      </w:r>
      <w:r w:rsidR="00451097">
        <w:rPr>
          <w:rFonts w:ascii="Calibri" w:hAnsi="Calibri" w:cs="Arial"/>
          <w:sz w:val="22"/>
          <w:szCs w:val="22"/>
        </w:rPr>
        <w:t xml:space="preserve"> </w:t>
      </w:r>
      <w:r w:rsidRPr="002051A0">
        <w:rPr>
          <w:rFonts w:ascii="Calibri" w:hAnsi="Calibri" w:cs="Arial"/>
          <w:sz w:val="22"/>
          <w:szCs w:val="22"/>
        </w:rPr>
        <w:t>1</w:t>
      </w:r>
      <w:r w:rsidR="00115887">
        <w:rPr>
          <w:rFonts w:ascii="Calibri" w:hAnsi="Calibri" w:cs="Arial"/>
          <w:sz w:val="22"/>
          <w:szCs w:val="22"/>
        </w:rPr>
        <w:t>1</w:t>
      </w:r>
      <w:r w:rsidRPr="002051A0">
        <w:rPr>
          <w:rFonts w:ascii="Calibri" w:hAnsi="Calibri" w:cs="Arial"/>
          <w:sz w:val="22"/>
          <w:szCs w:val="22"/>
        </w:rPr>
        <w:t xml:space="preserve">, </w:t>
      </w:r>
    </w:p>
    <w:p w14:paraId="2CC9993E" w14:textId="29A14F15" w:rsidR="00A57B5E" w:rsidRPr="00A60537" w:rsidRDefault="00A57B5E" w:rsidP="006509CE">
      <w:pPr>
        <w:pStyle w:val="Akapitzlist"/>
        <w:widowControl w:val="0"/>
        <w:numPr>
          <w:ilvl w:val="0"/>
          <w:numId w:val="17"/>
        </w:numPr>
        <w:spacing w:before="60" w:after="60"/>
        <w:ind w:left="851"/>
        <w:jc w:val="both"/>
        <w:rPr>
          <w:rFonts w:ascii="Calibri" w:hAnsi="Calibri" w:cs="Arial"/>
          <w:sz w:val="22"/>
          <w:szCs w:val="22"/>
        </w:rPr>
      </w:pPr>
      <w:r w:rsidRPr="00A60537">
        <w:rPr>
          <w:rFonts w:ascii="Calibri" w:hAnsi="Calibri" w:cs="Arial"/>
          <w:sz w:val="22"/>
          <w:szCs w:val="22"/>
        </w:rPr>
        <w:t>Wykonawc</w:t>
      </w:r>
      <w:r w:rsidR="00A814D0">
        <w:rPr>
          <w:rFonts w:ascii="Calibri" w:hAnsi="Calibri" w:cs="Arial"/>
          <w:sz w:val="22"/>
          <w:szCs w:val="22"/>
        </w:rPr>
        <w:t>a nie wykonuje przedmiot umowy</w:t>
      </w:r>
      <w:r w:rsidRPr="00A60537">
        <w:rPr>
          <w:rFonts w:ascii="Calibri" w:hAnsi="Calibri" w:cs="Arial"/>
          <w:sz w:val="22"/>
          <w:szCs w:val="22"/>
        </w:rPr>
        <w:t xml:space="preserve"> zgodnie z wymogami Zamawiającego lub nie reaguje na polecenia Zamawiającego dotyczące poprawek wykonania w wyznaczonym mu przez  Zamawiającego terminie,</w:t>
      </w:r>
    </w:p>
    <w:p w14:paraId="4D08A2E2" w14:textId="6D09DAD4" w:rsidR="00A57B5E" w:rsidRPr="00A60537" w:rsidRDefault="00A57B5E" w:rsidP="006509CE">
      <w:pPr>
        <w:pStyle w:val="Akapitzlist"/>
        <w:widowControl w:val="0"/>
        <w:numPr>
          <w:ilvl w:val="0"/>
          <w:numId w:val="17"/>
        </w:numPr>
        <w:spacing w:before="60" w:after="60"/>
        <w:ind w:left="851"/>
        <w:jc w:val="both"/>
        <w:rPr>
          <w:rFonts w:ascii="Calibri" w:hAnsi="Calibri" w:cs="Arial"/>
          <w:sz w:val="22"/>
          <w:szCs w:val="22"/>
        </w:rPr>
      </w:pPr>
      <w:r w:rsidRPr="00A60537">
        <w:rPr>
          <w:rFonts w:ascii="Calibri" w:hAnsi="Calibri" w:cs="Arial"/>
          <w:sz w:val="22"/>
          <w:szCs w:val="22"/>
        </w:rPr>
        <w:t>Wyk</w:t>
      </w:r>
      <w:r w:rsidR="00A814D0">
        <w:rPr>
          <w:rFonts w:ascii="Calibri" w:hAnsi="Calibri" w:cs="Arial"/>
          <w:sz w:val="22"/>
          <w:szCs w:val="22"/>
        </w:rPr>
        <w:t>onawca wykonuje przedmiotu umowy</w:t>
      </w:r>
      <w:r w:rsidRPr="00A60537">
        <w:rPr>
          <w:rFonts w:ascii="Calibri" w:hAnsi="Calibri" w:cs="Arial"/>
          <w:sz w:val="22"/>
          <w:szCs w:val="22"/>
        </w:rPr>
        <w:t xml:space="preserve"> niezgodnie z umową,</w:t>
      </w:r>
    </w:p>
    <w:p w14:paraId="5F5D9D41" w14:textId="472330F5" w:rsidR="00A57B5E" w:rsidRPr="002051A0" w:rsidRDefault="00A57B5E" w:rsidP="006509CE">
      <w:pPr>
        <w:pStyle w:val="Akapitzlist"/>
        <w:widowControl w:val="0"/>
        <w:numPr>
          <w:ilvl w:val="0"/>
          <w:numId w:val="17"/>
        </w:numPr>
        <w:spacing w:before="60" w:after="60"/>
        <w:ind w:left="851"/>
        <w:jc w:val="both"/>
        <w:rPr>
          <w:rFonts w:ascii="Calibri" w:hAnsi="Calibri" w:cs="Arial"/>
          <w:sz w:val="22"/>
          <w:szCs w:val="22"/>
        </w:rPr>
      </w:pPr>
      <w:r w:rsidRPr="00A60537">
        <w:rPr>
          <w:rFonts w:ascii="Calibri" w:hAnsi="Calibri" w:cs="Arial"/>
          <w:sz w:val="22"/>
          <w:szCs w:val="22"/>
        </w:rPr>
        <w:t xml:space="preserve">Wykonawca powierzył wykonanie przedmiotu </w:t>
      </w:r>
      <w:r w:rsidR="002A64DD">
        <w:rPr>
          <w:rFonts w:ascii="Calibri" w:hAnsi="Calibri" w:cs="Arial"/>
          <w:sz w:val="22"/>
          <w:szCs w:val="22"/>
        </w:rPr>
        <w:t>u</w:t>
      </w:r>
      <w:r w:rsidRPr="00A60537">
        <w:rPr>
          <w:rFonts w:ascii="Calibri" w:hAnsi="Calibri" w:cs="Arial"/>
          <w:sz w:val="22"/>
          <w:szCs w:val="22"/>
        </w:rPr>
        <w:t xml:space="preserve">mowy innemu Wykonawcy bez pisemnej zgody </w:t>
      </w:r>
      <w:r w:rsidRPr="002051A0">
        <w:rPr>
          <w:rFonts w:ascii="Calibri" w:hAnsi="Calibri" w:cs="Arial"/>
          <w:sz w:val="22"/>
          <w:szCs w:val="22"/>
        </w:rPr>
        <w:t>Zamawiającego.</w:t>
      </w:r>
    </w:p>
    <w:p w14:paraId="2566A8B2" w14:textId="77777777" w:rsidR="00A57B5E" w:rsidRPr="002051A0" w:rsidRDefault="00A57B5E" w:rsidP="006509CE">
      <w:pPr>
        <w:widowControl w:val="0"/>
        <w:numPr>
          <w:ilvl w:val="0"/>
          <w:numId w:val="9"/>
        </w:numPr>
        <w:tabs>
          <w:tab w:val="num" w:pos="426"/>
          <w:tab w:val="left" w:pos="2130"/>
          <w:tab w:val="left" w:pos="6405"/>
          <w:tab w:val="left" w:pos="6816"/>
        </w:tabs>
        <w:suppressAutoHyphens/>
        <w:spacing w:before="60" w:after="60"/>
        <w:jc w:val="both"/>
        <w:rPr>
          <w:rFonts w:ascii="Calibri" w:hAnsi="Calibri" w:cs="Arial"/>
          <w:sz w:val="22"/>
          <w:szCs w:val="22"/>
        </w:rPr>
      </w:pPr>
      <w:r w:rsidRPr="002051A0">
        <w:rPr>
          <w:rFonts w:ascii="Calibri" w:hAnsi="Calibri" w:cs="Arial"/>
          <w:sz w:val="22"/>
          <w:szCs w:val="22"/>
        </w:rPr>
        <w:t>Rozwiązanie umowy z przyczyn wskazanych w ust. 1</w:t>
      </w:r>
      <w:r>
        <w:rPr>
          <w:rFonts w:ascii="Calibri" w:hAnsi="Calibri" w:cs="Arial"/>
          <w:sz w:val="22"/>
          <w:szCs w:val="22"/>
        </w:rPr>
        <w:t xml:space="preserve"> </w:t>
      </w:r>
      <w:r w:rsidRPr="002051A0">
        <w:rPr>
          <w:rFonts w:ascii="Calibri" w:hAnsi="Calibri" w:cs="Arial"/>
          <w:sz w:val="22"/>
          <w:szCs w:val="22"/>
        </w:rPr>
        <w:t xml:space="preserve"> stanowi rozwiązanie umowy z przyczyn zależnych od Wykonawcy. Rozwiązanie umowy z przyczyn wskazanych w ust. 1 stanowi niewykonanie przez Wykonawcę zobowiązania, w rozumieniu</w:t>
      </w:r>
      <w:r w:rsidR="000472F4">
        <w:rPr>
          <w:rFonts w:ascii="Calibri" w:hAnsi="Calibri" w:cs="Arial"/>
          <w:sz w:val="22"/>
          <w:szCs w:val="22"/>
        </w:rPr>
        <w:t xml:space="preserve"> art. 471 Kodeksu cywilnego. </w:t>
      </w:r>
    </w:p>
    <w:p w14:paraId="6E628596" w14:textId="77777777" w:rsidR="00A57B5E" w:rsidRPr="004F66C7" w:rsidRDefault="00A57B5E" w:rsidP="006509CE">
      <w:pPr>
        <w:widowControl w:val="0"/>
        <w:numPr>
          <w:ilvl w:val="0"/>
          <w:numId w:val="9"/>
        </w:numPr>
        <w:tabs>
          <w:tab w:val="num" w:pos="426"/>
          <w:tab w:val="left" w:pos="2130"/>
          <w:tab w:val="left" w:pos="6405"/>
          <w:tab w:val="left" w:pos="6816"/>
        </w:tabs>
        <w:suppressAutoHyphens/>
        <w:spacing w:before="60" w:after="60"/>
        <w:jc w:val="both"/>
        <w:rPr>
          <w:rFonts w:ascii="Calibri" w:hAnsi="Calibri" w:cs="Arial"/>
          <w:sz w:val="22"/>
          <w:szCs w:val="22"/>
        </w:rPr>
      </w:pPr>
      <w:r w:rsidRPr="004F66C7">
        <w:rPr>
          <w:rFonts w:ascii="Calibri" w:hAnsi="Calibri" w:cs="Arial"/>
          <w:sz w:val="22"/>
          <w:szCs w:val="22"/>
        </w:rPr>
        <w:t xml:space="preserve">W przypadku rozwiązania umowy z winy Wykonawcy, w terminie </w:t>
      </w:r>
      <w:r w:rsidR="00912529">
        <w:rPr>
          <w:rFonts w:ascii="Calibri" w:hAnsi="Calibri" w:cs="Arial"/>
          <w:sz w:val="22"/>
          <w:szCs w:val="22"/>
        </w:rPr>
        <w:t>7</w:t>
      </w:r>
      <w:r w:rsidRPr="004F66C7">
        <w:rPr>
          <w:rFonts w:ascii="Calibri" w:hAnsi="Calibri" w:cs="Arial"/>
          <w:sz w:val="22"/>
          <w:szCs w:val="22"/>
        </w:rPr>
        <w:t xml:space="preserve"> dni od daty rozwiązania umowy Wykonawca  </w:t>
      </w:r>
      <w:r w:rsidRPr="00A60537">
        <w:rPr>
          <w:rFonts w:ascii="Calibri" w:hAnsi="Calibri" w:cs="Arial"/>
          <w:sz w:val="22"/>
          <w:szCs w:val="22"/>
        </w:rPr>
        <w:t>przekaże</w:t>
      </w:r>
      <w:r w:rsidR="00F11441" w:rsidRPr="00A60537">
        <w:rPr>
          <w:rFonts w:ascii="Calibri" w:hAnsi="Calibri" w:cs="Arial"/>
          <w:sz w:val="22"/>
          <w:szCs w:val="22"/>
        </w:rPr>
        <w:t>/zwróci/wyda</w:t>
      </w:r>
      <w:r w:rsidRPr="00A60537">
        <w:rPr>
          <w:rFonts w:ascii="Calibri" w:hAnsi="Calibri" w:cs="Arial"/>
          <w:sz w:val="22"/>
          <w:szCs w:val="22"/>
        </w:rPr>
        <w:t xml:space="preserve"> Zamawiającemu </w:t>
      </w:r>
      <w:r w:rsidRPr="004F66C7">
        <w:rPr>
          <w:rFonts w:ascii="Calibri" w:hAnsi="Calibri" w:cs="Arial"/>
          <w:sz w:val="22"/>
          <w:szCs w:val="22"/>
        </w:rPr>
        <w:t xml:space="preserve">wszelkie opracowania </w:t>
      </w:r>
      <w:r>
        <w:rPr>
          <w:rFonts w:ascii="Calibri" w:hAnsi="Calibri" w:cs="Arial"/>
          <w:sz w:val="22"/>
          <w:szCs w:val="22"/>
        </w:rPr>
        <w:t xml:space="preserve"> przekazane</w:t>
      </w:r>
      <w:r w:rsidR="00F11441">
        <w:rPr>
          <w:rFonts w:ascii="Calibri" w:hAnsi="Calibri" w:cs="Arial"/>
          <w:sz w:val="22"/>
          <w:szCs w:val="22"/>
        </w:rPr>
        <w:t xml:space="preserve"> </w:t>
      </w:r>
      <w:r w:rsidR="00F11441" w:rsidRPr="00A60537">
        <w:rPr>
          <w:rFonts w:ascii="Calibri" w:hAnsi="Calibri" w:cs="Arial"/>
          <w:sz w:val="22"/>
          <w:szCs w:val="22"/>
        </w:rPr>
        <w:t>mu</w:t>
      </w:r>
      <w:r w:rsidRPr="00A60537">
        <w:rPr>
          <w:rFonts w:ascii="Calibri" w:hAnsi="Calibri" w:cs="Arial"/>
          <w:sz w:val="22"/>
          <w:szCs w:val="22"/>
        </w:rPr>
        <w:t xml:space="preserve"> </w:t>
      </w:r>
      <w:r>
        <w:rPr>
          <w:rFonts w:ascii="Calibri" w:hAnsi="Calibri" w:cs="Arial"/>
          <w:sz w:val="22"/>
          <w:szCs w:val="22"/>
        </w:rPr>
        <w:t>przez Zamawiającego.</w:t>
      </w:r>
    </w:p>
    <w:p w14:paraId="54ABABED" w14:textId="77777777" w:rsidR="00A57B5E" w:rsidRDefault="00A57B5E" w:rsidP="006509CE">
      <w:pPr>
        <w:pStyle w:val="Tekstpodstawowy"/>
        <w:numPr>
          <w:ilvl w:val="0"/>
          <w:numId w:val="9"/>
        </w:numPr>
        <w:spacing w:before="60" w:after="60"/>
        <w:ind w:right="-19"/>
        <w:jc w:val="both"/>
        <w:rPr>
          <w:rFonts w:ascii="Calibri" w:hAnsi="Calibri" w:cs="Arial"/>
          <w:sz w:val="22"/>
          <w:szCs w:val="22"/>
        </w:rPr>
      </w:pPr>
      <w:r w:rsidRPr="002051A0">
        <w:rPr>
          <w:rFonts w:ascii="Calibri" w:hAnsi="Calibri" w:cs="Arial"/>
          <w:sz w:val="22"/>
          <w:szCs w:val="22"/>
        </w:rPr>
        <w:t>W  razie istotnej zmiany okoliczności, powodującej że wykonanie niniejszej umowy nie leży w interesie publicznym, czego nie można było przewidzieć w chwili zawarcia umowy, Zamawiający może odstąpić od niniejszej umowy w terminie 30 dni od powzięcia wiadomości o tych okolicznościach. W wyżej wymienionym przypadku Wykonawca  może żądać wyłącznie wynagrodzenia należnego z tytułu wykonania części niniejszej umowy.</w:t>
      </w:r>
    </w:p>
    <w:p w14:paraId="58EF743E" w14:textId="77777777" w:rsidR="00131F35" w:rsidRPr="00A60537" w:rsidRDefault="00131F35" w:rsidP="006509CE">
      <w:pPr>
        <w:pStyle w:val="Tekstpodstawowy"/>
        <w:numPr>
          <w:ilvl w:val="0"/>
          <w:numId w:val="9"/>
        </w:numPr>
        <w:spacing w:before="60" w:after="60"/>
        <w:ind w:right="-19"/>
        <w:jc w:val="both"/>
        <w:rPr>
          <w:rFonts w:ascii="Calibri" w:hAnsi="Calibri" w:cs="Arial"/>
          <w:sz w:val="22"/>
          <w:szCs w:val="22"/>
        </w:rPr>
      </w:pPr>
      <w:r w:rsidRPr="00A60537">
        <w:rPr>
          <w:rFonts w:ascii="Calibri" w:hAnsi="Calibri" w:cs="Arial"/>
          <w:sz w:val="22"/>
          <w:szCs w:val="22"/>
        </w:rPr>
        <w:t>Zamawiający ma prawo odstąpienia od umowy, bez do</w:t>
      </w:r>
      <w:r w:rsidR="00F11441" w:rsidRPr="00A60537">
        <w:rPr>
          <w:rFonts w:ascii="Calibri" w:hAnsi="Calibri" w:cs="Arial"/>
          <w:sz w:val="22"/>
          <w:szCs w:val="22"/>
        </w:rPr>
        <w:t>datkowego wezwania, w przypadku</w:t>
      </w:r>
      <w:r w:rsidRPr="00A60537">
        <w:rPr>
          <w:rFonts w:ascii="Calibri" w:hAnsi="Calibri" w:cs="Arial"/>
          <w:sz w:val="22"/>
          <w:szCs w:val="22"/>
        </w:rPr>
        <w:t xml:space="preserve">: </w:t>
      </w:r>
    </w:p>
    <w:p w14:paraId="754B63DC" w14:textId="77777777" w:rsidR="00131F35" w:rsidRPr="00A60537" w:rsidRDefault="00F11441" w:rsidP="006509CE">
      <w:pPr>
        <w:pStyle w:val="Tekstpodstawowy"/>
        <w:numPr>
          <w:ilvl w:val="0"/>
          <w:numId w:val="19"/>
        </w:numPr>
        <w:spacing w:before="60" w:after="60"/>
        <w:ind w:right="-19"/>
        <w:jc w:val="both"/>
        <w:rPr>
          <w:rFonts w:ascii="Calibri" w:hAnsi="Calibri" w:cs="Arial"/>
          <w:sz w:val="22"/>
          <w:szCs w:val="22"/>
        </w:rPr>
      </w:pPr>
      <w:r w:rsidRPr="00A60537">
        <w:rPr>
          <w:rFonts w:ascii="Calibri" w:hAnsi="Calibri" w:cs="Arial"/>
          <w:sz w:val="22"/>
          <w:szCs w:val="22"/>
        </w:rPr>
        <w:t xml:space="preserve">zaprzestania </w:t>
      </w:r>
      <w:r w:rsidR="00131F35" w:rsidRPr="00A60537">
        <w:rPr>
          <w:rFonts w:ascii="Calibri" w:hAnsi="Calibri" w:cs="Arial"/>
          <w:sz w:val="22"/>
          <w:szCs w:val="22"/>
        </w:rPr>
        <w:t>prowad</w:t>
      </w:r>
      <w:r w:rsidRPr="00A60537">
        <w:rPr>
          <w:rFonts w:ascii="Calibri" w:hAnsi="Calibri" w:cs="Arial"/>
          <w:sz w:val="22"/>
          <w:szCs w:val="22"/>
        </w:rPr>
        <w:t>zenia działalności gospodarczej, wszczęcia postępowania zmierzającego do złożenia wniosku o ogłoszenie</w:t>
      </w:r>
      <w:r w:rsidR="00131F35" w:rsidRPr="00A60537">
        <w:rPr>
          <w:rFonts w:ascii="Calibri" w:hAnsi="Calibri" w:cs="Arial"/>
          <w:sz w:val="22"/>
          <w:szCs w:val="22"/>
        </w:rPr>
        <w:t xml:space="preserve"> upadłości lub likwidacji Wykonawcy;</w:t>
      </w:r>
    </w:p>
    <w:p w14:paraId="6842D9FE" w14:textId="77777777" w:rsidR="00131F35" w:rsidRPr="00A60537" w:rsidRDefault="00F11441" w:rsidP="006509CE">
      <w:pPr>
        <w:pStyle w:val="Tekstpodstawowy"/>
        <w:numPr>
          <w:ilvl w:val="0"/>
          <w:numId w:val="19"/>
        </w:numPr>
        <w:spacing w:before="60" w:after="60"/>
        <w:ind w:right="-19"/>
        <w:jc w:val="both"/>
        <w:rPr>
          <w:rFonts w:ascii="Calibri" w:hAnsi="Calibri" w:cs="Arial"/>
          <w:sz w:val="22"/>
          <w:szCs w:val="22"/>
        </w:rPr>
      </w:pPr>
      <w:r w:rsidRPr="00A60537">
        <w:rPr>
          <w:rFonts w:ascii="Calibri" w:hAnsi="Calibri" w:cs="Arial"/>
          <w:sz w:val="22"/>
          <w:szCs w:val="22"/>
        </w:rPr>
        <w:t>u</w:t>
      </w:r>
      <w:r w:rsidR="00131F35" w:rsidRPr="00A60537">
        <w:rPr>
          <w:rFonts w:ascii="Calibri" w:hAnsi="Calibri" w:cs="Arial"/>
          <w:sz w:val="22"/>
          <w:szCs w:val="22"/>
        </w:rPr>
        <w:t>traty przez Wykonawcę</w:t>
      </w:r>
      <w:r w:rsidRPr="00A60537">
        <w:rPr>
          <w:rFonts w:ascii="Calibri" w:hAnsi="Calibri" w:cs="Arial"/>
          <w:sz w:val="22"/>
          <w:szCs w:val="22"/>
        </w:rPr>
        <w:t xml:space="preserve"> lub osób, przy pomocy których wykonuje przedmiot umowy,</w:t>
      </w:r>
      <w:r w:rsidR="00131F35" w:rsidRPr="00A60537">
        <w:rPr>
          <w:rFonts w:ascii="Calibri" w:hAnsi="Calibri" w:cs="Arial"/>
          <w:sz w:val="22"/>
          <w:szCs w:val="22"/>
        </w:rPr>
        <w:t xml:space="preserve"> uprawnień niezbędnych do wykonania przedmiotu umowy, </w:t>
      </w:r>
      <w:r w:rsidRPr="00A60537">
        <w:rPr>
          <w:rFonts w:ascii="Calibri" w:hAnsi="Calibri" w:cs="Arial"/>
          <w:sz w:val="22"/>
          <w:szCs w:val="22"/>
        </w:rPr>
        <w:t>przewidzianych przepisami prawa.</w:t>
      </w:r>
    </w:p>
    <w:p w14:paraId="67B1D4D7" w14:textId="77777777" w:rsidR="00F11441" w:rsidRPr="00A60537" w:rsidRDefault="00F11441" w:rsidP="006509CE">
      <w:pPr>
        <w:pStyle w:val="Tekstpodstawowy"/>
        <w:numPr>
          <w:ilvl w:val="0"/>
          <w:numId w:val="9"/>
        </w:numPr>
        <w:spacing w:before="60" w:after="60"/>
        <w:ind w:right="-19"/>
        <w:jc w:val="both"/>
        <w:rPr>
          <w:rFonts w:ascii="Calibri" w:hAnsi="Calibri" w:cs="Arial"/>
          <w:sz w:val="22"/>
          <w:szCs w:val="22"/>
        </w:rPr>
      </w:pPr>
      <w:r w:rsidRPr="00A60537">
        <w:rPr>
          <w:rFonts w:ascii="Calibri" w:hAnsi="Calibri" w:cs="Arial"/>
          <w:sz w:val="22"/>
          <w:szCs w:val="22"/>
        </w:rPr>
        <w:t>Odstąpienie od umowy winno nastąpić w terminie 7 dni od daty dowiedzenia się przez Zamawiającego o wystąpieniu okoliczności, o których mowa w ust. 5, na piśmie wraz z uzasadnieniem.</w:t>
      </w:r>
    </w:p>
    <w:p w14:paraId="2C3F27B4" w14:textId="109CE1FD" w:rsidR="00131F35" w:rsidRDefault="00131F35" w:rsidP="006509CE">
      <w:pPr>
        <w:pStyle w:val="Tekstpodstawowy"/>
        <w:numPr>
          <w:ilvl w:val="0"/>
          <w:numId w:val="9"/>
        </w:numPr>
        <w:spacing w:before="60" w:after="60"/>
        <w:ind w:right="-19"/>
        <w:jc w:val="both"/>
        <w:rPr>
          <w:rFonts w:ascii="Calibri" w:hAnsi="Calibri" w:cs="Arial"/>
          <w:sz w:val="22"/>
          <w:szCs w:val="22"/>
        </w:rPr>
      </w:pPr>
      <w:r w:rsidRPr="00A60537">
        <w:rPr>
          <w:rFonts w:ascii="Calibri" w:hAnsi="Calibri" w:cs="Arial"/>
          <w:sz w:val="22"/>
          <w:szCs w:val="22"/>
        </w:rPr>
        <w:t>Odstąpienie od umowy w przypadkach określonych w ust. 5</w:t>
      </w:r>
      <w:r w:rsidR="00805395" w:rsidRPr="00A60537">
        <w:rPr>
          <w:rFonts w:ascii="Calibri" w:hAnsi="Calibri" w:cs="Arial"/>
          <w:sz w:val="22"/>
          <w:szCs w:val="22"/>
        </w:rPr>
        <w:t xml:space="preserve"> oraz</w:t>
      </w:r>
      <w:r w:rsidR="00E64ED1">
        <w:rPr>
          <w:rFonts w:ascii="Calibri" w:hAnsi="Calibri" w:cs="Arial"/>
          <w:sz w:val="22"/>
          <w:szCs w:val="22"/>
        </w:rPr>
        <w:t xml:space="preserve"> w</w:t>
      </w:r>
      <w:r w:rsidR="00805395" w:rsidRPr="00A60537">
        <w:rPr>
          <w:rFonts w:ascii="Calibri" w:hAnsi="Calibri" w:cs="Arial"/>
          <w:sz w:val="22"/>
          <w:szCs w:val="22"/>
        </w:rPr>
        <w:t xml:space="preserve"> § </w:t>
      </w:r>
      <w:r w:rsidR="004D45A2">
        <w:rPr>
          <w:rFonts w:ascii="Calibri" w:hAnsi="Calibri" w:cs="Arial"/>
          <w:sz w:val="22"/>
          <w:szCs w:val="22"/>
        </w:rPr>
        <w:t>8</w:t>
      </w:r>
      <w:r w:rsidR="00805395" w:rsidRPr="00A60537">
        <w:rPr>
          <w:rFonts w:ascii="Calibri" w:hAnsi="Calibri" w:cs="Arial"/>
          <w:sz w:val="22"/>
          <w:szCs w:val="22"/>
        </w:rPr>
        <w:t xml:space="preserve"> ust. </w:t>
      </w:r>
      <w:r w:rsidR="00A814D0">
        <w:rPr>
          <w:rFonts w:ascii="Calibri" w:hAnsi="Calibri" w:cs="Arial"/>
          <w:sz w:val="22"/>
          <w:szCs w:val="22"/>
        </w:rPr>
        <w:t>1</w:t>
      </w:r>
      <w:r w:rsidR="00BC56BD">
        <w:rPr>
          <w:rFonts w:ascii="Calibri" w:hAnsi="Calibri" w:cs="Arial"/>
          <w:sz w:val="22"/>
          <w:szCs w:val="22"/>
        </w:rPr>
        <w:t>2</w:t>
      </w:r>
      <w:r w:rsidRPr="00A60537">
        <w:rPr>
          <w:rFonts w:ascii="Calibri" w:hAnsi="Calibri" w:cs="Arial"/>
          <w:sz w:val="22"/>
          <w:szCs w:val="22"/>
        </w:rPr>
        <w:t xml:space="preserve"> będzie traktowane jako odstąpienie od umowy z przyczyn zawinionych przez Wykonawcę. </w:t>
      </w:r>
    </w:p>
    <w:p w14:paraId="360A34A7" w14:textId="6CFCE898" w:rsidR="00FC57BA" w:rsidRDefault="00FC57BA" w:rsidP="00890D7F">
      <w:pPr>
        <w:spacing w:before="60" w:after="60"/>
        <w:jc w:val="center"/>
        <w:rPr>
          <w:rFonts w:ascii="Calibri" w:hAnsi="Calibri" w:cs="Arial"/>
          <w:b/>
          <w:sz w:val="22"/>
          <w:szCs w:val="22"/>
        </w:rPr>
      </w:pPr>
      <w:r w:rsidRPr="00FC57BA">
        <w:rPr>
          <w:rFonts w:ascii="Calibri" w:hAnsi="Calibri" w:cs="Arial"/>
          <w:b/>
          <w:sz w:val="22"/>
          <w:szCs w:val="22"/>
        </w:rPr>
        <w:t>§ 1</w:t>
      </w:r>
      <w:r>
        <w:rPr>
          <w:rFonts w:ascii="Calibri" w:hAnsi="Calibri" w:cs="Arial"/>
          <w:b/>
          <w:sz w:val="22"/>
          <w:szCs w:val="22"/>
        </w:rPr>
        <w:t>7</w:t>
      </w:r>
    </w:p>
    <w:p w14:paraId="6007B30B" w14:textId="370B592B" w:rsidR="00FC57BA" w:rsidRPr="00FC57BA" w:rsidRDefault="00FC57BA" w:rsidP="00890D7F">
      <w:pPr>
        <w:spacing w:before="60" w:after="60"/>
        <w:jc w:val="center"/>
        <w:rPr>
          <w:rFonts w:ascii="Calibri" w:hAnsi="Calibri" w:cs="Arial"/>
          <w:b/>
          <w:sz w:val="22"/>
          <w:szCs w:val="22"/>
        </w:rPr>
      </w:pPr>
      <w:r w:rsidRPr="00FC57BA">
        <w:rPr>
          <w:rFonts w:ascii="Calibri" w:hAnsi="Calibri" w:cs="Arial"/>
          <w:b/>
          <w:sz w:val="22"/>
          <w:szCs w:val="22"/>
        </w:rPr>
        <w:t>Ubezpieczenie</w:t>
      </w:r>
    </w:p>
    <w:p w14:paraId="00DFF6E2" w14:textId="5B828F87" w:rsidR="00FC57BA" w:rsidRDefault="00FC57BA" w:rsidP="006509CE">
      <w:pPr>
        <w:pStyle w:val="Tekstpodstawowy"/>
        <w:numPr>
          <w:ilvl w:val="3"/>
          <w:numId w:val="25"/>
        </w:numPr>
        <w:spacing w:before="60" w:after="60"/>
        <w:ind w:left="284" w:right="-19" w:hanging="284"/>
        <w:jc w:val="both"/>
        <w:rPr>
          <w:rFonts w:ascii="Calibri" w:hAnsi="Calibri" w:cs="Arial"/>
          <w:sz w:val="22"/>
          <w:szCs w:val="22"/>
        </w:rPr>
      </w:pPr>
      <w:r w:rsidRPr="00FC57BA">
        <w:rPr>
          <w:rFonts w:ascii="Calibri" w:hAnsi="Calibri" w:cs="Arial"/>
          <w:sz w:val="22"/>
          <w:szCs w:val="22"/>
        </w:rPr>
        <w:t xml:space="preserve">Wykonawca zobowiązuje się posiadać przez cały okres realizacji </w:t>
      </w:r>
      <w:r>
        <w:rPr>
          <w:rFonts w:ascii="Calibri" w:hAnsi="Calibri" w:cs="Arial"/>
          <w:sz w:val="22"/>
          <w:szCs w:val="22"/>
        </w:rPr>
        <w:t>u</w:t>
      </w:r>
      <w:r w:rsidRPr="00FC57BA">
        <w:rPr>
          <w:rFonts w:ascii="Calibri" w:hAnsi="Calibri" w:cs="Arial"/>
          <w:sz w:val="22"/>
          <w:szCs w:val="22"/>
        </w:rPr>
        <w:t>mowy oraz przez okres</w:t>
      </w:r>
      <w:r>
        <w:rPr>
          <w:rFonts w:ascii="Calibri" w:hAnsi="Calibri" w:cs="Arial"/>
          <w:sz w:val="22"/>
          <w:szCs w:val="22"/>
        </w:rPr>
        <w:t xml:space="preserve"> </w:t>
      </w:r>
      <w:r w:rsidRPr="00FC57BA">
        <w:rPr>
          <w:rFonts w:ascii="Calibri" w:hAnsi="Calibri" w:cs="Arial"/>
          <w:sz w:val="22"/>
          <w:szCs w:val="22"/>
        </w:rPr>
        <w:t xml:space="preserve">trwania rękojmi za wady przedmiotu </w:t>
      </w:r>
      <w:r>
        <w:rPr>
          <w:rFonts w:ascii="Calibri" w:hAnsi="Calibri" w:cs="Arial"/>
          <w:sz w:val="22"/>
          <w:szCs w:val="22"/>
        </w:rPr>
        <w:t>u</w:t>
      </w:r>
      <w:r w:rsidRPr="00FC57BA">
        <w:rPr>
          <w:rFonts w:ascii="Calibri" w:hAnsi="Calibri" w:cs="Arial"/>
          <w:sz w:val="22"/>
          <w:szCs w:val="22"/>
        </w:rPr>
        <w:t>mowy ubezpieczenie od odpowiedzialności cywilnej</w:t>
      </w:r>
      <w:r>
        <w:rPr>
          <w:rFonts w:ascii="Calibri" w:hAnsi="Calibri" w:cs="Arial"/>
          <w:sz w:val="22"/>
          <w:szCs w:val="22"/>
        </w:rPr>
        <w:t xml:space="preserve"> </w:t>
      </w:r>
      <w:r w:rsidRPr="00FC57BA">
        <w:rPr>
          <w:rFonts w:ascii="Calibri" w:hAnsi="Calibri" w:cs="Arial"/>
          <w:sz w:val="22"/>
          <w:szCs w:val="22"/>
        </w:rPr>
        <w:t>w zakresie prowadzonej działalności związanej z przedmiotem zamówienia, przy czym suma</w:t>
      </w:r>
      <w:r>
        <w:rPr>
          <w:rFonts w:ascii="Calibri" w:hAnsi="Calibri" w:cs="Arial"/>
          <w:sz w:val="22"/>
          <w:szCs w:val="22"/>
        </w:rPr>
        <w:t xml:space="preserve"> </w:t>
      </w:r>
      <w:r w:rsidRPr="00FC57BA">
        <w:rPr>
          <w:rFonts w:ascii="Calibri" w:hAnsi="Calibri" w:cs="Arial"/>
          <w:sz w:val="22"/>
          <w:szCs w:val="22"/>
        </w:rPr>
        <w:t xml:space="preserve">ubezpieczenia nie może być niższa niż </w:t>
      </w:r>
      <w:bookmarkStart w:id="2" w:name="_Hlk160014719"/>
      <w:r>
        <w:rPr>
          <w:rFonts w:ascii="Calibri" w:hAnsi="Calibri" w:cs="Arial"/>
          <w:sz w:val="22"/>
          <w:szCs w:val="22"/>
        </w:rPr>
        <w:t>sumaryczne</w:t>
      </w:r>
      <w:r w:rsidRPr="00FC57BA">
        <w:rPr>
          <w:rFonts w:ascii="Calibri" w:hAnsi="Calibri" w:cs="Arial"/>
          <w:sz w:val="22"/>
          <w:szCs w:val="22"/>
        </w:rPr>
        <w:t xml:space="preserve"> wynagrodzenie Wykonawcy brutto, o którym mowa w § 6 ust. </w:t>
      </w:r>
      <w:r>
        <w:rPr>
          <w:rFonts w:ascii="Calibri" w:hAnsi="Calibri" w:cs="Arial"/>
          <w:sz w:val="22"/>
          <w:szCs w:val="22"/>
        </w:rPr>
        <w:t xml:space="preserve">1 </w:t>
      </w:r>
      <w:r w:rsidRPr="00FC57BA">
        <w:rPr>
          <w:rFonts w:ascii="Calibri" w:hAnsi="Calibri" w:cs="Arial"/>
          <w:sz w:val="22"/>
          <w:szCs w:val="22"/>
        </w:rPr>
        <w:t>umowy</w:t>
      </w:r>
      <w:r w:rsidR="00E53253">
        <w:rPr>
          <w:rFonts w:ascii="Calibri" w:hAnsi="Calibri" w:cs="Arial"/>
          <w:sz w:val="22"/>
          <w:szCs w:val="22"/>
        </w:rPr>
        <w:t xml:space="preserve"> i kar umowny</w:t>
      </w:r>
      <w:r w:rsidR="00EB2B33">
        <w:rPr>
          <w:rFonts w:ascii="Calibri" w:hAnsi="Calibri" w:cs="Arial"/>
          <w:sz w:val="22"/>
          <w:szCs w:val="22"/>
        </w:rPr>
        <w:t>c</w:t>
      </w:r>
      <w:r w:rsidR="00E53253">
        <w:rPr>
          <w:rFonts w:ascii="Calibri" w:hAnsi="Calibri" w:cs="Arial"/>
          <w:sz w:val="22"/>
          <w:szCs w:val="22"/>
        </w:rPr>
        <w:t>h, stanowiących maksymalnie 25% sumarycznego wynagrodzenia brutto Wykonawcy</w:t>
      </w:r>
      <w:r w:rsidRPr="00FC57BA">
        <w:rPr>
          <w:rFonts w:ascii="Calibri" w:hAnsi="Calibri" w:cs="Arial"/>
          <w:sz w:val="22"/>
          <w:szCs w:val="22"/>
        </w:rPr>
        <w:t>.</w:t>
      </w:r>
      <w:bookmarkEnd w:id="2"/>
    </w:p>
    <w:p w14:paraId="4B91DEE3" w14:textId="77777777" w:rsidR="00FC57BA" w:rsidRDefault="00FC57BA" w:rsidP="006509CE">
      <w:pPr>
        <w:pStyle w:val="Tekstpodstawowy"/>
        <w:numPr>
          <w:ilvl w:val="3"/>
          <w:numId w:val="25"/>
        </w:numPr>
        <w:spacing w:before="60" w:after="60"/>
        <w:ind w:left="284" w:right="-19" w:hanging="284"/>
        <w:jc w:val="both"/>
        <w:rPr>
          <w:rFonts w:ascii="Calibri" w:hAnsi="Calibri" w:cs="Arial"/>
          <w:sz w:val="22"/>
          <w:szCs w:val="22"/>
        </w:rPr>
      </w:pPr>
      <w:r w:rsidRPr="00FC57BA">
        <w:rPr>
          <w:rFonts w:ascii="Calibri" w:hAnsi="Calibri" w:cs="Arial"/>
          <w:sz w:val="22"/>
          <w:szCs w:val="22"/>
        </w:rPr>
        <w:t>Koszty ubezpieczenia ponosi wyłącznie Wykonawca.</w:t>
      </w:r>
    </w:p>
    <w:p w14:paraId="5FC0461B" w14:textId="77777777" w:rsidR="00FC57BA" w:rsidRDefault="00FC57BA" w:rsidP="006509CE">
      <w:pPr>
        <w:pStyle w:val="Tekstpodstawowy"/>
        <w:numPr>
          <w:ilvl w:val="3"/>
          <w:numId w:val="25"/>
        </w:numPr>
        <w:spacing w:before="60" w:after="60"/>
        <w:ind w:left="284" w:right="-19" w:hanging="284"/>
        <w:jc w:val="both"/>
        <w:rPr>
          <w:rFonts w:ascii="Calibri" w:hAnsi="Calibri" w:cs="Arial"/>
          <w:sz w:val="22"/>
          <w:szCs w:val="22"/>
        </w:rPr>
      </w:pPr>
      <w:r w:rsidRPr="00FC57BA">
        <w:rPr>
          <w:rFonts w:ascii="Calibri" w:hAnsi="Calibri" w:cs="Arial"/>
          <w:sz w:val="22"/>
          <w:szCs w:val="22"/>
        </w:rPr>
        <w:t xml:space="preserve">Jeżeli Wykonawca będzie korzystał przy realizacji </w:t>
      </w:r>
      <w:r>
        <w:rPr>
          <w:rFonts w:ascii="Calibri" w:hAnsi="Calibri" w:cs="Arial"/>
          <w:sz w:val="22"/>
          <w:szCs w:val="22"/>
        </w:rPr>
        <w:t>u</w:t>
      </w:r>
      <w:r w:rsidRPr="00FC57BA">
        <w:rPr>
          <w:rFonts w:ascii="Calibri" w:hAnsi="Calibri" w:cs="Arial"/>
          <w:sz w:val="22"/>
          <w:szCs w:val="22"/>
        </w:rPr>
        <w:t>mowy z Podwykonawców, polisy</w:t>
      </w:r>
      <w:r>
        <w:rPr>
          <w:rFonts w:ascii="Calibri" w:hAnsi="Calibri" w:cs="Arial"/>
          <w:sz w:val="22"/>
          <w:szCs w:val="22"/>
        </w:rPr>
        <w:t xml:space="preserve"> </w:t>
      </w:r>
      <w:r w:rsidRPr="00FC57BA">
        <w:rPr>
          <w:rFonts w:ascii="Calibri" w:hAnsi="Calibri" w:cs="Arial"/>
          <w:sz w:val="22"/>
          <w:szCs w:val="22"/>
        </w:rPr>
        <w:t>ubezpieczeniowe muszą również obejmować tych Podwykonawców.</w:t>
      </w:r>
      <w:r>
        <w:rPr>
          <w:rFonts w:ascii="Calibri" w:hAnsi="Calibri" w:cs="Arial"/>
          <w:sz w:val="22"/>
          <w:szCs w:val="22"/>
        </w:rPr>
        <w:t xml:space="preserve"> </w:t>
      </w:r>
    </w:p>
    <w:p w14:paraId="43A14B85" w14:textId="2929A1B6" w:rsidR="00E02313" w:rsidRDefault="00FC57BA" w:rsidP="006509CE">
      <w:pPr>
        <w:pStyle w:val="Tekstpodstawowy"/>
        <w:numPr>
          <w:ilvl w:val="3"/>
          <w:numId w:val="25"/>
        </w:numPr>
        <w:spacing w:before="60" w:after="60"/>
        <w:ind w:left="284" w:right="-19" w:hanging="284"/>
        <w:jc w:val="both"/>
        <w:rPr>
          <w:rFonts w:ascii="Calibri" w:hAnsi="Calibri" w:cs="Arial"/>
          <w:sz w:val="22"/>
          <w:szCs w:val="22"/>
        </w:rPr>
      </w:pPr>
      <w:r w:rsidRPr="00FC57BA">
        <w:rPr>
          <w:rFonts w:ascii="Calibri" w:hAnsi="Calibri" w:cs="Arial"/>
          <w:sz w:val="22"/>
          <w:szCs w:val="22"/>
        </w:rPr>
        <w:lastRenderedPageBreak/>
        <w:t>Wykonawca</w:t>
      </w:r>
      <w:r>
        <w:rPr>
          <w:rFonts w:ascii="Calibri" w:hAnsi="Calibri" w:cs="Arial"/>
          <w:sz w:val="22"/>
          <w:szCs w:val="22"/>
        </w:rPr>
        <w:t xml:space="preserve"> </w:t>
      </w:r>
      <w:r w:rsidRPr="00FC57BA">
        <w:rPr>
          <w:rFonts w:ascii="Calibri" w:hAnsi="Calibri" w:cs="Arial"/>
          <w:sz w:val="22"/>
          <w:szCs w:val="22"/>
        </w:rPr>
        <w:t>na</w:t>
      </w:r>
      <w:r>
        <w:rPr>
          <w:rFonts w:ascii="Calibri" w:hAnsi="Calibri" w:cs="Arial"/>
          <w:sz w:val="22"/>
          <w:szCs w:val="22"/>
        </w:rPr>
        <w:t xml:space="preserve"> </w:t>
      </w:r>
      <w:r w:rsidRPr="00FC57BA">
        <w:rPr>
          <w:rFonts w:ascii="Calibri" w:hAnsi="Calibri" w:cs="Arial"/>
          <w:sz w:val="22"/>
          <w:szCs w:val="22"/>
        </w:rPr>
        <w:t>każde</w:t>
      </w:r>
      <w:r>
        <w:rPr>
          <w:rFonts w:ascii="Calibri" w:hAnsi="Calibri" w:cs="Arial"/>
          <w:sz w:val="22"/>
          <w:szCs w:val="22"/>
        </w:rPr>
        <w:t xml:space="preserve"> </w:t>
      </w:r>
      <w:r w:rsidRPr="00FC57BA">
        <w:rPr>
          <w:rFonts w:ascii="Calibri" w:hAnsi="Calibri" w:cs="Arial"/>
          <w:sz w:val="22"/>
          <w:szCs w:val="22"/>
        </w:rPr>
        <w:t>wezwanie</w:t>
      </w:r>
      <w:r>
        <w:rPr>
          <w:rFonts w:ascii="Calibri" w:hAnsi="Calibri" w:cs="Arial"/>
          <w:sz w:val="22"/>
          <w:szCs w:val="22"/>
        </w:rPr>
        <w:t xml:space="preserve"> </w:t>
      </w:r>
      <w:r w:rsidRPr="00FC57BA">
        <w:rPr>
          <w:rFonts w:ascii="Calibri" w:hAnsi="Calibri" w:cs="Arial"/>
          <w:sz w:val="22"/>
          <w:szCs w:val="22"/>
        </w:rPr>
        <w:t>Zamawiającego</w:t>
      </w:r>
      <w:r>
        <w:rPr>
          <w:rFonts w:ascii="Calibri" w:hAnsi="Calibri" w:cs="Arial"/>
          <w:sz w:val="22"/>
          <w:szCs w:val="22"/>
        </w:rPr>
        <w:t xml:space="preserve"> </w:t>
      </w:r>
      <w:r w:rsidRPr="00FC57BA">
        <w:rPr>
          <w:rFonts w:ascii="Calibri" w:hAnsi="Calibri" w:cs="Arial"/>
          <w:sz w:val="22"/>
          <w:szCs w:val="22"/>
        </w:rPr>
        <w:t>przedstawi</w:t>
      </w:r>
      <w:r>
        <w:rPr>
          <w:rFonts w:ascii="Calibri" w:hAnsi="Calibri" w:cs="Arial"/>
          <w:sz w:val="22"/>
          <w:szCs w:val="22"/>
        </w:rPr>
        <w:t xml:space="preserve"> </w:t>
      </w:r>
      <w:r w:rsidRPr="00FC57BA">
        <w:rPr>
          <w:rFonts w:ascii="Calibri" w:hAnsi="Calibri" w:cs="Arial"/>
          <w:sz w:val="22"/>
          <w:szCs w:val="22"/>
        </w:rPr>
        <w:t>aktualną</w:t>
      </w:r>
      <w:r>
        <w:rPr>
          <w:rFonts w:ascii="Calibri" w:hAnsi="Calibri" w:cs="Arial"/>
          <w:sz w:val="22"/>
          <w:szCs w:val="22"/>
        </w:rPr>
        <w:t xml:space="preserve"> </w:t>
      </w:r>
      <w:r w:rsidRPr="00FC57BA">
        <w:rPr>
          <w:rFonts w:ascii="Calibri" w:hAnsi="Calibri" w:cs="Arial"/>
          <w:sz w:val="22"/>
          <w:szCs w:val="22"/>
        </w:rPr>
        <w:t>polisę</w:t>
      </w:r>
      <w:r>
        <w:rPr>
          <w:rFonts w:ascii="Calibri" w:hAnsi="Calibri" w:cs="Arial"/>
          <w:sz w:val="22"/>
          <w:szCs w:val="22"/>
        </w:rPr>
        <w:t xml:space="preserve"> </w:t>
      </w:r>
      <w:r w:rsidRPr="00FC57BA">
        <w:rPr>
          <w:rFonts w:ascii="Calibri" w:hAnsi="Calibri" w:cs="Arial"/>
          <w:sz w:val="22"/>
          <w:szCs w:val="22"/>
        </w:rPr>
        <w:t>ubezpieczeniową</w:t>
      </w:r>
      <w:r>
        <w:rPr>
          <w:rFonts w:ascii="Calibri" w:hAnsi="Calibri" w:cs="Arial"/>
          <w:sz w:val="22"/>
          <w:szCs w:val="22"/>
        </w:rPr>
        <w:t xml:space="preserve"> </w:t>
      </w:r>
      <w:r w:rsidRPr="00FC57BA">
        <w:rPr>
          <w:rFonts w:ascii="Calibri" w:hAnsi="Calibri" w:cs="Arial"/>
          <w:sz w:val="22"/>
          <w:szCs w:val="22"/>
        </w:rPr>
        <w:t>od</w:t>
      </w:r>
      <w:r w:rsidR="00DF3A41">
        <w:rPr>
          <w:rFonts w:ascii="Calibri" w:hAnsi="Calibri" w:cs="Arial"/>
          <w:sz w:val="22"/>
          <w:szCs w:val="22"/>
        </w:rPr>
        <w:t> </w:t>
      </w:r>
      <w:r w:rsidRPr="00FC57BA">
        <w:rPr>
          <w:rFonts w:ascii="Calibri" w:hAnsi="Calibri" w:cs="Arial"/>
          <w:sz w:val="22"/>
          <w:szCs w:val="22"/>
        </w:rPr>
        <w:t>odpowiedzialności</w:t>
      </w:r>
      <w:r>
        <w:rPr>
          <w:rFonts w:ascii="Calibri" w:hAnsi="Calibri" w:cs="Arial"/>
          <w:sz w:val="22"/>
          <w:szCs w:val="22"/>
        </w:rPr>
        <w:t xml:space="preserve"> </w:t>
      </w:r>
      <w:r w:rsidRPr="00FC57BA">
        <w:rPr>
          <w:rFonts w:ascii="Calibri" w:hAnsi="Calibri" w:cs="Arial"/>
          <w:sz w:val="22"/>
          <w:szCs w:val="22"/>
        </w:rPr>
        <w:t>cywilnej</w:t>
      </w:r>
      <w:r>
        <w:rPr>
          <w:rFonts w:ascii="Calibri" w:hAnsi="Calibri" w:cs="Arial"/>
          <w:sz w:val="22"/>
          <w:szCs w:val="22"/>
        </w:rPr>
        <w:t xml:space="preserve"> </w:t>
      </w:r>
      <w:r w:rsidR="00E02313">
        <w:rPr>
          <w:rFonts w:ascii="Calibri" w:hAnsi="Calibri" w:cs="Arial"/>
          <w:sz w:val="22"/>
          <w:szCs w:val="22"/>
        </w:rPr>
        <w:t xml:space="preserve">wraz z potwierdzeniem opłacenia wymagalnych składek </w:t>
      </w:r>
      <w:r w:rsidRPr="00FC57BA">
        <w:rPr>
          <w:rFonts w:ascii="Calibri" w:hAnsi="Calibri" w:cs="Arial"/>
          <w:sz w:val="22"/>
          <w:szCs w:val="22"/>
        </w:rPr>
        <w:t>w</w:t>
      </w:r>
      <w:r>
        <w:rPr>
          <w:rFonts w:ascii="Calibri" w:hAnsi="Calibri" w:cs="Arial"/>
          <w:sz w:val="22"/>
          <w:szCs w:val="22"/>
        </w:rPr>
        <w:t xml:space="preserve"> </w:t>
      </w:r>
      <w:r w:rsidRPr="00FC57BA">
        <w:rPr>
          <w:rFonts w:ascii="Calibri" w:hAnsi="Calibri" w:cs="Arial"/>
          <w:sz w:val="22"/>
          <w:szCs w:val="22"/>
        </w:rPr>
        <w:t>terminie</w:t>
      </w:r>
      <w:r>
        <w:rPr>
          <w:rFonts w:ascii="Calibri" w:hAnsi="Calibri" w:cs="Arial"/>
          <w:sz w:val="22"/>
          <w:szCs w:val="22"/>
        </w:rPr>
        <w:t xml:space="preserve"> </w:t>
      </w:r>
      <w:r w:rsidRPr="00FC57BA">
        <w:rPr>
          <w:rFonts w:ascii="Calibri" w:hAnsi="Calibri" w:cs="Arial"/>
          <w:sz w:val="22"/>
          <w:szCs w:val="22"/>
        </w:rPr>
        <w:t>wyznaczonym</w:t>
      </w:r>
      <w:r>
        <w:rPr>
          <w:rFonts w:ascii="Calibri" w:hAnsi="Calibri" w:cs="Arial"/>
          <w:sz w:val="22"/>
          <w:szCs w:val="22"/>
        </w:rPr>
        <w:t xml:space="preserve"> </w:t>
      </w:r>
      <w:r w:rsidRPr="00FC57BA">
        <w:rPr>
          <w:rFonts w:ascii="Calibri" w:hAnsi="Calibri" w:cs="Arial"/>
          <w:sz w:val="22"/>
          <w:szCs w:val="22"/>
        </w:rPr>
        <w:t>przez</w:t>
      </w:r>
      <w:r>
        <w:rPr>
          <w:rFonts w:ascii="Calibri" w:hAnsi="Calibri" w:cs="Arial"/>
          <w:sz w:val="22"/>
          <w:szCs w:val="22"/>
        </w:rPr>
        <w:t xml:space="preserve"> </w:t>
      </w:r>
      <w:r w:rsidRPr="00FC57BA">
        <w:rPr>
          <w:rFonts w:ascii="Calibri" w:hAnsi="Calibri" w:cs="Arial"/>
          <w:sz w:val="22"/>
          <w:szCs w:val="22"/>
        </w:rPr>
        <w:t>Zamawiającego.</w:t>
      </w:r>
    </w:p>
    <w:p w14:paraId="1C60EB12" w14:textId="15CC21CB" w:rsidR="00890D7F" w:rsidRPr="001C6BF2" w:rsidRDefault="00E02313" w:rsidP="006509CE">
      <w:pPr>
        <w:pStyle w:val="Tekstpodstawowy"/>
        <w:numPr>
          <w:ilvl w:val="3"/>
          <w:numId w:val="25"/>
        </w:numPr>
        <w:spacing w:before="60" w:after="60"/>
        <w:ind w:left="284" w:right="-19" w:hanging="284"/>
        <w:jc w:val="both"/>
        <w:rPr>
          <w:rFonts w:ascii="Calibri" w:hAnsi="Calibri" w:cs="Arial"/>
          <w:sz w:val="22"/>
          <w:szCs w:val="22"/>
        </w:rPr>
      </w:pPr>
      <w:r w:rsidRPr="001C6BF2">
        <w:rPr>
          <w:rFonts w:ascii="Calibri" w:hAnsi="Calibri" w:cs="Arial"/>
          <w:sz w:val="22"/>
          <w:szCs w:val="22"/>
        </w:rPr>
        <w:t>Jeżeli w trakcie obowiązywania umowy Wykonawca nie jest w stanie przedstawić ważności polis ubezpieczeniowych oraz dowodów opłacenia składek ubezpieczeniowych, Zamawiający bez konieczności uprzedniego kierowania dodatkowych wezwań do Wykonawcy może wstrzymać wykonywanie umowy ze skutkiem natychmiastowym, przy czym skutki i koszt takiego wstrzymania poniesie wyłącznie Wykonawca. Zamawiający może również potrącić koszt utrzymania, wznowienia lub opłacenia ubezpieczenia z należności Wykonawcy lub pokryć ten koszt z zabezpieczenia należytego wykonania umowy.</w:t>
      </w:r>
    </w:p>
    <w:p w14:paraId="0DE2F7F0" w14:textId="25C3138A" w:rsidR="00A57B5E" w:rsidRDefault="00A57B5E" w:rsidP="00890D7F">
      <w:pPr>
        <w:spacing w:before="60" w:after="60"/>
        <w:jc w:val="center"/>
        <w:rPr>
          <w:rFonts w:ascii="Calibri" w:hAnsi="Calibri" w:cs="Arial"/>
          <w:b/>
          <w:sz w:val="22"/>
          <w:szCs w:val="22"/>
        </w:rPr>
      </w:pPr>
      <w:r w:rsidRPr="002051A0">
        <w:rPr>
          <w:rFonts w:ascii="Calibri" w:hAnsi="Calibri" w:cs="Arial"/>
          <w:b/>
          <w:sz w:val="22"/>
          <w:szCs w:val="22"/>
        </w:rPr>
        <w:t>§ 1</w:t>
      </w:r>
      <w:r w:rsidR="00FC57BA">
        <w:rPr>
          <w:rFonts w:ascii="Calibri" w:hAnsi="Calibri" w:cs="Arial"/>
          <w:b/>
          <w:sz w:val="22"/>
          <w:szCs w:val="22"/>
        </w:rPr>
        <w:t>8</w:t>
      </w:r>
    </w:p>
    <w:p w14:paraId="7A0EB054" w14:textId="7913C8EB" w:rsidR="001413B7" w:rsidRDefault="001413B7" w:rsidP="00890D7F">
      <w:pPr>
        <w:spacing w:before="60" w:after="60"/>
        <w:jc w:val="center"/>
        <w:rPr>
          <w:rFonts w:ascii="Calibri" w:hAnsi="Calibri" w:cs="Arial"/>
          <w:b/>
          <w:sz w:val="22"/>
          <w:szCs w:val="22"/>
        </w:rPr>
      </w:pPr>
      <w:r>
        <w:rPr>
          <w:rFonts w:ascii="Calibri" w:hAnsi="Calibri" w:cs="Arial"/>
          <w:b/>
          <w:sz w:val="22"/>
          <w:szCs w:val="22"/>
        </w:rPr>
        <w:t xml:space="preserve">Waloryzacja </w:t>
      </w:r>
    </w:p>
    <w:p w14:paraId="1249857C" w14:textId="7200EAFF"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1. Zamawiający przewiduje możliwość zmiany wysokości wynagrodzenia określonego w § 6 ust. 1 niniejszej umowy w przypadku zmiany ceny materiałów lub kosztów mających bezpośredni wpływ na prawidłowe wykonanie przedmiotu zamówienia, o którym mowa w § 1 ust. 1 pkt 1  niniejszej umowy, na następujących zasadach:</w:t>
      </w:r>
    </w:p>
    <w:p w14:paraId="2992AC42"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1)</w:t>
      </w:r>
      <w:r w:rsidRPr="001413B7">
        <w:rPr>
          <w:rFonts w:asciiTheme="minorHAnsi" w:hAnsiTheme="minorHAnsi" w:cstheme="minorHAnsi"/>
          <w:color w:val="000000"/>
        </w:rPr>
        <w:tab/>
        <w:t xml:space="preserve">wniosek o zmianę wysokości wynagrodzenia dotyczy zrealizowanego przedmiotu umowy, co do którego zasadna jest zmiana wynagrodzenia z uwagi na wzrost cen lub kosztów poniesionych przez Wykonawcę celem jego wykonania/zrealizowania; </w:t>
      </w:r>
    </w:p>
    <w:p w14:paraId="7AE71B04"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2)</w:t>
      </w:r>
      <w:r w:rsidRPr="001413B7">
        <w:rPr>
          <w:rFonts w:asciiTheme="minorHAnsi" w:hAnsiTheme="minorHAnsi" w:cstheme="minorHAnsi"/>
          <w:color w:val="000000"/>
        </w:rPr>
        <w:tab/>
        <w:t>wniosek o zmianę wysokości wynagrodzenia dotyczy niezapłaconej faktury;</w:t>
      </w:r>
    </w:p>
    <w:p w14:paraId="0F046DC1"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3)</w:t>
      </w:r>
      <w:r w:rsidRPr="001413B7">
        <w:rPr>
          <w:rFonts w:asciiTheme="minorHAnsi" w:hAnsiTheme="minorHAnsi" w:cstheme="minorHAnsi"/>
          <w:color w:val="000000"/>
        </w:rPr>
        <w:tab/>
        <w:t xml:space="preserve">przez zmianę ceny materiałów rozumie się wzrost odpowiednio cen lub kosztów poniesionych przez Wykonawcę na realizację zleconej części w stosunku do cen wskazanych w formularzu cenowym; </w:t>
      </w:r>
    </w:p>
    <w:p w14:paraId="37F33DFC"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4)</w:t>
      </w:r>
      <w:r w:rsidRPr="001413B7">
        <w:rPr>
          <w:rFonts w:asciiTheme="minorHAnsi" w:hAnsiTheme="minorHAnsi" w:cstheme="minorHAnsi"/>
          <w:color w:val="000000"/>
        </w:rPr>
        <w:tab/>
        <w:t xml:space="preserve">poziom zmiany ceny materiałów lub kosztów uprawniający strony umowy do żądania zmiany wynagrodzenia wynosi minimum 30 % względem ceny lub kosztu przyjętych w celu ustalenia wynagrodzenia Wykonawcy zawartego w formularzu cenowym; </w:t>
      </w:r>
    </w:p>
    <w:p w14:paraId="099DC138"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5)</w:t>
      </w:r>
      <w:r w:rsidRPr="001413B7">
        <w:rPr>
          <w:rFonts w:asciiTheme="minorHAnsi" w:hAnsiTheme="minorHAnsi" w:cstheme="minorHAnsi"/>
          <w:color w:val="000000"/>
        </w:rPr>
        <w:tab/>
        <w:t>zmiana wynagrodzenia dokonana zostanie z użyciem odesłania do aktualnego wskaźnika zmiany cen materiałów i kosztów ogłaszanego w komunikacie Prezesa Głównego Urzędu Statystycznego;</w:t>
      </w:r>
    </w:p>
    <w:p w14:paraId="040A3E90"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6)</w:t>
      </w:r>
      <w:r w:rsidRPr="001413B7">
        <w:rPr>
          <w:rFonts w:asciiTheme="minorHAnsi" w:hAnsiTheme="minorHAnsi" w:cstheme="minorHAnsi"/>
          <w:color w:val="000000"/>
        </w:rPr>
        <w:tab/>
        <w:t xml:space="preserve">wysokość wynagrodzenia zmienia się o kwotę zmiany cen netto materiałów lub kosztów związanych z realizacją przedmiotu zamówienia, podwyższenie wynagrodzenia obejmuje jedynie koszty obiektywnie niezawinione przez Wykonawcę, wynikające z przyczyn całkowicie od niego niezależnych, których to kosztów Wykonawca nie może uniknąć, gdyż są niezbędne do realizacji przedmiotu umowy, co Wykonawca jest zobowiązany wykazać wraz ze złożeniem wniosku o zmianę wysokości wynagrodzenia; </w:t>
      </w:r>
    </w:p>
    <w:p w14:paraId="180EDD27"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7)</w:t>
      </w:r>
      <w:r w:rsidRPr="001413B7">
        <w:rPr>
          <w:rFonts w:asciiTheme="minorHAnsi" w:hAnsiTheme="minorHAnsi" w:cstheme="minorHAnsi"/>
          <w:color w:val="000000"/>
        </w:rPr>
        <w:tab/>
        <w:t>maksymalna wartość zmiany wynagrodzenia, jaką dopuszcza Zamawiający w efekcie zastosowania postanowień o zasadach wprowadzania zmian wysokości wynagrodzenia nie może przekroczyć 50 % wartości względem ceny lub kosztu przyjętych w celu ustalenia wynagrodzenia Wykonawcy zawartego w formularzu cenowym;</w:t>
      </w:r>
    </w:p>
    <w:p w14:paraId="0D46D58C"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8)</w:t>
      </w:r>
      <w:r w:rsidRPr="001413B7">
        <w:rPr>
          <w:rFonts w:asciiTheme="minorHAnsi" w:hAnsiTheme="minorHAnsi" w:cstheme="minorHAnsi"/>
          <w:color w:val="000000"/>
        </w:rPr>
        <w:tab/>
        <w:t xml:space="preserve">Zmiana umowy wymaga złożenia drugiej stronie pisemnego wniosku, w którym wykazany zostanie związek zmiany ceny materiałów lub kosztów z realizacją przedmiotu zamówienia </w:t>
      </w:r>
    </w:p>
    <w:p w14:paraId="717B0E0F" w14:textId="6628E1D1"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i z wysokością wynagrodzenia, o którym mowa w § 6 ust. 1 niniejszej umowy;</w:t>
      </w:r>
    </w:p>
    <w:p w14:paraId="18D74A1E"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9)</w:t>
      </w:r>
      <w:r w:rsidRPr="001413B7">
        <w:rPr>
          <w:rFonts w:asciiTheme="minorHAnsi" w:hAnsiTheme="minorHAnsi" w:cstheme="minorHAnsi"/>
          <w:color w:val="000000"/>
        </w:rPr>
        <w:tab/>
        <w:t xml:space="preserve">Zmiany w umowie będą dokonywane po uzgodnieniu ich zakresu i warunków przez Strony </w:t>
      </w:r>
    </w:p>
    <w:p w14:paraId="16430D55"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 xml:space="preserve">w drodze pisemnego aneksu do umowy pod rygorem nieważności. W odpowiedzi na wniosek Wykonawcy, który powinien zawierać przynajmniej wskazanie zakresu proponowanych zmian </w:t>
      </w:r>
      <w:r w:rsidRPr="001413B7">
        <w:rPr>
          <w:rFonts w:asciiTheme="minorHAnsi" w:hAnsiTheme="minorHAnsi" w:cstheme="minorHAnsi"/>
          <w:color w:val="000000"/>
        </w:rPr>
        <w:lastRenderedPageBreak/>
        <w:t>oraz szczegółowego uzasadnienia ich wprowadzania, Zamawiający wskazuje, czy zmiana umowy jest w jej ocenie możliwa i na jakich warunkach może nastąpić;</w:t>
      </w:r>
    </w:p>
    <w:p w14:paraId="256344B5" w14:textId="1ACD24B8"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10)</w:t>
      </w:r>
      <w:r w:rsidRPr="001413B7">
        <w:rPr>
          <w:rFonts w:asciiTheme="minorHAnsi" w:hAnsiTheme="minorHAnsi" w:cstheme="minorHAnsi"/>
          <w:color w:val="000000"/>
        </w:rPr>
        <w:tab/>
        <w:t xml:space="preserve">Wykonawca może wystąpić z żądaniem zmiany wynagrodzenia nie wcześniej niż po 6 miesiącach od daty podpisania umowy; </w:t>
      </w:r>
    </w:p>
    <w:p w14:paraId="6C4F8A86" w14:textId="77777777" w:rsidR="001413B7" w:rsidRPr="001413B7" w:rsidRDefault="001413B7" w:rsidP="001413B7">
      <w:pPr>
        <w:autoSpaceDE w:val="0"/>
        <w:jc w:val="both"/>
        <w:rPr>
          <w:rFonts w:asciiTheme="minorHAnsi" w:hAnsiTheme="minorHAnsi" w:cstheme="minorHAnsi"/>
          <w:color w:val="000000"/>
        </w:rPr>
      </w:pPr>
      <w:r w:rsidRPr="001413B7">
        <w:rPr>
          <w:rFonts w:asciiTheme="minorHAnsi" w:hAnsiTheme="minorHAnsi" w:cstheme="minorHAnsi"/>
          <w:color w:val="000000"/>
        </w:rPr>
        <w:t>11)          Każda następna waloryzacja na zasadach opisanych powyżej może nastąpić po upływie 6 miesięcy od dnia poprzedniej waloryzacji.</w:t>
      </w:r>
    </w:p>
    <w:p w14:paraId="070FEAAB" w14:textId="77777777" w:rsidR="001413B7" w:rsidRDefault="001413B7" w:rsidP="00890D7F">
      <w:pPr>
        <w:spacing w:before="60" w:after="60"/>
        <w:jc w:val="center"/>
        <w:rPr>
          <w:rFonts w:ascii="Calibri" w:hAnsi="Calibri" w:cs="Arial"/>
          <w:b/>
          <w:sz w:val="22"/>
          <w:szCs w:val="22"/>
        </w:rPr>
      </w:pPr>
    </w:p>
    <w:p w14:paraId="208F7CD4" w14:textId="33DF4337" w:rsidR="001413B7" w:rsidRPr="002051A0" w:rsidRDefault="001413B7" w:rsidP="001413B7">
      <w:pPr>
        <w:spacing w:before="60" w:after="60"/>
        <w:jc w:val="center"/>
        <w:rPr>
          <w:rFonts w:ascii="Calibri" w:hAnsi="Calibri" w:cs="Arial"/>
          <w:b/>
          <w:sz w:val="22"/>
          <w:szCs w:val="22"/>
        </w:rPr>
      </w:pPr>
      <w:r w:rsidRPr="002051A0">
        <w:rPr>
          <w:rFonts w:ascii="Calibri" w:hAnsi="Calibri" w:cs="Arial"/>
          <w:b/>
          <w:sz w:val="22"/>
          <w:szCs w:val="22"/>
        </w:rPr>
        <w:t>§ 1</w:t>
      </w:r>
      <w:r>
        <w:rPr>
          <w:rFonts w:ascii="Calibri" w:hAnsi="Calibri" w:cs="Arial"/>
          <w:b/>
          <w:sz w:val="22"/>
          <w:szCs w:val="22"/>
        </w:rPr>
        <w:t>9</w:t>
      </w:r>
    </w:p>
    <w:p w14:paraId="574E79F8" w14:textId="77777777" w:rsidR="00A57B5E" w:rsidRPr="002051A0" w:rsidRDefault="00A57B5E" w:rsidP="00890D7F">
      <w:pPr>
        <w:spacing w:before="60" w:after="60"/>
        <w:jc w:val="center"/>
        <w:rPr>
          <w:rFonts w:ascii="Calibri" w:hAnsi="Calibri" w:cs="Arial"/>
          <w:b/>
          <w:sz w:val="22"/>
          <w:szCs w:val="22"/>
        </w:rPr>
      </w:pPr>
      <w:r w:rsidRPr="002051A0">
        <w:rPr>
          <w:rFonts w:ascii="Calibri" w:hAnsi="Calibri" w:cs="Arial"/>
          <w:b/>
          <w:sz w:val="22"/>
          <w:szCs w:val="22"/>
        </w:rPr>
        <w:t>Postanowienia końcowe</w:t>
      </w:r>
    </w:p>
    <w:p w14:paraId="78A9F961" w14:textId="77777777" w:rsidR="00A57B5E" w:rsidRPr="002051A0" w:rsidRDefault="00A57B5E" w:rsidP="006509CE">
      <w:pPr>
        <w:widowControl w:val="0"/>
        <w:numPr>
          <w:ilvl w:val="0"/>
          <w:numId w:val="10"/>
        </w:numPr>
        <w:tabs>
          <w:tab w:val="left" w:pos="0"/>
        </w:tabs>
        <w:suppressAutoHyphens/>
        <w:spacing w:before="60" w:after="60"/>
        <w:ind w:left="357" w:hanging="357"/>
        <w:jc w:val="both"/>
        <w:rPr>
          <w:rFonts w:ascii="Calibri" w:hAnsi="Calibri" w:cs="Arial"/>
          <w:sz w:val="22"/>
          <w:szCs w:val="22"/>
        </w:rPr>
      </w:pPr>
      <w:r w:rsidRPr="002051A0">
        <w:rPr>
          <w:rFonts w:ascii="Calibri" w:hAnsi="Calibri" w:cs="Arial"/>
          <w:sz w:val="22"/>
          <w:szCs w:val="22"/>
        </w:rPr>
        <w:t>Osobą odpowiedzialną ze strony Zamawiającego będzie: …………………….…………………</w:t>
      </w:r>
    </w:p>
    <w:p w14:paraId="2BD0F9B9" w14:textId="77777777" w:rsidR="00A57B5E" w:rsidRPr="002051A0" w:rsidRDefault="00A57B5E" w:rsidP="006509CE">
      <w:pPr>
        <w:widowControl w:val="0"/>
        <w:numPr>
          <w:ilvl w:val="0"/>
          <w:numId w:val="10"/>
        </w:numPr>
        <w:tabs>
          <w:tab w:val="left" w:pos="0"/>
        </w:tabs>
        <w:suppressAutoHyphens/>
        <w:spacing w:before="60" w:after="60"/>
        <w:ind w:left="357" w:hanging="357"/>
        <w:jc w:val="both"/>
        <w:rPr>
          <w:rFonts w:ascii="Calibri" w:hAnsi="Calibri" w:cs="Arial"/>
          <w:sz w:val="22"/>
          <w:szCs w:val="22"/>
        </w:rPr>
      </w:pPr>
      <w:r w:rsidRPr="002051A0">
        <w:rPr>
          <w:rFonts w:ascii="Calibri" w:hAnsi="Calibri" w:cs="Arial"/>
          <w:sz w:val="22"/>
          <w:szCs w:val="22"/>
        </w:rPr>
        <w:t>Osobą odpowiedzialną ze strony Wykonawcę będzie:        ………………………………</w:t>
      </w:r>
    </w:p>
    <w:p w14:paraId="0B08EEE0" w14:textId="7E14DF53" w:rsidR="00A57B5E" w:rsidRPr="002051A0" w:rsidRDefault="00A57B5E" w:rsidP="006509CE">
      <w:pPr>
        <w:numPr>
          <w:ilvl w:val="0"/>
          <w:numId w:val="10"/>
        </w:numPr>
        <w:spacing w:before="60" w:after="60"/>
        <w:ind w:left="357" w:hanging="357"/>
        <w:jc w:val="both"/>
        <w:rPr>
          <w:rFonts w:ascii="Calibri" w:hAnsi="Calibri" w:cs="Arial"/>
          <w:sz w:val="22"/>
          <w:szCs w:val="22"/>
        </w:rPr>
      </w:pPr>
      <w:r w:rsidRPr="002051A0">
        <w:rPr>
          <w:rFonts w:ascii="Calibri" w:hAnsi="Calibri" w:cs="Arial"/>
          <w:sz w:val="22"/>
          <w:szCs w:val="22"/>
        </w:rPr>
        <w:t xml:space="preserve">W sprawach nieuregulowanych niniejszą </w:t>
      </w:r>
      <w:r w:rsidR="002A64DD">
        <w:rPr>
          <w:rFonts w:ascii="Calibri" w:hAnsi="Calibri" w:cs="Arial"/>
          <w:sz w:val="22"/>
          <w:szCs w:val="22"/>
        </w:rPr>
        <w:t>u</w:t>
      </w:r>
      <w:r w:rsidRPr="002051A0">
        <w:rPr>
          <w:rFonts w:ascii="Calibri" w:hAnsi="Calibri" w:cs="Arial"/>
          <w:sz w:val="22"/>
          <w:szCs w:val="22"/>
        </w:rPr>
        <w:t>mową mają zastosowanie, Kodeksu cywilnego oraz inne przepisy prawa powszechnie obowiązującego.</w:t>
      </w:r>
    </w:p>
    <w:p w14:paraId="70C0B17B" w14:textId="1B54D8DF" w:rsidR="00A57B5E" w:rsidRPr="002051A0" w:rsidRDefault="00A57B5E" w:rsidP="006509CE">
      <w:pPr>
        <w:numPr>
          <w:ilvl w:val="0"/>
          <w:numId w:val="10"/>
        </w:numPr>
        <w:spacing w:before="60" w:after="60"/>
        <w:jc w:val="both"/>
        <w:rPr>
          <w:rFonts w:ascii="Calibri" w:hAnsi="Calibri" w:cs="Arial"/>
          <w:sz w:val="22"/>
          <w:szCs w:val="22"/>
        </w:rPr>
      </w:pPr>
      <w:r w:rsidRPr="002051A0">
        <w:rPr>
          <w:rFonts w:ascii="Calibri" w:hAnsi="Calibri" w:cs="Arial"/>
          <w:sz w:val="22"/>
          <w:szCs w:val="22"/>
        </w:rPr>
        <w:t xml:space="preserve">Ewentualne spory powstałe na tle realizacji umowy, </w:t>
      </w:r>
      <w:r w:rsidR="004F369D">
        <w:rPr>
          <w:rFonts w:ascii="Calibri" w:hAnsi="Calibri" w:cs="Arial"/>
          <w:sz w:val="22"/>
          <w:szCs w:val="22"/>
        </w:rPr>
        <w:t>S</w:t>
      </w:r>
      <w:r w:rsidRPr="002051A0">
        <w:rPr>
          <w:rFonts w:ascii="Calibri" w:hAnsi="Calibri" w:cs="Arial"/>
          <w:sz w:val="22"/>
          <w:szCs w:val="22"/>
        </w:rPr>
        <w:t>trony zobowiązują się rozpatrywać w drodze wspólnych negocjacji, a w przypadku niemożności ich rozstrzygnięcia, spory te będą rozstrzygane przez sądy powszechne właściwe dla siedziby Zamawiającego.</w:t>
      </w:r>
    </w:p>
    <w:p w14:paraId="2B65BF09" w14:textId="60C4D4D3" w:rsidR="00A57B5E" w:rsidRPr="00085DBE" w:rsidRDefault="00A57B5E" w:rsidP="006509CE">
      <w:pPr>
        <w:numPr>
          <w:ilvl w:val="0"/>
          <w:numId w:val="10"/>
        </w:numPr>
        <w:spacing w:before="60" w:after="60"/>
        <w:jc w:val="both"/>
        <w:rPr>
          <w:rFonts w:ascii="Calibri" w:hAnsi="Calibri" w:cs="Arial"/>
          <w:sz w:val="22"/>
          <w:szCs w:val="22"/>
        </w:rPr>
      </w:pPr>
      <w:r w:rsidRPr="00085DBE">
        <w:rPr>
          <w:rFonts w:ascii="Calibri" w:hAnsi="Calibri" w:cs="Arial"/>
          <w:sz w:val="22"/>
          <w:szCs w:val="22"/>
        </w:rPr>
        <w:t xml:space="preserve">Wszelkie zmiany i uzupełnienia niniejszej </w:t>
      </w:r>
      <w:r w:rsidR="002A64DD">
        <w:rPr>
          <w:rFonts w:ascii="Calibri" w:hAnsi="Calibri" w:cs="Arial"/>
          <w:sz w:val="22"/>
          <w:szCs w:val="22"/>
        </w:rPr>
        <w:t>u</w:t>
      </w:r>
      <w:r w:rsidRPr="00085DBE">
        <w:rPr>
          <w:rFonts w:ascii="Calibri" w:hAnsi="Calibri" w:cs="Arial"/>
          <w:sz w:val="22"/>
          <w:szCs w:val="22"/>
        </w:rPr>
        <w:t>mowy wymagają formy p</w:t>
      </w:r>
      <w:r w:rsidR="000472F4" w:rsidRPr="00085DBE">
        <w:rPr>
          <w:rFonts w:ascii="Calibri" w:hAnsi="Calibri" w:cs="Arial"/>
          <w:sz w:val="22"/>
          <w:szCs w:val="22"/>
        </w:rPr>
        <w:t>isemnej pod rygorem nieważności, z zastrzeżeniem § 1</w:t>
      </w:r>
      <w:r w:rsidR="00115887">
        <w:rPr>
          <w:rFonts w:ascii="Calibri" w:hAnsi="Calibri" w:cs="Arial"/>
          <w:sz w:val="22"/>
          <w:szCs w:val="22"/>
        </w:rPr>
        <w:t>5</w:t>
      </w:r>
      <w:r w:rsidR="000472F4" w:rsidRPr="00085DBE">
        <w:rPr>
          <w:rFonts w:ascii="Calibri" w:hAnsi="Calibri" w:cs="Arial"/>
          <w:sz w:val="22"/>
          <w:szCs w:val="22"/>
        </w:rPr>
        <w:t xml:space="preserve"> ust. </w:t>
      </w:r>
      <w:r w:rsidR="00451097">
        <w:rPr>
          <w:rFonts w:ascii="Calibri" w:hAnsi="Calibri" w:cs="Arial"/>
          <w:sz w:val="22"/>
          <w:szCs w:val="22"/>
        </w:rPr>
        <w:t>6</w:t>
      </w:r>
      <w:r w:rsidR="000472F4" w:rsidRPr="00085DBE">
        <w:rPr>
          <w:rFonts w:ascii="Calibri" w:hAnsi="Calibri" w:cs="Arial"/>
          <w:sz w:val="22"/>
          <w:szCs w:val="22"/>
        </w:rPr>
        <w:t xml:space="preserve"> umowy. </w:t>
      </w:r>
    </w:p>
    <w:p w14:paraId="795E7FC7" w14:textId="6F85BD73" w:rsidR="00A57B5E" w:rsidRPr="002051A0" w:rsidRDefault="00A57B5E" w:rsidP="006509CE">
      <w:pPr>
        <w:numPr>
          <w:ilvl w:val="0"/>
          <w:numId w:val="10"/>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Wykonawca nie ma prawa do przelania, bez zgody Zamawiającego</w:t>
      </w:r>
      <w:r w:rsidR="00E53253">
        <w:rPr>
          <w:rFonts w:ascii="Calibri" w:hAnsi="Calibri" w:cs="Arial"/>
          <w:color w:val="000000"/>
          <w:sz w:val="22"/>
          <w:szCs w:val="22"/>
        </w:rPr>
        <w:t xml:space="preserve"> wyrażonej na piśmie pod rygorem nieważności</w:t>
      </w:r>
      <w:r w:rsidRPr="002051A0">
        <w:rPr>
          <w:rFonts w:ascii="Calibri" w:hAnsi="Calibri" w:cs="Arial"/>
          <w:color w:val="000000"/>
          <w:sz w:val="22"/>
          <w:szCs w:val="22"/>
        </w:rPr>
        <w:t>, wierzytelności wynikających z niniejszej umowy na rzecz osób trzecich.</w:t>
      </w:r>
    </w:p>
    <w:p w14:paraId="3958E862" w14:textId="77777777" w:rsidR="00A57B5E" w:rsidRPr="002051A0" w:rsidRDefault="00A57B5E" w:rsidP="006509CE">
      <w:pPr>
        <w:numPr>
          <w:ilvl w:val="0"/>
          <w:numId w:val="10"/>
        </w:numPr>
        <w:suppressAutoHyphens/>
        <w:spacing w:before="60" w:after="60"/>
        <w:jc w:val="both"/>
        <w:rPr>
          <w:rFonts w:ascii="Calibri" w:hAnsi="Calibri" w:cs="Arial"/>
          <w:color w:val="000000"/>
          <w:sz w:val="22"/>
          <w:szCs w:val="22"/>
        </w:rPr>
      </w:pPr>
      <w:r w:rsidRPr="002051A0">
        <w:rPr>
          <w:rFonts w:ascii="Calibri" w:hAnsi="Calibri" w:cs="Arial"/>
          <w:color w:val="000000"/>
          <w:sz w:val="22"/>
          <w:szCs w:val="22"/>
        </w:rPr>
        <w:t xml:space="preserve">Wykonawca nie może przenieść na osobę trzecią praw i obowiązków wynikających z niniejszej umowy bez zgody Zamawiającego. </w:t>
      </w:r>
    </w:p>
    <w:p w14:paraId="22D7D171" w14:textId="5B759EBC" w:rsidR="00A57B5E" w:rsidRPr="002051A0" w:rsidRDefault="00A57B5E" w:rsidP="006509CE">
      <w:pPr>
        <w:numPr>
          <w:ilvl w:val="0"/>
          <w:numId w:val="10"/>
        </w:numPr>
        <w:spacing w:before="60" w:after="60"/>
        <w:jc w:val="both"/>
        <w:rPr>
          <w:rFonts w:ascii="Calibri" w:hAnsi="Calibri" w:cs="Arial"/>
          <w:sz w:val="22"/>
          <w:szCs w:val="22"/>
        </w:rPr>
      </w:pPr>
      <w:r w:rsidRPr="002051A0">
        <w:rPr>
          <w:rFonts w:ascii="Calibri" w:hAnsi="Calibri" w:cs="Arial"/>
          <w:sz w:val="22"/>
          <w:szCs w:val="22"/>
        </w:rPr>
        <w:t xml:space="preserve">Umowę sporządzono w </w:t>
      </w:r>
      <w:r w:rsidR="00F32BF0">
        <w:rPr>
          <w:rFonts w:ascii="Calibri" w:hAnsi="Calibri" w:cs="Arial"/>
          <w:sz w:val="22"/>
          <w:szCs w:val="22"/>
        </w:rPr>
        <w:t>dwóch</w:t>
      </w:r>
      <w:r w:rsidRPr="002051A0">
        <w:rPr>
          <w:rFonts w:ascii="Calibri" w:hAnsi="Calibri" w:cs="Arial"/>
          <w:sz w:val="22"/>
          <w:szCs w:val="22"/>
        </w:rPr>
        <w:t xml:space="preserve"> jednobrzmiących egzemplarzach, </w:t>
      </w:r>
      <w:r>
        <w:rPr>
          <w:rFonts w:ascii="Calibri" w:hAnsi="Calibri" w:cs="Arial"/>
          <w:sz w:val="22"/>
          <w:szCs w:val="22"/>
        </w:rPr>
        <w:t xml:space="preserve">jeden dla Wykonawcy i </w:t>
      </w:r>
      <w:r w:rsidR="00F32BF0">
        <w:rPr>
          <w:rFonts w:ascii="Calibri" w:hAnsi="Calibri" w:cs="Arial"/>
          <w:sz w:val="22"/>
          <w:szCs w:val="22"/>
        </w:rPr>
        <w:t>jeden</w:t>
      </w:r>
      <w:r w:rsidRPr="002051A0">
        <w:rPr>
          <w:rFonts w:ascii="Calibri" w:hAnsi="Calibri" w:cs="Arial"/>
          <w:sz w:val="22"/>
          <w:szCs w:val="22"/>
        </w:rPr>
        <w:t xml:space="preserve"> dla </w:t>
      </w:r>
      <w:r>
        <w:rPr>
          <w:rFonts w:ascii="Calibri" w:hAnsi="Calibri" w:cs="Arial"/>
          <w:sz w:val="22"/>
          <w:szCs w:val="22"/>
        </w:rPr>
        <w:t>Zamawiającego.</w:t>
      </w:r>
    </w:p>
    <w:p w14:paraId="4C8AADB9" w14:textId="77777777" w:rsidR="00A57B5E" w:rsidRPr="002051A0" w:rsidRDefault="00A57B5E" w:rsidP="00890D7F">
      <w:pPr>
        <w:spacing w:before="60" w:after="60"/>
        <w:jc w:val="both"/>
        <w:rPr>
          <w:rFonts w:ascii="Calibri" w:hAnsi="Calibri" w:cs="Arial"/>
          <w:b/>
          <w:sz w:val="22"/>
          <w:szCs w:val="22"/>
        </w:rPr>
      </w:pPr>
    </w:p>
    <w:p w14:paraId="7F376B98" w14:textId="77777777" w:rsidR="00A57B5E" w:rsidRPr="002051A0" w:rsidRDefault="00A57B5E" w:rsidP="00890D7F">
      <w:pPr>
        <w:spacing w:before="60" w:after="60"/>
        <w:jc w:val="both"/>
        <w:rPr>
          <w:rFonts w:ascii="Calibri" w:hAnsi="Calibri" w:cs="Arial"/>
          <w:b/>
          <w:sz w:val="22"/>
          <w:szCs w:val="22"/>
        </w:rPr>
      </w:pPr>
    </w:p>
    <w:p w14:paraId="0C279AD0" w14:textId="77777777" w:rsidR="00A57B5E" w:rsidRDefault="00C378E6" w:rsidP="00890D7F">
      <w:pPr>
        <w:tabs>
          <w:tab w:val="left" w:pos="6240"/>
        </w:tabs>
        <w:spacing w:before="60" w:after="60"/>
        <w:jc w:val="center"/>
        <w:rPr>
          <w:rFonts w:ascii="Calibri" w:hAnsi="Calibri" w:cs="Arial"/>
          <w:b/>
          <w:sz w:val="22"/>
          <w:szCs w:val="22"/>
        </w:rPr>
      </w:pPr>
      <w:r>
        <w:rPr>
          <w:rFonts w:ascii="Calibri" w:hAnsi="Calibri" w:cs="Arial"/>
          <w:b/>
          <w:sz w:val="22"/>
          <w:szCs w:val="22"/>
        </w:rPr>
        <w:t>WYKONAWCA:</w:t>
      </w:r>
      <w:r w:rsidR="00A57B5E" w:rsidRPr="002051A0">
        <w:rPr>
          <w:rFonts w:ascii="Calibri" w:hAnsi="Calibri" w:cs="Arial"/>
          <w:b/>
          <w:sz w:val="22"/>
          <w:szCs w:val="22"/>
        </w:rPr>
        <w:t xml:space="preserve">                                                                                           ZAMAWIAJĄCY</w:t>
      </w:r>
      <w:r>
        <w:rPr>
          <w:rFonts w:ascii="Calibri" w:hAnsi="Calibri" w:cs="Arial"/>
          <w:b/>
          <w:sz w:val="22"/>
          <w:szCs w:val="22"/>
        </w:rPr>
        <w:t>:</w:t>
      </w:r>
    </w:p>
    <w:p w14:paraId="32F3C454" w14:textId="77777777" w:rsidR="00932572" w:rsidRPr="00932572" w:rsidRDefault="00932572" w:rsidP="00932572">
      <w:pPr>
        <w:rPr>
          <w:rFonts w:ascii="Calibri" w:hAnsi="Calibri" w:cs="Arial"/>
          <w:sz w:val="22"/>
          <w:szCs w:val="22"/>
        </w:rPr>
      </w:pPr>
    </w:p>
    <w:p w14:paraId="6DF195A9" w14:textId="77777777" w:rsidR="00932572" w:rsidRPr="00932572" w:rsidRDefault="00932572" w:rsidP="00932572">
      <w:pPr>
        <w:rPr>
          <w:rFonts w:ascii="Calibri" w:hAnsi="Calibri" w:cs="Arial"/>
          <w:sz w:val="22"/>
          <w:szCs w:val="22"/>
        </w:rPr>
      </w:pPr>
    </w:p>
    <w:p w14:paraId="7F84352C" w14:textId="77777777" w:rsidR="00932572" w:rsidRPr="00932572" w:rsidRDefault="00932572" w:rsidP="00932572">
      <w:pPr>
        <w:rPr>
          <w:rFonts w:ascii="Calibri" w:hAnsi="Calibri" w:cs="Arial"/>
          <w:sz w:val="22"/>
          <w:szCs w:val="22"/>
        </w:rPr>
      </w:pPr>
    </w:p>
    <w:p w14:paraId="1EA83880" w14:textId="77777777" w:rsidR="00932572" w:rsidRPr="00932572" w:rsidRDefault="00932572" w:rsidP="00932572">
      <w:pPr>
        <w:rPr>
          <w:rFonts w:ascii="Calibri" w:hAnsi="Calibri" w:cs="Arial"/>
          <w:sz w:val="22"/>
          <w:szCs w:val="22"/>
        </w:rPr>
      </w:pPr>
    </w:p>
    <w:p w14:paraId="3E6208EE" w14:textId="77777777" w:rsidR="00932572" w:rsidRPr="00932572" w:rsidRDefault="00932572" w:rsidP="00932572">
      <w:pPr>
        <w:rPr>
          <w:rFonts w:ascii="Calibri" w:hAnsi="Calibri" w:cs="Arial"/>
          <w:sz w:val="22"/>
          <w:szCs w:val="22"/>
        </w:rPr>
      </w:pPr>
    </w:p>
    <w:p w14:paraId="01A97DBA" w14:textId="77777777" w:rsidR="00932572" w:rsidRPr="00932572" w:rsidRDefault="00932572" w:rsidP="00932572">
      <w:pPr>
        <w:jc w:val="center"/>
        <w:rPr>
          <w:rFonts w:ascii="Calibri" w:hAnsi="Calibri" w:cs="Arial"/>
          <w:sz w:val="22"/>
          <w:szCs w:val="22"/>
        </w:rPr>
      </w:pPr>
    </w:p>
    <w:sectPr w:rsidR="00932572" w:rsidRPr="00932572" w:rsidSect="008F6D85">
      <w:footerReference w:type="even" r:id="rId8"/>
      <w:footerReference w:type="default" r:id="rId9"/>
      <w:headerReference w:type="first" r:id="rId10"/>
      <w:footerReference w:type="first" r:id="rId11"/>
      <w:pgSz w:w="11907" w:h="16840" w:code="9"/>
      <w:pgMar w:top="1134" w:right="1134" w:bottom="1134" w:left="851" w:header="709" w:footer="680" w:gutter="567"/>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A8056" w14:textId="77777777" w:rsidR="008D4664" w:rsidRDefault="008D4664">
      <w:r>
        <w:separator/>
      </w:r>
    </w:p>
  </w:endnote>
  <w:endnote w:type="continuationSeparator" w:id="0">
    <w:p w14:paraId="58486D16" w14:textId="77777777" w:rsidR="008D4664" w:rsidRDefault="008D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ourier New"/>
    <w:charset w:val="02"/>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F5F6" w14:textId="77777777" w:rsidR="00BC56BD" w:rsidRDefault="00BC56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6F53C6BD" w14:textId="77777777" w:rsidR="00BC56BD" w:rsidRDefault="00BC56B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rPr>
      <w:id w:val="1038165699"/>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07B12A19" w14:textId="04C9E347" w:rsidR="00BC56BD" w:rsidRPr="00932572" w:rsidRDefault="00BC56BD">
            <w:pPr>
              <w:pStyle w:val="Stopka"/>
              <w:jc w:val="right"/>
              <w:rPr>
                <w:rFonts w:asciiTheme="minorHAnsi" w:hAnsiTheme="minorHAnsi" w:cstheme="minorHAnsi"/>
                <w:sz w:val="20"/>
              </w:rPr>
            </w:pPr>
            <w:r w:rsidRPr="00932572">
              <w:rPr>
                <w:rFonts w:asciiTheme="minorHAnsi" w:hAnsiTheme="minorHAnsi" w:cstheme="minorHAnsi"/>
                <w:sz w:val="20"/>
              </w:rPr>
              <w:t xml:space="preserve">Strona </w:t>
            </w:r>
            <w:r w:rsidRPr="00932572">
              <w:rPr>
                <w:rFonts w:asciiTheme="minorHAnsi" w:hAnsiTheme="minorHAnsi" w:cstheme="minorHAnsi"/>
                <w:b/>
                <w:bCs/>
                <w:sz w:val="20"/>
              </w:rPr>
              <w:fldChar w:fldCharType="begin"/>
            </w:r>
            <w:r w:rsidRPr="00932572">
              <w:rPr>
                <w:rFonts w:asciiTheme="minorHAnsi" w:hAnsiTheme="minorHAnsi" w:cstheme="minorHAnsi"/>
                <w:b/>
                <w:bCs/>
                <w:sz w:val="20"/>
              </w:rPr>
              <w:instrText>PAGE</w:instrText>
            </w:r>
            <w:r w:rsidRPr="00932572">
              <w:rPr>
                <w:rFonts w:asciiTheme="minorHAnsi" w:hAnsiTheme="minorHAnsi" w:cstheme="minorHAnsi"/>
                <w:b/>
                <w:bCs/>
                <w:sz w:val="20"/>
              </w:rPr>
              <w:fldChar w:fldCharType="separate"/>
            </w:r>
            <w:r w:rsidR="00F33118">
              <w:rPr>
                <w:rFonts w:asciiTheme="minorHAnsi" w:hAnsiTheme="minorHAnsi" w:cstheme="minorHAnsi"/>
                <w:b/>
                <w:bCs/>
                <w:noProof/>
                <w:sz w:val="20"/>
              </w:rPr>
              <w:t>14</w:t>
            </w:r>
            <w:r w:rsidRPr="00932572">
              <w:rPr>
                <w:rFonts w:asciiTheme="minorHAnsi" w:hAnsiTheme="minorHAnsi" w:cstheme="minorHAnsi"/>
                <w:b/>
                <w:bCs/>
                <w:sz w:val="20"/>
              </w:rPr>
              <w:fldChar w:fldCharType="end"/>
            </w:r>
            <w:r w:rsidRPr="00932572">
              <w:rPr>
                <w:rFonts w:asciiTheme="minorHAnsi" w:hAnsiTheme="minorHAnsi" w:cstheme="minorHAnsi"/>
                <w:sz w:val="20"/>
              </w:rPr>
              <w:t xml:space="preserve"> z </w:t>
            </w:r>
            <w:r w:rsidRPr="00932572">
              <w:rPr>
                <w:rFonts w:asciiTheme="minorHAnsi" w:hAnsiTheme="minorHAnsi" w:cstheme="minorHAnsi"/>
                <w:b/>
                <w:bCs/>
                <w:sz w:val="20"/>
              </w:rPr>
              <w:fldChar w:fldCharType="begin"/>
            </w:r>
            <w:r w:rsidRPr="00932572">
              <w:rPr>
                <w:rFonts w:asciiTheme="minorHAnsi" w:hAnsiTheme="minorHAnsi" w:cstheme="minorHAnsi"/>
                <w:b/>
                <w:bCs/>
                <w:sz w:val="20"/>
              </w:rPr>
              <w:instrText>NUMPAGES</w:instrText>
            </w:r>
            <w:r w:rsidRPr="00932572">
              <w:rPr>
                <w:rFonts w:asciiTheme="minorHAnsi" w:hAnsiTheme="minorHAnsi" w:cstheme="minorHAnsi"/>
                <w:b/>
                <w:bCs/>
                <w:sz w:val="20"/>
              </w:rPr>
              <w:fldChar w:fldCharType="separate"/>
            </w:r>
            <w:r w:rsidR="00F33118">
              <w:rPr>
                <w:rFonts w:asciiTheme="minorHAnsi" w:hAnsiTheme="minorHAnsi" w:cstheme="minorHAnsi"/>
                <w:b/>
                <w:bCs/>
                <w:noProof/>
                <w:sz w:val="20"/>
              </w:rPr>
              <w:t>14</w:t>
            </w:r>
            <w:r w:rsidRPr="00932572">
              <w:rPr>
                <w:rFonts w:asciiTheme="minorHAnsi" w:hAnsiTheme="minorHAnsi" w:cstheme="minorHAnsi"/>
                <w:b/>
                <w:bCs/>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01901"/>
      <w:docPartObj>
        <w:docPartGallery w:val="Page Numbers (Bottom of Page)"/>
        <w:docPartUnique/>
      </w:docPartObj>
    </w:sdtPr>
    <w:sdtEndPr/>
    <w:sdtContent>
      <w:sdt>
        <w:sdtPr>
          <w:id w:val="-1122755639"/>
          <w:docPartObj>
            <w:docPartGallery w:val="Page Numbers (Top of Page)"/>
            <w:docPartUnique/>
          </w:docPartObj>
        </w:sdtPr>
        <w:sdtEndPr/>
        <w:sdtContent>
          <w:p w14:paraId="6278F7E4" w14:textId="5F364B08" w:rsidR="00BC56BD" w:rsidRPr="00B342B8" w:rsidRDefault="00BC56BD" w:rsidP="00B342B8">
            <w:pPr>
              <w:pStyle w:val="Stopka"/>
              <w:jc w:val="right"/>
            </w:pPr>
            <w:r w:rsidRPr="00B342B8">
              <w:rPr>
                <w:rFonts w:asciiTheme="minorHAnsi" w:hAnsiTheme="minorHAnsi" w:cstheme="minorHAnsi"/>
                <w:sz w:val="20"/>
              </w:rPr>
              <w:t xml:space="preserve">Strona </w:t>
            </w:r>
            <w:r w:rsidRPr="00B342B8">
              <w:rPr>
                <w:rFonts w:asciiTheme="minorHAnsi" w:hAnsiTheme="minorHAnsi" w:cstheme="minorHAnsi"/>
                <w:b/>
                <w:bCs/>
                <w:sz w:val="20"/>
              </w:rPr>
              <w:fldChar w:fldCharType="begin"/>
            </w:r>
            <w:r w:rsidRPr="00B342B8">
              <w:rPr>
                <w:rFonts w:asciiTheme="minorHAnsi" w:hAnsiTheme="minorHAnsi" w:cstheme="minorHAnsi"/>
                <w:b/>
                <w:bCs/>
                <w:sz w:val="20"/>
              </w:rPr>
              <w:instrText>PAGE</w:instrText>
            </w:r>
            <w:r w:rsidRPr="00B342B8">
              <w:rPr>
                <w:rFonts w:asciiTheme="minorHAnsi" w:hAnsiTheme="minorHAnsi" w:cstheme="minorHAnsi"/>
                <w:b/>
                <w:bCs/>
                <w:sz w:val="20"/>
              </w:rPr>
              <w:fldChar w:fldCharType="separate"/>
            </w:r>
            <w:r w:rsidR="00F33118">
              <w:rPr>
                <w:rFonts w:asciiTheme="minorHAnsi" w:hAnsiTheme="minorHAnsi" w:cstheme="minorHAnsi"/>
                <w:b/>
                <w:bCs/>
                <w:noProof/>
                <w:sz w:val="20"/>
              </w:rPr>
              <w:t>1</w:t>
            </w:r>
            <w:r w:rsidRPr="00B342B8">
              <w:rPr>
                <w:rFonts w:asciiTheme="minorHAnsi" w:hAnsiTheme="minorHAnsi" w:cstheme="minorHAnsi"/>
                <w:b/>
                <w:bCs/>
                <w:sz w:val="20"/>
              </w:rPr>
              <w:fldChar w:fldCharType="end"/>
            </w:r>
            <w:r w:rsidRPr="00B342B8">
              <w:rPr>
                <w:rFonts w:asciiTheme="minorHAnsi" w:hAnsiTheme="minorHAnsi" w:cstheme="minorHAnsi"/>
                <w:sz w:val="20"/>
              </w:rPr>
              <w:t xml:space="preserve"> z </w:t>
            </w:r>
            <w:r w:rsidRPr="00B342B8">
              <w:rPr>
                <w:rFonts w:asciiTheme="minorHAnsi" w:hAnsiTheme="minorHAnsi" w:cstheme="minorHAnsi"/>
                <w:b/>
                <w:bCs/>
                <w:sz w:val="20"/>
              </w:rPr>
              <w:fldChar w:fldCharType="begin"/>
            </w:r>
            <w:r w:rsidRPr="00B342B8">
              <w:rPr>
                <w:rFonts w:asciiTheme="minorHAnsi" w:hAnsiTheme="minorHAnsi" w:cstheme="minorHAnsi"/>
                <w:b/>
                <w:bCs/>
                <w:sz w:val="20"/>
              </w:rPr>
              <w:instrText>NUMPAGES</w:instrText>
            </w:r>
            <w:r w:rsidRPr="00B342B8">
              <w:rPr>
                <w:rFonts w:asciiTheme="minorHAnsi" w:hAnsiTheme="minorHAnsi" w:cstheme="minorHAnsi"/>
                <w:b/>
                <w:bCs/>
                <w:sz w:val="20"/>
              </w:rPr>
              <w:fldChar w:fldCharType="separate"/>
            </w:r>
            <w:r w:rsidR="00F33118">
              <w:rPr>
                <w:rFonts w:asciiTheme="minorHAnsi" w:hAnsiTheme="minorHAnsi" w:cstheme="minorHAnsi"/>
                <w:b/>
                <w:bCs/>
                <w:noProof/>
                <w:sz w:val="20"/>
              </w:rPr>
              <w:t>14</w:t>
            </w:r>
            <w:r w:rsidRPr="00B342B8">
              <w:rPr>
                <w:rFonts w:asciiTheme="minorHAnsi" w:hAnsiTheme="minorHAnsi" w:cstheme="minorHAnsi"/>
                <w:b/>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25384" w14:textId="77777777" w:rsidR="008D4664" w:rsidRDefault="008D4664">
      <w:r>
        <w:separator/>
      </w:r>
    </w:p>
  </w:footnote>
  <w:footnote w:type="continuationSeparator" w:id="0">
    <w:p w14:paraId="650B3955" w14:textId="77777777" w:rsidR="008D4664" w:rsidRDefault="008D4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27567" w14:textId="4BFA63F8" w:rsidR="00BC56BD" w:rsidRPr="00DD58A4" w:rsidRDefault="00BC56BD" w:rsidP="00DD58A4">
    <w:pPr>
      <w:pStyle w:val="Akapitzlist"/>
      <w:spacing w:after="120"/>
      <w:ind w:left="341"/>
      <w:jc w:val="center"/>
      <w:rPr>
        <w:rFonts w:ascii="Calibri" w:hAnsi="Calibri" w:cs="Arial"/>
        <w:sz w:val="16"/>
        <w:szCs w:val="16"/>
      </w:rPr>
    </w:pPr>
    <w:r>
      <w:rPr>
        <w:rFonts w:ascii="Calibri" w:hAnsi="Calibri" w:cs="Arial"/>
        <w:sz w:val="16"/>
        <w:szCs w:val="16"/>
      </w:rPr>
      <w:t xml:space="preserve">Opracowanie planu ogólnego gminy Solec Kujawski  wraz z niezbędną dokumentacja planistyczną </w:t>
    </w:r>
  </w:p>
  <w:p w14:paraId="51A88734" w14:textId="3A0ED2E0" w:rsidR="00BC56BD" w:rsidRPr="00F16231" w:rsidRDefault="00BC56BD" w:rsidP="00C246F2">
    <w:pPr>
      <w:pStyle w:val="Nagwek"/>
      <w:rPr>
        <w:rFonts w:ascii="Calibri" w:hAnsi="Calibri"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57"/>
        </w:tabs>
        <w:ind w:left="357" w:hanging="357"/>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0000004"/>
    <w:multiLevelType w:val="multilevel"/>
    <w:tmpl w:val="7BC22524"/>
    <w:name w:val="WW8Num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000009"/>
    <w:multiLevelType w:val="singleLevel"/>
    <w:tmpl w:val="00000009"/>
    <w:lvl w:ilvl="0">
      <w:start w:val="1"/>
      <w:numFmt w:val="decimal"/>
      <w:lvlText w:val="%1."/>
      <w:lvlJc w:val="left"/>
      <w:pPr>
        <w:tabs>
          <w:tab w:val="num" w:pos="357"/>
        </w:tabs>
        <w:ind w:left="357" w:hanging="357"/>
      </w:pPr>
      <w:rPr>
        <w:rFonts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357"/>
        </w:tabs>
        <w:ind w:left="357" w:hanging="357"/>
      </w:pPr>
      <w:rPr>
        <w:rFonts w:cs="Times New Roman"/>
      </w:rPr>
    </w:lvl>
  </w:abstractNum>
  <w:abstractNum w:abstractNumId="10" w15:restartNumberingAfterBreak="0">
    <w:nsid w:val="0000000C"/>
    <w:multiLevelType w:val="multilevel"/>
    <w:tmpl w:val="0000000C"/>
    <w:name w:val="WW8Num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000000F"/>
    <w:multiLevelType w:val="multilevel"/>
    <w:tmpl w:val="776841C6"/>
    <w:lvl w:ilvl="0">
      <w:start w:val="1"/>
      <w:numFmt w:val="decimal"/>
      <w:lvlText w:val="%1."/>
      <w:lvlJc w:val="left"/>
      <w:pPr>
        <w:tabs>
          <w:tab w:val="num" w:pos="360"/>
        </w:tabs>
        <w:ind w:left="360" w:hanging="360"/>
      </w:pPr>
      <w:rPr>
        <w:rFonts w:asciiTheme="minorHAnsi" w:hAnsiTheme="minorHAnsi" w:cstheme="minorHAnsi" w:hint="default"/>
        <w:b w:val="0"/>
      </w:rPr>
    </w:lvl>
    <w:lvl w:ilvl="1">
      <w:start w:val="1"/>
      <w:numFmt w:val="decimal"/>
      <w:lvlText w:val="%2)"/>
      <w:lvlJc w:val="left"/>
      <w:pPr>
        <w:tabs>
          <w:tab w:val="num" w:pos="720"/>
        </w:tabs>
        <w:ind w:left="720" w:hanging="360"/>
      </w:pPr>
      <w:rPr>
        <w:rFonts w:ascii="Arial" w:eastAsia="Times New Roman" w:hAnsi="Arial" w:cs="Arial"/>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11"/>
    <w:multiLevelType w:val="multilevel"/>
    <w:tmpl w:val="C9BA6B18"/>
    <w:lvl w:ilvl="0">
      <w:start w:val="1"/>
      <w:numFmt w:val="decimal"/>
      <w:lvlText w:val="%1."/>
      <w:lvlJc w:val="left"/>
      <w:pPr>
        <w:tabs>
          <w:tab w:val="num" w:pos="0"/>
        </w:tabs>
        <w:ind w:left="360" w:hanging="360"/>
      </w:pPr>
      <w:rPr>
        <w:rFonts w:cs="Times New Roman" w:hint="default"/>
        <w:b w:val="0"/>
        <w:i w:val="0"/>
        <w:sz w:val="22"/>
        <w:szCs w:val="22"/>
      </w:rPr>
    </w:lvl>
    <w:lvl w:ilvl="1">
      <w:start w:val="1"/>
      <w:numFmt w:val="decimal"/>
      <w:lvlText w:val="%2)"/>
      <w:lvlJc w:val="left"/>
      <w:pPr>
        <w:tabs>
          <w:tab w:val="num" w:pos="0"/>
        </w:tabs>
        <w:ind w:left="792" w:hanging="432"/>
      </w:pPr>
      <w:rPr>
        <w:rFonts w:asciiTheme="minorHAnsi" w:eastAsia="Times New Roman" w:hAnsiTheme="minorHAnsi" w:cstheme="minorHAnsi" w:hint="default"/>
        <w:b w:val="0"/>
        <w:i w:val="0"/>
      </w:rPr>
    </w:lvl>
    <w:lvl w:ilvl="2">
      <w:start w:val="1"/>
      <w:numFmt w:val="decimal"/>
      <w:lvlText w:val="%1.%2.%3."/>
      <w:lvlJc w:val="left"/>
      <w:pPr>
        <w:tabs>
          <w:tab w:val="num" w:pos="0"/>
        </w:tabs>
        <w:ind w:left="1224" w:hanging="504"/>
      </w:pPr>
      <w:rPr>
        <w:rFonts w:cs="Times New Roman" w:hint="default"/>
        <w:b w:val="0"/>
        <w:i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15:restartNumberingAfterBreak="0">
    <w:nsid w:val="00000014"/>
    <w:multiLevelType w:val="multilevel"/>
    <w:tmpl w:val="00000014"/>
    <w:name w:val="WW8Num2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46C626C"/>
    <w:multiLevelType w:val="hybridMultilevel"/>
    <w:tmpl w:val="61C64C66"/>
    <w:lvl w:ilvl="0" w:tplc="4CC47F52">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4707F12"/>
    <w:multiLevelType w:val="hybridMultilevel"/>
    <w:tmpl w:val="0002A41E"/>
    <w:lvl w:ilvl="0" w:tplc="8DBE594E">
      <w:start w:val="1"/>
      <w:numFmt w:val="decimal"/>
      <w:lvlText w:val="%1)"/>
      <w:lvlJc w:val="left"/>
      <w:pPr>
        <w:ind w:left="720" w:hanging="360"/>
      </w:pPr>
      <w:rPr>
        <w:rFonts w:asciiTheme="minorHAnsi" w:hAnsiTheme="minorHAnsi" w:cstheme="minorHAnsi" w:hint="default"/>
        <w:color w:val="auto"/>
        <w:w w:val="10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9664A36"/>
    <w:multiLevelType w:val="hybridMultilevel"/>
    <w:tmpl w:val="33E8C6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8134C8B"/>
    <w:multiLevelType w:val="multilevel"/>
    <w:tmpl w:val="92EC0D24"/>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720"/>
        </w:tabs>
        <w:ind w:left="720" w:hanging="360"/>
      </w:pPr>
      <w:rPr>
        <w:rFonts w:asciiTheme="minorHAnsi" w:eastAsia="Times New Roman" w:hAnsiTheme="minorHAnsi" w:cstheme="minorHAnsi"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2BA65EB"/>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854313"/>
    <w:multiLevelType w:val="hybridMultilevel"/>
    <w:tmpl w:val="6382CFFA"/>
    <w:lvl w:ilvl="0" w:tplc="30885DAC">
      <w:start w:val="1"/>
      <w:numFmt w:val="lowerLetter"/>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250F6262"/>
    <w:multiLevelType w:val="multilevel"/>
    <w:tmpl w:val="C7220624"/>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75C2561"/>
    <w:multiLevelType w:val="multilevel"/>
    <w:tmpl w:val="542C90E6"/>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420"/>
        </w:tabs>
        <w:ind w:left="420" w:hanging="420"/>
      </w:pPr>
      <w:rPr>
        <w:rFonts w:ascii="Arial" w:eastAsia="Times New Roman" w:hAnsi="Arial" w:cs="Arial"/>
        <w:b w:val="0"/>
        <w:i w:val="0"/>
      </w:rPr>
    </w:lvl>
    <w:lvl w:ilvl="2">
      <w:start w:val="1"/>
      <w:numFmt w:val="decimal"/>
      <w:lvlText w:val="%1.%2.%3."/>
      <w:lvlJc w:val="left"/>
      <w:pPr>
        <w:tabs>
          <w:tab w:val="num" w:pos="284"/>
        </w:tabs>
        <w:ind w:left="454" w:hanging="454"/>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B1918E8"/>
    <w:multiLevelType w:val="hybridMultilevel"/>
    <w:tmpl w:val="4A9A8176"/>
    <w:lvl w:ilvl="0" w:tplc="FEDCCBA4">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2CA91727"/>
    <w:multiLevelType w:val="multilevel"/>
    <w:tmpl w:val="F288F056"/>
    <w:lvl w:ilvl="0">
      <w:start w:val="1"/>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2F74419A"/>
    <w:multiLevelType w:val="hybridMultilevel"/>
    <w:tmpl w:val="CE54E7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21D38E8"/>
    <w:multiLevelType w:val="hybridMultilevel"/>
    <w:tmpl w:val="C824A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3C7890"/>
    <w:multiLevelType w:val="hybridMultilevel"/>
    <w:tmpl w:val="1DDE21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72D7465"/>
    <w:multiLevelType w:val="hybridMultilevel"/>
    <w:tmpl w:val="3F9498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0A66B3A"/>
    <w:multiLevelType w:val="hybridMultilevel"/>
    <w:tmpl w:val="D764B7A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0BA6896"/>
    <w:multiLevelType w:val="hybridMultilevel"/>
    <w:tmpl w:val="C90C4FD0"/>
    <w:lvl w:ilvl="0" w:tplc="04150011">
      <w:start w:val="1"/>
      <w:numFmt w:val="decimal"/>
      <w:lvlText w:val="%1)"/>
      <w:lvlJc w:val="left"/>
      <w:pPr>
        <w:ind w:left="1061" w:hanging="360"/>
      </w:pPr>
    </w:lvl>
    <w:lvl w:ilvl="1" w:tplc="3E628AEC">
      <w:numFmt w:val="bullet"/>
      <w:lvlText w:val=""/>
      <w:lvlJc w:val="left"/>
      <w:pPr>
        <w:ind w:left="1781" w:hanging="360"/>
      </w:pPr>
      <w:rPr>
        <w:rFonts w:ascii="Symbol" w:eastAsia="Times New Roman" w:hAnsi="Symbol" w:cs="Arial" w:hint="default"/>
      </w:r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1" w15:restartNumberingAfterBreak="0">
    <w:nsid w:val="41BD36E8"/>
    <w:multiLevelType w:val="hybridMultilevel"/>
    <w:tmpl w:val="35BA99A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41C73ECF"/>
    <w:multiLevelType w:val="multilevel"/>
    <w:tmpl w:val="0E009010"/>
    <w:lvl w:ilvl="0">
      <w:start w:val="1"/>
      <w:numFmt w:val="decimal"/>
      <w:lvlText w:val="%1."/>
      <w:lvlJc w:val="left"/>
      <w:pPr>
        <w:tabs>
          <w:tab w:val="num" w:pos="360"/>
        </w:tabs>
        <w:ind w:left="360" w:hanging="360"/>
      </w:pPr>
      <w:rPr>
        <w:rFonts w:asciiTheme="minorHAnsi" w:hAnsiTheme="minorHAnsi" w:cstheme="minorHAnsi" w:hint="default"/>
        <w:b w:val="0"/>
      </w:rPr>
    </w:lvl>
    <w:lvl w:ilvl="1">
      <w:start w:val="1"/>
      <w:numFmt w:val="decimal"/>
      <w:lvlText w:val="%2)"/>
      <w:lvlJc w:val="left"/>
      <w:pPr>
        <w:tabs>
          <w:tab w:val="num" w:pos="720"/>
        </w:tabs>
        <w:ind w:left="720" w:hanging="360"/>
      </w:pPr>
      <w:rPr>
        <w:rFonts w:asciiTheme="minorHAnsi" w:eastAsia="Times New Roman" w:hAnsiTheme="minorHAnsi" w:cstheme="minorHAnsi"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43DD38AC"/>
    <w:multiLevelType w:val="hybridMultilevel"/>
    <w:tmpl w:val="2DE28C54"/>
    <w:lvl w:ilvl="0" w:tplc="D87C935E">
      <w:start w:val="1"/>
      <w:numFmt w:val="decimal"/>
      <w:pStyle w:val="Nagwek3"/>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7D90F7B"/>
    <w:multiLevelType w:val="hybridMultilevel"/>
    <w:tmpl w:val="F5EE55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F1A4BD6"/>
    <w:multiLevelType w:val="multilevel"/>
    <w:tmpl w:val="D1B6E708"/>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92"/>
        </w:tabs>
        <w:ind w:left="792" w:hanging="432"/>
      </w:pPr>
      <w:rPr>
        <w:rFonts w:ascii="Arial" w:eastAsia="Times New Roman" w:hAnsi="Arial" w:cs="Arial"/>
        <w:b w:val="0"/>
        <w:i w:val="0"/>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53E6659C"/>
    <w:multiLevelType w:val="multilevel"/>
    <w:tmpl w:val="D662EDBC"/>
    <w:lvl w:ilvl="0">
      <w:start w:val="1"/>
      <w:numFmt w:val="decimal"/>
      <w:lvlText w:val="%1."/>
      <w:lvlJc w:val="left"/>
      <w:pPr>
        <w:tabs>
          <w:tab w:val="num" w:pos="360"/>
        </w:tabs>
        <w:ind w:left="360" w:hanging="360"/>
      </w:pPr>
      <w:rPr>
        <w:rFonts w:ascii="Arial" w:hAnsi="Arial" w:cs="Arial" w:hint="default"/>
        <w:b w:val="0"/>
        <w:i w:val="0"/>
        <w:sz w:val="22"/>
        <w:szCs w:val="22"/>
      </w:rPr>
    </w:lvl>
    <w:lvl w:ilvl="1">
      <w:start w:val="1"/>
      <w:numFmt w:val="decimal"/>
      <w:lvlText w:val="%2)"/>
      <w:lvlJc w:val="left"/>
      <w:pPr>
        <w:tabs>
          <w:tab w:val="num" w:pos="420"/>
        </w:tabs>
        <w:ind w:left="420" w:hanging="420"/>
      </w:pPr>
      <w:rPr>
        <w:rFonts w:ascii="Calibri" w:hAnsi="Calibri" w:hint="default"/>
        <w:b w:val="0"/>
        <w:i w:val="0"/>
        <w:caps w:val="0"/>
        <w:strike w:val="0"/>
        <w:dstrike w:val="0"/>
        <w:vanish w:val="0"/>
        <w:color w:val="auto"/>
        <w:sz w:val="22"/>
        <w:vertAlign w:val="baseline"/>
      </w:rPr>
    </w:lvl>
    <w:lvl w:ilvl="2">
      <w:start w:val="1"/>
      <w:numFmt w:val="decimal"/>
      <w:lvlText w:val="%1.%2.%3."/>
      <w:lvlJc w:val="left"/>
      <w:pPr>
        <w:tabs>
          <w:tab w:val="num" w:pos="284"/>
        </w:tabs>
        <w:ind w:left="454" w:hanging="454"/>
      </w:pPr>
      <w:rPr>
        <w:rFonts w:cs="Times New Roman" w:hint="default"/>
        <w:b w:val="0"/>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4656F6F"/>
    <w:multiLevelType w:val="multilevel"/>
    <w:tmpl w:val="72A6B15E"/>
    <w:lvl w:ilvl="0">
      <w:start w:val="1"/>
      <w:numFmt w:val="decimal"/>
      <w:lvlText w:val="%1."/>
      <w:lvlJc w:val="left"/>
      <w:pPr>
        <w:tabs>
          <w:tab w:val="num" w:pos="341"/>
        </w:tabs>
        <w:ind w:left="341" w:hanging="341"/>
      </w:pPr>
      <w:rPr>
        <w:rFonts w:cs="Times New Roman" w:hint="default"/>
        <w:b w:val="0"/>
        <w:i w:val="0"/>
        <w:color w:val="auto"/>
      </w:rPr>
    </w:lvl>
    <w:lvl w:ilvl="1">
      <w:start w:val="1"/>
      <w:numFmt w:val="decimal"/>
      <w:lvlText w:val="%2)"/>
      <w:lvlJc w:val="left"/>
      <w:pPr>
        <w:tabs>
          <w:tab w:val="num" w:pos="360"/>
        </w:tabs>
        <w:ind w:left="360" w:hanging="360"/>
      </w:pPr>
      <w:rPr>
        <w:rFonts w:asciiTheme="minorHAnsi" w:eastAsia="Times New Roman" w:hAnsiTheme="minorHAnsi" w:cstheme="minorHAnsi"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126348B"/>
    <w:multiLevelType w:val="multilevel"/>
    <w:tmpl w:val="6A547946"/>
    <w:lvl w:ilvl="0">
      <w:start w:val="1"/>
      <w:numFmt w:val="decimal"/>
      <w:lvlText w:val="%1."/>
      <w:lvlJc w:val="left"/>
      <w:pPr>
        <w:tabs>
          <w:tab w:val="num" w:pos="360"/>
        </w:tabs>
        <w:ind w:left="360" w:hanging="360"/>
      </w:pPr>
      <w:rPr>
        <w:rFonts w:cs="Times New Roman" w:hint="default"/>
        <w:b w:val="0"/>
        <w:i w:val="0"/>
        <w:strike w:val="0"/>
        <w:color w:val="auto"/>
      </w:rPr>
    </w:lvl>
    <w:lvl w:ilvl="1">
      <w:start w:val="1"/>
      <w:numFmt w:val="decimal"/>
      <w:lvlText w:val="%1.%2."/>
      <w:lvlJc w:val="left"/>
      <w:pPr>
        <w:tabs>
          <w:tab w:val="num" w:pos="792"/>
        </w:tabs>
        <w:ind w:left="792" w:hanging="432"/>
      </w:pPr>
      <w:rPr>
        <w:rFonts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66A16C37"/>
    <w:multiLevelType w:val="multilevel"/>
    <w:tmpl w:val="C7B4DEE6"/>
    <w:lvl w:ilvl="0">
      <w:start w:val="1"/>
      <w:numFmt w:val="decimal"/>
      <w:lvlText w:val="%1."/>
      <w:lvlJc w:val="left"/>
      <w:pPr>
        <w:tabs>
          <w:tab w:val="num" w:pos="360"/>
        </w:tabs>
        <w:ind w:left="360" w:hanging="360"/>
      </w:pPr>
      <w:rPr>
        <w:rFonts w:asciiTheme="minorHAnsi" w:hAnsiTheme="minorHAnsi" w:cstheme="minorHAnsi" w:hint="default"/>
        <w:b w:val="0"/>
        <w:i w:val="0"/>
        <w:strike w:val="0"/>
        <w:color w:val="auto"/>
      </w:rPr>
    </w:lvl>
    <w:lvl w:ilvl="1">
      <w:start w:val="1"/>
      <w:numFmt w:val="decimal"/>
      <w:lvlText w:val="%2)"/>
      <w:lvlJc w:val="left"/>
      <w:pPr>
        <w:tabs>
          <w:tab w:val="num" w:pos="720"/>
        </w:tabs>
        <w:ind w:left="720" w:hanging="360"/>
      </w:pPr>
      <w:rPr>
        <w:rFonts w:cs="Times New Roman" w:hint="default"/>
        <w:b w:val="0"/>
        <w:i w:val="0"/>
        <w:color w:val="auto"/>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67AC6CA3"/>
    <w:multiLevelType w:val="hybridMultilevel"/>
    <w:tmpl w:val="3EA4A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DE00CD"/>
    <w:multiLevelType w:val="hybridMultilevel"/>
    <w:tmpl w:val="BC5CA1F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24F1BA8"/>
    <w:multiLevelType w:val="hybridMultilevel"/>
    <w:tmpl w:val="58064760"/>
    <w:lvl w:ilvl="0" w:tplc="04150011">
      <w:start w:val="1"/>
      <w:numFmt w:val="decimal"/>
      <w:lvlText w:val="%1)"/>
      <w:lvlJc w:val="left"/>
      <w:pPr>
        <w:tabs>
          <w:tab w:val="num" w:pos="780"/>
        </w:tabs>
        <w:ind w:left="780" w:hanging="360"/>
      </w:pPr>
      <w:rPr>
        <w:b w:val="0"/>
        <w:i w:val="0"/>
        <w:strike w:val="0"/>
        <w:dstrike w:val="0"/>
        <w:u w:val="none"/>
        <w:effect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C3261C6"/>
    <w:multiLevelType w:val="multilevel"/>
    <w:tmpl w:val="4FFC0C0C"/>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92"/>
        </w:tabs>
        <w:ind w:left="792" w:hanging="432"/>
      </w:pPr>
      <w:rPr>
        <w:rFonts w:cs="Times New Roman" w:hint="default"/>
        <w:b w:val="0"/>
        <w:i w:val="0"/>
        <w:sz w:val="22"/>
        <w:szCs w:val="22"/>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7"/>
  </w:num>
  <w:num w:numId="4">
    <w:abstractNumId w:val="12"/>
  </w:num>
  <w:num w:numId="5">
    <w:abstractNumId w:val="13"/>
  </w:num>
  <w:num w:numId="6">
    <w:abstractNumId w:val="7"/>
  </w:num>
  <w:num w:numId="7">
    <w:abstractNumId w:val="43"/>
  </w:num>
  <w:num w:numId="8">
    <w:abstractNumId w:val="38"/>
  </w:num>
  <w:num w:numId="9">
    <w:abstractNumId w:val="35"/>
  </w:num>
  <w:num w:numId="10">
    <w:abstractNumId w:val="24"/>
  </w:num>
  <w:num w:numId="11">
    <w:abstractNumId w:val="33"/>
  </w:num>
  <w:num w:numId="12">
    <w:abstractNumId w:val="39"/>
  </w:num>
  <w:num w:numId="13">
    <w:abstractNumId w:val="41"/>
  </w:num>
  <w:num w:numId="14">
    <w:abstractNumId w:val="29"/>
  </w:num>
  <w:num w:numId="15">
    <w:abstractNumId w:val="31"/>
  </w:num>
  <w:num w:numId="16">
    <w:abstractNumId w:val="32"/>
  </w:num>
  <w:num w:numId="17">
    <w:abstractNumId w:val="16"/>
  </w:num>
  <w:num w:numId="18">
    <w:abstractNumId w:val="18"/>
  </w:num>
  <w:num w:numId="19">
    <w:abstractNumId w:val="27"/>
  </w:num>
  <w:num w:numId="20">
    <w:abstractNumId w:val="36"/>
  </w:num>
  <w:num w:numId="21">
    <w:abstractNumId w:val="19"/>
  </w:num>
  <w:num w:numId="22">
    <w:abstractNumId w:val="21"/>
  </w:num>
  <w:num w:numId="23">
    <w:abstractNumId w:val="4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26"/>
  </w:num>
  <w:num w:numId="28">
    <w:abstractNumId w:val="30"/>
  </w:num>
  <w:num w:numId="29">
    <w:abstractNumId w:val="28"/>
  </w:num>
  <w:num w:numId="30">
    <w:abstractNumId w:val="25"/>
  </w:num>
  <w:num w:numId="31">
    <w:abstractNumId w:val="17"/>
  </w:num>
  <w:num w:numId="32">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567"/>
    <w:rsid w:val="00000A76"/>
    <w:rsid w:val="0000129A"/>
    <w:rsid w:val="00001595"/>
    <w:rsid w:val="0000364B"/>
    <w:rsid w:val="00005E34"/>
    <w:rsid w:val="00006D62"/>
    <w:rsid w:val="00021A13"/>
    <w:rsid w:val="00021BFE"/>
    <w:rsid w:val="000241B1"/>
    <w:rsid w:val="00027839"/>
    <w:rsid w:val="00027894"/>
    <w:rsid w:val="00027D35"/>
    <w:rsid w:val="00030013"/>
    <w:rsid w:val="00030B86"/>
    <w:rsid w:val="0003470C"/>
    <w:rsid w:val="0003536E"/>
    <w:rsid w:val="00036782"/>
    <w:rsid w:val="000428D1"/>
    <w:rsid w:val="00044B1F"/>
    <w:rsid w:val="000472F4"/>
    <w:rsid w:val="00051DCA"/>
    <w:rsid w:val="000541E3"/>
    <w:rsid w:val="00054C39"/>
    <w:rsid w:val="00056A33"/>
    <w:rsid w:val="00057F24"/>
    <w:rsid w:val="00061989"/>
    <w:rsid w:val="00066764"/>
    <w:rsid w:val="00070A9A"/>
    <w:rsid w:val="00073407"/>
    <w:rsid w:val="000759F5"/>
    <w:rsid w:val="00081830"/>
    <w:rsid w:val="000853E8"/>
    <w:rsid w:val="00085DBE"/>
    <w:rsid w:val="0008692C"/>
    <w:rsid w:val="000923FF"/>
    <w:rsid w:val="00093185"/>
    <w:rsid w:val="00095BC9"/>
    <w:rsid w:val="000A422C"/>
    <w:rsid w:val="000A62EC"/>
    <w:rsid w:val="000A798A"/>
    <w:rsid w:val="000B0442"/>
    <w:rsid w:val="000B0E10"/>
    <w:rsid w:val="000B11F7"/>
    <w:rsid w:val="000B1DA6"/>
    <w:rsid w:val="000B5E9F"/>
    <w:rsid w:val="000B6C24"/>
    <w:rsid w:val="000B6F89"/>
    <w:rsid w:val="000B7BC6"/>
    <w:rsid w:val="000C0B17"/>
    <w:rsid w:val="000C0CD0"/>
    <w:rsid w:val="000C1869"/>
    <w:rsid w:val="000C4264"/>
    <w:rsid w:val="000D4661"/>
    <w:rsid w:val="000D6BCC"/>
    <w:rsid w:val="000D75D6"/>
    <w:rsid w:val="000E2F3F"/>
    <w:rsid w:val="000E4EE7"/>
    <w:rsid w:val="000E57E3"/>
    <w:rsid w:val="000F4044"/>
    <w:rsid w:val="00102B06"/>
    <w:rsid w:val="00107C8A"/>
    <w:rsid w:val="0011202F"/>
    <w:rsid w:val="00115887"/>
    <w:rsid w:val="00123803"/>
    <w:rsid w:val="00126878"/>
    <w:rsid w:val="00131F35"/>
    <w:rsid w:val="0013278A"/>
    <w:rsid w:val="001327D6"/>
    <w:rsid w:val="00133640"/>
    <w:rsid w:val="0013561A"/>
    <w:rsid w:val="001413B7"/>
    <w:rsid w:val="0014267A"/>
    <w:rsid w:val="00150E43"/>
    <w:rsid w:val="0015274A"/>
    <w:rsid w:val="0016029C"/>
    <w:rsid w:val="001606A4"/>
    <w:rsid w:val="00160E42"/>
    <w:rsid w:val="00162293"/>
    <w:rsid w:val="001668D4"/>
    <w:rsid w:val="00167905"/>
    <w:rsid w:val="001752FF"/>
    <w:rsid w:val="001754F9"/>
    <w:rsid w:val="00180974"/>
    <w:rsid w:val="00180FE7"/>
    <w:rsid w:val="00186045"/>
    <w:rsid w:val="001908C9"/>
    <w:rsid w:val="00192BCA"/>
    <w:rsid w:val="00193C46"/>
    <w:rsid w:val="001971DD"/>
    <w:rsid w:val="0019798F"/>
    <w:rsid w:val="001A06F2"/>
    <w:rsid w:val="001A1B2E"/>
    <w:rsid w:val="001A6C0D"/>
    <w:rsid w:val="001A7EC4"/>
    <w:rsid w:val="001B0848"/>
    <w:rsid w:val="001C302A"/>
    <w:rsid w:val="001C49C2"/>
    <w:rsid w:val="001C4D2E"/>
    <w:rsid w:val="001C6BF2"/>
    <w:rsid w:val="001C7E41"/>
    <w:rsid w:val="001D001F"/>
    <w:rsid w:val="001D2DD4"/>
    <w:rsid w:val="001D38C1"/>
    <w:rsid w:val="001D440C"/>
    <w:rsid w:val="001D4E44"/>
    <w:rsid w:val="001D598D"/>
    <w:rsid w:val="001E307B"/>
    <w:rsid w:val="001E395B"/>
    <w:rsid w:val="001E4766"/>
    <w:rsid w:val="001E5173"/>
    <w:rsid w:val="001E681F"/>
    <w:rsid w:val="001E6E0A"/>
    <w:rsid w:val="001F174A"/>
    <w:rsid w:val="001F70B0"/>
    <w:rsid w:val="001F7117"/>
    <w:rsid w:val="001F73B4"/>
    <w:rsid w:val="002051A0"/>
    <w:rsid w:val="0021108E"/>
    <w:rsid w:val="00212FBC"/>
    <w:rsid w:val="00216296"/>
    <w:rsid w:val="00222B5F"/>
    <w:rsid w:val="00225686"/>
    <w:rsid w:val="002266C5"/>
    <w:rsid w:val="00227A8F"/>
    <w:rsid w:val="002304D0"/>
    <w:rsid w:val="0023185E"/>
    <w:rsid w:val="00232958"/>
    <w:rsid w:val="0023476D"/>
    <w:rsid w:val="00241BA3"/>
    <w:rsid w:val="0024268F"/>
    <w:rsid w:val="00243265"/>
    <w:rsid w:val="00246647"/>
    <w:rsid w:val="00251743"/>
    <w:rsid w:val="00251846"/>
    <w:rsid w:val="002556C1"/>
    <w:rsid w:val="00257609"/>
    <w:rsid w:val="00260795"/>
    <w:rsid w:val="0026665D"/>
    <w:rsid w:val="00266916"/>
    <w:rsid w:val="00266F5B"/>
    <w:rsid w:val="0027066D"/>
    <w:rsid w:val="00277266"/>
    <w:rsid w:val="00277BCE"/>
    <w:rsid w:val="00280142"/>
    <w:rsid w:val="00280529"/>
    <w:rsid w:val="00280D10"/>
    <w:rsid w:val="0028132F"/>
    <w:rsid w:val="00282102"/>
    <w:rsid w:val="00284F4E"/>
    <w:rsid w:val="00292AA8"/>
    <w:rsid w:val="00293871"/>
    <w:rsid w:val="002945F4"/>
    <w:rsid w:val="00294996"/>
    <w:rsid w:val="002960D2"/>
    <w:rsid w:val="002A0E59"/>
    <w:rsid w:val="002A3291"/>
    <w:rsid w:val="002A4969"/>
    <w:rsid w:val="002A64DD"/>
    <w:rsid w:val="002B2AE6"/>
    <w:rsid w:val="002B2BBF"/>
    <w:rsid w:val="002B2FDC"/>
    <w:rsid w:val="002B3B4E"/>
    <w:rsid w:val="002B63DA"/>
    <w:rsid w:val="002B7773"/>
    <w:rsid w:val="002C26AA"/>
    <w:rsid w:val="002C434E"/>
    <w:rsid w:val="002C4D9D"/>
    <w:rsid w:val="002D18F1"/>
    <w:rsid w:val="002D1B15"/>
    <w:rsid w:val="002D6439"/>
    <w:rsid w:val="002E3CFF"/>
    <w:rsid w:val="002E5E90"/>
    <w:rsid w:val="002E762E"/>
    <w:rsid w:val="002E7E83"/>
    <w:rsid w:val="002F0F5F"/>
    <w:rsid w:val="00310B35"/>
    <w:rsid w:val="003130C5"/>
    <w:rsid w:val="00314CEA"/>
    <w:rsid w:val="00321F11"/>
    <w:rsid w:val="00323EF8"/>
    <w:rsid w:val="003251EE"/>
    <w:rsid w:val="0033011A"/>
    <w:rsid w:val="0033067C"/>
    <w:rsid w:val="00330EAD"/>
    <w:rsid w:val="00332656"/>
    <w:rsid w:val="00342F0D"/>
    <w:rsid w:val="00344882"/>
    <w:rsid w:val="0034554E"/>
    <w:rsid w:val="00350729"/>
    <w:rsid w:val="0035327C"/>
    <w:rsid w:val="00355B42"/>
    <w:rsid w:val="003568FE"/>
    <w:rsid w:val="00357B6B"/>
    <w:rsid w:val="0036054B"/>
    <w:rsid w:val="00362765"/>
    <w:rsid w:val="00362817"/>
    <w:rsid w:val="00362E35"/>
    <w:rsid w:val="00364908"/>
    <w:rsid w:val="00365B38"/>
    <w:rsid w:val="00380902"/>
    <w:rsid w:val="0038443F"/>
    <w:rsid w:val="0038516A"/>
    <w:rsid w:val="003927FB"/>
    <w:rsid w:val="0039341B"/>
    <w:rsid w:val="00394B53"/>
    <w:rsid w:val="00394FB0"/>
    <w:rsid w:val="00395CAA"/>
    <w:rsid w:val="003A1A7C"/>
    <w:rsid w:val="003A29A6"/>
    <w:rsid w:val="003A2F43"/>
    <w:rsid w:val="003A6333"/>
    <w:rsid w:val="003B1445"/>
    <w:rsid w:val="003B2593"/>
    <w:rsid w:val="003C2B5B"/>
    <w:rsid w:val="003E16CF"/>
    <w:rsid w:val="003E320E"/>
    <w:rsid w:val="003E3BC0"/>
    <w:rsid w:val="003E6F31"/>
    <w:rsid w:val="003F08E1"/>
    <w:rsid w:val="003F19D6"/>
    <w:rsid w:val="003F4594"/>
    <w:rsid w:val="003F52DE"/>
    <w:rsid w:val="00402AAB"/>
    <w:rsid w:val="00405235"/>
    <w:rsid w:val="004178CD"/>
    <w:rsid w:val="004227C2"/>
    <w:rsid w:val="00430005"/>
    <w:rsid w:val="0043515F"/>
    <w:rsid w:val="004374FC"/>
    <w:rsid w:val="00437AED"/>
    <w:rsid w:val="00440C2A"/>
    <w:rsid w:val="004424C8"/>
    <w:rsid w:val="00442B0F"/>
    <w:rsid w:val="00442FD8"/>
    <w:rsid w:val="00443771"/>
    <w:rsid w:val="00451097"/>
    <w:rsid w:val="00452EA2"/>
    <w:rsid w:val="004567C9"/>
    <w:rsid w:val="00456FB0"/>
    <w:rsid w:val="00457EC5"/>
    <w:rsid w:val="0046318E"/>
    <w:rsid w:val="004649D7"/>
    <w:rsid w:val="00465621"/>
    <w:rsid w:val="00465B84"/>
    <w:rsid w:val="0046797E"/>
    <w:rsid w:val="0047051F"/>
    <w:rsid w:val="00477B3E"/>
    <w:rsid w:val="00485F2B"/>
    <w:rsid w:val="00486DC5"/>
    <w:rsid w:val="00491550"/>
    <w:rsid w:val="00496AFC"/>
    <w:rsid w:val="0049731F"/>
    <w:rsid w:val="004A025A"/>
    <w:rsid w:val="004A66D5"/>
    <w:rsid w:val="004A7D71"/>
    <w:rsid w:val="004B3FBE"/>
    <w:rsid w:val="004B475D"/>
    <w:rsid w:val="004B6601"/>
    <w:rsid w:val="004C2576"/>
    <w:rsid w:val="004D2ECA"/>
    <w:rsid w:val="004D45A2"/>
    <w:rsid w:val="004E1C00"/>
    <w:rsid w:val="004E6B1C"/>
    <w:rsid w:val="004F1D9C"/>
    <w:rsid w:val="004F369D"/>
    <w:rsid w:val="004F66C7"/>
    <w:rsid w:val="004F7352"/>
    <w:rsid w:val="004F7FF4"/>
    <w:rsid w:val="005000A4"/>
    <w:rsid w:val="00501A29"/>
    <w:rsid w:val="005037BD"/>
    <w:rsid w:val="005127C1"/>
    <w:rsid w:val="005138EB"/>
    <w:rsid w:val="005153AD"/>
    <w:rsid w:val="005168E3"/>
    <w:rsid w:val="00516EAB"/>
    <w:rsid w:val="00522D9B"/>
    <w:rsid w:val="00524B30"/>
    <w:rsid w:val="0052598A"/>
    <w:rsid w:val="00531811"/>
    <w:rsid w:val="0053523D"/>
    <w:rsid w:val="005442FF"/>
    <w:rsid w:val="00544B02"/>
    <w:rsid w:val="00546B75"/>
    <w:rsid w:val="00547620"/>
    <w:rsid w:val="00550C66"/>
    <w:rsid w:val="005524AE"/>
    <w:rsid w:val="005531C1"/>
    <w:rsid w:val="0056146F"/>
    <w:rsid w:val="00564EC0"/>
    <w:rsid w:val="00565398"/>
    <w:rsid w:val="005655A5"/>
    <w:rsid w:val="0056649D"/>
    <w:rsid w:val="005727EA"/>
    <w:rsid w:val="0057502E"/>
    <w:rsid w:val="00577ECC"/>
    <w:rsid w:val="005800D8"/>
    <w:rsid w:val="00580D13"/>
    <w:rsid w:val="00581474"/>
    <w:rsid w:val="00584E9E"/>
    <w:rsid w:val="00584F07"/>
    <w:rsid w:val="00585909"/>
    <w:rsid w:val="00587084"/>
    <w:rsid w:val="005938B2"/>
    <w:rsid w:val="00593983"/>
    <w:rsid w:val="005974DC"/>
    <w:rsid w:val="005974EE"/>
    <w:rsid w:val="005A1631"/>
    <w:rsid w:val="005A2013"/>
    <w:rsid w:val="005A2D00"/>
    <w:rsid w:val="005A3789"/>
    <w:rsid w:val="005A4629"/>
    <w:rsid w:val="005A6F6F"/>
    <w:rsid w:val="005B0B7D"/>
    <w:rsid w:val="005B1A1A"/>
    <w:rsid w:val="005B32BC"/>
    <w:rsid w:val="005B5063"/>
    <w:rsid w:val="005C24CF"/>
    <w:rsid w:val="005C55CC"/>
    <w:rsid w:val="005D0961"/>
    <w:rsid w:val="005D3786"/>
    <w:rsid w:val="005D3B33"/>
    <w:rsid w:val="005D7433"/>
    <w:rsid w:val="005E0752"/>
    <w:rsid w:val="005E16A3"/>
    <w:rsid w:val="005E3026"/>
    <w:rsid w:val="005E5696"/>
    <w:rsid w:val="00600148"/>
    <w:rsid w:val="00604C46"/>
    <w:rsid w:val="00604FCB"/>
    <w:rsid w:val="00607747"/>
    <w:rsid w:val="00610E95"/>
    <w:rsid w:val="006110A2"/>
    <w:rsid w:val="00613064"/>
    <w:rsid w:val="00622795"/>
    <w:rsid w:val="00622E0D"/>
    <w:rsid w:val="006232C6"/>
    <w:rsid w:val="00624911"/>
    <w:rsid w:val="00624DD7"/>
    <w:rsid w:val="00627782"/>
    <w:rsid w:val="006322D3"/>
    <w:rsid w:val="00636516"/>
    <w:rsid w:val="00643A0F"/>
    <w:rsid w:val="00643D2A"/>
    <w:rsid w:val="006509CE"/>
    <w:rsid w:val="00651B6C"/>
    <w:rsid w:val="00652D20"/>
    <w:rsid w:val="00652F74"/>
    <w:rsid w:val="006574D6"/>
    <w:rsid w:val="00657E28"/>
    <w:rsid w:val="006602FA"/>
    <w:rsid w:val="0066501A"/>
    <w:rsid w:val="0066517D"/>
    <w:rsid w:val="0066597B"/>
    <w:rsid w:val="00666B69"/>
    <w:rsid w:val="00667DC2"/>
    <w:rsid w:val="006723FC"/>
    <w:rsid w:val="0067314F"/>
    <w:rsid w:val="006734C6"/>
    <w:rsid w:val="0067457D"/>
    <w:rsid w:val="00675214"/>
    <w:rsid w:val="00680F35"/>
    <w:rsid w:val="00682774"/>
    <w:rsid w:val="0068666E"/>
    <w:rsid w:val="0069294D"/>
    <w:rsid w:val="00695B8E"/>
    <w:rsid w:val="006A1106"/>
    <w:rsid w:val="006A31BD"/>
    <w:rsid w:val="006B0DE0"/>
    <w:rsid w:val="006B496C"/>
    <w:rsid w:val="006B55FC"/>
    <w:rsid w:val="006B6CED"/>
    <w:rsid w:val="006D326F"/>
    <w:rsid w:val="006D327D"/>
    <w:rsid w:val="006D4084"/>
    <w:rsid w:val="006D51D1"/>
    <w:rsid w:val="006E3445"/>
    <w:rsid w:val="006E3B43"/>
    <w:rsid w:val="006E3B67"/>
    <w:rsid w:val="006E432F"/>
    <w:rsid w:val="006F0814"/>
    <w:rsid w:val="00700960"/>
    <w:rsid w:val="00703903"/>
    <w:rsid w:val="00711572"/>
    <w:rsid w:val="00711873"/>
    <w:rsid w:val="00713B4B"/>
    <w:rsid w:val="007269E3"/>
    <w:rsid w:val="00731716"/>
    <w:rsid w:val="00732806"/>
    <w:rsid w:val="007335B8"/>
    <w:rsid w:val="00736FB3"/>
    <w:rsid w:val="00740980"/>
    <w:rsid w:val="00743F0F"/>
    <w:rsid w:val="00745116"/>
    <w:rsid w:val="00750EBD"/>
    <w:rsid w:val="007527ED"/>
    <w:rsid w:val="0075430E"/>
    <w:rsid w:val="00756507"/>
    <w:rsid w:val="0076442D"/>
    <w:rsid w:val="00764458"/>
    <w:rsid w:val="00764465"/>
    <w:rsid w:val="0076459B"/>
    <w:rsid w:val="00764BEF"/>
    <w:rsid w:val="00765380"/>
    <w:rsid w:val="007703E0"/>
    <w:rsid w:val="00770D45"/>
    <w:rsid w:val="0077155E"/>
    <w:rsid w:val="00774403"/>
    <w:rsid w:val="007842B2"/>
    <w:rsid w:val="007916CB"/>
    <w:rsid w:val="007927C4"/>
    <w:rsid w:val="007928E2"/>
    <w:rsid w:val="00793117"/>
    <w:rsid w:val="00797C23"/>
    <w:rsid w:val="007B395F"/>
    <w:rsid w:val="007B5B80"/>
    <w:rsid w:val="007B727F"/>
    <w:rsid w:val="007C1ACE"/>
    <w:rsid w:val="007C26B6"/>
    <w:rsid w:val="007C2ED9"/>
    <w:rsid w:val="007C3D42"/>
    <w:rsid w:val="007C5135"/>
    <w:rsid w:val="007C55E2"/>
    <w:rsid w:val="007C696D"/>
    <w:rsid w:val="007D09F9"/>
    <w:rsid w:val="007D30D6"/>
    <w:rsid w:val="007D3362"/>
    <w:rsid w:val="007D4E66"/>
    <w:rsid w:val="007D5AB4"/>
    <w:rsid w:val="007D79B4"/>
    <w:rsid w:val="007E6808"/>
    <w:rsid w:val="007F0424"/>
    <w:rsid w:val="007F2716"/>
    <w:rsid w:val="007F2926"/>
    <w:rsid w:val="007F5953"/>
    <w:rsid w:val="00800786"/>
    <w:rsid w:val="00803C27"/>
    <w:rsid w:val="0080405D"/>
    <w:rsid w:val="00805395"/>
    <w:rsid w:val="008053F8"/>
    <w:rsid w:val="008055B6"/>
    <w:rsid w:val="008077C5"/>
    <w:rsid w:val="00810E8F"/>
    <w:rsid w:val="00811888"/>
    <w:rsid w:val="00826C99"/>
    <w:rsid w:val="008272B7"/>
    <w:rsid w:val="00833648"/>
    <w:rsid w:val="00834B49"/>
    <w:rsid w:val="00835E42"/>
    <w:rsid w:val="008370B9"/>
    <w:rsid w:val="00847241"/>
    <w:rsid w:val="00847DEA"/>
    <w:rsid w:val="008536DD"/>
    <w:rsid w:val="0085459C"/>
    <w:rsid w:val="00863F24"/>
    <w:rsid w:val="0086719B"/>
    <w:rsid w:val="008705AF"/>
    <w:rsid w:val="0087177B"/>
    <w:rsid w:val="008746B7"/>
    <w:rsid w:val="0087624D"/>
    <w:rsid w:val="00877B85"/>
    <w:rsid w:val="008851EE"/>
    <w:rsid w:val="008866F7"/>
    <w:rsid w:val="00890D7F"/>
    <w:rsid w:val="0089723F"/>
    <w:rsid w:val="008A52DF"/>
    <w:rsid w:val="008B033C"/>
    <w:rsid w:val="008B222C"/>
    <w:rsid w:val="008B2348"/>
    <w:rsid w:val="008B53D9"/>
    <w:rsid w:val="008B5CE8"/>
    <w:rsid w:val="008B5D02"/>
    <w:rsid w:val="008C0D91"/>
    <w:rsid w:val="008C14D1"/>
    <w:rsid w:val="008C3C96"/>
    <w:rsid w:val="008D4664"/>
    <w:rsid w:val="008D4953"/>
    <w:rsid w:val="008D728C"/>
    <w:rsid w:val="008E1ECA"/>
    <w:rsid w:val="008E4E61"/>
    <w:rsid w:val="008E697F"/>
    <w:rsid w:val="008E71C1"/>
    <w:rsid w:val="008E75A1"/>
    <w:rsid w:val="008F297E"/>
    <w:rsid w:val="008F2B43"/>
    <w:rsid w:val="008F6D85"/>
    <w:rsid w:val="0090369B"/>
    <w:rsid w:val="00912529"/>
    <w:rsid w:val="00913DA5"/>
    <w:rsid w:val="00914317"/>
    <w:rsid w:val="00916AC9"/>
    <w:rsid w:val="00925712"/>
    <w:rsid w:val="0093077B"/>
    <w:rsid w:val="00931636"/>
    <w:rsid w:val="00932572"/>
    <w:rsid w:val="0093399F"/>
    <w:rsid w:val="00935413"/>
    <w:rsid w:val="0093576E"/>
    <w:rsid w:val="00935A65"/>
    <w:rsid w:val="009375CD"/>
    <w:rsid w:val="00940946"/>
    <w:rsid w:val="00941692"/>
    <w:rsid w:val="00955607"/>
    <w:rsid w:val="00961697"/>
    <w:rsid w:val="0096347B"/>
    <w:rsid w:val="00964E79"/>
    <w:rsid w:val="00965AA7"/>
    <w:rsid w:val="00971919"/>
    <w:rsid w:val="009728B4"/>
    <w:rsid w:val="00973587"/>
    <w:rsid w:val="00973929"/>
    <w:rsid w:val="00976D3F"/>
    <w:rsid w:val="00985BAA"/>
    <w:rsid w:val="0099023B"/>
    <w:rsid w:val="00992D61"/>
    <w:rsid w:val="00994799"/>
    <w:rsid w:val="00997FB0"/>
    <w:rsid w:val="009A0936"/>
    <w:rsid w:val="009A18A7"/>
    <w:rsid w:val="009A2F87"/>
    <w:rsid w:val="009A6E6B"/>
    <w:rsid w:val="009B02E2"/>
    <w:rsid w:val="009B0E16"/>
    <w:rsid w:val="009C15BC"/>
    <w:rsid w:val="009C1900"/>
    <w:rsid w:val="009C33B3"/>
    <w:rsid w:val="009C4886"/>
    <w:rsid w:val="009D0E75"/>
    <w:rsid w:val="009D486A"/>
    <w:rsid w:val="009D524A"/>
    <w:rsid w:val="009D7567"/>
    <w:rsid w:val="009D79B1"/>
    <w:rsid w:val="009D7CA9"/>
    <w:rsid w:val="009E2962"/>
    <w:rsid w:val="009E33F1"/>
    <w:rsid w:val="009E5059"/>
    <w:rsid w:val="009E6B91"/>
    <w:rsid w:val="009F0396"/>
    <w:rsid w:val="009F48D6"/>
    <w:rsid w:val="009F5B41"/>
    <w:rsid w:val="009F5FBA"/>
    <w:rsid w:val="00A032C1"/>
    <w:rsid w:val="00A03D0B"/>
    <w:rsid w:val="00A07A09"/>
    <w:rsid w:val="00A12A1F"/>
    <w:rsid w:val="00A16AA8"/>
    <w:rsid w:val="00A178CA"/>
    <w:rsid w:val="00A22275"/>
    <w:rsid w:val="00A26D93"/>
    <w:rsid w:val="00A31A86"/>
    <w:rsid w:val="00A31C70"/>
    <w:rsid w:val="00A37691"/>
    <w:rsid w:val="00A40873"/>
    <w:rsid w:val="00A40C12"/>
    <w:rsid w:val="00A4287B"/>
    <w:rsid w:val="00A45C87"/>
    <w:rsid w:val="00A52289"/>
    <w:rsid w:val="00A57B5E"/>
    <w:rsid w:val="00A60537"/>
    <w:rsid w:val="00A605C4"/>
    <w:rsid w:val="00A65336"/>
    <w:rsid w:val="00A72EB0"/>
    <w:rsid w:val="00A72EBF"/>
    <w:rsid w:val="00A76008"/>
    <w:rsid w:val="00A805F7"/>
    <w:rsid w:val="00A814D0"/>
    <w:rsid w:val="00A90AD9"/>
    <w:rsid w:val="00A92653"/>
    <w:rsid w:val="00A93916"/>
    <w:rsid w:val="00AA4295"/>
    <w:rsid w:val="00AA4BE8"/>
    <w:rsid w:val="00AA6792"/>
    <w:rsid w:val="00AB018C"/>
    <w:rsid w:val="00AB0A08"/>
    <w:rsid w:val="00AB0BD5"/>
    <w:rsid w:val="00AB0BF5"/>
    <w:rsid w:val="00AB3F79"/>
    <w:rsid w:val="00AC00FD"/>
    <w:rsid w:val="00AD2534"/>
    <w:rsid w:val="00AD38C6"/>
    <w:rsid w:val="00AD3CFD"/>
    <w:rsid w:val="00AD5ED1"/>
    <w:rsid w:val="00AE0A42"/>
    <w:rsid w:val="00AE0AD6"/>
    <w:rsid w:val="00AE3BEE"/>
    <w:rsid w:val="00AF1B59"/>
    <w:rsid w:val="00AF449C"/>
    <w:rsid w:val="00AF7C03"/>
    <w:rsid w:val="00B02572"/>
    <w:rsid w:val="00B053EB"/>
    <w:rsid w:val="00B07171"/>
    <w:rsid w:val="00B1796B"/>
    <w:rsid w:val="00B2491E"/>
    <w:rsid w:val="00B252ED"/>
    <w:rsid w:val="00B268DC"/>
    <w:rsid w:val="00B27588"/>
    <w:rsid w:val="00B33670"/>
    <w:rsid w:val="00B3374B"/>
    <w:rsid w:val="00B342B8"/>
    <w:rsid w:val="00B3552A"/>
    <w:rsid w:val="00B35724"/>
    <w:rsid w:val="00B35C4B"/>
    <w:rsid w:val="00B3767C"/>
    <w:rsid w:val="00B413ED"/>
    <w:rsid w:val="00B47386"/>
    <w:rsid w:val="00B47C47"/>
    <w:rsid w:val="00B5116C"/>
    <w:rsid w:val="00B52C92"/>
    <w:rsid w:val="00B577B7"/>
    <w:rsid w:val="00B6428E"/>
    <w:rsid w:val="00B6471C"/>
    <w:rsid w:val="00B669B6"/>
    <w:rsid w:val="00B66F95"/>
    <w:rsid w:val="00B70E78"/>
    <w:rsid w:val="00B711B5"/>
    <w:rsid w:val="00B719BB"/>
    <w:rsid w:val="00B7210A"/>
    <w:rsid w:val="00B80B20"/>
    <w:rsid w:val="00B87514"/>
    <w:rsid w:val="00B92EF7"/>
    <w:rsid w:val="00B93136"/>
    <w:rsid w:val="00B97CF1"/>
    <w:rsid w:val="00BA1948"/>
    <w:rsid w:val="00BA292D"/>
    <w:rsid w:val="00BA3616"/>
    <w:rsid w:val="00BA49D4"/>
    <w:rsid w:val="00BA5861"/>
    <w:rsid w:val="00BB3D29"/>
    <w:rsid w:val="00BB405F"/>
    <w:rsid w:val="00BB5BB5"/>
    <w:rsid w:val="00BC1CE6"/>
    <w:rsid w:val="00BC56BD"/>
    <w:rsid w:val="00BC66B2"/>
    <w:rsid w:val="00BD1F8B"/>
    <w:rsid w:val="00BD37D1"/>
    <w:rsid w:val="00BE4852"/>
    <w:rsid w:val="00BE60F0"/>
    <w:rsid w:val="00BF1BC9"/>
    <w:rsid w:val="00BF3DD5"/>
    <w:rsid w:val="00BF60B1"/>
    <w:rsid w:val="00C02E44"/>
    <w:rsid w:val="00C0392A"/>
    <w:rsid w:val="00C13ED7"/>
    <w:rsid w:val="00C20C52"/>
    <w:rsid w:val="00C212C1"/>
    <w:rsid w:val="00C21B02"/>
    <w:rsid w:val="00C246F2"/>
    <w:rsid w:val="00C27CA7"/>
    <w:rsid w:val="00C378E6"/>
    <w:rsid w:val="00C40012"/>
    <w:rsid w:val="00C4056F"/>
    <w:rsid w:val="00C40C21"/>
    <w:rsid w:val="00C513F6"/>
    <w:rsid w:val="00C514C5"/>
    <w:rsid w:val="00C54AA9"/>
    <w:rsid w:val="00C54C6E"/>
    <w:rsid w:val="00C5648B"/>
    <w:rsid w:val="00C675A2"/>
    <w:rsid w:val="00C70204"/>
    <w:rsid w:val="00C70B4E"/>
    <w:rsid w:val="00C71C13"/>
    <w:rsid w:val="00C775F7"/>
    <w:rsid w:val="00C8501A"/>
    <w:rsid w:val="00C85D4E"/>
    <w:rsid w:val="00C86236"/>
    <w:rsid w:val="00C87664"/>
    <w:rsid w:val="00C9165E"/>
    <w:rsid w:val="00C93564"/>
    <w:rsid w:val="00C97370"/>
    <w:rsid w:val="00CA02D2"/>
    <w:rsid w:val="00CA1734"/>
    <w:rsid w:val="00CA3C01"/>
    <w:rsid w:val="00CA5481"/>
    <w:rsid w:val="00CA570A"/>
    <w:rsid w:val="00CA75EC"/>
    <w:rsid w:val="00CA7C0F"/>
    <w:rsid w:val="00CB0D3B"/>
    <w:rsid w:val="00CB2659"/>
    <w:rsid w:val="00CB3C9F"/>
    <w:rsid w:val="00CC0483"/>
    <w:rsid w:val="00CC1CAB"/>
    <w:rsid w:val="00CC7183"/>
    <w:rsid w:val="00CD2D03"/>
    <w:rsid w:val="00CD52EC"/>
    <w:rsid w:val="00CD5CFB"/>
    <w:rsid w:val="00CE0F24"/>
    <w:rsid w:val="00CE2570"/>
    <w:rsid w:val="00CE2A26"/>
    <w:rsid w:val="00CE40FF"/>
    <w:rsid w:val="00CE5832"/>
    <w:rsid w:val="00CF0322"/>
    <w:rsid w:val="00CF2383"/>
    <w:rsid w:val="00D00A03"/>
    <w:rsid w:val="00D010F4"/>
    <w:rsid w:val="00D01FB4"/>
    <w:rsid w:val="00D025C2"/>
    <w:rsid w:val="00D05E7C"/>
    <w:rsid w:val="00D10F03"/>
    <w:rsid w:val="00D17C8B"/>
    <w:rsid w:val="00D223C0"/>
    <w:rsid w:val="00D27CE8"/>
    <w:rsid w:val="00D33603"/>
    <w:rsid w:val="00D42258"/>
    <w:rsid w:val="00D4598C"/>
    <w:rsid w:val="00D5270D"/>
    <w:rsid w:val="00D52FEF"/>
    <w:rsid w:val="00D53251"/>
    <w:rsid w:val="00D5761D"/>
    <w:rsid w:val="00D61A3C"/>
    <w:rsid w:val="00D61F7B"/>
    <w:rsid w:val="00D6251E"/>
    <w:rsid w:val="00D64C12"/>
    <w:rsid w:val="00D656A0"/>
    <w:rsid w:val="00D71C11"/>
    <w:rsid w:val="00D75842"/>
    <w:rsid w:val="00D7603E"/>
    <w:rsid w:val="00D824D5"/>
    <w:rsid w:val="00D84C71"/>
    <w:rsid w:val="00D8512C"/>
    <w:rsid w:val="00D90820"/>
    <w:rsid w:val="00D92855"/>
    <w:rsid w:val="00D9334B"/>
    <w:rsid w:val="00D94747"/>
    <w:rsid w:val="00DA1FE0"/>
    <w:rsid w:val="00DA3ED4"/>
    <w:rsid w:val="00DA5013"/>
    <w:rsid w:val="00DB2BD2"/>
    <w:rsid w:val="00DB30DB"/>
    <w:rsid w:val="00DC1925"/>
    <w:rsid w:val="00DC2FEA"/>
    <w:rsid w:val="00DD3AC7"/>
    <w:rsid w:val="00DD3AD6"/>
    <w:rsid w:val="00DD58A4"/>
    <w:rsid w:val="00DE18F2"/>
    <w:rsid w:val="00DE40EB"/>
    <w:rsid w:val="00DE625B"/>
    <w:rsid w:val="00DE7EEF"/>
    <w:rsid w:val="00DF03F5"/>
    <w:rsid w:val="00DF25F5"/>
    <w:rsid w:val="00DF3A41"/>
    <w:rsid w:val="00DF54A5"/>
    <w:rsid w:val="00E02313"/>
    <w:rsid w:val="00E078A2"/>
    <w:rsid w:val="00E113F2"/>
    <w:rsid w:val="00E13D37"/>
    <w:rsid w:val="00E172B1"/>
    <w:rsid w:val="00E211FB"/>
    <w:rsid w:val="00E276BC"/>
    <w:rsid w:val="00E36196"/>
    <w:rsid w:val="00E422D7"/>
    <w:rsid w:val="00E454E2"/>
    <w:rsid w:val="00E53253"/>
    <w:rsid w:val="00E54EE8"/>
    <w:rsid w:val="00E62AFF"/>
    <w:rsid w:val="00E6347E"/>
    <w:rsid w:val="00E64AC0"/>
    <w:rsid w:val="00E64ED1"/>
    <w:rsid w:val="00E65C2D"/>
    <w:rsid w:val="00E70379"/>
    <w:rsid w:val="00E71D80"/>
    <w:rsid w:val="00E73D03"/>
    <w:rsid w:val="00E74705"/>
    <w:rsid w:val="00E80FAC"/>
    <w:rsid w:val="00E84610"/>
    <w:rsid w:val="00E90A9B"/>
    <w:rsid w:val="00E934F4"/>
    <w:rsid w:val="00E93B43"/>
    <w:rsid w:val="00E963B7"/>
    <w:rsid w:val="00E96F7A"/>
    <w:rsid w:val="00EA07BE"/>
    <w:rsid w:val="00EA2D5D"/>
    <w:rsid w:val="00EA628B"/>
    <w:rsid w:val="00EA7765"/>
    <w:rsid w:val="00EB2B33"/>
    <w:rsid w:val="00EB2DCF"/>
    <w:rsid w:val="00EB3DF7"/>
    <w:rsid w:val="00EB4B31"/>
    <w:rsid w:val="00EC4067"/>
    <w:rsid w:val="00EC4080"/>
    <w:rsid w:val="00ED357F"/>
    <w:rsid w:val="00ED561F"/>
    <w:rsid w:val="00EE227A"/>
    <w:rsid w:val="00EE2B25"/>
    <w:rsid w:val="00EE5140"/>
    <w:rsid w:val="00EF0B7F"/>
    <w:rsid w:val="00EF41DE"/>
    <w:rsid w:val="00F031A9"/>
    <w:rsid w:val="00F052C0"/>
    <w:rsid w:val="00F11441"/>
    <w:rsid w:val="00F147C7"/>
    <w:rsid w:val="00F16231"/>
    <w:rsid w:val="00F168C3"/>
    <w:rsid w:val="00F16DE5"/>
    <w:rsid w:val="00F17B13"/>
    <w:rsid w:val="00F20EC9"/>
    <w:rsid w:val="00F212E8"/>
    <w:rsid w:val="00F23E05"/>
    <w:rsid w:val="00F32BF0"/>
    <w:rsid w:val="00F33118"/>
    <w:rsid w:val="00F3355D"/>
    <w:rsid w:val="00F354E8"/>
    <w:rsid w:val="00F40626"/>
    <w:rsid w:val="00F406EA"/>
    <w:rsid w:val="00F43266"/>
    <w:rsid w:val="00F459A1"/>
    <w:rsid w:val="00F461ED"/>
    <w:rsid w:val="00F54242"/>
    <w:rsid w:val="00F544F6"/>
    <w:rsid w:val="00F57909"/>
    <w:rsid w:val="00F6074C"/>
    <w:rsid w:val="00F60F79"/>
    <w:rsid w:val="00F63BF7"/>
    <w:rsid w:val="00F65FC4"/>
    <w:rsid w:val="00F70DF7"/>
    <w:rsid w:val="00F73788"/>
    <w:rsid w:val="00F73EFB"/>
    <w:rsid w:val="00F7530D"/>
    <w:rsid w:val="00F77330"/>
    <w:rsid w:val="00F919D0"/>
    <w:rsid w:val="00F939D2"/>
    <w:rsid w:val="00F9407A"/>
    <w:rsid w:val="00FA0218"/>
    <w:rsid w:val="00FA0C39"/>
    <w:rsid w:val="00FA2727"/>
    <w:rsid w:val="00FA395D"/>
    <w:rsid w:val="00FA696C"/>
    <w:rsid w:val="00FA7147"/>
    <w:rsid w:val="00FA71E0"/>
    <w:rsid w:val="00FB3853"/>
    <w:rsid w:val="00FB3BB0"/>
    <w:rsid w:val="00FB65E3"/>
    <w:rsid w:val="00FC0720"/>
    <w:rsid w:val="00FC4218"/>
    <w:rsid w:val="00FC57BA"/>
    <w:rsid w:val="00FC721B"/>
    <w:rsid w:val="00FC751C"/>
    <w:rsid w:val="00FD25F8"/>
    <w:rsid w:val="00FD3785"/>
    <w:rsid w:val="00FD4E0A"/>
    <w:rsid w:val="00FE1F37"/>
    <w:rsid w:val="00FE2DAB"/>
    <w:rsid w:val="00FE6004"/>
    <w:rsid w:val="00FF39BA"/>
    <w:rsid w:val="00FF4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E15609"/>
  <w15:docId w15:val="{4F7D4DC7-321D-49DB-92B3-12ADB399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52DE"/>
    <w:pPr>
      <w:spacing w:before="120"/>
    </w:pPr>
    <w:rPr>
      <w:sz w:val="24"/>
    </w:rPr>
  </w:style>
  <w:style w:type="paragraph" w:styleId="Nagwek1">
    <w:name w:val="heading 1"/>
    <w:basedOn w:val="Normalny"/>
    <w:next w:val="Normalny"/>
    <w:link w:val="Nagwek1Znak"/>
    <w:uiPriority w:val="99"/>
    <w:qFormat/>
    <w:rsid w:val="003F52DE"/>
    <w:pPr>
      <w:keepNext/>
      <w:spacing w:before="240" w:after="60"/>
      <w:ind w:hanging="1418"/>
      <w:outlineLvl w:val="0"/>
    </w:pPr>
    <w:rPr>
      <w:b/>
      <w:sz w:val="28"/>
    </w:rPr>
  </w:style>
  <w:style w:type="paragraph" w:styleId="Nagwek2">
    <w:name w:val="heading 2"/>
    <w:basedOn w:val="Normalny"/>
    <w:next w:val="Normalny"/>
    <w:link w:val="Nagwek2Znak"/>
    <w:uiPriority w:val="99"/>
    <w:qFormat/>
    <w:rsid w:val="003F52DE"/>
    <w:pPr>
      <w:keepNext/>
      <w:spacing w:before="240"/>
      <w:ind w:hanging="1418"/>
      <w:outlineLvl w:val="1"/>
    </w:pPr>
    <w:rPr>
      <w:b/>
    </w:rPr>
  </w:style>
  <w:style w:type="paragraph" w:styleId="Nagwek3">
    <w:name w:val="heading 3"/>
    <w:basedOn w:val="Normalny"/>
    <w:next w:val="Normalny"/>
    <w:link w:val="Nagwek3Znak"/>
    <w:autoRedefine/>
    <w:uiPriority w:val="99"/>
    <w:qFormat/>
    <w:rsid w:val="0049731F"/>
    <w:pPr>
      <w:keepNext/>
      <w:numPr>
        <w:numId w:val="11"/>
      </w:numPr>
      <w:ind w:left="426" w:hanging="426"/>
      <w:jc w:val="both"/>
      <w:outlineLvl w:val="2"/>
    </w:pPr>
    <w:rPr>
      <w:rFonts w:ascii="Arial" w:hAnsi="Arial"/>
      <w:bCs/>
      <w:color w:val="000000"/>
      <w:sz w:val="22"/>
      <w:szCs w:val="22"/>
    </w:rPr>
  </w:style>
  <w:style w:type="paragraph" w:styleId="Nagwek4">
    <w:name w:val="heading 4"/>
    <w:basedOn w:val="Normalny"/>
    <w:next w:val="Normalny"/>
    <w:link w:val="Nagwek4Znak"/>
    <w:uiPriority w:val="99"/>
    <w:qFormat/>
    <w:rsid w:val="003F52DE"/>
    <w:pPr>
      <w:keepNext/>
      <w:spacing w:before="240" w:after="60"/>
      <w:outlineLvl w:val="3"/>
    </w:pPr>
    <w:rPr>
      <w:b/>
      <w:i/>
    </w:rPr>
  </w:style>
  <w:style w:type="paragraph" w:styleId="Nagwek5">
    <w:name w:val="heading 5"/>
    <w:basedOn w:val="Normalny"/>
    <w:next w:val="Normalny"/>
    <w:link w:val="Nagwek5Znak"/>
    <w:uiPriority w:val="99"/>
    <w:qFormat/>
    <w:rsid w:val="003F52DE"/>
    <w:pPr>
      <w:spacing w:before="240" w:after="60"/>
      <w:outlineLvl w:val="4"/>
    </w:pPr>
    <w:rPr>
      <w:sz w:val="22"/>
    </w:rPr>
  </w:style>
  <w:style w:type="paragraph" w:styleId="Nagwek6">
    <w:name w:val="heading 6"/>
    <w:basedOn w:val="Normalny"/>
    <w:next w:val="Normalny"/>
    <w:link w:val="Nagwek6Znak"/>
    <w:uiPriority w:val="99"/>
    <w:qFormat/>
    <w:rsid w:val="003F52DE"/>
    <w:pPr>
      <w:spacing w:before="240" w:after="60"/>
      <w:ind w:left="4320" w:hanging="720"/>
      <w:outlineLvl w:val="5"/>
    </w:pPr>
    <w:rPr>
      <w:i/>
      <w:sz w:val="22"/>
    </w:rPr>
  </w:style>
  <w:style w:type="paragraph" w:styleId="Nagwek7">
    <w:name w:val="heading 7"/>
    <w:basedOn w:val="Normalny"/>
    <w:next w:val="Normalny"/>
    <w:link w:val="Nagwek7Znak"/>
    <w:uiPriority w:val="99"/>
    <w:qFormat/>
    <w:rsid w:val="003F52DE"/>
    <w:pPr>
      <w:spacing w:before="240" w:after="60"/>
      <w:ind w:left="5040" w:hanging="720"/>
      <w:outlineLvl w:val="6"/>
    </w:pPr>
    <w:rPr>
      <w:rFonts w:ascii="Arial" w:hAnsi="Arial"/>
      <w:sz w:val="20"/>
    </w:rPr>
  </w:style>
  <w:style w:type="paragraph" w:styleId="Nagwek8">
    <w:name w:val="heading 8"/>
    <w:basedOn w:val="Normalny"/>
    <w:next w:val="Normalny"/>
    <w:link w:val="Nagwek8Znak"/>
    <w:uiPriority w:val="99"/>
    <w:qFormat/>
    <w:rsid w:val="003F52DE"/>
    <w:pPr>
      <w:spacing w:before="240" w:after="60"/>
      <w:ind w:left="5760" w:hanging="720"/>
      <w:outlineLvl w:val="7"/>
    </w:pPr>
    <w:rPr>
      <w:rFonts w:ascii="Arial" w:hAnsi="Arial"/>
      <w:i/>
      <w:sz w:val="20"/>
    </w:rPr>
  </w:style>
  <w:style w:type="paragraph" w:styleId="Nagwek9">
    <w:name w:val="heading 9"/>
    <w:basedOn w:val="Normalny"/>
    <w:next w:val="Normalny"/>
    <w:link w:val="Nagwek9Znak"/>
    <w:uiPriority w:val="99"/>
    <w:qFormat/>
    <w:rsid w:val="003F52DE"/>
    <w:pPr>
      <w:spacing w:before="240" w:after="60"/>
      <w:ind w:left="6480" w:hanging="720"/>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A0C5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semiHidden/>
    <w:rsid w:val="007A0C57"/>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9"/>
    <w:rsid w:val="007A0C57"/>
    <w:rPr>
      <w:rFonts w:ascii="Arial" w:hAnsi="Arial"/>
      <w:bCs/>
      <w:color w:val="000000"/>
      <w:sz w:val="22"/>
      <w:szCs w:val="22"/>
    </w:rPr>
  </w:style>
  <w:style w:type="character" w:customStyle="1" w:styleId="Nagwek4Znak">
    <w:name w:val="Nagłówek 4 Znak"/>
    <w:basedOn w:val="Domylnaczcionkaakapitu"/>
    <w:link w:val="Nagwek4"/>
    <w:uiPriority w:val="9"/>
    <w:semiHidden/>
    <w:rsid w:val="007A0C57"/>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7A0C57"/>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7A0C57"/>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7A0C57"/>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7A0C57"/>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7A0C57"/>
    <w:rPr>
      <w:rFonts w:ascii="Cambria" w:eastAsia="Times New Roman" w:hAnsi="Cambria" w:cs="Times New Roman"/>
    </w:rPr>
  </w:style>
  <w:style w:type="paragraph" w:styleId="Spistreci2">
    <w:name w:val="toc 2"/>
    <w:basedOn w:val="Normalny"/>
    <w:next w:val="Normalny"/>
    <w:autoRedefine/>
    <w:uiPriority w:val="99"/>
    <w:semiHidden/>
    <w:rsid w:val="003F52DE"/>
    <w:pPr>
      <w:spacing w:before="0"/>
      <w:ind w:left="240"/>
    </w:pPr>
    <w:rPr>
      <w:smallCaps/>
      <w:sz w:val="20"/>
    </w:rPr>
  </w:style>
  <w:style w:type="paragraph" w:styleId="Spistreci1">
    <w:name w:val="toc 1"/>
    <w:basedOn w:val="Normalny"/>
    <w:next w:val="Normalny"/>
    <w:autoRedefine/>
    <w:uiPriority w:val="99"/>
    <w:semiHidden/>
    <w:rsid w:val="003F52DE"/>
    <w:rPr>
      <w:rFonts w:ascii="Arial Black" w:hAnsi="Arial Black"/>
      <w:caps/>
      <w:noProof/>
      <w:sz w:val="20"/>
    </w:rPr>
  </w:style>
  <w:style w:type="paragraph" w:styleId="Stopka">
    <w:name w:val="footer"/>
    <w:basedOn w:val="Normalny"/>
    <w:link w:val="StopkaZnak"/>
    <w:uiPriority w:val="99"/>
    <w:rsid w:val="003F52DE"/>
    <w:pPr>
      <w:tabs>
        <w:tab w:val="center" w:pos="4153"/>
        <w:tab w:val="right" w:pos="8306"/>
      </w:tabs>
    </w:pPr>
  </w:style>
  <w:style w:type="character" w:customStyle="1" w:styleId="StopkaZnak">
    <w:name w:val="Stopka Znak"/>
    <w:basedOn w:val="Domylnaczcionkaakapitu"/>
    <w:link w:val="Stopka"/>
    <w:uiPriority w:val="99"/>
    <w:locked/>
    <w:rsid w:val="00B70E78"/>
    <w:rPr>
      <w:sz w:val="24"/>
    </w:rPr>
  </w:style>
  <w:style w:type="paragraph" w:styleId="Nagwek">
    <w:name w:val="header"/>
    <w:aliases w:val="Nagłówek strony"/>
    <w:basedOn w:val="Normalny"/>
    <w:link w:val="NagwekZnak"/>
    <w:uiPriority w:val="99"/>
    <w:rsid w:val="003F52DE"/>
    <w:pPr>
      <w:pBdr>
        <w:bottom w:val="single" w:sz="6" w:space="1" w:color="auto"/>
      </w:pBd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9E5059"/>
    <w:rPr>
      <w:sz w:val="24"/>
    </w:rPr>
  </w:style>
  <w:style w:type="paragraph" w:customStyle="1" w:styleId="EndnoteText1">
    <w:name w:val="Endnote Text1"/>
    <w:basedOn w:val="Normalny"/>
    <w:uiPriority w:val="99"/>
    <w:rsid w:val="003F52DE"/>
    <w:rPr>
      <w:sz w:val="20"/>
    </w:rPr>
  </w:style>
  <w:style w:type="paragraph" w:customStyle="1" w:styleId="Indent">
    <w:name w:val="Indent"/>
    <w:basedOn w:val="Normalny"/>
    <w:uiPriority w:val="99"/>
    <w:rsid w:val="003F52DE"/>
    <w:pPr>
      <w:ind w:left="851" w:hanging="851"/>
    </w:pPr>
  </w:style>
  <w:style w:type="paragraph" w:customStyle="1" w:styleId="TOC91">
    <w:name w:val="TOC 91"/>
    <w:basedOn w:val="Normalny"/>
    <w:next w:val="Normalny"/>
    <w:uiPriority w:val="99"/>
    <w:rsid w:val="003F52DE"/>
    <w:pPr>
      <w:tabs>
        <w:tab w:val="right" w:leader="dot" w:pos="9071"/>
      </w:tabs>
      <w:ind w:left="1920"/>
    </w:pPr>
  </w:style>
  <w:style w:type="character" w:styleId="Numerstrony">
    <w:name w:val="page number"/>
    <w:basedOn w:val="Domylnaczcionkaakapitu"/>
    <w:uiPriority w:val="99"/>
    <w:semiHidden/>
    <w:rsid w:val="003F52DE"/>
    <w:rPr>
      <w:rFonts w:cs="Times New Roman"/>
    </w:rPr>
  </w:style>
  <w:style w:type="paragraph" w:styleId="Tekstpodstawowywcity">
    <w:name w:val="Body Text Indent"/>
    <w:basedOn w:val="Normalny"/>
    <w:link w:val="TekstpodstawowywcityZnak"/>
    <w:uiPriority w:val="99"/>
    <w:semiHidden/>
    <w:rsid w:val="003F52DE"/>
    <w:pPr>
      <w:spacing w:line="240" w:lineRule="exact"/>
      <w:ind w:left="782"/>
    </w:pPr>
  </w:style>
  <w:style w:type="character" w:customStyle="1" w:styleId="TekstpodstawowywcityZnak">
    <w:name w:val="Tekst podstawowy wcięty Znak"/>
    <w:basedOn w:val="Domylnaczcionkaakapitu"/>
    <w:link w:val="Tekstpodstawowywcity"/>
    <w:uiPriority w:val="99"/>
    <w:semiHidden/>
    <w:rsid w:val="007A0C57"/>
    <w:rPr>
      <w:sz w:val="24"/>
      <w:szCs w:val="20"/>
    </w:rPr>
  </w:style>
  <w:style w:type="paragraph" w:styleId="Tekstpodstawowy2">
    <w:name w:val="Body Text 2"/>
    <w:basedOn w:val="Normalny"/>
    <w:link w:val="Tekstpodstawowy2Znak"/>
    <w:uiPriority w:val="99"/>
    <w:semiHidden/>
    <w:rsid w:val="003F52DE"/>
    <w:pPr>
      <w:jc w:val="both"/>
    </w:pPr>
  </w:style>
  <w:style w:type="character" w:customStyle="1" w:styleId="Tekstpodstawowy2Znak">
    <w:name w:val="Tekst podstawowy 2 Znak"/>
    <w:basedOn w:val="Domylnaczcionkaakapitu"/>
    <w:link w:val="Tekstpodstawowy2"/>
    <w:uiPriority w:val="99"/>
    <w:semiHidden/>
    <w:rsid w:val="007A0C57"/>
    <w:rPr>
      <w:sz w:val="24"/>
      <w:szCs w:val="20"/>
    </w:rPr>
  </w:style>
  <w:style w:type="paragraph" w:styleId="Tekstpodstawowy">
    <w:name w:val="Body Text"/>
    <w:basedOn w:val="Normalny"/>
    <w:link w:val="TekstpodstawowyZnak"/>
    <w:uiPriority w:val="99"/>
    <w:semiHidden/>
    <w:rsid w:val="003F52DE"/>
    <w:pPr>
      <w:spacing w:before="0"/>
    </w:pPr>
  </w:style>
  <w:style w:type="character" w:customStyle="1" w:styleId="TekstpodstawowyZnak">
    <w:name w:val="Tekst podstawowy Znak"/>
    <w:basedOn w:val="Domylnaczcionkaakapitu"/>
    <w:link w:val="Tekstpodstawowy"/>
    <w:uiPriority w:val="99"/>
    <w:semiHidden/>
    <w:rsid w:val="007A0C57"/>
    <w:rPr>
      <w:sz w:val="24"/>
      <w:szCs w:val="20"/>
    </w:rPr>
  </w:style>
  <w:style w:type="paragraph" w:styleId="Zwykytekst">
    <w:name w:val="Plain Text"/>
    <w:basedOn w:val="Normalny"/>
    <w:link w:val="ZwykytekstZnak"/>
    <w:uiPriority w:val="99"/>
    <w:semiHidden/>
    <w:rsid w:val="003F52DE"/>
    <w:rPr>
      <w:rFonts w:ascii="Courier New" w:hAnsi="Courier New"/>
      <w:sz w:val="20"/>
    </w:rPr>
  </w:style>
  <w:style w:type="character" w:customStyle="1" w:styleId="ZwykytekstZnak">
    <w:name w:val="Zwykły tekst Znak"/>
    <w:basedOn w:val="Domylnaczcionkaakapitu"/>
    <w:link w:val="Zwykytekst"/>
    <w:uiPriority w:val="99"/>
    <w:semiHidden/>
    <w:rsid w:val="007A0C57"/>
    <w:rPr>
      <w:rFonts w:ascii="Courier New" w:hAnsi="Courier New" w:cs="Courier New"/>
      <w:sz w:val="20"/>
      <w:szCs w:val="20"/>
    </w:rPr>
  </w:style>
  <w:style w:type="paragraph" w:styleId="Tekstpodstawowywcity2">
    <w:name w:val="Body Text Indent 2"/>
    <w:basedOn w:val="Normalny"/>
    <w:link w:val="Tekstpodstawowywcity2Znak"/>
    <w:uiPriority w:val="99"/>
    <w:semiHidden/>
    <w:rsid w:val="003F52DE"/>
    <w:pPr>
      <w:widowControl w:val="0"/>
      <w:suppressLineNumbers/>
      <w:tabs>
        <w:tab w:val="left" w:pos="851"/>
      </w:tabs>
      <w:suppressAutoHyphens/>
      <w:ind w:left="283"/>
    </w:pPr>
  </w:style>
  <w:style w:type="character" w:customStyle="1" w:styleId="Tekstpodstawowywcity2Znak">
    <w:name w:val="Tekst podstawowy wcięty 2 Znak"/>
    <w:basedOn w:val="Domylnaczcionkaakapitu"/>
    <w:link w:val="Tekstpodstawowywcity2"/>
    <w:uiPriority w:val="99"/>
    <w:semiHidden/>
    <w:rsid w:val="007A0C57"/>
    <w:rPr>
      <w:sz w:val="24"/>
      <w:szCs w:val="20"/>
    </w:rPr>
  </w:style>
  <w:style w:type="character" w:styleId="Hipercze">
    <w:name w:val="Hyperlink"/>
    <w:basedOn w:val="Domylnaczcionkaakapitu"/>
    <w:uiPriority w:val="99"/>
    <w:semiHidden/>
    <w:rsid w:val="003F52DE"/>
    <w:rPr>
      <w:rFonts w:cs="Times New Roman"/>
      <w:color w:val="0000FF"/>
      <w:u w:val="single"/>
    </w:rPr>
  </w:style>
  <w:style w:type="paragraph" w:styleId="Tekstpodstawowy3">
    <w:name w:val="Body Text 3"/>
    <w:basedOn w:val="Normalny"/>
    <w:link w:val="Tekstpodstawowy3Znak"/>
    <w:uiPriority w:val="99"/>
    <w:semiHidden/>
    <w:rsid w:val="003F52DE"/>
    <w:pPr>
      <w:widowControl w:val="0"/>
      <w:spacing w:before="140" w:line="240" w:lineRule="exact"/>
      <w:jc w:val="both"/>
    </w:pPr>
    <w:rPr>
      <w:rFonts w:ascii="Arial" w:hAnsi="Arial"/>
      <w:sz w:val="18"/>
      <w:lang w:val="en-GB"/>
    </w:rPr>
  </w:style>
  <w:style w:type="character" w:customStyle="1" w:styleId="Tekstpodstawowy3Znak">
    <w:name w:val="Tekst podstawowy 3 Znak"/>
    <w:basedOn w:val="Domylnaczcionkaakapitu"/>
    <w:link w:val="Tekstpodstawowy3"/>
    <w:uiPriority w:val="99"/>
    <w:semiHidden/>
    <w:rsid w:val="007A0C57"/>
    <w:rPr>
      <w:sz w:val="16"/>
      <w:szCs w:val="16"/>
    </w:rPr>
  </w:style>
  <w:style w:type="paragraph" w:styleId="Tekstblokowy">
    <w:name w:val="Block Text"/>
    <w:basedOn w:val="Normalny"/>
    <w:uiPriority w:val="99"/>
    <w:semiHidden/>
    <w:rsid w:val="003F52DE"/>
    <w:pPr>
      <w:widowControl w:val="0"/>
      <w:spacing w:before="0" w:line="480" w:lineRule="exact"/>
      <w:ind w:left="500" w:right="420"/>
    </w:pPr>
    <w:rPr>
      <w:rFonts w:ascii="Arial" w:hAnsi="Arial"/>
      <w:sz w:val="18"/>
      <w:lang w:val="en-GB"/>
    </w:rPr>
  </w:style>
  <w:style w:type="paragraph" w:styleId="Tekstpodstawowywcity3">
    <w:name w:val="Body Text Indent 3"/>
    <w:basedOn w:val="Normalny"/>
    <w:link w:val="Tekstpodstawowywcity3Znak"/>
    <w:uiPriority w:val="99"/>
    <w:semiHidden/>
    <w:rsid w:val="003F52DE"/>
    <w:pPr>
      <w:widowControl w:val="0"/>
      <w:spacing w:before="0" w:line="240" w:lineRule="exact"/>
      <w:ind w:left="3402"/>
    </w:pPr>
    <w:rPr>
      <w:rFonts w:ascii="Arial" w:hAnsi="Arial"/>
      <w:sz w:val="18"/>
      <w:lang w:val="en-GB"/>
    </w:rPr>
  </w:style>
  <w:style w:type="character" w:customStyle="1" w:styleId="Tekstpodstawowywcity3Znak">
    <w:name w:val="Tekst podstawowy wcięty 3 Znak"/>
    <w:basedOn w:val="Domylnaczcionkaakapitu"/>
    <w:link w:val="Tekstpodstawowywcity3"/>
    <w:uiPriority w:val="99"/>
    <w:semiHidden/>
    <w:rsid w:val="007A0C57"/>
    <w:rPr>
      <w:sz w:val="16"/>
      <w:szCs w:val="16"/>
    </w:rPr>
  </w:style>
  <w:style w:type="paragraph" w:customStyle="1" w:styleId="A">
    <w:name w:val="A"/>
    <w:uiPriority w:val="99"/>
    <w:rsid w:val="003F52DE"/>
    <w:pPr>
      <w:keepNext/>
      <w:spacing w:before="240" w:line="240" w:lineRule="exact"/>
      <w:ind w:left="720" w:hanging="720"/>
      <w:jc w:val="both"/>
    </w:pPr>
    <w:rPr>
      <w:sz w:val="24"/>
      <w:lang w:val="en-GB" w:eastAsia="en-US"/>
    </w:rPr>
  </w:style>
  <w:style w:type="paragraph" w:customStyle="1" w:styleId="B">
    <w:name w:val="B"/>
    <w:uiPriority w:val="99"/>
    <w:rsid w:val="003F52DE"/>
    <w:pPr>
      <w:spacing w:before="240" w:line="240" w:lineRule="exact"/>
      <w:ind w:left="720"/>
      <w:jc w:val="both"/>
    </w:pPr>
    <w:rPr>
      <w:sz w:val="24"/>
      <w:lang w:val="en-GB" w:eastAsia="en-US"/>
    </w:rPr>
  </w:style>
  <w:style w:type="paragraph" w:customStyle="1" w:styleId="C">
    <w:name w:val="C"/>
    <w:uiPriority w:val="99"/>
    <w:rsid w:val="003F52DE"/>
    <w:pPr>
      <w:spacing w:before="240" w:line="240" w:lineRule="exact"/>
      <w:ind w:left="1440" w:hanging="720"/>
      <w:jc w:val="both"/>
    </w:pPr>
    <w:rPr>
      <w:sz w:val="24"/>
      <w:lang w:val="en-GB" w:eastAsia="en-US"/>
    </w:rPr>
  </w:style>
  <w:style w:type="paragraph" w:styleId="Wcicienormalne">
    <w:name w:val="Normal Indent"/>
    <w:basedOn w:val="Normalny"/>
    <w:uiPriority w:val="99"/>
    <w:semiHidden/>
    <w:rsid w:val="003F52DE"/>
    <w:pPr>
      <w:spacing w:before="0"/>
      <w:ind w:left="708"/>
    </w:pPr>
    <w:rPr>
      <w:rFonts w:ascii="Arial" w:hAnsi="Arial"/>
      <w:sz w:val="20"/>
      <w:lang w:val="en-GB" w:eastAsia="en-US"/>
    </w:rPr>
  </w:style>
  <w:style w:type="paragraph" w:customStyle="1" w:styleId="tabulka">
    <w:name w:val="tabulka"/>
    <w:basedOn w:val="Normalny"/>
    <w:uiPriority w:val="99"/>
    <w:rsid w:val="003F52DE"/>
    <w:pPr>
      <w:widowControl w:val="0"/>
      <w:spacing w:line="240" w:lineRule="exact"/>
      <w:jc w:val="center"/>
    </w:pPr>
    <w:rPr>
      <w:rFonts w:ascii="Arial" w:hAnsi="Arial"/>
      <w:sz w:val="20"/>
      <w:lang w:val="cs-CZ" w:eastAsia="en-US"/>
    </w:rPr>
  </w:style>
  <w:style w:type="paragraph" w:styleId="Listapunktowana">
    <w:name w:val="List Bullet"/>
    <w:basedOn w:val="Normalny"/>
    <w:autoRedefine/>
    <w:uiPriority w:val="99"/>
    <w:semiHidden/>
    <w:rsid w:val="003F52DE"/>
    <w:pPr>
      <w:spacing w:before="40" w:after="40"/>
      <w:ind w:left="720" w:hanging="540"/>
    </w:pPr>
    <w:rPr>
      <w:rFonts w:ascii="Arial" w:hAnsi="Arial" w:cs="Arial"/>
      <w:sz w:val="22"/>
      <w:szCs w:val="22"/>
      <w:lang w:val="en-GB"/>
    </w:rPr>
  </w:style>
  <w:style w:type="paragraph" w:customStyle="1" w:styleId="Tekstdymka1">
    <w:name w:val="Tekst dymka1"/>
    <w:basedOn w:val="Normalny"/>
    <w:uiPriority w:val="99"/>
    <w:semiHidden/>
    <w:rsid w:val="003F52DE"/>
    <w:rPr>
      <w:rFonts w:ascii="Tahoma" w:hAnsi="Tahoma" w:cs="Tahoma"/>
      <w:sz w:val="16"/>
      <w:szCs w:val="16"/>
    </w:rPr>
  </w:style>
  <w:style w:type="character" w:styleId="UyteHipercze">
    <w:name w:val="FollowedHyperlink"/>
    <w:basedOn w:val="Domylnaczcionkaakapitu"/>
    <w:uiPriority w:val="99"/>
    <w:semiHidden/>
    <w:rsid w:val="003F52DE"/>
    <w:rPr>
      <w:rFonts w:cs="Times New Roman"/>
      <w:color w:val="800080"/>
      <w:u w:val="single"/>
    </w:rPr>
  </w:style>
  <w:style w:type="paragraph" w:styleId="Spistreci3">
    <w:name w:val="toc 3"/>
    <w:basedOn w:val="Normalny"/>
    <w:next w:val="Normalny"/>
    <w:autoRedefine/>
    <w:uiPriority w:val="99"/>
    <w:semiHidden/>
    <w:rsid w:val="003F52DE"/>
    <w:pPr>
      <w:spacing w:before="0"/>
      <w:ind w:left="480"/>
    </w:pPr>
    <w:rPr>
      <w:i/>
      <w:sz w:val="20"/>
    </w:rPr>
  </w:style>
  <w:style w:type="paragraph" w:styleId="Spistreci4">
    <w:name w:val="toc 4"/>
    <w:basedOn w:val="Normalny"/>
    <w:next w:val="Normalny"/>
    <w:autoRedefine/>
    <w:uiPriority w:val="99"/>
    <w:semiHidden/>
    <w:rsid w:val="003F52DE"/>
    <w:pPr>
      <w:spacing w:before="0"/>
      <w:ind w:left="720"/>
    </w:pPr>
    <w:rPr>
      <w:sz w:val="18"/>
    </w:rPr>
  </w:style>
  <w:style w:type="paragraph" w:styleId="Spistreci5">
    <w:name w:val="toc 5"/>
    <w:basedOn w:val="Normalny"/>
    <w:next w:val="Normalny"/>
    <w:autoRedefine/>
    <w:uiPriority w:val="99"/>
    <w:semiHidden/>
    <w:rsid w:val="003F52DE"/>
    <w:pPr>
      <w:spacing w:before="0"/>
      <w:ind w:left="960"/>
    </w:pPr>
    <w:rPr>
      <w:sz w:val="18"/>
    </w:rPr>
  </w:style>
  <w:style w:type="paragraph" w:styleId="Spistreci6">
    <w:name w:val="toc 6"/>
    <w:basedOn w:val="Normalny"/>
    <w:next w:val="Normalny"/>
    <w:autoRedefine/>
    <w:uiPriority w:val="99"/>
    <w:semiHidden/>
    <w:rsid w:val="003F52DE"/>
    <w:pPr>
      <w:spacing w:before="0"/>
      <w:ind w:left="1200"/>
    </w:pPr>
    <w:rPr>
      <w:sz w:val="18"/>
    </w:rPr>
  </w:style>
  <w:style w:type="paragraph" w:styleId="Spistreci7">
    <w:name w:val="toc 7"/>
    <w:basedOn w:val="Normalny"/>
    <w:next w:val="Normalny"/>
    <w:autoRedefine/>
    <w:uiPriority w:val="99"/>
    <w:semiHidden/>
    <w:rsid w:val="003F52DE"/>
    <w:pPr>
      <w:spacing w:before="0"/>
      <w:ind w:left="1440"/>
    </w:pPr>
    <w:rPr>
      <w:sz w:val="18"/>
    </w:rPr>
  </w:style>
  <w:style w:type="paragraph" w:styleId="Spistreci8">
    <w:name w:val="toc 8"/>
    <w:basedOn w:val="Normalny"/>
    <w:next w:val="Normalny"/>
    <w:autoRedefine/>
    <w:uiPriority w:val="99"/>
    <w:semiHidden/>
    <w:rsid w:val="003F52DE"/>
    <w:pPr>
      <w:spacing w:before="0"/>
      <w:ind w:left="1680"/>
    </w:pPr>
    <w:rPr>
      <w:sz w:val="18"/>
    </w:rPr>
  </w:style>
  <w:style w:type="paragraph" w:styleId="Spistreci9">
    <w:name w:val="toc 9"/>
    <w:basedOn w:val="Normalny"/>
    <w:next w:val="Normalny"/>
    <w:autoRedefine/>
    <w:uiPriority w:val="99"/>
    <w:semiHidden/>
    <w:rsid w:val="003F52DE"/>
    <w:pPr>
      <w:spacing w:before="0"/>
      <w:ind w:left="1920"/>
    </w:pPr>
    <w:rPr>
      <w:sz w:val="18"/>
    </w:rPr>
  </w:style>
  <w:style w:type="paragraph" w:styleId="Tekstdymka">
    <w:name w:val="Balloon Text"/>
    <w:basedOn w:val="Normalny"/>
    <w:link w:val="TekstdymkaZnak"/>
    <w:uiPriority w:val="99"/>
    <w:semiHidden/>
    <w:rsid w:val="003F52DE"/>
    <w:rPr>
      <w:rFonts w:ascii="Tahoma" w:hAnsi="Tahoma" w:cs="Tahoma"/>
      <w:sz w:val="16"/>
      <w:szCs w:val="16"/>
    </w:rPr>
  </w:style>
  <w:style w:type="character" w:customStyle="1" w:styleId="TekstdymkaZnak">
    <w:name w:val="Tekst dymka Znak"/>
    <w:basedOn w:val="Domylnaczcionkaakapitu"/>
    <w:link w:val="Tekstdymka"/>
    <w:uiPriority w:val="99"/>
    <w:semiHidden/>
    <w:rsid w:val="007A0C57"/>
    <w:rPr>
      <w:sz w:val="0"/>
      <w:szCs w:val="0"/>
    </w:rPr>
  </w:style>
  <w:style w:type="paragraph" w:customStyle="1" w:styleId="pkt">
    <w:name w:val="pkt"/>
    <w:basedOn w:val="Normalny"/>
    <w:uiPriority w:val="99"/>
    <w:rsid w:val="003F52DE"/>
    <w:pPr>
      <w:spacing w:before="60" w:after="60"/>
      <w:ind w:left="851" w:hanging="295"/>
      <w:jc w:val="both"/>
    </w:pPr>
    <w:rPr>
      <w:rFonts w:ascii="Univers-PL" w:hAnsi="Univers-PL"/>
    </w:rPr>
  </w:style>
  <w:style w:type="paragraph" w:customStyle="1" w:styleId="Styl1">
    <w:name w:val="Styl1"/>
    <w:basedOn w:val="Normalny"/>
    <w:uiPriority w:val="99"/>
    <w:rsid w:val="003F52DE"/>
    <w:pPr>
      <w:spacing w:before="0"/>
    </w:pPr>
  </w:style>
  <w:style w:type="paragraph" w:customStyle="1" w:styleId="text">
    <w:name w:val="text"/>
    <w:uiPriority w:val="99"/>
    <w:rsid w:val="003F52DE"/>
    <w:pPr>
      <w:widowControl w:val="0"/>
      <w:spacing w:before="240" w:line="240" w:lineRule="exact"/>
      <w:jc w:val="both"/>
    </w:pPr>
    <w:rPr>
      <w:rFonts w:ascii="Arial" w:hAnsi="Arial"/>
      <w:sz w:val="24"/>
      <w:lang w:val="cs-CZ" w:eastAsia="en-US"/>
    </w:rPr>
  </w:style>
  <w:style w:type="paragraph" w:customStyle="1" w:styleId="Styl2">
    <w:name w:val="Styl2"/>
    <w:basedOn w:val="Nagwek1"/>
    <w:uiPriority w:val="99"/>
    <w:rsid w:val="003F52DE"/>
    <w:pPr>
      <w:keepNext w:val="0"/>
      <w:spacing w:before="120" w:after="0"/>
      <w:ind w:firstLine="0"/>
    </w:pPr>
    <w:rPr>
      <w:b w:val="0"/>
      <w:sz w:val="32"/>
    </w:rPr>
  </w:style>
  <w:style w:type="paragraph" w:customStyle="1" w:styleId="Styl3">
    <w:name w:val="Styl3"/>
    <w:basedOn w:val="Spistreci2"/>
    <w:uiPriority w:val="99"/>
    <w:rsid w:val="003F52DE"/>
    <w:rPr>
      <w:b/>
    </w:rPr>
  </w:style>
  <w:style w:type="paragraph" w:styleId="Tytu">
    <w:name w:val="Title"/>
    <w:basedOn w:val="Normalny"/>
    <w:link w:val="TytuZnak"/>
    <w:uiPriority w:val="99"/>
    <w:qFormat/>
    <w:rsid w:val="003F52DE"/>
    <w:pPr>
      <w:spacing w:before="0"/>
      <w:jc w:val="center"/>
    </w:pPr>
    <w:rPr>
      <w:rFonts w:ascii="Arial Narrow" w:hAnsi="Arial Narrow"/>
      <w:b/>
      <w:caps/>
      <w:sz w:val="48"/>
    </w:rPr>
  </w:style>
  <w:style w:type="character" w:customStyle="1" w:styleId="TytuZnak">
    <w:name w:val="Tytuł Znak"/>
    <w:basedOn w:val="Domylnaczcionkaakapitu"/>
    <w:link w:val="Tytu"/>
    <w:uiPriority w:val="10"/>
    <w:rsid w:val="007A0C57"/>
    <w:rPr>
      <w:rFonts w:ascii="Cambria" w:eastAsia="Times New Roman" w:hAnsi="Cambria" w:cs="Times New Roman"/>
      <w:b/>
      <w:bCs/>
      <w:kern w:val="28"/>
      <w:sz w:val="32"/>
      <w:szCs w:val="32"/>
    </w:rPr>
  </w:style>
  <w:style w:type="character" w:styleId="Odwoaniedokomentarza">
    <w:name w:val="annotation reference"/>
    <w:basedOn w:val="Domylnaczcionkaakapitu"/>
    <w:uiPriority w:val="99"/>
    <w:semiHidden/>
    <w:rsid w:val="003F52DE"/>
    <w:rPr>
      <w:rFonts w:cs="Times New Roman"/>
      <w:sz w:val="16"/>
    </w:rPr>
  </w:style>
  <w:style w:type="paragraph" w:styleId="Tekstkomentarza">
    <w:name w:val="annotation text"/>
    <w:basedOn w:val="Normalny"/>
    <w:link w:val="TekstkomentarzaZnak"/>
    <w:uiPriority w:val="99"/>
    <w:semiHidden/>
    <w:rsid w:val="003F52DE"/>
    <w:rPr>
      <w:sz w:val="20"/>
    </w:rPr>
  </w:style>
  <w:style w:type="character" w:customStyle="1" w:styleId="TekstkomentarzaZnak">
    <w:name w:val="Tekst komentarza Znak"/>
    <w:basedOn w:val="Domylnaczcionkaakapitu"/>
    <w:link w:val="Tekstkomentarza"/>
    <w:uiPriority w:val="99"/>
    <w:semiHidden/>
    <w:rsid w:val="007A0C57"/>
    <w:rPr>
      <w:sz w:val="20"/>
      <w:szCs w:val="20"/>
    </w:rPr>
  </w:style>
  <w:style w:type="paragraph" w:styleId="Tematkomentarza">
    <w:name w:val="annotation subject"/>
    <w:basedOn w:val="Tekstkomentarza"/>
    <w:next w:val="Tekstkomentarza"/>
    <w:link w:val="TematkomentarzaZnak"/>
    <w:uiPriority w:val="99"/>
    <w:semiHidden/>
    <w:rsid w:val="003F52DE"/>
    <w:rPr>
      <w:b/>
      <w:bCs/>
    </w:rPr>
  </w:style>
  <w:style w:type="character" w:customStyle="1" w:styleId="TematkomentarzaZnak">
    <w:name w:val="Temat komentarza Znak"/>
    <w:basedOn w:val="TekstkomentarzaZnak"/>
    <w:link w:val="Tematkomentarza"/>
    <w:uiPriority w:val="99"/>
    <w:semiHidden/>
    <w:rsid w:val="007A0C57"/>
    <w:rPr>
      <w:b/>
      <w:bCs/>
      <w:sz w:val="20"/>
      <w:szCs w:val="20"/>
    </w:rPr>
  </w:style>
  <w:style w:type="paragraph" w:styleId="Akapitzlist">
    <w:name w:val="List Paragraph"/>
    <w:basedOn w:val="Normalny"/>
    <w:link w:val="AkapitzlistZnak"/>
    <w:uiPriority w:val="34"/>
    <w:qFormat/>
    <w:rsid w:val="00AF7C03"/>
    <w:pPr>
      <w:ind w:left="708"/>
    </w:pPr>
  </w:style>
  <w:style w:type="paragraph" w:styleId="NormalnyWeb">
    <w:name w:val="Normal (Web)"/>
    <w:basedOn w:val="Normalny"/>
    <w:uiPriority w:val="99"/>
    <w:rsid w:val="00027839"/>
    <w:pPr>
      <w:spacing w:before="100" w:after="100"/>
    </w:pPr>
    <w:rPr>
      <w:rFonts w:cs="OpenSymbol"/>
      <w:bCs/>
      <w:szCs w:val="24"/>
      <w:lang w:eastAsia="ar-SA"/>
    </w:rPr>
  </w:style>
  <w:style w:type="character" w:customStyle="1" w:styleId="ZnakZnak4">
    <w:name w:val="Znak Znak4"/>
    <w:uiPriority w:val="99"/>
    <w:locked/>
    <w:rsid w:val="00604C46"/>
    <w:rPr>
      <w:rFonts w:ascii="OpenSymbol" w:hAnsi="OpenSymbol"/>
      <w:sz w:val="24"/>
      <w:lang w:val="pl-PL" w:eastAsia="ar-SA" w:bidi="ar-SA"/>
    </w:rPr>
  </w:style>
  <w:style w:type="paragraph" w:styleId="Tekstprzypisukocowego">
    <w:name w:val="endnote text"/>
    <w:basedOn w:val="Normalny"/>
    <w:link w:val="TekstprzypisukocowegoZnak"/>
    <w:uiPriority w:val="99"/>
    <w:semiHidden/>
    <w:rsid w:val="00C87664"/>
    <w:rPr>
      <w:sz w:val="20"/>
    </w:rPr>
  </w:style>
  <w:style w:type="character" w:customStyle="1" w:styleId="TekstprzypisukocowegoZnak">
    <w:name w:val="Tekst przypisu końcowego Znak"/>
    <w:basedOn w:val="Domylnaczcionkaakapitu"/>
    <w:link w:val="Tekstprzypisukocowego"/>
    <w:uiPriority w:val="99"/>
    <w:semiHidden/>
    <w:locked/>
    <w:rsid w:val="00C87664"/>
    <w:rPr>
      <w:rFonts w:cs="Times New Roman"/>
    </w:rPr>
  </w:style>
  <w:style w:type="character" w:styleId="Odwoanieprzypisukocowego">
    <w:name w:val="endnote reference"/>
    <w:basedOn w:val="Domylnaczcionkaakapitu"/>
    <w:uiPriority w:val="99"/>
    <w:semiHidden/>
    <w:rsid w:val="00C87664"/>
    <w:rPr>
      <w:rFonts w:cs="Times New Roman"/>
      <w:vertAlign w:val="superscript"/>
    </w:rPr>
  </w:style>
  <w:style w:type="paragraph" w:customStyle="1" w:styleId="paragraf">
    <w:name w:val="paragraf"/>
    <w:basedOn w:val="Normalny"/>
    <w:uiPriority w:val="99"/>
    <w:rsid w:val="00810E8F"/>
    <w:pPr>
      <w:suppressAutoHyphens/>
      <w:spacing w:after="120"/>
      <w:jc w:val="center"/>
    </w:pPr>
    <w:rPr>
      <w:rFonts w:ascii="Tahoma" w:hAnsi="Tahoma" w:cs="Tahoma"/>
      <w:b/>
      <w:sz w:val="20"/>
      <w:lang w:eastAsia="ar-SA"/>
    </w:rPr>
  </w:style>
  <w:style w:type="paragraph" w:customStyle="1" w:styleId="Standard">
    <w:name w:val="Standard"/>
    <w:uiPriority w:val="99"/>
    <w:rsid w:val="008B5D02"/>
    <w:pPr>
      <w:widowControl w:val="0"/>
      <w:suppressAutoHyphens/>
      <w:autoSpaceDE w:val="0"/>
    </w:pPr>
    <w:rPr>
      <w:sz w:val="24"/>
      <w:szCs w:val="24"/>
    </w:rPr>
  </w:style>
  <w:style w:type="paragraph" w:customStyle="1" w:styleId="Znak5">
    <w:name w:val="Znak5"/>
    <w:basedOn w:val="Normalny"/>
    <w:uiPriority w:val="99"/>
    <w:rsid w:val="004F7FF4"/>
    <w:pPr>
      <w:spacing w:before="0" w:after="160" w:line="240" w:lineRule="exact"/>
    </w:pPr>
    <w:rPr>
      <w:rFonts w:ascii="Tahoma" w:hAnsi="Tahoma"/>
      <w:sz w:val="20"/>
      <w:lang w:val="en-US" w:eastAsia="en-US"/>
    </w:rPr>
  </w:style>
  <w:style w:type="paragraph" w:customStyle="1" w:styleId="ust">
    <w:name w:val="ust"/>
    <w:uiPriority w:val="99"/>
    <w:rsid w:val="006602FA"/>
    <w:pPr>
      <w:suppressAutoHyphens/>
      <w:spacing w:before="60" w:after="60"/>
      <w:ind w:left="426" w:hanging="284"/>
      <w:jc w:val="both"/>
    </w:pPr>
    <w:rPr>
      <w:rFonts w:cs="OpenSymbol"/>
      <w:sz w:val="24"/>
      <w:lang w:eastAsia="ar-SA"/>
    </w:rPr>
  </w:style>
  <w:style w:type="character" w:customStyle="1" w:styleId="FontStyle15">
    <w:name w:val="Font Style15"/>
    <w:uiPriority w:val="99"/>
    <w:rsid w:val="0023476D"/>
    <w:rPr>
      <w:rFonts w:ascii="Times New Roman" w:hAnsi="Times New Roman"/>
      <w:sz w:val="22"/>
    </w:rPr>
  </w:style>
  <w:style w:type="paragraph" w:customStyle="1" w:styleId="Style2">
    <w:name w:val="Style2"/>
    <w:basedOn w:val="Normalny"/>
    <w:uiPriority w:val="99"/>
    <w:rsid w:val="0023476D"/>
    <w:pPr>
      <w:widowControl w:val="0"/>
      <w:autoSpaceDE w:val="0"/>
      <w:autoSpaceDN w:val="0"/>
      <w:adjustRightInd w:val="0"/>
      <w:spacing w:before="0" w:line="283" w:lineRule="exact"/>
      <w:jc w:val="center"/>
    </w:pPr>
    <w:rPr>
      <w:szCs w:val="24"/>
    </w:rPr>
  </w:style>
  <w:style w:type="character" w:customStyle="1" w:styleId="NagwekstronyZnakZnak">
    <w:name w:val="Nagłówek strony Znak Znak"/>
    <w:uiPriority w:val="99"/>
    <w:locked/>
    <w:rsid w:val="00BB5BB5"/>
    <w:rPr>
      <w:lang w:val="pl-PL" w:eastAsia="pl-PL"/>
    </w:rPr>
  </w:style>
  <w:style w:type="numbering" w:customStyle="1" w:styleId="Styl4">
    <w:name w:val="Styl4"/>
    <w:uiPriority w:val="99"/>
    <w:rsid w:val="00150E43"/>
    <w:pPr>
      <w:numPr>
        <w:numId w:val="21"/>
      </w:numPr>
    </w:pPr>
  </w:style>
  <w:style w:type="paragraph" w:customStyle="1" w:styleId="Default">
    <w:name w:val="Default"/>
    <w:rsid w:val="00973587"/>
    <w:pPr>
      <w:autoSpaceDE w:val="0"/>
      <w:autoSpaceDN w:val="0"/>
      <w:adjustRightInd w:val="0"/>
    </w:pPr>
    <w:rPr>
      <w:rFonts w:ascii="Calibri" w:hAnsi="Calibri" w:cs="Calibri"/>
      <w:color w:val="000000"/>
      <w:sz w:val="24"/>
      <w:szCs w:val="24"/>
    </w:rPr>
  </w:style>
  <w:style w:type="character" w:styleId="Pogrubienie">
    <w:name w:val="Strong"/>
    <w:basedOn w:val="Domylnaczcionkaakapitu"/>
    <w:uiPriority w:val="22"/>
    <w:qFormat/>
    <w:locked/>
    <w:rsid w:val="003F19D6"/>
    <w:rPr>
      <w:b/>
      <w:bCs/>
    </w:rPr>
  </w:style>
  <w:style w:type="character" w:customStyle="1" w:styleId="ng-binding">
    <w:name w:val="ng-binding"/>
    <w:rsid w:val="00A4287B"/>
  </w:style>
  <w:style w:type="character" w:customStyle="1" w:styleId="AkapitzlistZnak">
    <w:name w:val="Akapit z listą Znak"/>
    <w:link w:val="Akapitzlist"/>
    <w:uiPriority w:val="34"/>
    <w:rsid w:val="00A4287B"/>
    <w:rPr>
      <w:sz w:val="24"/>
    </w:rPr>
  </w:style>
  <w:style w:type="paragraph" w:customStyle="1" w:styleId="Akapitzlist4">
    <w:name w:val="Akapit z listą4"/>
    <w:basedOn w:val="Normalny"/>
    <w:rsid w:val="00AB018C"/>
    <w:pPr>
      <w:suppressAutoHyphens/>
      <w:spacing w:before="0"/>
      <w:ind w:left="720"/>
    </w:pPr>
    <w:rPr>
      <w:rFonts w:eastAsia="SimSun" w:cs="Mangal"/>
      <w:kern w:val="2"/>
      <w:szCs w:val="21"/>
      <w:lang w:eastAsia="hi-IN" w:bidi="hi-IN"/>
    </w:rPr>
  </w:style>
  <w:style w:type="paragraph" w:styleId="Poprawka">
    <w:name w:val="Revision"/>
    <w:hidden/>
    <w:uiPriority w:val="99"/>
    <w:semiHidden/>
    <w:rsid w:val="003326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26593">
      <w:bodyDiv w:val="1"/>
      <w:marLeft w:val="0"/>
      <w:marRight w:val="0"/>
      <w:marTop w:val="0"/>
      <w:marBottom w:val="0"/>
      <w:divBdr>
        <w:top w:val="none" w:sz="0" w:space="0" w:color="auto"/>
        <w:left w:val="none" w:sz="0" w:space="0" w:color="auto"/>
        <w:bottom w:val="none" w:sz="0" w:space="0" w:color="auto"/>
        <w:right w:val="none" w:sz="0" w:space="0" w:color="auto"/>
      </w:divBdr>
    </w:div>
    <w:div w:id="436759772">
      <w:bodyDiv w:val="1"/>
      <w:marLeft w:val="0"/>
      <w:marRight w:val="0"/>
      <w:marTop w:val="0"/>
      <w:marBottom w:val="0"/>
      <w:divBdr>
        <w:top w:val="none" w:sz="0" w:space="0" w:color="auto"/>
        <w:left w:val="none" w:sz="0" w:space="0" w:color="auto"/>
        <w:bottom w:val="none" w:sz="0" w:space="0" w:color="auto"/>
        <w:right w:val="none" w:sz="0" w:space="0" w:color="auto"/>
      </w:divBdr>
    </w:div>
    <w:div w:id="579797303">
      <w:bodyDiv w:val="1"/>
      <w:marLeft w:val="0"/>
      <w:marRight w:val="0"/>
      <w:marTop w:val="0"/>
      <w:marBottom w:val="0"/>
      <w:divBdr>
        <w:top w:val="none" w:sz="0" w:space="0" w:color="auto"/>
        <w:left w:val="none" w:sz="0" w:space="0" w:color="auto"/>
        <w:bottom w:val="none" w:sz="0" w:space="0" w:color="auto"/>
        <w:right w:val="none" w:sz="0" w:space="0" w:color="auto"/>
      </w:divBdr>
    </w:div>
    <w:div w:id="971406795">
      <w:bodyDiv w:val="1"/>
      <w:marLeft w:val="0"/>
      <w:marRight w:val="0"/>
      <w:marTop w:val="0"/>
      <w:marBottom w:val="0"/>
      <w:divBdr>
        <w:top w:val="none" w:sz="0" w:space="0" w:color="auto"/>
        <w:left w:val="none" w:sz="0" w:space="0" w:color="auto"/>
        <w:bottom w:val="none" w:sz="0" w:space="0" w:color="auto"/>
        <w:right w:val="none" w:sz="0" w:space="0" w:color="auto"/>
      </w:divBdr>
    </w:div>
    <w:div w:id="1093208734">
      <w:bodyDiv w:val="1"/>
      <w:marLeft w:val="0"/>
      <w:marRight w:val="0"/>
      <w:marTop w:val="0"/>
      <w:marBottom w:val="0"/>
      <w:divBdr>
        <w:top w:val="none" w:sz="0" w:space="0" w:color="auto"/>
        <w:left w:val="none" w:sz="0" w:space="0" w:color="auto"/>
        <w:bottom w:val="none" w:sz="0" w:space="0" w:color="auto"/>
        <w:right w:val="none" w:sz="0" w:space="0" w:color="auto"/>
      </w:divBdr>
    </w:div>
    <w:div w:id="1238974230">
      <w:marLeft w:val="0"/>
      <w:marRight w:val="0"/>
      <w:marTop w:val="0"/>
      <w:marBottom w:val="0"/>
      <w:divBdr>
        <w:top w:val="none" w:sz="0" w:space="0" w:color="auto"/>
        <w:left w:val="none" w:sz="0" w:space="0" w:color="auto"/>
        <w:bottom w:val="none" w:sz="0" w:space="0" w:color="auto"/>
        <w:right w:val="none" w:sz="0" w:space="0" w:color="auto"/>
      </w:divBdr>
    </w:div>
    <w:div w:id="1238974231">
      <w:marLeft w:val="0"/>
      <w:marRight w:val="0"/>
      <w:marTop w:val="0"/>
      <w:marBottom w:val="0"/>
      <w:divBdr>
        <w:top w:val="none" w:sz="0" w:space="0" w:color="auto"/>
        <w:left w:val="none" w:sz="0" w:space="0" w:color="auto"/>
        <w:bottom w:val="none" w:sz="0" w:space="0" w:color="auto"/>
        <w:right w:val="none" w:sz="0" w:space="0" w:color="auto"/>
      </w:divBdr>
    </w:div>
    <w:div w:id="1334381082">
      <w:bodyDiv w:val="1"/>
      <w:marLeft w:val="0"/>
      <w:marRight w:val="0"/>
      <w:marTop w:val="0"/>
      <w:marBottom w:val="0"/>
      <w:divBdr>
        <w:top w:val="none" w:sz="0" w:space="0" w:color="auto"/>
        <w:left w:val="none" w:sz="0" w:space="0" w:color="auto"/>
        <w:bottom w:val="none" w:sz="0" w:space="0" w:color="auto"/>
        <w:right w:val="none" w:sz="0" w:space="0" w:color="auto"/>
      </w:divBdr>
    </w:div>
    <w:div w:id="1442726485">
      <w:bodyDiv w:val="1"/>
      <w:marLeft w:val="0"/>
      <w:marRight w:val="0"/>
      <w:marTop w:val="0"/>
      <w:marBottom w:val="0"/>
      <w:divBdr>
        <w:top w:val="none" w:sz="0" w:space="0" w:color="auto"/>
        <w:left w:val="none" w:sz="0" w:space="0" w:color="auto"/>
        <w:bottom w:val="none" w:sz="0" w:space="0" w:color="auto"/>
        <w:right w:val="none" w:sz="0" w:space="0" w:color="auto"/>
      </w:divBdr>
    </w:div>
    <w:div w:id="1661495881">
      <w:bodyDiv w:val="1"/>
      <w:marLeft w:val="0"/>
      <w:marRight w:val="0"/>
      <w:marTop w:val="0"/>
      <w:marBottom w:val="0"/>
      <w:divBdr>
        <w:top w:val="none" w:sz="0" w:space="0" w:color="auto"/>
        <w:left w:val="none" w:sz="0" w:space="0" w:color="auto"/>
        <w:bottom w:val="none" w:sz="0" w:space="0" w:color="auto"/>
        <w:right w:val="none" w:sz="0" w:space="0" w:color="auto"/>
      </w:divBdr>
    </w:div>
    <w:div w:id="1900748579">
      <w:bodyDiv w:val="1"/>
      <w:marLeft w:val="0"/>
      <w:marRight w:val="0"/>
      <w:marTop w:val="0"/>
      <w:marBottom w:val="0"/>
      <w:divBdr>
        <w:top w:val="none" w:sz="0" w:space="0" w:color="auto"/>
        <w:left w:val="none" w:sz="0" w:space="0" w:color="auto"/>
        <w:bottom w:val="none" w:sz="0" w:space="0" w:color="auto"/>
        <w:right w:val="none" w:sz="0" w:space="0" w:color="auto"/>
      </w:divBdr>
    </w:div>
    <w:div w:id="1943684431">
      <w:bodyDiv w:val="1"/>
      <w:marLeft w:val="0"/>
      <w:marRight w:val="0"/>
      <w:marTop w:val="0"/>
      <w:marBottom w:val="0"/>
      <w:divBdr>
        <w:top w:val="none" w:sz="0" w:space="0" w:color="auto"/>
        <w:left w:val="none" w:sz="0" w:space="0" w:color="auto"/>
        <w:bottom w:val="none" w:sz="0" w:space="0" w:color="auto"/>
        <w:right w:val="none" w:sz="0" w:space="0" w:color="auto"/>
      </w:divBdr>
    </w:div>
    <w:div w:id="210838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977DF-DF95-4D69-A3C0-9916DC6D6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6474</Words>
  <Characters>38850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Umowa -roboty w ramach ZPORR</vt:lpstr>
    </vt:vector>
  </TitlesOfParts>
  <Company>arup</Company>
  <LinksUpToDate>false</LinksUpToDate>
  <CharactersWithSpaces>45234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-roboty w ramach ZPORR</dc:title>
  <dc:creator>Krystyna Mikulska</dc:creator>
  <cp:lastModifiedBy>Natalia Sieracka</cp:lastModifiedBy>
  <cp:revision>2</cp:revision>
  <cp:lastPrinted>2025-03-05T10:14:00Z</cp:lastPrinted>
  <dcterms:created xsi:type="dcterms:W3CDTF">2025-03-28T08:30:00Z</dcterms:created>
  <dcterms:modified xsi:type="dcterms:W3CDTF">2025-03-28T08:30:00Z</dcterms:modified>
</cp:coreProperties>
</file>