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8928" w14:textId="552595A4" w:rsidR="00CD1F07" w:rsidRDefault="0096756B" w:rsidP="008D1BFF">
      <w:pPr>
        <w:widowControl w:val="0"/>
        <w:jc w:val="right"/>
        <w:rPr>
          <w:rFonts w:ascii="Arial" w:hAnsi="Arial" w:cs="Arial"/>
          <w:b/>
          <w:color w:val="000000"/>
        </w:rPr>
      </w:pPr>
      <w:bookmarkStart w:id="0" w:name="_Hlk168559608"/>
      <w:r w:rsidRPr="001629F1">
        <w:rPr>
          <w:rFonts w:ascii="Arial" w:hAnsi="Arial" w:cs="Arial"/>
          <w:b/>
          <w:color w:val="000000"/>
        </w:rPr>
        <w:t xml:space="preserve">Załącznik nr </w:t>
      </w:r>
      <w:r w:rsidR="001629F1">
        <w:rPr>
          <w:rFonts w:ascii="Arial" w:hAnsi="Arial" w:cs="Arial"/>
          <w:b/>
          <w:color w:val="000000"/>
        </w:rPr>
        <w:t>6</w:t>
      </w:r>
      <w:r w:rsidR="0076101C">
        <w:rPr>
          <w:rFonts w:ascii="Arial" w:hAnsi="Arial" w:cs="Arial"/>
          <w:b/>
          <w:color w:val="000000"/>
        </w:rPr>
        <w:t xml:space="preserve"> do S</w:t>
      </w:r>
      <w:r w:rsidRPr="001629F1">
        <w:rPr>
          <w:rFonts w:ascii="Arial" w:hAnsi="Arial" w:cs="Arial"/>
          <w:b/>
          <w:color w:val="000000"/>
        </w:rPr>
        <w:t>WZ</w:t>
      </w:r>
      <w:r w:rsidR="00F30866" w:rsidRPr="00F30866">
        <w:rPr>
          <w:rFonts w:ascii="Arial" w:hAnsi="Arial" w:cs="Arial"/>
          <w:b/>
          <w:color w:val="000000"/>
        </w:rPr>
        <w:t xml:space="preserve">SWZ </w:t>
      </w:r>
      <w:r w:rsidR="00F30866">
        <w:rPr>
          <w:rFonts w:ascii="Arial" w:hAnsi="Arial" w:cs="Arial"/>
          <w:b/>
          <w:color w:val="000000"/>
        </w:rPr>
        <w:t xml:space="preserve">– </w:t>
      </w:r>
      <w:r w:rsidR="00F30866" w:rsidRPr="00F30866">
        <w:rPr>
          <w:rFonts w:ascii="Arial" w:hAnsi="Arial" w:cs="Arial"/>
          <w:b/>
          <w:color w:val="000000"/>
        </w:rPr>
        <w:t>zmieniony dnia 06-06-2024</w:t>
      </w:r>
    </w:p>
    <w:bookmarkEnd w:id="0"/>
    <w:p w14:paraId="6363F326" w14:textId="77777777" w:rsidR="001629F1" w:rsidRPr="001629F1" w:rsidRDefault="001629F1" w:rsidP="008D1BFF">
      <w:pPr>
        <w:widowControl w:val="0"/>
        <w:jc w:val="right"/>
        <w:rPr>
          <w:rFonts w:ascii="Arial" w:hAnsi="Arial" w:cs="Arial"/>
          <w:b/>
          <w:color w:val="000000"/>
        </w:rPr>
      </w:pPr>
    </w:p>
    <w:p w14:paraId="14B24042" w14:textId="140DAFAD" w:rsidR="001629F1" w:rsidRDefault="001629F1" w:rsidP="008D1BFF">
      <w:pPr>
        <w:pStyle w:val="Styl1"/>
      </w:pPr>
      <w:r w:rsidRPr="001629F1">
        <w:rPr>
          <w:color w:val="000000"/>
        </w:rPr>
        <w:t xml:space="preserve"> </w:t>
      </w:r>
      <w:bookmarkStart w:id="1" w:name="_Hlk168559629"/>
      <w:r>
        <w:rPr>
          <w:color w:val="000000"/>
        </w:rPr>
        <w:t>Wykaz</w:t>
      </w:r>
      <w:r w:rsidRPr="00924FFD">
        <w:rPr>
          <w:color w:val="000000"/>
        </w:rPr>
        <w:t xml:space="preserve"> o</w:t>
      </w:r>
      <w:r>
        <w:rPr>
          <w:color w:val="000000"/>
        </w:rPr>
        <w:t>sób</w:t>
      </w:r>
      <w:r w:rsidRPr="00924FFD">
        <w:rPr>
          <w:color w:val="000000"/>
        </w:rPr>
        <w:t xml:space="preserve"> skierowanych przez wykonawcę do realizacji zamówienia publicznego</w:t>
      </w:r>
      <w:bookmarkEnd w:id="1"/>
    </w:p>
    <w:p w14:paraId="1557D415" w14:textId="77777777" w:rsidR="001629F1" w:rsidRPr="003F01EC" w:rsidRDefault="001629F1" w:rsidP="008D1BFF">
      <w:pPr>
        <w:widowControl w:val="0"/>
        <w:rPr>
          <w:rFonts w:ascii="Arial" w:hAnsi="Arial" w:cs="Arial"/>
          <w:color w:val="000000"/>
        </w:rPr>
      </w:pPr>
    </w:p>
    <w:p w14:paraId="6D02A23E" w14:textId="77777777" w:rsidR="004428E7" w:rsidRDefault="004428E7" w:rsidP="008D1BFF">
      <w:pPr>
        <w:widowControl w:val="0"/>
        <w:spacing w:line="276" w:lineRule="auto"/>
        <w:jc w:val="center"/>
        <w:rPr>
          <w:rFonts w:ascii="Arial" w:hAnsi="Arial"/>
          <w:lang w:eastAsia="pl-PL"/>
        </w:rPr>
      </w:pPr>
      <w:bookmarkStart w:id="2" w:name="_Hlk127276206"/>
      <w:r>
        <w:rPr>
          <w:rFonts w:ascii="Arial" w:hAnsi="Arial"/>
        </w:rPr>
        <w:t xml:space="preserve">Na potrzeby postępowania o udzielenie zamówienia publicznego </w:t>
      </w:r>
    </w:p>
    <w:p w14:paraId="3B0BFC0B" w14:textId="70C37EB6" w:rsidR="00BF134A" w:rsidRPr="008D1BFF" w:rsidRDefault="004428E7" w:rsidP="008D1BFF">
      <w:pPr>
        <w:widowControl w:val="0"/>
        <w:spacing w:after="240" w:line="276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</w:rPr>
        <w:t>pn.</w:t>
      </w:r>
      <w:r>
        <w:rPr>
          <w:rFonts w:ascii="Arial" w:hAnsi="Arial"/>
          <w:b/>
        </w:rPr>
        <w:t xml:space="preserve"> „</w:t>
      </w:r>
      <w:bookmarkEnd w:id="2"/>
      <w:r w:rsidR="00907C50">
        <w:rPr>
          <w:rFonts w:ascii="Arial" w:hAnsi="Arial"/>
          <w:b/>
        </w:rPr>
        <w:t>Opracowanie dokumentacji projektowej na budowę chodnika wzdłuż drogi wojewódzkiej nr 254 Brzoza – Wylatowo w m. Żabno w km od 50+253 do 53+776</w:t>
      </w:r>
      <w:r w:rsidR="005E6B39">
        <w:rPr>
          <w:rFonts w:ascii="Arial" w:hAnsi="Arial"/>
          <w:b/>
        </w:rPr>
        <w:t>”</w:t>
      </w:r>
    </w:p>
    <w:p w14:paraId="4CC5D89B" w14:textId="5969631C" w:rsidR="001629F1" w:rsidRPr="00A6671C" w:rsidRDefault="001629F1" w:rsidP="008D1B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</w:t>
      </w:r>
      <w:r w:rsidR="00BF134A">
        <w:rPr>
          <w:rFonts w:ascii="Arial" w:hAnsi="Arial" w:cs="Arial"/>
          <w:color w:val="000000"/>
        </w:rPr>
        <w:t>........</w:t>
      </w:r>
      <w:r w:rsidRPr="00A6671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</w:t>
      </w:r>
    </w:p>
    <w:p w14:paraId="6E0A61F1" w14:textId="69B8A97A" w:rsidR="0096756B" w:rsidRPr="008D1BFF" w:rsidRDefault="001629F1" w:rsidP="008D1B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.......................................................................................................................</w:t>
      </w:r>
      <w:r w:rsidR="00BF134A">
        <w:rPr>
          <w:rFonts w:ascii="Arial" w:hAnsi="Arial" w:cs="Arial"/>
          <w:color w:val="000000"/>
        </w:rPr>
        <w:t>.</w:t>
      </w:r>
      <w:r w:rsidRPr="00A6671C">
        <w:rPr>
          <w:rFonts w:ascii="Arial" w:hAnsi="Arial" w:cs="Arial"/>
          <w:color w:val="000000"/>
        </w:rPr>
        <w:t>.........</w:t>
      </w:r>
    </w:p>
    <w:tbl>
      <w:tblPr>
        <w:tblStyle w:val="Tabela-Siatka"/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701"/>
        <w:gridCol w:w="2835"/>
        <w:gridCol w:w="3402"/>
        <w:gridCol w:w="1701"/>
      </w:tblGrid>
      <w:tr w:rsidR="00BF134A" w:rsidRPr="001629F1" w14:paraId="1A196B78" w14:textId="77777777" w:rsidTr="008D1BFF">
        <w:trPr>
          <w:trHeight w:val="539"/>
        </w:trPr>
        <w:tc>
          <w:tcPr>
            <w:tcW w:w="567" w:type="dxa"/>
          </w:tcPr>
          <w:p w14:paraId="1F5C4D32" w14:textId="77777777" w:rsidR="0096756B" w:rsidRPr="001629F1" w:rsidRDefault="00555193" w:rsidP="008D1BFF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L</w:t>
            </w:r>
            <w:r w:rsidR="0096756B" w:rsidRPr="001629F1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268" w:type="dxa"/>
          </w:tcPr>
          <w:p w14:paraId="330A2758" w14:textId="382C62F3" w:rsidR="0096756B" w:rsidRPr="001629F1" w:rsidRDefault="0096756B" w:rsidP="008D1BFF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Nazwisko i imię</w:t>
            </w:r>
            <w:r w:rsidR="008D1BFF">
              <w:rPr>
                <w:b/>
                <w:bCs/>
                <w:sz w:val="20"/>
                <w:szCs w:val="20"/>
              </w:rPr>
              <w:t>/ pełniona funkcja</w:t>
            </w:r>
          </w:p>
        </w:tc>
        <w:tc>
          <w:tcPr>
            <w:tcW w:w="1701" w:type="dxa"/>
          </w:tcPr>
          <w:p w14:paraId="27942CF1" w14:textId="77777777" w:rsidR="0096756B" w:rsidRPr="001629F1" w:rsidRDefault="0096756B" w:rsidP="008D1BFF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701" w:type="dxa"/>
          </w:tcPr>
          <w:p w14:paraId="7A8CE872" w14:textId="77777777" w:rsidR="0096756B" w:rsidRPr="001629F1" w:rsidRDefault="0096756B" w:rsidP="008D1BFF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835" w:type="dxa"/>
          </w:tcPr>
          <w:p w14:paraId="0ABE67E3" w14:textId="77777777" w:rsidR="0096756B" w:rsidRPr="001629F1" w:rsidRDefault="0096756B" w:rsidP="008D1BFF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Kwalifikacje zawodowe</w:t>
            </w:r>
            <w:r w:rsidR="00B16DBB" w:rsidRPr="001629F1">
              <w:rPr>
                <w:b/>
                <w:bCs/>
                <w:sz w:val="20"/>
                <w:szCs w:val="20"/>
              </w:rPr>
              <w:t xml:space="preserve"> </w:t>
            </w:r>
            <w:r w:rsidR="00EE3F06" w:rsidRPr="001629F1">
              <w:rPr>
                <w:b/>
                <w:bCs/>
                <w:sz w:val="20"/>
                <w:szCs w:val="20"/>
              </w:rPr>
              <w:t xml:space="preserve">                 </w:t>
            </w:r>
            <w:r w:rsidR="00B16DBB" w:rsidRPr="001629F1">
              <w:rPr>
                <w:b/>
                <w:bCs/>
                <w:sz w:val="20"/>
                <w:szCs w:val="20"/>
              </w:rPr>
              <w:t>i uprawnienia</w:t>
            </w:r>
          </w:p>
        </w:tc>
        <w:tc>
          <w:tcPr>
            <w:tcW w:w="3402" w:type="dxa"/>
          </w:tcPr>
          <w:p w14:paraId="45A4165A" w14:textId="77777777" w:rsidR="0096756B" w:rsidRPr="001629F1" w:rsidRDefault="0096756B" w:rsidP="008D1BFF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1701" w:type="dxa"/>
          </w:tcPr>
          <w:p w14:paraId="42FA5EF3" w14:textId="3A482839" w:rsidR="0096756B" w:rsidRPr="001629F1" w:rsidRDefault="0096756B" w:rsidP="008D1BFF">
            <w:pPr>
              <w:pStyle w:val="Default"/>
              <w:jc w:val="center"/>
              <w:rPr>
                <w:sz w:val="20"/>
                <w:szCs w:val="20"/>
              </w:rPr>
            </w:pPr>
            <w:r w:rsidRPr="001629F1">
              <w:rPr>
                <w:b/>
                <w:bCs/>
                <w:sz w:val="20"/>
                <w:szCs w:val="20"/>
              </w:rPr>
              <w:t>Informacja                  o podstawie do dysponowania tymi osobami</w:t>
            </w:r>
            <w:r w:rsidR="008D1BFF"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BF134A" w:rsidRPr="008D1BFF" w14:paraId="32810B6B" w14:textId="77777777" w:rsidTr="008D1BFF">
        <w:trPr>
          <w:trHeight w:val="567"/>
        </w:trPr>
        <w:tc>
          <w:tcPr>
            <w:tcW w:w="567" w:type="dxa"/>
          </w:tcPr>
          <w:p w14:paraId="5C3C903E" w14:textId="746C5841" w:rsidR="0096756B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A767677" w14:textId="77777777" w:rsidR="0096756B" w:rsidRPr="008D1BFF" w:rsidRDefault="0096756B" w:rsidP="008D1BFF">
            <w:pPr>
              <w:pStyle w:val="Default"/>
              <w:rPr>
                <w:sz w:val="20"/>
                <w:szCs w:val="20"/>
              </w:rPr>
            </w:pPr>
          </w:p>
          <w:p w14:paraId="4DAB61D6" w14:textId="77777777" w:rsidR="00C522FD" w:rsidRPr="008D1BFF" w:rsidRDefault="00C522FD" w:rsidP="008D1BFF">
            <w:pPr>
              <w:pStyle w:val="Default"/>
              <w:rPr>
                <w:sz w:val="20"/>
                <w:szCs w:val="20"/>
              </w:rPr>
            </w:pPr>
          </w:p>
          <w:p w14:paraId="00340ED8" w14:textId="2D563CE3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……………………………………………………</w:t>
            </w:r>
          </w:p>
          <w:p w14:paraId="5B7D780B" w14:textId="16E0FD56" w:rsidR="00C522FD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Projektant branży drogowej</w:t>
            </w:r>
          </w:p>
          <w:p w14:paraId="777327CB" w14:textId="77777777" w:rsidR="00C522FD" w:rsidRPr="008D1BFF" w:rsidRDefault="00C522FD" w:rsidP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CA82DF" w14:textId="77777777" w:rsidR="0096756B" w:rsidRPr="008D1BFF" w:rsidRDefault="0096756B" w:rsidP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F0B5CAF" w14:textId="77777777" w:rsidR="0096756B" w:rsidRPr="008D1BFF" w:rsidRDefault="0096756B" w:rsidP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462063" w14:textId="7777777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Posiada uprawnienia budowlane w specjalności inżynieryjnej drogowej bez ograniczeń</w:t>
            </w:r>
          </w:p>
          <w:p w14:paraId="01EF7DD8" w14:textId="6CCADBA9" w:rsidR="0096756B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TAK/NIE*</w:t>
            </w:r>
          </w:p>
        </w:tc>
        <w:tc>
          <w:tcPr>
            <w:tcW w:w="3402" w:type="dxa"/>
          </w:tcPr>
          <w:p w14:paraId="1C9B9FB8" w14:textId="1818F2BA" w:rsidR="008D1BFF" w:rsidRPr="008D1BFF" w:rsidRDefault="008D1BFF" w:rsidP="008D1BFF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W</w:t>
            </w:r>
            <w:r w:rsidRPr="008D1BFF">
              <w:rPr>
                <w:b/>
                <w:bCs/>
                <w:color w:val="FF0000"/>
                <w:sz w:val="20"/>
                <w:szCs w:val="20"/>
              </w:rPr>
              <w:t xml:space="preserve">ymagane na potwierdzenie spełniania warunku, o którym mowa w Rozdz. VIII ust. </w:t>
            </w: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  <w:r w:rsidRPr="008D1BFF">
              <w:rPr>
                <w:b/>
                <w:bCs/>
                <w:color w:val="FF0000"/>
                <w:sz w:val="20"/>
                <w:szCs w:val="20"/>
              </w:rPr>
              <w:t xml:space="preserve"> pkt </w:t>
            </w: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8D1BFF">
              <w:rPr>
                <w:b/>
                <w:bCs/>
                <w:color w:val="FF0000"/>
                <w:sz w:val="20"/>
                <w:szCs w:val="20"/>
              </w:rPr>
              <w:t xml:space="preserve"> lit. b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tiret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pierwszy </w:t>
            </w:r>
            <w:r w:rsidRPr="008D1BFF">
              <w:rPr>
                <w:b/>
                <w:bCs/>
                <w:color w:val="FF0000"/>
                <w:sz w:val="20"/>
                <w:szCs w:val="20"/>
              </w:rPr>
              <w:t>SWZ</w:t>
            </w:r>
          </w:p>
          <w:p w14:paraId="571B298F" w14:textId="29DBA76C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Posiada doświadczenie w pełnieniu funkcji</w:t>
            </w:r>
            <w:r>
              <w:rPr>
                <w:sz w:val="20"/>
                <w:szCs w:val="20"/>
              </w:rPr>
              <w:t xml:space="preserve"> </w:t>
            </w:r>
            <w:r w:rsidRPr="008D1BFF">
              <w:rPr>
                <w:sz w:val="20"/>
                <w:szCs w:val="20"/>
              </w:rPr>
              <w:t>projektanta branży drogowej</w:t>
            </w:r>
            <w:r>
              <w:rPr>
                <w:sz w:val="20"/>
                <w:szCs w:val="20"/>
              </w:rPr>
              <w:t xml:space="preserve"> </w:t>
            </w:r>
            <w:r w:rsidRPr="008D1BFF">
              <w:rPr>
                <w:sz w:val="20"/>
                <w:szCs w:val="20"/>
              </w:rPr>
              <w:t xml:space="preserve">w opracowaniu dokumentacji projektowej w branży drogowej dla budowy lub rozbudowy lub przebudowy drogi lub dróg, na podstawie której została uzyskana decyzja pozwolenia na budowę lub decyzja </w:t>
            </w:r>
            <w:proofErr w:type="spellStart"/>
            <w:r w:rsidRPr="008D1BFF">
              <w:rPr>
                <w:sz w:val="20"/>
                <w:szCs w:val="20"/>
              </w:rPr>
              <w:t>ZRiD</w:t>
            </w:r>
            <w:proofErr w:type="spellEnd"/>
          </w:p>
          <w:p w14:paraId="4816273E" w14:textId="2E53762F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</w:t>
            </w:r>
            <w:r w:rsidRPr="008D1BFF">
              <w:rPr>
                <w:sz w:val="20"/>
                <w:szCs w:val="20"/>
              </w:rPr>
              <w:t>……</w:t>
            </w:r>
          </w:p>
          <w:p w14:paraId="5BBB79E5" w14:textId="14EC5CA1" w:rsidR="0096756B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i/>
                <w:iCs/>
                <w:sz w:val="20"/>
                <w:szCs w:val="20"/>
              </w:rPr>
              <w:t>(nazwa zadania i podmiot na rzecz, którego zamówienie było realizowane</w:t>
            </w:r>
            <w:r w:rsidRPr="008D1BF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2402966" w14:textId="77777777" w:rsidR="0096756B" w:rsidRPr="008D1BFF" w:rsidRDefault="0096756B" w:rsidP="008D1BFF">
            <w:pPr>
              <w:pStyle w:val="Default"/>
              <w:rPr>
                <w:sz w:val="20"/>
                <w:szCs w:val="20"/>
              </w:rPr>
            </w:pPr>
          </w:p>
        </w:tc>
      </w:tr>
      <w:tr w:rsidR="008D1BFF" w:rsidRPr="008D1BFF" w14:paraId="5736FD3C" w14:textId="77777777" w:rsidTr="008D1BFF">
        <w:trPr>
          <w:trHeight w:val="835"/>
        </w:trPr>
        <w:tc>
          <w:tcPr>
            <w:tcW w:w="567" w:type="dxa"/>
          </w:tcPr>
          <w:p w14:paraId="2B78F246" w14:textId="274D6D2A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32890A33" w14:textId="6219B4AA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8D1BFF">
              <w:rPr>
                <w:sz w:val="20"/>
                <w:szCs w:val="20"/>
              </w:rPr>
              <w:t>…………</w:t>
            </w:r>
          </w:p>
          <w:p w14:paraId="59F343D1" w14:textId="4E590FE2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Projektant branży sanitarnej</w:t>
            </w:r>
          </w:p>
        </w:tc>
        <w:tc>
          <w:tcPr>
            <w:tcW w:w="1701" w:type="dxa"/>
          </w:tcPr>
          <w:p w14:paraId="647D8157" w14:textId="7777777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D7CD55" w14:textId="7777777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E6CA2" w14:textId="7777777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 xml:space="preserve">Posiada uprawnienia budowlane w specjalności instalacyjnej w zakresie sieci, instalacji i urządzeń cieplnych, wentylacyjnych, gazowych, wodociągowych i </w:t>
            </w:r>
            <w:r w:rsidRPr="008D1BFF">
              <w:rPr>
                <w:sz w:val="20"/>
                <w:szCs w:val="20"/>
              </w:rPr>
              <w:lastRenderedPageBreak/>
              <w:t>kanalizacyjnych bez ograniczeń</w:t>
            </w:r>
          </w:p>
          <w:p w14:paraId="1AED10D8" w14:textId="63BD300B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TAK/NIE*</w:t>
            </w:r>
          </w:p>
        </w:tc>
        <w:tc>
          <w:tcPr>
            <w:tcW w:w="3402" w:type="dxa"/>
          </w:tcPr>
          <w:p w14:paraId="13ABF594" w14:textId="7777777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F8F0B4" w14:textId="7777777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</w:p>
        </w:tc>
      </w:tr>
      <w:tr w:rsidR="008D1BFF" w:rsidRPr="008D1BFF" w14:paraId="3C067ED1" w14:textId="77777777" w:rsidTr="008D1BFF">
        <w:trPr>
          <w:trHeight w:val="1698"/>
        </w:trPr>
        <w:tc>
          <w:tcPr>
            <w:tcW w:w="567" w:type="dxa"/>
          </w:tcPr>
          <w:p w14:paraId="10885160" w14:textId="0C23AFC4" w:rsidR="008D1BFF" w:rsidRPr="008D1BFF" w:rsidRDefault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451E0B07" w14:textId="4F0AB88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8D1BFF">
              <w:rPr>
                <w:sz w:val="20"/>
                <w:szCs w:val="20"/>
              </w:rPr>
              <w:t>………</w:t>
            </w:r>
          </w:p>
          <w:p w14:paraId="58A684B3" w14:textId="2C99F199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Projektant branży elektrycznej i elektroenergetycznej</w:t>
            </w:r>
          </w:p>
        </w:tc>
        <w:tc>
          <w:tcPr>
            <w:tcW w:w="1701" w:type="dxa"/>
          </w:tcPr>
          <w:p w14:paraId="073DA30B" w14:textId="77777777" w:rsidR="008D1BFF" w:rsidRPr="008D1BFF" w:rsidRDefault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A49291" w14:textId="77777777" w:rsidR="008D1BFF" w:rsidRPr="008D1BFF" w:rsidRDefault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2C21753" w14:textId="77777777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Posiada uprawnienia budowlane w specjalności instalacyjnej w zakresie sieci, instalacji i urządzeń elektrycznych i elektroenergetycznych bez ograniczeń</w:t>
            </w:r>
          </w:p>
          <w:p w14:paraId="5E97C002" w14:textId="4E3859D1" w:rsidR="008D1BFF" w:rsidRPr="008D1BFF" w:rsidRDefault="008D1BFF" w:rsidP="008D1BFF">
            <w:pPr>
              <w:pStyle w:val="Default"/>
              <w:rPr>
                <w:sz w:val="20"/>
                <w:szCs w:val="20"/>
              </w:rPr>
            </w:pPr>
            <w:r w:rsidRPr="008D1BFF">
              <w:rPr>
                <w:sz w:val="20"/>
                <w:szCs w:val="20"/>
              </w:rPr>
              <w:t>TAK/NIE*</w:t>
            </w:r>
          </w:p>
        </w:tc>
        <w:tc>
          <w:tcPr>
            <w:tcW w:w="3402" w:type="dxa"/>
          </w:tcPr>
          <w:p w14:paraId="7EADE5D0" w14:textId="77777777" w:rsidR="008D1BFF" w:rsidRPr="008D1BFF" w:rsidRDefault="008D1B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565BA3" w14:textId="77777777" w:rsidR="008D1BFF" w:rsidRPr="008D1BFF" w:rsidRDefault="008D1BFF">
            <w:pPr>
              <w:pStyle w:val="Default"/>
              <w:rPr>
                <w:sz w:val="20"/>
                <w:szCs w:val="20"/>
              </w:rPr>
            </w:pPr>
          </w:p>
        </w:tc>
      </w:tr>
      <w:tr w:rsidR="00836C1C" w:rsidRPr="008D1BFF" w14:paraId="1ADAB15D" w14:textId="77777777" w:rsidTr="00836C1C">
        <w:trPr>
          <w:trHeight w:val="1256"/>
        </w:trPr>
        <w:tc>
          <w:tcPr>
            <w:tcW w:w="567" w:type="dxa"/>
          </w:tcPr>
          <w:p w14:paraId="514B622B" w14:textId="19B5C2F2" w:rsidR="00836C1C" w:rsidRPr="008D1BFF" w:rsidRDefault="00836C1C" w:rsidP="00836C1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BF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3C1BE12" w14:textId="77777777" w:rsidR="00836C1C" w:rsidRPr="00836C1C" w:rsidRDefault="00836C1C" w:rsidP="00836C1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36C1C">
              <w:rPr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5401F545" w14:textId="0BC3B7DB" w:rsidR="00836C1C" w:rsidRPr="008D1BFF" w:rsidRDefault="00836C1C" w:rsidP="00836C1C">
            <w:pPr>
              <w:pStyle w:val="Default"/>
              <w:rPr>
                <w:sz w:val="20"/>
                <w:szCs w:val="20"/>
              </w:rPr>
            </w:pPr>
            <w:r w:rsidRPr="00836C1C">
              <w:rPr>
                <w:b/>
                <w:bCs/>
                <w:sz w:val="20"/>
                <w:szCs w:val="20"/>
              </w:rPr>
              <w:t>Projektant branży inżynieryjnej mostowej</w:t>
            </w:r>
          </w:p>
        </w:tc>
        <w:tc>
          <w:tcPr>
            <w:tcW w:w="1701" w:type="dxa"/>
          </w:tcPr>
          <w:p w14:paraId="6A2B3640" w14:textId="77777777" w:rsidR="00836C1C" w:rsidRPr="008D1BFF" w:rsidRDefault="00836C1C" w:rsidP="00836C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6CD1B74" w14:textId="77777777" w:rsidR="00836C1C" w:rsidRPr="008D1BFF" w:rsidRDefault="00836C1C" w:rsidP="00836C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DFE78A0" w14:textId="4290DF42" w:rsidR="00836C1C" w:rsidRPr="00836C1C" w:rsidRDefault="00836C1C" w:rsidP="00836C1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36C1C">
              <w:rPr>
                <w:b/>
                <w:bCs/>
                <w:sz w:val="20"/>
                <w:szCs w:val="20"/>
              </w:rPr>
              <w:t>Posiada uprawnienia budowlane w specjalności inżynieryjnej mostowej bez ograniczeń</w:t>
            </w:r>
          </w:p>
          <w:p w14:paraId="55A301B0" w14:textId="166663A6" w:rsidR="00836C1C" w:rsidRPr="00836C1C" w:rsidRDefault="00836C1C" w:rsidP="00836C1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36C1C">
              <w:rPr>
                <w:b/>
                <w:bCs/>
                <w:sz w:val="20"/>
                <w:szCs w:val="20"/>
              </w:rPr>
              <w:t>TAK/NIE*</w:t>
            </w:r>
          </w:p>
        </w:tc>
        <w:tc>
          <w:tcPr>
            <w:tcW w:w="3402" w:type="dxa"/>
          </w:tcPr>
          <w:p w14:paraId="6984A0E4" w14:textId="77777777" w:rsidR="00836C1C" w:rsidRPr="008D1BFF" w:rsidRDefault="00836C1C" w:rsidP="00836C1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1D3082" w14:textId="77777777" w:rsidR="00836C1C" w:rsidRPr="008D1BFF" w:rsidRDefault="00836C1C" w:rsidP="00836C1C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B9FC7CA" w14:textId="77777777" w:rsidR="0096756B" w:rsidRPr="008D1BFF" w:rsidRDefault="0096756B" w:rsidP="009675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BC04189" w14:textId="77777777" w:rsidR="0096756B" w:rsidRPr="001629F1" w:rsidRDefault="0096756B" w:rsidP="008D1BF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99F049A" w14:textId="0A31BF89" w:rsidR="0096756B" w:rsidRDefault="008D1BFF" w:rsidP="008D1BF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D1BFF">
        <w:rPr>
          <w:rFonts w:ascii="Arial" w:hAnsi="Arial" w:cs="Arial"/>
          <w:color w:val="000000"/>
        </w:rPr>
        <w:t>* niepotrzebne skreślić/usunąć</w:t>
      </w:r>
    </w:p>
    <w:p w14:paraId="58730E60" w14:textId="16B999F0" w:rsidR="008D1BFF" w:rsidRPr="001629F1" w:rsidRDefault="008D1BFF" w:rsidP="008D1BF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D1BFF">
        <w:rPr>
          <w:rFonts w:ascii="Arial" w:hAnsi="Arial" w:cs="Arial"/>
          <w:color w:val="000000"/>
        </w:rPr>
        <w:t>** dysponowanie osobą na podstawie np. umowy o pracę, umowy zlecenia, umowy o dzieło, oddanie do dyspozycji przez podmiot udostępniający zasoby.</w:t>
      </w:r>
    </w:p>
    <w:p w14:paraId="64806DFF" w14:textId="77777777" w:rsidR="0096756B" w:rsidRPr="001629F1" w:rsidRDefault="0096756B" w:rsidP="008D1BF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FA4E49D" w14:textId="7C5305B1" w:rsidR="00F244E0" w:rsidRPr="001629F1" w:rsidRDefault="00F244E0" w:rsidP="00C0666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sectPr w:rsidR="00F244E0" w:rsidRPr="001629F1" w:rsidSect="008D1BFF">
      <w:headerReference w:type="default" r:id="rId6"/>
      <w:footerReference w:type="default" r:id="rId7"/>
      <w:pgSz w:w="16838" w:h="11906" w:orient="landscape"/>
      <w:pgMar w:top="1418" w:right="1417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9D4AC" w14:textId="77777777" w:rsidR="00FA5180" w:rsidRDefault="00FA5180" w:rsidP="0096756B">
      <w:r>
        <w:separator/>
      </w:r>
    </w:p>
  </w:endnote>
  <w:endnote w:type="continuationSeparator" w:id="0">
    <w:p w14:paraId="4BED68E8" w14:textId="77777777" w:rsidR="00FA5180" w:rsidRDefault="00FA5180" w:rsidP="009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560850635"/>
      <w:docPartObj>
        <w:docPartGallery w:val="Page Numbers (Top of Page)"/>
        <w:docPartUnique/>
      </w:docPartObj>
    </w:sdtPr>
    <w:sdtEndPr/>
    <w:sdtContent>
      <w:p w14:paraId="55ED79F0" w14:textId="77777777" w:rsidR="00E03329" w:rsidRDefault="00E03329" w:rsidP="00E03329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Strona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2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z 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>
          <w:rPr>
            <w:rFonts w:ascii="Arial" w:hAnsi="Arial"/>
            <w:b/>
            <w:bCs/>
            <w:sz w:val="18"/>
            <w:szCs w:val="18"/>
          </w:rPr>
          <w:t>4</w:t>
        </w:r>
        <w:r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26ABF4D6" w14:textId="77777777" w:rsidR="00E03329" w:rsidRDefault="00E03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3115C" w14:textId="77777777" w:rsidR="00FA5180" w:rsidRDefault="00FA5180" w:rsidP="0096756B">
      <w:r>
        <w:separator/>
      </w:r>
    </w:p>
  </w:footnote>
  <w:footnote w:type="continuationSeparator" w:id="0">
    <w:p w14:paraId="56026093" w14:textId="77777777" w:rsidR="00FA5180" w:rsidRDefault="00FA5180" w:rsidP="0096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8922" w14:textId="77777777" w:rsidR="00E86EE5" w:rsidRPr="00C0532E" w:rsidRDefault="00E86EE5" w:rsidP="00C522FD">
    <w:pPr>
      <w:tabs>
        <w:tab w:val="left" w:pos="8280"/>
      </w:tabs>
    </w:pPr>
  </w:p>
  <w:p w14:paraId="341B8CC8" w14:textId="5C70F7CE" w:rsidR="00E86EE5" w:rsidRDefault="00E86EE5" w:rsidP="00E86EE5">
    <w:pPr>
      <w:pStyle w:val="Nagwek"/>
      <w:ind w:left="-142" w:firstLine="142"/>
      <w:jc w:val="center"/>
      <w:rPr>
        <w:b/>
        <w:u w:val="single"/>
      </w:rPr>
    </w:pPr>
  </w:p>
  <w:p w14:paraId="3BFCAAE3" w14:textId="4E97B885" w:rsidR="00B63D95" w:rsidRDefault="00B63D95" w:rsidP="00740EAA">
    <w:pPr>
      <w:pStyle w:val="Nagwek"/>
      <w:tabs>
        <w:tab w:val="left" w:pos="3315"/>
      </w:tabs>
      <w:jc w:val="right"/>
      <w:rPr>
        <w:rFonts w:ascii="Arial" w:hAnsi="Arial" w:cs="Arial"/>
        <w:sz w:val="16"/>
        <w:szCs w:val="16"/>
      </w:rPr>
    </w:pPr>
  </w:p>
  <w:p w14:paraId="4E14E541" w14:textId="6AAC95AB" w:rsidR="001629F1" w:rsidRPr="006B0D24" w:rsidRDefault="00B63D95" w:rsidP="00E03329">
    <w:pPr>
      <w:pStyle w:val="Nagwek"/>
      <w:ind w:left="-142" w:firstLine="142"/>
      <w:jc w:val="right"/>
      <w:rPr>
        <w:b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 w:cs="Arial"/>
        <w:sz w:val="16"/>
        <w:szCs w:val="16"/>
      </w:rPr>
      <w:t>W</w:t>
    </w:r>
    <w:r>
      <w:rPr>
        <w:rFonts w:ascii="Arial" w:hAnsi="Arial" w:cs="Arial"/>
        <w:sz w:val="16"/>
        <w:szCs w:val="16"/>
      </w:rPr>
      <w:t>FE</w:t>
    </w:r>
    <w:r w:rsidRPr="001421FA">
      <w:rPr>
        <w:rFonts w:ascii="Arial" w:hAnsi="Arial" w:cs="Arial"/>
        <w:sz w:val="16"/>
        <w:szCs w:val="16"/>
      </w:rPr>
      <w:t>.271.</w:t>
    </w:r>
    <w:r w:rsidR="00907C50">
      <w:rPr>
        <w:rFonts w:ascii="Arial" w:hAnsi="Arial" w:cs="Arial"/>
        <w:sz w:val="16"/>
        <w:szCs w:val="16"/>
      </w:rPr>
      <w:t>9</w:t>
    </w:r>
    <w:r w:rsidR="00BF134A">
      <w:rPr>
        <w:rFonts w:ascii="Arial" w:hAnsi="Arial" w:cs="Arial"/>
        <w:sz w:val="16"/>
        <w:szCs w:val="16"/>
      </w:rPr>
      <w:t>.202</w:t>
    </w:r>
    <w:r w:rsidR="00B95734">
      <w:rPr>
        <w:rFonts w:ascii="Arial" w:hAnsi="Arial" w:cs="Arial"/>
        <w:sz w:val="16"/>
        <w:szCs w:val="16"/>
      </w:rPr>
      <w:t>4</w:t>
    </w:r>
    <w:r w:rsidRPr="001421FA">
      <w:rPr>
        <w:rFonts w:ascii="Arial" w:hAnsi="Arial" w:cs="Arial"/>
        <w:sz w:val="16"/>
        <w:szCs w:val="16"/>
      </w:rPr>
      <w:t>.</w:t>
    </w:r>
    <w:r w:rsidR="00B51DAA">
      <w:rPr>
        <w:rFonts w:ascii="Arial" w:hAnsi="Arial" w:cs="Arial"/>
        <w:sz w:val="16"/>
        <w:szCs w:val="16"/>
      </w:rPr>
      <w:t>WGS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6B"/>
    <w:rsid w:val="000E6386"/>
    <w:rsid w:val="001629F1"/>
    <w:rsid w:val="001805AD"/>
    <w:rsid w:val="00194BC9"/>
    <w:rsid w:val="001A6754"/>
    <w:rsid w:val="00212D8B"/>
    <w:rsid w:val="00244905"/>
    <w:rsid w:val="003B63DA"/>
    <w:rsid w:val="00435005"/>
    <w:rsid w:val="004428E7"/>
    <w:rsid w:val="004736EB"/>
    <w:rsid w:val="00555193"/>
    <w:rsid w:val="005A70B6"/>
    <w:rsid w:val="005C2E10"/>
    <w:rsid w:val="005E6B39"/>
    <w:rsid w:val="005F45A9"/>
    <w:rsid w:val="00651C01"/>
    <w:rsid w:val="006B0D24"/>
    <w:rsid w:val="006C36E3"/>
    <w:rsid w:val="006D68AC"/>
    <w:rsid w:val="006F4AD9"/>
    <w:rsid w:val="00740EAA"/>
    <w:rsid w:val="0076101C"/>
    <w:rsid w:val="00836C1C"/>
    <w:rsid w:val="00865ECF"/>
    <w:rsid w:val="00874686"/>
    <w:rsid w:val="008D1BFF"/>
    <w:rsid w:val="00907C50"/>
    <w:rsid w:val="009100F3"/>
    <w:rsid w:val="0096756B"/>
    <w:rsid w:val="00967CFD"/>
    <w:rsid w:val="009720C2"/>
    <w:rsid w:val="009947CF"/>
    <w:rsid w:val="009F1D3A"/>
    <w:rsid w:val="00B16DBB"/>
    <w:rsid w:val="00B32ED5"/>
    <w:rsid w:val="00B330CF"/>
    <w:rsid w:val="00B41A56"/>
    <w:rsid w:val="00B51DAA"/>
    <w:rsid w:val="00B63D95"/>
    <w:rsid w:val="00B95734"/>
    <w:rsid w:val="00BF134A"/>
    <w:rsid w:val="00C06668"/>
    <w:rsid w:val="00C522FD"/>
    <w:rsid w:val="00C603C6"/>
    <w:rsid w:val="00C634CA"/>
    <w:rsid w:val="00CD1F07"/>
    <w:rsid w:val="00D75375"/>
    <w:rsid w:val="00DF4427"/>
    <w:rsid w:val="00E03329"/>
    <w:rsid w:val="00E158D7"/>
    <w:rsid w:val="00E2731D"/>
    <w:rsid w:val="00E30DC4"/>
    <w:rsid w:val="00E4226C"/>
    <w:rsid w:val="00E86EE5"/>
    <w:rsid w:val="00E977E0"/>
    <w:rsid w:val="00EE3F06"/>
    <w:rsid w:val="00F244E0"/>
    <w:rsid w:val="00F30866"/>
    <w:rsid w:val="00F4619F"/>
    <w:rsid w:val="00F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C4DCD2A"/>
  <w15:chartTrackingRefBased/>
  <w15:docId w15:val="{BEF22AC3-269D-4CED-9266-56E76B3E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7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756B"/>
  </w:style>
  <w:style w:type="paragraph" w:styleId="Stopka">
    <w:name w:val="footer"/>
    <w:basedOn w:val="Normalny"/>
    <w:link w:val="StopkaZnak"/>
    <w:uiPriority w:val="99"/>
    <w:unhideWhenUsed/>
    <w:rsid w:val="0096756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756B"/>
  </w:style>
  <w:style w:type="table" w:styleId="Tabela-Siatka">
    <w:name w:val="Table Grid"/>
    <w:basedOn w:val="Standardowy"/>
    <w:uiPriority w:val="39"/>
    <w:rsid w:val="0096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D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D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3">
    <w:name w:val="Tekst treści (3)_"/>
    <w:basedOn w:val="Domylnaczcionkaakapitu"/>
    <w:link w:val="Teksttreci30"/>
    <w:rsid w:val="00E86EE5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86EE5"/>
    <w:pPr>
      <w:widowControl w:val="0"/>
      <w:shd w:val="clear" w:color="auto" w:fill="FFFFFF"/>
      <w:suppressAutoHyphens w:val="0"/>
      <w:spacing w:after="760" w:line="268" w:lineRule="exact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Styl1">
    <w:name w:val="Styl1"/>
    <w:basedOn w:val="Normalny"/>
    <w:link w:val="Styl1Znak"/>
    <w:qFormat/>
    <w:rsid w:val="001629F1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1629F1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Popielarz</dc:creator>
  <cp:keywords/>
  <dc:description/>
  <cp:lastModifiedBy>Karolina Popielarz</cp:lastModifiedBy>
  <cp:revision>3</cp:revision>
  <cp:lastPrinted>2024-06-06T12:54:00Z</cp:lastPrinted>
  <dcterms:created xsi:type="dcterms:W3CDTF">2024-06-06T07:50:00Z</dcterms:created>
  <dcterms:modified xsi:type="dcterms:W3CDTF">2024-06-06T12:58:00Z</dcterms:modified>
</cp:coreProperties>
</file>