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35" w:rsidRDefault="00E84235" w:rsidP="00E84235">
      <w:pPr>
        <w:spacing w:line="200" w:lineRule="exact"/>
        <w:jc w:val="right"/>
        <w:rPr>
          <w:rFonts w:ascii="Times New Roman" w:eastAsia="Verdana" w:hAnsi="Times New Roman" w:cs="Times New Roman"/>
          <w:b/>
          <w:sz w:val="24"/>
          <w:szCs w:val="24"/>
        </w:rPr>
      </w:pPr>
      <w:r w:rsidRPr="00E84235">
        <w:rPr>
          <w:rFonts w:ascii="Times New Roman" w:eastAsia="Verdana" w:hAnsi="Times New Roman" w:cs="Times New Roman"/>
          <w:b/>
          <w:sz w:val="24"/>
          <w:szCs w:val="24"/>
        </w:rPr>
        <w:t>Załącznik nr 5</w:t>
      </w:r>
    </w:p>
    <w:p w:rsidR="00E84235" w:rsidRDefault="00E84235" w:rsidP="00E84235">
      <w:pPr>
        <w:spacing w:line="200" w:lineRule="exact"/>
        <w:jc w:val="right"/>
        <w:rPr>
          <w:rFonts w:ascii="Times New Roman" w:eastAsia="Verdana" w:hAnsi="Times New Roman" w:cs="Times New Roman"/>
          <w:b/>
          <w:sz w:val="24"/>
          <w:szCs w:val="24"/>
        </w:rPr>
      </w:pPr>
    </w:p>
    <w:p w:rsidR="00E84235" w:rsidRPr="00E84235" w:rsidRDefault="00E84235" w:rsidP="00E84235">
      <w:pPr>
        <w:spacing w:line="2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84235" w:rsidRPr="00E84235" w:rsidRDefault="00E84235" w:rsidP="00E84235">
      <w:pPr>
        <w:spacing w:line="228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235" w:rsidRPr="00E84235" w:rsidRDefault="00E84235" w:rsidP="00E84235">
      <w:pPr>
        <w:spacing w:line="0" w:lineRule="atLeast"/>
        <w:ind w:left="2063"/>
        <w:jc w:val="center"/>
        <w:rPr>
          <w:rFonts w:ascii="Times New Roman" w:hAnsi="Times New Roman" w:cs="Times New Roman"/>
          <w:sz w:val="24"/>
          <w:szCs w:val="24"/>
        </w:rPr>
      </w:pPr>
      <w:r w:rsidRPr="00E84235">
        <w:rPr>
          <w:rFonts w:ascii="Times New Roman" w:eastAsia="Verdana" w:hAnsi="Times New Roman" w:cs="Times New Roman"/>
          <w:b/>
          <w:sz w:val="24"/>
          <w:szCs w:val="24"/>
        </w:rPr>
        <w:t>OŚWIADCZENIE O BRAKU POWIĄZAŃ Z ZAMAWIAJĄCYM</w:t>
      </w:r>
    </w:p>
    <w:p w:rsidR="00E84235" w:rsidRPr="00E84235" w:rsidRDefault="00E84235" w:rsidP="00E84235">
      <w:pPr>
        <w:spacing w:line="244" w:lineRule="exact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E84235" w:rsidRPr="00E84235" w:rsidRDefault="00E84235" w:rsidP="00E84235">
      <w:pPr>
        <w:spacing w:line="235" w:lineRule="auto"/>
        <w:ind w:left="142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proofErr w:type="gramStart"/>
      <w:r w:rsidRPr="00E84235">
        <w:rPr>
          <w:rFonts w:ascii="Times New Roman" w:eastAsia="Verdana" w:hAnsi="Times New Roman" w:cs="Times New Roman"/>
          <w:b/>
          <w:sz w:val="24"/>
          <w:szCs w:val="24"/>
        </w:rPr>
        <w:t>dotyczy</w:t>
      </w:r>
      <w:proofErr w:type="gramEnd"/>
      <w:r w:rsidRPr="00E84235">
        <w:rPr>
          <w:rFonts w:ascii="Times New Roman" w:eastAsia="Verdana" w:hAnsi="Times New Roman" w:cs="Times New Roman"/>
          <w:b/>
          <w:sz w:val="24"/>
          <w:szCs w:val="24"/>
        </w:rPr>
        <w:t>:</w:t>
      </w:r>
      <w:r w:rsidRPr="00E842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„Specjalistyczne usługi opiekuńcze dla osób z zaburzeniami psychicznymi w okresie od </w:t>
      </w:r>
      <w:r w:rsidR="0017653E">
        <w:rPr>
          <w:rFonts w:ascii="Times New Roman" w:eastAsia="Times New Roman" w:hAnsi="Times New Roman" w:cs="Times New Roman"/>
          <w:b/>
          <w:bCs/>
          <w:sz w:val="24"/>
          <w:szCs w:val="24"/>
        </w:rPr>
        <w:t>1.08.2023</w:t>
      </w:r>
      <w:proofErr w:type="gramStart"/>
      <w:r w:rsidR="0017653E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gramEnd"/>
      <w:r w:rsidR="0017653E">
        <w:rPr>
          <w:rFonts w:ascii="Times New Roman" w:eastAsia="Times New Roman" w:hAnsi="Times New Roman" w:cs="Times New Roman"/>
          <w:b/>
          <w:bCs/>
          <w:sz w:val="24"/>
          <w:szCs w:val="24"/>
        </w:rPr>
        <w:t>. do 31.12.2</w:t>
      </w:r>
      <w:r w:rsidRPr="00E84235">
        <w:rPr>
          <w:rFonts w:ascii="Times New Roman" w:eastAsia="Times New Roman" w:hAnsi="Times New Roman" w:cs="Times New Roman"/>
          <w:b/>
          <w:bCs/>
          <w:sz w:val="24"/>
          <w:szCs w:val="24"/>
        </w:rPr>
        <w:t>023r</w:t>
      </w:r>
      <w:r w:rsidRPr="00E84235">
        <w:rPr>
          <w:rFonts w:ascii="Times New Roman" w:eastAsia="Verdana" w:hAnsi="Times New Roman" w:cs="Times New Roman"/>
          <w:b/>
          <w:sz w:val="24"/>
          <w:szCs w:val="24"/>
        </w:rPr>
        <w:t>.</w:t>
      </w:r>
    </w:p>
    <w:p w:rsidR="00E84235" w:rsidRPr="00E84235" w:rsidRDefault="00E84235" w:rsidP="00E84235">
      <w:pPr>
        <w:spacing w:line="235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235" w:rsidRPr="00E84235" w:rsidRDefault="00E84235" w:rsidP="00E84235">
      <w:pPr>
        <w:spacing w:line="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235" w:rsidRPr="00E84235" w:rsidRDefault="00E84235" w:rsidP="00E84235">
      <w:pPr>
        <w:spacing w:line="0" w:lineRule="atLeast"/>
        <w:ind w:left="195"/>
        <w:rPr>
          <w:rFonts w:ascii="Times New Roman" w:hAnsi="Times New Roman" w:cs="Times New Roman"/>
          <w:b/>
          <w:sz w:val="24"/>
          <w:szCs w:val="24"/>
        </w:rPr>
      </w:pPr>
      <w:r w:rsidRPr="00E84235">
        <w:rPr>
          <w:rFonts w:ascii="Times New Roman" w:eastAsia="Verdana" w:hAnsi="Times New Roman" w:cs="Times New Roman"/>
          <w:b/>
          <w:sz w:val="24"/>
          <w:szCs w:val="24"/>
        </w:rPr>
        <w:t>CPV -85000000-9 usługi w zakresie zdrowia i opieki społecznej</w:t>
      </w:r>
      <w:r w:rsidRPr="00E84235">
        <w:rPr>
          <w:rStyle w:val="hgkelc"/>
          <w:rFonts w:ascii="Times New Roman" w:eastAsia="Verdana" w:hAnsi="Times New Roman" w:cs="Times New Roman"/>
          <w:b/>
          <w:sz w:val="24"/>
          <w:szCs w:val="24"/>
        </w:rPr>
        <w:t xml:space="preserve"> </w:t>
      </w:r>
    </w:p>
    <w:p w:rsidR="00E84235" w:rsidRPr="00E84235" w:rsidRDefault="00E84235" w:rsidP="00E84235">
      <w:pPr>
        <w:spacing w:line="338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235" w:rsidRPr="00E84235" w:rsidRDefault="00E84235" w:rsidP="00E84235">
      <w:pPr>
        <w:spacing w:line="235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</w:p>
    <w:p w:rsidR="00E84235" w:rsidRPr="00E84235" w:rsidRDefault="00E84235" w:rsidP="00E84235">
      <w:pPr>
        <w:spacing w:line="0" w:lineRule="atLeast"/>
        <w:ind w:left="3"/>
        <w:rPr>
          <w:rFonts w:ascii="Times New Roman" w:hAnsi="Times New Roman" w:cs="Times New Roman"/>
          <w:sz w:val="24"/>
          <w:szCs w:val="24"/>
        </w:rPr>
      </w:pPr>
      <w:r w:rsidRPr="00E84235">
        <w:rPr>
          <w:rFonts w:ascii="Times New Roman" w:eastAsia="Verdana" w:hAnsi="Times New Roman" w:cs="Times New Roman"/>
          <w:b/>
          <w:sz w:val="24"/>
          <w:szCs w:val="24"/>
        </w:rPr>
        <w:t>Nazwa Wykonawcy.............................................................................................</w:t>
      </w:r>
    </w:p>
    <w:p w:rsidR="00E84235" w:rsidRPr="00E84235" w:rsidRDefault="00E84235" w:rsidP="00E84235">
      <w:pPr>
        <w:spacing w:line="20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235" w:rsidRPr="00E84235" w:rsidRDefault="00E84235" w:rsidP="00E84235">
      <w:pPr>
        <w:spacing w:line="238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235" w:rsidRPr="00E84235" w:rsidRDefault="00E84235" w:rsidP="00E84235">
      <w:pPr>
        <w:spacing w:line="0" w:lineRule="atLeast"/>
        <w:ind w:left="3"/>
        <w:rPr>
          <w:rFonts w:ascii="Times New Roman" w:hAnsi="Times New Roman" w:cs="Times New Roman"/>
          <w:sz w:val="24"/>
          <w:szCs w:val="24"/>
        </w:rPr>
      </w:pPr>
      <w:r w:rsidRPr="00E84235">
        <w:rPr>
          <w:rFonts w:ascii="Times New Roman" w:eastAsia="Verdana" w:hAnsi="Times New Roman" w:cs="Times New Roman"/>
          <w:b/>
          <w:sz w:val="24"/>
          <w:szCs w:val="24"/>
        </w:rPr>
        <w:t>W związku ze złożeniem oferty na ww. zamówienie</w:t>
      </w:r>
    </w:p>
    <w:p w:rsidR="00E84235" w:rsidRPr="00E84235" w:rsidRDefault="00E84235" w:rsidP="00E84235">
      <w:pPr>
        <w:spacing w:line="218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235" w:rsidRPr="00E84235" w:rsidRDefault="00E84235" w:rsidP="00E84235">
      <w:pPr>
        <w:spacing w:line="0" w:lineRule="atLeast"/>
        <w:ind w:left="3"/>
        <w:rPr>
          <w:rFonts w:ascii="Times New Roman" w:hAnsi="Times New Roman" w:cs="Times New Roman"/>
          <w:sz w:val="24"/>
          <w:szCs w:val="24"/>
        </w:rPr>
      </w:pPr>
      <w:proofErr w:type="gramStart"/>
      <w:r w:rsidRPr="00E84235">
        <w:rPr>
          <w:rFonts w:ascii="Times New Roman" w:eastAsia="Verdana" w:hAnsi="Times New Roman" w:cs="Times New Roman"/>
          <w:b/>
          <w:sz w:val="24"/>
          <w:szCs w:val="24"/>
        </w:rPr>
        <w:t>oświadczam że</w:t>
      </w:r>
      <w:proofErr w:type="gramEnd"/>
      <w:r w:rsidRPr="00E84235">
        <w:rPr>
          <w:rFonts w:ascii="Times New Roman" w:eastAsia="Verdana" w:hAnsi="Times New Roman" w:cs="Times New Roman"/>
          <w:b/>
          <w:sz w:val="24"/>
          <w:szCs w:val="24"/>
        </w:rPr>
        <w:t xml:space="preserve"> nie jestem powiązana/y kapitałowo lub osobowo* z Zamawiającym.</w:t>
      </w:r>
    </w:p>
    <w:p w:rsidR="00E84235" w:rsidRPr="00E84235" w:rsidRDefault="00E84235" w:rsidP="00E84235">
      <w:pPr>
        <w:spacing w:line="221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235" w:rsidRPr="00E84235" w:rsidRDefault="00E84235" w:rsidP="00E84235">
      <w:pPr>
        <w:spacing w:line="235" w:lineRule="auto"/>
        <w:ind w:left="3" w:right="20"/>
        <w:jc w:val="both"/>
        <w:rPr>
          <w:rFonts w:ascii="Times New Roman" w:hAnsi="Times New Roman" w:cs="Times New Roman"/>
          <w:sz w:val="24"/>
          <w:szCs w:val="24"/>
        </w:rPr>
      </w:pPr>
      <w:r w:rsidRPr="00E84235">
        <w:rPr>
          <w:rFonts w:ascii="Times New Roman" w:eastAsia="Verdana" w:hAnsi="Times New Roman" w:cs="Times New Roman"/>
          <w:sz w:val="24"/>
          <w:szCs w:val="24"/>
        </w:rPr>
        <w:t>*Przez powiązania kapitałowe lub osobowe rozumie się wzajemne powiązania między zamawiającym lub osobami upoważnionymi do zaciągania zobowiązań w imieniu zamawiającego lub osobami wykonującymi w imieniu zamawiającego czynności związane i przeprowadzaniem procedury wyboru wykonawcy, a wykonawcą, polegające w szczególności na:</w:t>
      </w:r>
    </w:p>
    <w:p w:rsidR="00E84235" w:rsidRPr="00E84235" w:rsidRDefault="00E84235" w:rsidP="00E84235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235" w:rsidRPr="00E84235" w:rsidRDefault="00E84235" w:rsidP="00E84235">
      <w:pPr>
        <w:numPr>
          <w:ilvl w:val="0"/>
          <w:numId w:val="1"/>
        </w:numPr>
        <w:tabs>
          <w:tab w:val="left" w:pos="283"/>
        </w:tabs>
        <w:spacing w:line="0" w:lineRule="atLeast"/>
        <w:ind w:left="283" w:hanging="283"/>
        <w:rPr>
          <w:rFonts w:ascii="Times New Roman" w:hAnsi="Times New Roman" w:cs="Times New Roman"/>
          <w:sz w:val="24"/>
          <w:szCs w:val="24"/>
        </w:rPr>
      </w:pPr>
      <w:proofErr w:type="gramStart"/>
      <w:r w:rsidRPr="00E84235">
        <w:rPr>
          <w:rFonts w:ascii="Times New Roman" w:eastAsia="Verdana" w:hAnsi="Times New Roman" w:cs="Times New Roman"/>
          <w:sz w:val="24"/>
          <w:szCs w:val="24"/>
        </w:rPr>
        <w:t>uczestniczeniu</w:t>
      </w:r>
      <w:proofErr w:type="gramEnd"/>
      <w:r w:rsidRPr="00E84235">
        <w:rPr>
          <w:rFonts w:ascii="Times New Roman" w:eastAsia="Verdana" w:hAnsi="Times New Roman" w:cs="Times New Roman"/>
          <w:sz w:val="24"/>
          <w:szCs w:val="24"/>
        </w:rPr>
        <w:t xml:space="preserve"> w spółce, jako wspólnik spółki cywilnej lub spółki osobowej,</w:t>
      </w:r>
    </w:p>
    <w:p w:rsidR="00E84235" w:rsidRPr="00E84235" w:rsidRDefault="00E84235" w:rsidP="00E84235">
      <w:pPr>
        <w:spacing w:line="80" w:lineRule="exact"/>
        <w:rPr>
          <w:rFonts w:ascii="Times New Roman" w:eastAsia="Verdana" w:hAnsi="Times New Roman" w:cs="Times New Roman"/>
          <w:sz w:val="24"/>
          <w:szCs w:val="24"/>
        </w:rPr>
      </w:pPr>
    </w:p>
    <w:p w:rsidR="00E84235" w:rsidRPr="00E84235" w:rsidRDefault="00E84235" w:rsidP="00E84235">
      <w:pPr>
        <w:numPr>
          <w:ilvl w:val="0"/>
          <w:numId w:val="1"/>
        </w:numPr>
        <w:tabs>
          <w:tab w:val="left" w:pos="283"/>
        </w:tabs>
        <w:spacing w:line="0" w:lineRule="atLeast"/>
        <w:ind w:left="283" w:right="20" w:hanging="283"/>
        <w:rPr>
          <w:rFonts w:ascii="Times New Roman" w:hAnsi="Times New Roman" w:cs="Times New Roman"/>
          <w:sz w:val="24"/>
          <w:szCs w:val="24"/>
        </w:rPr>
      </w:pPr>
      <w:proofErr w:type="gramStart"/>
      <w:r w:rsidRPr="00E84235">
        <w:rPr>
          <w:rFonts w:ascii="Times New Roman" w:eastAsia="Verdana" w:hAnsi="Times New Roman" w:cs="Times New Roman"/>
          <w:sz w:val="24"/>
          <w:szCs w:val="24"/>
        </w:rPr>
        <w:t>posiadaniu co</w:t>
      </w:r>
      <w:proofErr w:type="gramEnd"/>
      <w:r w:rsidRPr="00E84235">
        <w:rPr>
          <w:rFonts w:ascii="Times New Roman" w:eastAsia="Verdana" w:hAnsi="Times New Roman" w:cs="Times New Roman"/>
          <w:sz w:val="24"/>
          <w:szCs w:val="24"/>
        </w:rPr>
        <w:t xml:space="preserve"> najmniej 10 % udziałów lub akcji, o ile próg nie wynika z przepisów prawa lub nie został określony przez IŻ PO,</w:t>
      </w:r>
    </w:p>
    <w:p w:rsidR="00E84235" w:rsidRPr="00E84235" w:rsidRDefault="00E84235" w:rsidP="00E84235">
      <w:pPr>
        <w:spacing w:line="79" w:lineRule="exact"/>
        <w:rPr>
          <w:rFonts w:ascii="Times New Roman" w:eastAsia="Verdana" w:hAnsi="Times New Roman" w:cs="Times New Roman"/>
          <w:sz w:val="24"/>
          <w:szCs w:val="24"/>
        </w:rPr>
      </w:pPr>
    </w:p>
    <w:p w:rsidR="00E84235" w:rsidRPr="00E84235" w:rsidRDefault="00E84235" w:rsidP="00E84235">
      <w:pPr>
        <w:numPr>
          <w:ilvl w:val="0"/>
          <w:numId w:val="1"/>
        </w:numPr>
        <w:tabs>
          <w:tab w:val="left" w:pos="283"/>
        </w:tabs>
        <w:spacing w:line="0" w:lineRule="atLeast"/>
        <w:ind w:left="283" w:hanging="283"/>
        <w:rPr>
          <w:rFonts w:ascii="Times New Roman" w:hAnsi="Times New Roman" w:cs="Times New Roman"/>
          <w:sz w:val="24"/>
          <w:szCs w:val="24"/>
        </w:rPr>
      </w:pPr>
      <w:proofErr w:type="gramStart"/>
      <w:r w:rsidRPr="00E84235">
        <w:rPr>
          <w:rFonts w:ascii="Times New Roman" w:eastAsia="Verdana" w:hAnsi="Times New Roman" w:cs="Times New Roman"/>
          <w:sz w:val="24"/>
          <w:szCs w:val="24"/>
        </w:rPr>
        <w:t>pełnieniu</w:t>
      </w:r>
      <w:proofErr w:type="gramEnd"/>
      <w:r w:rsidRPr="00E84235">
        <w:rPr>
          <w:rFonts w:ascii="Times New Roman" w:eastAsia="Verdana" w:hAnsi="Times New Roman" w:cs="Times New Roman"/>
          <w:sz w:val="24"/>
          <w:szCs w:val="24"/>
        </w:rPr>
        <w:t xml:space="preserve"> funkcji członka organu nadzorczego lub zarządzającego, prokurenta, pełnomocnika,</w:t>
      </w:r>
    </w:p>
    <w:p w:rsidR="00E84235" w:rsidRPr="00E84235" w:rsidRDefault="00E84235" w:rsidP="00E84235">
      <w:pPr>
        <w:spacing w:line="83" w:lineRule="exact"/>
        <w:rPr>
          <w:rFonts w:ascii="Times New Roman" w:eastAsia="Verdana" w:hAnsi="Times New Roman" w:cs="Times New Roman"/>
          <w:sz w:val="24"/>
          <w:szCs w:val="24"/>
        </w:rPr>
      </w:pPr>
    </w:p>
    <w:p w:rsidR="00E84235" w:rsidRPr="00E84235" w:rsidRDefault="00E84235" w:rsidP="00E84235">
      <w:pPr>
        <w:numPr>
          <w:ilvl w:val="0"/>
          <w:numId w:val="1"/>
        </w:numPr>
        <w:tabs>
          <w:tab w:val="left" w:pos="283"/>
        </w:tabs>
        <w:spacing w:line="235" w:lineRule="auto"/>
        <w:ind w:left="283" w:right="20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235">
        <w:rPr>
          <w:rFonts w:ascii="Times New Roman" w:eastAsia="Verdana" w:hAnsi="Times New Roman" w:cs="Times New Roman"/>
          <w:sz w:val="24"/>
          <w:szCs w:val="24"/>
        </w:rPr>
        <w:t>pozostawaniu</w:t>
      </w:r>
      <w:proofErr w:type="gramEnd"/>
      <w:r w:rsidRPr="00E84235">
        <w:rPr>
          <w:rFonts w:ascii="Times New Roman" w:eastAsia="Verdana" w:hAnsi="Times New Roman" w:cs="Times New Roman"/>
          <w:sz w:val="24"/>
          <w:szCs w:val="24"/>
        </w:rPr>
        <w:t xml:space="preserve"> w związku małżeńskim, w stosunku pokrewieństwa lub powinowactwa w linii prostej, pokrewieństwa drugiego stopnia lub powinowactwa drugiego stopnia w linii bocznej lub w stosunku przysposobienia, opieki lub kurateli.</w:t>
      </w:r>
    </w:p>
    <w:p w:rsidR="00E84235" w:rsidRDefault="00E84235" w:rsidP="00E84235">
      <w:pPr>
        <w:spacing w:line="200" w:lineRule="exact"/>
        <w:rPr>
          <w:rFonts w:ascii="Times New Roman" w:eastAsia="Times New Roman" w:hAnsi="Times New Roman" w:cs="Times New Roman"/>
          <w:sz w:val="18"/>
        </w:rPr>
      </w:pPr>
    </w:p>
    <w:p w:rsidR="0068578B" w:rsidRDefault="0068578B"/>
    <w:sectPr w:rsidR="0068578B" w:rsidSect="00685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eastAsia="Verdana" w:hAnsi="Verdana" w:cs="Verdana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84235"/>
    <w:rsid w:val="0017653E"/>
    <w:rsid w:val="0068578B"/>
    <w:rsid w:val="009169D3"/>
    <w:rsid w:val="00DD03E5"/>
    <w:rsid w:val="00E8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235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E84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Krzykwa</dc:creator>
  <cp:lastModifiedBy>Elżbieta Krzykwa</cp:lastModifiedBy>
  <cp:revision>2</cp:revision>
  <dcterms:created xsi:type="dcterms:W3CDTF">2023-01-25T07:28:00Z</dcterms:created>
  <dcterms:modified xsi:type="dcterms:W3CDTF">2023-06-19T10:51:00Z</dcterms:modified>
</cp:coreProperties>
</file>