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E84DC0">
        <w:t xml:space="preserve">Opel </w:t>
      </w:r>
      <w:r w:rsidR="00D21600">
        <w:t>Astra</w:t>
      </w:r>
    </w:p>
    <w:p w:rsidR="00AD385D" w:rsidRDefault="00583859">
      <w:r>
        <w:t>N</w:t>
      </w:r>
      <w:r w:rsidR="003651BC">
        <w:t xml:space="preserve">r rejestracyjny : </w:t>
      </w:r>
      <w:r w:rsidR="00D21600">
        <w:t>HPM B004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1598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21600">
        <w:t>4</w:t>
      </w:r>
      <w:r w:rsidR="00E84DC0">
        <w:t>7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D21600" w:rsidRPr="00D21600">
        <w:rPr>
          <w:rFonts w:cstheme="minorHAnsi"/>
        </w:rPr>
        <w:t>W0VBD8EH0K8008412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D21600">
        <w:t>1</w:t>
      </w:r>
      <w:r w:rsidR="00C07C40">
        <w:t>68583</w:t>
      </w:r>
      <w:bookmarkStart w:id="0" w:name="_GoBack"/>
      <w:bookmarkEnd w:id="0"/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D21600">
        <w:t>1</w:t>
      </w:r>
      <w:r w:rsidR="00E84DC0">
        <w:t>8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330CC" w:rsidRDefault="005330CC" w:rsidP="00FC1818">
      <w:pPr>
        <w:spacing w:after="0"/>
      </w:pPr>
      <w:r>
        <w:t xml:space="preserve">- </w:t>
      </w:r>
      <w:r w:rsidR="00D21600">
        <w:t>Porysowany zderzak tylny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07C40"/>
    <w:rsid w:val="00C10EFE"/>
    <w:rsid w:val="00C15829"/>
    <w:rsid w:val="00C252EA"/>
    <w:rsid w:val="00C6486A"/>
    <w:rsid w:val="00D21600"/>
    <w:rsid w:val="00DD2B42"/>
    <w:rsid w:val="00DD3E23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79AF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2023-06-12T06:23:00Z</dcterms:created>
  <dcterms:modified xsi:type="dcterms:W3CDTF">2023-06-12T06:23:00Z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