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109EDC02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</w:t>
      </w:r>
      <w:r w:rsidR="00B62B94">
        <w:rPr>
          <w:rFonts w:ascii="Times New Roman" w:hAnsi="Times New Roman" w:cs="Times New Roman"/>
          <w:sz w:val="24"/>
          <w:szCs w:val="24"/>
        </w:rPr>
        <w:t>23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B62B94">
        <w:rPr>
          <w:rFonts w:ascii="Times New Roman" w:hAnsi="Times New Roman" w:cs="Times New Roman"/>
          <w:sz w:val="24"/>
          <w:szCs w:val="24"/>
        </w:rPr>
        <w:t>3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B62B94">
        <w:rPr>
          <w:rFonts w:ascii="Times New Roman" w:hAnsi="Times New Roman" w:cs="Times New Roman"/>
          <w:sz w:val="24"/>
          <w:szCs w:val="24"/>
        </w:rPr>
        <w:t>09</w:t>
      </w:r>
    </w:p>
    <w:p w14:paraId="48A3EE1F" w14:textId="7A9DC108" w:rsidR="00635AA0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B62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Roboty budowlane</w:t>
      </w:r>
      <w:r w:rsidR="00635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koparko-ładowark</w:t>
      </w:r>
      <w:r w:rsidR="00B62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ą</w:t>
      </w:r>
      <w:r w:rsidR="00635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terenie gminy Grodziczno</w:t>
      </w:r>
      <w:r w:rsidR="00B62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IP.271.14.2023.LK</w:t>
      </w:r>
    </w:p>
    <w:p w14:paraId="1F346149" w14:textId="4030400E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(ID </w:t>
      </w:r>
      <w:r w:rsidR="00B62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735527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23D2E9F2" w14:textId="0FDCAFA6" w:rsidR="005A3A15" w:rsidRPr="00864A70" w:rsidRDefault="005A3A1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roboty budowlane </w:t>
      </w:r>
      <w:r w:rsidR="00635AA0">
        <w:rPr>
          <w:rFonts w:ascii="Times New Roman" w:eastAsia="Times New Roman" w:hAnsi="Times New Roman" w:cs="Times New Roman"/>
          <w:sz w:val="24"/>
          <w:szCs w:val="24"/>
          <w:lang w:eastAsia="pl-PL"/>
        </w:rPr>
        <w:t>koparko-ładowarką wraz z operatorem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Grodziczno w dniu </w:t>
      </w:r>
      <w:r w:rsidR="00716D1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2B9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B62B9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14:paraId="344A9318" w14:textId="64D83E11" w:rsidR="00635AA0" w:rsidRDefault="00716D19" w:rsidP="00635AA0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wyboru jedynej poprawnie złożonej o</w:t>
      </w:r>
      <w:r w:rsidR="00635AA0">
        <w:rPr>
          <w:rFonts w:ascii="Times New Roman" w:eastAsia="Times New Roman" w:hAnsi="Times New Roman" w:cs="Times New Roman"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Komunalne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6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Wielobranżowe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6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Nowe Grodziczno 10A, 13-324 Grodziczno – wartość pozycji netto </w:t>
      </w:r>
      <w:r w:rsidR="00B62B94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635AA0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14:paraId="006E9A50" w14:textId="0EC825BA" w:rsidR="009C269B" w:rsidRDefault="00716D19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postepowanie zakończono.</w:t>
      </w:r>
    </w:p>
    <w:p w14:paraId="2F5C01F3" w14:textId="77777777" w:rsidR="00716D19" w:rsidRDefault="00716D19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1135EF"/>
    <w:rsid w:val="00174D06"/>
    <w:rsid w:val="00262BC2"/>
    <w:rsid w:val="00285DBC"/>
    <w:rsid w:val="005A3A15"/>
    <w:rsid w:val="00623723"/>
    <w:rsid w:val="00635AA0"/>
    <w:rsid w:val="00716D19"/>
    <w:rsid w:val="00864A70"/>
    <w:rsid w:val="00920A3D"/>
    <w:rsid w:val="009C209B"/>
    <w:rsid w:val="009C269B"/>
    <w:rsid w:val="00B62B94"/>
    <w:rsid w:val="00D640D9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9</cp:revision>
  <cp:lastPrinted>2022-02-18T10:51:00Z</cp:lastPrinted>
  <dcterms:created xsi:type="dcterms:W3CDTF">2021-03-25T08:06:00Z</dcterms:created>
  <dcterms:modified xsi:type="dcterms:W3CDTF">2023-03-09T07:00:00Z</dcterms:modified>
</cp:coreProperties>
</file>