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8AC2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bookmarkStart w:id="0" w:name="_Hlk133490682"/>
      <w:bookmarkStart w:id="1" w:name="_Hlk70672085"/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1 – Wzór Formularza Oferty</w:t>
      </w:r>
    </w:p>
    <w:p w14:paraId="77D907CB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2" w:name="_Hlk138154377"/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PRZETARGU NIEOGRANICZONEGO</w:t>
      </w:r>
    </w:p>
    <w:p w14:paraId="5C0CF659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3" w:name="_Hlk67293451"/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0588CEC5" w14:textId="77777777" w:rsidTr="00911017">
        <w:tc>
          <w:tcPr>
            <w:tcW w:w="6370" w:type="dxa"/>
          </w:tcPr>
          <w:p w14:paraId="78539B0E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A70696A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bookmarkEnd w:id="2"/>
    <w:bookmarkEnd w:id="3"/>
    <w:p w14:paraId="6C710513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46DC9BDE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18547821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7B9153B7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1145897F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33B883E9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48A95304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91470F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1470F" w:rsidRPr="0091470F" w14:paraId="76E7D24F" w14:textId="77777777" w:rsidTr="00911017">
        <w:trPr>
          <w:cantSplit/>
        </w:trPr>
        <w:tc>
          <w:tcPr>
            <w:tcW w:w="610" w:type="dxa"/>
          </w:tcPr>
          <w:p w14:paraId="22E2A456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6BC72F96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                       NIP</w:t>
            </w:r>
          </w:p>
        </w:tc>
        <w:tc>
          <w:tcPr>
            <w:tcW w:w="2482" w:type="dxa"/>
          </w:tcPr>
          <w:p w14:paraId="53797E1C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91470F" w:rsidRPr="0091470F" w14:paraId="7A062967" w14:textId="77777777" w:rsidTr="00911017">
        <w:trPr>
          <w:cantSplit/>
        </w:trPr>
        <w:tc>
          <w:tcPr>
            <w:tcW w:w="610" w:type="dxa"/>
          </w:tcPr>
          <w:p w14:paraId="367C0E3F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03B4FF1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E76AE37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1470F" w:rsidRPr="0091470F" w14:paraId="06B077D1" w14:textId="77777777" w:rsidTr="00911017">
        <w:trPr>
          <w:cantSplit/>
        </w:trPr>
        <w:tc>
          <w:tcPr>
            <w:tcW w:w="610" w:type="dxa"/>
          </w:tcPr>
          <w:p w14:paraId="596F41D0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C3CA9E6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5E4E8E28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AF133E4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19"/>
      </w:tblGrid>
      <w:tr w:rsidR="0091470F" w:rsidRPr="0091470F" w14:paraId="3950A3C0" w14:textId="77777777" w:rsidTr="00911017">
        <w:tc>
          <w:tcPr>
            <w:tcW w:w="2590" w:type="dxa"/>
          </w:tcPr>
          <w:p w14:paraId="526076B0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6619" w:type="dxa"/>
          </w:tcPr>
          <w:p w14:paraId="59B61501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1470F" w:rsidRPr="0091470F" w14:paraId="30AFA883" w14:textId="77777777" w:rsidTr="00911017">
        <w:tc>
          <w:tcPr>
            <w:tcW w:w="2590" w:type="dxa"/>
          </w:tcPr>
          <w:p w14:paraId="65A6D52A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6619" w:type="dxa"/>
          </w:tcPr>
          <w:p w14:paraId="4C4C92FC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91470F" w:rsidRPr="0091470F" w14:paraId="50728B93" w14:textId="77777777" w:rsidTr="00911017">
        <w:tc>
          <w:tcPr>
            <w:tcW w:w="2590" w:type="dxa"/>
          </w:tcPr>
          <w:p w14:paraId="5DE070B2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6619" w:type="dxa"/>
          </w:tcPr>
          <w:p w14:paraId="065044F8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91470F" w:rsidRPr="0091470F" w14:paraId="35A1133B" w14:textId="77777777" w:rsidTr="00911017">
        <w:tc>
          <w:tcPr>
            <w:tcW w:w="2590" w:type="dxa"/>
          </w:tcPr>
          <w:p w14:paraId="55616A0E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6619" w:type="dxa"/>
          </w:tcPr>
          <w:p w14:paraId="152E8B42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91470F" w:rsidRPr="0091470F" w14:paraId="1FA7D34D" w14:textId="77777777" w:rsidTr="00911017">
        <w:tc>
          <w:tcPr>
            <w:tcW w:w="2590" w:type="dxa"/>
          </w:tcPr>
          <w:p w14:paraId="7F6B975F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6619" w:type="dxa"/>
          </w:tcPr>
          <w:p w14:paraId="5D9B08A7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0461E248" w14:textId="77777777" w:rsidR="0091470F" w:rsidRPr="0091470F" w:rsidRDefault="0091470F" w:rsidP="0091470F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3A328533" w14:textId="77777777" w:rsidR="0091470F" w:rsidRPr="0091470F" w:rsidRDefault="0091470F" w:rsidP="0091470F">
      <w:pPr>
        <w:numPr>
          <w:ilvl w:val="0"/>
          <w:numId w:val="1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3F2CD357" w14:textId="77777777" w:rsidR="0091470F" w:rsidRPr="0091470F" w:rsidRDefault="0091470F" w:rsidP="0091470F">
      <w:pPr>
        <w:numPr>
          <w:ilvl w:val="1"/>
          <w:numId w:val="1"/>
        </w:numPr>
        <w:spacing w:before="120" w:after="0" w:line="240" w:lineRule="auto"/>
        <w:ind w:left="720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35B473F8" w14:textId="77777777" w:rsidR="0091470F" w:rsidRPr="0091470F" w:rsidRDefault="0091470F" w:rsidP="0091470F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66D1AFE2" w14:textId="77777777" w:rsidR="0091470F" w:rsidRPr="0091470F" w:rsidRDefault="0091470F" w:rsidP="0091470F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cena mojej (naszej) oferty wynosi: </w:t>
      </w:r>
    </w:p>
    <w:p w14:paraId="15555330" w14:textId="77777777" w:rsidR="0091470F" w:rsidRPr="0091470F" w:rsidRDefault="0091470F" w:rsidP="0091470F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3"/>
        <w:gridCol w:w="2238"/>
        <w:gridCol w:w="2267"/>
        <w:gridCol w:w="2798"/>
      </w:tblGrid>
      <w:tr w:rsidR="0091470F" w:rsidRPr="0091470F" w14:paraId="6C2ABAC5" w14:textId="77777777" w:rsidTr="00911017">
        <w:trPr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5650300" w14:textId="77777777" w:rsidR="0091470F" w:rsidRPr="0091470F" w:rsidRDefault="0091470F" w:rsidP="0091470F">
            <w:pPr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Przedmiot zamówienia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F30D113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netto</w:t>
            </w: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D1709C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Kwota VAT</w:t>
            </w: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3D9FF0B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brutto</w:t>
            </w:r>
          </w:p>
          <w:p w14:paraId="7D1A11D3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z VAT</w:t>
            </w:r>
          </w:p>
        </w:tc>
      </w:tr>
      <w:tr w:rsidR="0091470F" w:rsidRPr="0091470F" w14:paraId="276313A8" w14:textId="77777777" w:rsidTr="00911017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BFFCB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Zakres podstawowy 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4A0DBB4" w14:textId="77777777" w:rsidR="0091470F" w:rsidRPr="0091470F" w:rsidRDefault="0091470F" w:rsidP="0091470F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A192A69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27CC375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1470F" w:rsidRPr="0091470F" w14:paraId="43373589" w14:textId="77777777" w:rsidTr="00911017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F5D7B2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Zakres prawa opcji 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607BF6" w14:textId="77777777" w:rsidR="0091470F" w:rsidRPr="0091470F" w:rsidRDefault="0091470F" w:rsidP="0091470F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8808455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5615CF0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80D9426" w14:textId="77777777" w:rsidR="0091470F" w:rsidRPr="0091470F" w:rsidRDefault="0091470F" w:rsidP="0091470F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</w:p>
    <w:p w14:paraId="7BF9454D" w14:textId="77777777" w:rsidR="0091470F" w:rsidRPr="0091470F" w:rsidRDefault="0091470F" w:rsidP="0091470F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4E49076" w14:textId="77777777" w:rsidR="0091470F" w:rsidRPr="0091470F" w:rsidRDefault="0091470F" w:rsidP="0091470F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Wybór mojej (naszej) oferty [</w:t>
      </w:r>
      <w:r w:rsidRPr="0091470F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będzie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 / [</w:t>
      </w:r>
      <w:r w:rsidRPr="0091470F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nie będzie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prowadzić]* do powstania u Zamawiającego obowiązku podatkowego, wskazuję/</w:t>
      </w:r>
      <w:proofErr w:type="spellStart"/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91470F" w:rsidRPr="0091470F" w14:paraId="39B38B69" w14:textId="77777777" w:rsidTr="00911017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D183" w14:textId="77777777" w:rsidR="0091470F" w:rsidRPr="0091470F" w:rsidRDefault="0091470F" w:rsidP="0091470F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75D8" w14:textId="77777777" w:rsidR="0091470F" w:rsidRPr="0091470F" w:rsidRDefault="0091470F" w:rsidP="0091470F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9EA2" w14:textId="77777777" w:rsidR="0091470F" w:rsidRPr="0091470F" w:rsidRDefault="0091470F" w:rsidP="0091470F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91470F" w:rsidRPr="0091470F" w14:paraId="5F4B7C72" w14:textId="77777777" w:rsidTr="00911017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1DD3" w14:textId="77777777" w:rsidR="0091470F" w:rsidRPr="0091470F" w:rsidRDefault="0091470F" w:rsidP="0091470F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09F5" w14:textId="77777777" w:rsidR="0091470F" w:rsidRPr="0091470F" w:rsidRDefault="0091470F" w:rsidP="0091470F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E1D5" w14:textId="77777777" w:rsidR="0091470F" w:rsidRPr="0091470F" w:rsidRDefault="0091470F" w:rsidP="0091470F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1470F" w:rsidRPr="0091470F" w14:paraId="72FD5F13" w14:textId="77777777" w:rsidTr="00911017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19F9" w14:textId="77777777" w:rsidR="0091470F" w:rsidRPr="0091470F" w:rsidRDefault="0091470F" w:rsidP="0091470F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4942" w14:textId="77777777" w:rsidR="0091470F" w:rsidRPr="0091470F" w:rsidRDefault="0091470F" w:rsidP="0091470F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66715" w14:textId="77777777" w:rsidR="0091470F" w:rsidRPr="0091470F" w:rsidRDefault="0091470F" w:rsidP="0091470F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D3562EB" w14:textId="77777777" w:rsidR="0091470F" w:rsidRPr="0091470F" w:rsidRDefault="0091470F" w:rsidP="0091470F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0420DDDE" w14:textId="77777777" w:rsidR="0091470F" w:rsidRPr="0091470F" w:rsidRDefault="0091470F" w:rsidP="0091470F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7BEC30F0" w14:textId="77777777" w:rsidR="0091470F" w:rsidRPr="0091470F" w:rsidRDefault="0091470F" w:rsidP="0091470F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2F1E563C" w14:textId="77777777" w:rsidR="0091470F" w:rsidRPr="0091470F" w:rsidRDefault="0091470F" w:rsidP="0091470F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91470F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1470F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39DEF6C4" w14:textId="77777777" w:rsidR="0091470F" w:rsidRPr="0091470F" w:rsidRDefault="0091470F" w:rsidP="0091470F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91470F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1470F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się zawrzeć w miejscu                                i terminie jakie zostaną wskazane przez Zamawiającego,</w:t>
      </w:r>
    </w:p>
    <w:p w14:paraId="39AD952B" w14:textId="77777777" w:rsidR="0091470F" w:rsidRPr="0091470F" w:rsidRDefault="0091470F" w:rsidP="0091470F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na podstawie art. 18 ust. 3 ustawy z dnia 11 września 2019 r. Prawo zamówień publicznych (Dz. U. z 2024 r., poz. 1320),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534075E6" w14:textId="77777777" w:rsidR="0091470F" w:rsidRPr="0091470F" w:rsidRDefault="0091470F" w:rsidP="0091470F">
      <w:pPr>
        <w:keepNext/>
        <w:spacing w:after="0" w:line="276" w:lineRule="auto"/>
        <w:ind w:left="782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91470F" w:rsidRPr="0091470F" w14:paraId="207D3566" w14:textId="77777777" w:rsidTr="00911017">
        <w:trPr>
          <w:trHeight w:val="329"/>
        </w:trPr>
        <w:tc>
          <w:tcPr>
            <w:tcW w:w="256" w:type="pct"/>
            <w:vMerge w:val="restart"/>
          </w:tcPr>
          <w:p w14:paraId="6AF7EC3E" w14:textId="77777777" w:rsidR="0091470F" w:rsidRPr="0091470F" w:rsidRDefault="0091470F" w:rsidP="0091470F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442EF1BF" w14:textId="77777777" w:rsidR="0091470F" w:rsidRPr="0091470F" w:rsidRDefault="0091470F" w:rsidP="0091470F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57FD0387" w14:textId="77777777" w:rsidR="0091470F" w:rsidRPr="0091470F" w:rsidRDefault="0091470F" w:rsidP="0091470F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91470F" w:rsidRPr="0091470F" w14:paraId="7DCEBE59" w14:textId="77777777" w:rsidTr="00911017">
        <w:trPr>
          <w:trHeight w:val="293"/>
        </w:trPr>
        <w:tc>
          <w:tcPr>
            <w:tcW w:w="256" w:type="pct"/>
            <w:vMerge/>
          </w:tcPr>
          <w:p w14:paraId="7E765E58" w14:textId="77777777" w:rsidR="0091470F" w:rsidRPr="0091470F" w:rsidRDefault="0091470F" w:rsidP="0091470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1E0E6370" w14:textId="77777777" w:rsidR="0091470F" w:rsidRPr="0091470F" w:rsidRDefault="0091470F" w:rsidP="0091470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90970C4" w14:textId="77777777" w:rsidR="0091470F" w:rsidRPr="0091470F" w:rsidRDefault="0091470F" w:rsidP="0091470F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6A37E811" w14:textId="77777777" w:rsidR="0091470F" w:rsidRPr="0091470F" w:rsidRDefault="0091470F" w:rsidP="0091470F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91470F" w:rsidRPr="0091470F" w14:paraId="7D916233" w14:textId="77777777" w:rsidTr="00911017">
        <w:trPr>
          <w:trHeight w:val="274"/>
        </w:trPr>
        <w:tc>
          <w:tcPr>
            <w:tcW w:w="256" w:type="pct"/>
          </w:tcPr>
          <w:p w14:paraId="7F6944EE" w14:textId="77777777" w:rsidR="0091470F" w:rsidRPr="0091470F" w:rsidRDefault="0091470F" w:rsidP="0091470F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04864E2F" w14:textId="77777777" w:rsidR="0091470F" w:rsidRPr="0091470F" w:rsidRDefault="0091470F" w:rsidP="0091470F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F720DF5" w14:textId="77777777" w:rsidR="0091470F" w:rsidRPr="0091470F" w:rsidRDefault="0091470F" w:rsidP="0091470F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458E4246" w14:textId="77777777" w:rsidR="0091470F" w:rsidRPr="0091470F" w:rsidRDefault="0091470F" w:rsidP="0091470F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1470F" w:rsidRPr="0091470F" w14:paraId="00BFEED1" w14:textId="77777777" w:rsidTr="00911017">
        <w:trPr>
          <w:trHeight w:val="274"/>
        </w:trPr>
        <w:tc>
          <w:tcPr>
            <w:tcW w:w="256" w:type="pct"/>
          </w:tcPr>
          <w:p w14:paraId="4D713883" w14:textId="77777777" w:rsidR="0091470F" w:rsidRPr="0091470F" w:rsidRDefault="0091470F" w:rsidP="0091470F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0B91C858" w14:textId="77777777" w:rsidR="0091470F" w:rsidRPr="0091470F" w:rsidRDefault="0091470F" w:rsidP="0091470F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72BF87C5" w14:textId="77777777" w:rsidR="0091470F" w:rsidRPr="0091470F" w:rsidRDefault="0091470F" w:rsidP="0091470F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38C88C6C" w14:textId="77777777" w:rsidR="0091470F" w:rsidRPr="0091470F" w:rsidRDefault="0091470F" w:rsidP="0091470F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E398AC3" w14:textId="77777777" w:rsidR="0091470F" w:rsidRPr="0091470F" w:rsidRDefault="0091470F" w:rsidP="0091470F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608D3594" w14:textId="77777777" w:rsidR="0091470F" w:rsidRPr="0091470F" w:rsidRDefault="0091470F" w:rsidP="0091470F">
      <w:pPr>
        <w:numPr>
          <w:ilvl w:val="1"/>
          <w:numId w:val="1"/>
        </w:numPr>
        <w:spacing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[</w:t>
      </w:r>
      <w:r w:rsidRPr="0091470F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nie zamierzam(y)</w:t>
      </w:r>
      <w:r w:rsidRPr="0091470F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</w:t>
      </w:r>
      <w:r w:rsidRPr="0091470F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powierzę/powierzymy</w:t>
      </w:r>
      <w:r w:rsidRPr="0091470F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podwykonawcom]*:</w:t>
      </w:r>
    </w:p>
    <w:p w14:paraId="244D52CC" w14:textId="77777777" w:rsidR="0091470F" w:rsidRPr="0091470F" w:rsidRDefault="0091470F" w:rsidP="0091470F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91470F" w:rsidRPr="0091470F" w14:paraId="49F55C6D" w14:textId="77777777" w:rsidTr="00911017">
        <w:tc>
          <w:tcPr>
            <w:tcW w:w="335" w:type="pct"/>
          </w:tcPr>
          <w:p w14:paraId="456E2264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2D2A3EB4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48B45A34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91470F" w:rsidRPr="0091470F" w14:paraId="6C254A68" w14:textId="77777777" w:rsidTr="00911017">
        <w:tc>
          <w:tcPr>
            <w:tcW w:w="335" w:type="pct"/>
            <w:shd w:val="clear" w:color="auto" w:fill="A6A6A6"/>
          </w:tcPr>
          <w:p w14:paraId="64E78BC6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21EA2464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2E82D4AA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91470F" w:rsidRPr="0091470F" w14:paraId="56AB0451" w14:textId="77777777" w:rsidTr="00911017">
        <w:tc>
          <w:tcPr>
            <w:tcW w:w="335" w:type="pct"/>
          </w:tcPr>
          <w:p w14:paraId="6DA47103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58907C65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3A0115B8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1470F" w:rsidRPr="0091470F" w14:paraId="6D52BA84" w14:textId="77777777" w:rsidTr="00911017">
        <w:tc>
          <w:tcPr>
            <w:tcW w:w="335" w:type="pct"/>
          </w:tcPr>
          <w:p w14:paraId="79D17469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736BC9F1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92F0EAD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1470F" w:rsidRPr="0091470F" w14:paraId="33D27DE8" w14:textId="77777777" w:rsidTr="00911017">
        <w:tc>
          <w:tcPr>
            <w:tcW w:w="335" w:type="pct"/>
          </w:tcPr>
          <w:p w14:paraId="19CA5896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02B52513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7A5BEE50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D350E04" w14:textId="77777777" w:rsidR="0091470F" w:rsidRPr="0091470F" w:rsidRDefault="0091470F" w:rsidP="0091470F">
      <w:pPr>
        <w:spacing w:before="120" w:line="240" w:lineRule="auto"/>
        <w:ind w:left="283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67677609" w14:textId="77777777" w:rsidR="0091470F" w:rsidRPr="0091470F" w:rsidRDefault="0091470F" w:rsidP="0091470F">
      <w:pPr>
        <w:numPr>
          <w:ilvl w:val="1"/>
          <w:numId w:val="1"/>
        </w:numPr>
        <w:spacing w:before="120"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mikro/małym / średnim przedsiębiorcą 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/ posiada status dużego przedsiębiorcy*</w:t>
      </w:r>
    </w:p>
    <w:p w14:paraId="07281529" w14:textId="77777777" w:rsidR="0091470F" w:rsidRPr="0091470F" w:rsidRDefault="0091470F" w:rsidP="0091470F">
      <w:pPr>
        <w:numPr>
          <w:ilvl w:val="1"/>
          <w:numId w:val="1"/>
        </w:numPr>
        <w:spacing w:before="120"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27C069DD" w14:textId="77777777" w:rsidR="0091470F" w:rsidRPr="0091470F" w:rsidRDefault="0091470F" w:rsidP="0091470F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91470F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Niepotrzebne skreślić</w:t>
      </w:r>
    </w:p>
    <w:p w14:paraId="1BA9FDF5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1470F" w:rsidRPr="0091470F" w14:paraId="4910F9DB" w14:textId="77777777" w:rsidTr="0091101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05C1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59F87B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E78DF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FFC53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CFB2A0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47FFD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42AEDAE9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91470F" w:rsidRPr="0091470F" w14:paraId="63725F51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E1EE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43D4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10526" w14:textId="77777777" w:rsidR="0091470F" w:rsidRPr="0091470F" w:rsidRDefault="0091470F" w:rsidP="0091470F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F499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7D87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80B3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1470F" w:rsidRPr="0091470F" w14:paraId="007699F5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FA4AE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D838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B7D20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C1F7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03F8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2A87D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0FCF79C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3B410EF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DFA9065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08237EC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EA852A4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A774BBA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DA0D2A5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DBDE6FF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953A393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8B6F732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E362D3A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F71F1C6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2154FB65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43D0996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lastRenderedPageBreak/>
        <w:t xml:space="preserve">Załącznik nr 2 – Formularz cenowy  </w:t>
      </w:r>
    </w:p>
    <w:p w14:paraId="44A5ACAA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bookmarkStart w:id="4" w:name="_Hlk61957625"/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bookmarkEnd w:id="4"/>
    <w:p w14:paraId="22DDC230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4770BD4B" w14:textId="77777777" w:rsidTr="00911017">
        <w:tc>
          <w:tcPr>
            <w:tcW w:w="6370" w:type="dxa"/>
          </w:tcPr>
          <w:p w14:paraId="306F6968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D2B7693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p w14:paraId="4B1AC28F" w14:textId="77777777" w:rsidR="0091470F" w:rsidRPr="0091470F" w:rsidRDefault="0091470F" w:rsidP="0091470F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5CA6B965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0323428B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7ABC82B8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2CEFBDD7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0452A85E" w14:textId="77777777" w:rsidR="0091470F" w:rsidRPr="0091470F" w:rsidRDefault="0091470F" w:rsidP="0091470F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p w14:paraId="7211C7A8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Niniejsza oferta złożona przez</w:t>
      </w:r>
      <w:r w:rsidRPr="0091470F">
        <w:rPr>
          <w:rFonts w:ascii="Calibri" w:eastAsia="Times New Roman" w:hAnsi="Calibri" w:cs="Calibri"/>
          <w:b/>
          <w:kern w:val="0"/>
          <w:sz w:val="16"/>
          <w:szCs w:val="16"/>
          <w:vertAlign w:val="superscript"/>
          <w:lang w:eastAsia="pl-PL"/>
          <w14:ligatures w14:val="none"/>
        </w:rPr>
        <w:footnoteReference w:id="2"/>
      </w: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1470F" w:rsidRPr="0091470F" w14:paraId="6CEE5822" w14:textId="77777777" w:rsidTr="00911017">
        <w:trPr>
          <w:cantSplit/>
        </w:trPr>
        <w:tc>
          <w:tcPr>
            <w:tcW w:w="610" w:type="dxa"/>
          </w:tcPr>
          <w:p w14:paraId="2F256A00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960401E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C8888A2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91470F" w:rsidRPr="0091470F" w14:paraId="241CCAE0" w14:textId="77777777" w:rsidTr="00911017">
        <w:trPr>
          <w:cantSplit/>
        </w:trPr>
        <w:tc>
          <w:tcPr>
            <w:tcW w:w="610" w:type="dxa"/>
          </w:tcPr>
          <w:p w14:paraId="0EB813C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46DB83D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6E5DEB6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  <w:tr w:rsidR="0091470F" w:rsidRPr="0091470F" w14:paraId="763D3742" w14:textId="77777777" w:rsidTr="00911017">
        <w:trPr>
          <w:cantSplit/>
        </w:trPr>
        <w:tc>
          <w:tcPr>
            <w:tcW w:w="610" w:type="dxa"/>
          </w:tcPr>
          <w:p w14:paraId="7F9FC1F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2EE15C0D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16953C76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257DC841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bookmarkStart w:id="5" w:name="_Toc341185783"/>
    </w:p>
    <w:p w14:paraId="65782108" w14:textId="77777777" w:rsidR="0091470F" w:rsidRPr="0091470F" w:rsidRDefault="0091470F" w:rsidP="0091470F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Zestawienie cenowe dla oferowanego przedmiotu zamówienia </w:t>
      </w:r>
    </w:p>
    <w:p w14:paraId="4C980B51" w14:textId="77777777" w:rsidR="0091470F" w:rsidRPr="0091470F" w:rsidRDefault="0091470F" w:rsidP="0091470F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5026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589"/>
        <w:gridCol w:w="1134"/>
        <w:gridCol w:w="1454"/>
        <w:gridCol w:w="903"/>
        <w:gridCol w:w="905"/>
        <w:gridCol w:w="1041"/>
        <w:gridCol w:w="1317"/>
      </w:tblGrid>
      <w:tr w:rsidR="0091470F" w:rsidRPr="0091470F" w14:paraId="37FD3E3A" w14:textId="77777777" w:rsidTr="00911017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F71357" w14:textId="77777777" w:rsidR="0091470F" w:rsidRPr="0091470F" w:rsidRDefault="0091470F" w:rsidP="0091470F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 zamówienia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4ADE68B" w14:textId="77777777" w:rsidR="0091470F" w:rsidRPr="0091470F" w:rsidRDefault="0091470F" w:rsidP="0091470F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7238BD" w14:textId="77777777" w:rsidR="0091470F" w:rsidRPr="0091470F" w:rsidRDefault="0091470F" w:rsidP="0091470F">
            <w:pPr>
              <w:keepNext/>
              <w:pageBreakBefore/>
              <w:spacing w:after="0" w:line="240" w:lineRule="auto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F7871F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netto 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9078FA5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21E8F8D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VAT (%)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75C933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VAT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B46D1C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02CAC53C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 VAT</w:t>
            </w:r>
          </w:p>
        </w:tc>
      </w:tr>
      <w:tr w:rsidR="0091470F" w:rsidRPr="0091470F" w14:paraId="51F1F1D1" w14:textId="77777777" w:rsidTr="00911017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9491017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2FB04BE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2F1C452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005225B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03C91D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  <w:p w14:paraId="1C473607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(3x4 )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2F071DF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0D4D7538" w14:textId="77777777" w:rsidR="0091470F" w:rsidRPr="0091470F" w:rsidRDefault="0091470F" w:rsidP="0091470F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F96ACE6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  <w:p w14:paraId="0273DF4E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(5x6)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4A6E9B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  <w:p w14:paraId="6C81FDC9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(5+7)</w:t>
            </w:r>
          </w:p>
        </w:tc>
      </w:tr>
      <w:tr w:rsidR="0091470F" w:rsidRPr="0091470F" w14:paraId="17363225" w14:textId="77777777" w:rsidTr="00911017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D6CB0C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6" w:name="_Hlk160089099"/>
            <w:r w:rsidRPr="0091470F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Zakres podstawowy 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386952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2D4017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60068E8" w14:textId="77777777" w:rsidR="0091470F" w:rsidRPr="0091470F" w:rsidRDefault="0091470F" w:rsidP="0091470F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C548BF" w14:textId="77777777" w:rsidR="0091470F" w:rsidRPr="0091470F" w:rsidRDefault="0091470F" w:rsidP="0091470F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84B7A1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5857939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C886276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6"/>
      <w:tr w:rsidR="0091470F" w:rsidRPr="0091470F" w14:paraId="6DEB2EC9" w14:textId="77777777" w:rsidTr="00911017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2E70DD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Zakres prawa opcji 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AC8356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23744CC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5715AF" w14:textId="77777777" w:rsidR="0091470F" w:rsidRPr="0091470F" w:rsidRDefault="0091470F" w:rsidP="0091470F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E7B0AA" w14:textId="77777777" w:rsidR="0091470F" w:rsidRPr="0091470F" w:rsidRDefault="0091470F" w:rsidP="0091470F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715EA6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F48C792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61CE789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1470F" w:rsidRPr="0091470F" w14:paraId="469037CA" w14:textId="77777777" w:rsidTr="0091470F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6EC1D0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14:paraId="1E0E3EE0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14:paraId="238EEA06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14:paraId="3CB4A911" w14:textId="77777777" w:rsidR="0091470F" w:rsidRPr="0091470F" w:rsidRDefault="0091470F" w:rsidP="0091470F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9C6D68D" w14:textId="77777777" w:rsidR="0091470F" w:rsidRPr="0091470F" w:rsidRDefault="0091470F" w:rsidP="0091470F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21D635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9239A2E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5DE91E8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25B9174D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48BFB36C" w14:textId="77777777" w:rsidR="0091470F" w:rsidRPr="0091470F" w:rsidRDefault="0091470F" w:rsidP="0091470F">
      <w:pPr>
        <w:spacing w:after="0" w:line="240" w:lineRule="auto"/>
        <w:ind w:left="2520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7D5316E3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5.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1470F" w:rsidRPr="0091470F" w14:paraId="133A04EE" w14:textId="77777777" w:rsidTr="00911017">
        <w:trPr>
          <w:trHeight w:val="749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20ECD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1ED6EB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7C65D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1EB8C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64D2C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B7FCE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55D2CE1D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91470F" w:rsidRPr="0091470F" w14:paraId="69776AD1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BE27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CF94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3FC25" w14:textId="77777777" w:rsidR="0091470F" w:rsidRPr="0091470F" w:rsidRDefault="0091470F" w:rsidP="0091470F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D121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C302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1528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1470F" w:rsidRPr="0091470F" w14:paraId="69DD625D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9BE40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46D6D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6AFB6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FAD0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1CE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742E1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D138590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20F7E837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194460B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04FF974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721885E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C7964F4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822A036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368FA9A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D62CE9E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29D7A16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E616D0A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AA10AAC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F235403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95A9D61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Załącznik nr 3 – Wzór – Jednolity Europejski Dokument Zamówienia</w:t>
      </w:r>
      <w:bookmarkEnd w:id="5"/>
    </w:p>
    <w:p w14:paraId="0454651D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34B7B8F7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24CE59B6" w14:textId="77777777" w:rsidTr="00911017">
        <w:tc>
          <w:tcPr>
            <w:tcW w:w="6370" w:type="dxa"/>
          </w:tcPr>
          <w:p w14:paraId="073FB4C0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205D522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p w14:paraId="1B546539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0FBC07D6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3B856533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078821CF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0C85B23B" w14:textId="77777777" w:rsidR="0091470F" w:rsidRPr="0091470F" w:rsidRDefault="0091470F" w:rsidP="0091470F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00134579" w14:textId="77777777" w:rsidR="0091470F" w:rsidRPr="0091470F" w:rsidRDefault="0091470F" w:rsidP="0091470F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1470F" w:rsidRPr="0091470F" w14:paraId="0ED714AD" w14:textId="77777777" w:rsidTr="00911017">
        <w:trPr>
          <w:cantSplit/>
        </w:trPr>
        <w:tc>
          <w:tcPr>
            <w:tcW w:w="610" w:type="dxa"/>
          </w:tcPr>
          <w:p w14:paraId="7E5CE3B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C9986A7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38CF96C0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91470F" w:rsidRPr="0091470F" w14:paraId="5C7CDACE" w14:textId="77777777" w:rsidTr="00911017">
        <w:trPr>
          <w:cantSplit/>
        </w:trPr>
        <w:tc>
          <w:tcPr>
            <w:tcW w:w="610" w:type="dxa"/>
          </w:tcPr>
          <w:p w14:paraId="6C40EAE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11810A72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E7A7F9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14687C43" w14:textId="77777777" w:rsidTr="00911017">
        <w:trPr>
          <w:cantSplit/>
        </w:trPr>
        <w:tc>
          <w:tcPr>
            <w:tcW w:w="610" w:type="dxa"/>
          </w:tcPr>
          <w:p w14:paraId="3CE2F7B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A45EA0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72F80A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773E325" w14:textId="77777777" w:rsidR="0091470F" w:rsidRPr="0091470F" w:rsidRDefault="0091470F" w:rsidP="0091470F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03DDBCE4" w14:textId="77777777" w:rsidR="0091470F" w:rsidRPr="0091470F" w:rsidRDefault="0091470F" w:rsidP="0091470F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6CA41E03" w14:textId="77777777" w:rsidR="0091470F" w:rsidRPr="0091470F" w:rsidRDefault="0091470F" w:rsidP="0091470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91470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https://espd.uzp.gov.pl/filter?lang=pl</w:t>
        </w:r>
      </w:hyperlink>
      <w:r w:rsidRPr="009147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205937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4 - Wzór pisemnego zobowiązania podmiotu do udostępnienia zasobów w postępowaniu na:</w:t>
      </w:r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70B8432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1FDB5DB0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04036F7A" w14:textId="77777777" w:rsidTr="00911017">
        <w:tc>
          <w:tcPr>
            <w:tcW w:w="6370" w:type="dxa"/>
          </w:tcPr>
          <w:p w14:paraId="3DA5F584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2C894DC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p w14:paraId="12D84D9A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0F25BBDB" w14:textId="77777777" w:rsidR="0091470F" w:rsidRPr="0091470F" w:rsidRDefault="0091470F" w:rsidP="0091470F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35A468CC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7F552256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0134158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91470F" w:rsidRPr="0091470F" w14:paraId="630B4E5C" w14:textId="77777777" w:rsidTr="00911017">
        <w:trPr>
          <w:cantSplit/>
        </w:trPr>
        <w:tc>
          <w:tcPr>
            <w:tcW w:w="610" w:type="dxa"/>
          </w:tcPr>
          <w:p w14:paraId="7DBE896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11AB5792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91470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754B410C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91470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91470F" w:rsidRPr="0091470F" w14:paraId="280D0A51" w14:textId="77777777" w:rsidTr="00911017">
        <w:trPr>
          <w:cantSplit/>
        </w:trPr>
        <w:tc>
          <w:tcPr>
            <w:tcW w:w="610" w:type="dxa"/>
          </w:tcPr>
          <w:p w14:paraId="43CA19EE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3B5198A0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445911C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709FCF5F" w14:textId="77777777" w:rsidTr="00911017">
        <w:trPr>
          <w:cantSplit/>
        </w:trPr>
        <w:tc>
          <w:tcPr>
            <w:tcW w:w="610" w:type="dxa"/>
          </w:tcPr>
          <w:p w14:paraId="1751904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2F18DF3E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68391321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DE36F6A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93611BE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0A5396DE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3CF8B41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0C1E16D5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95E912A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działając w imieniu i na rzecz </w:t>
      </w:r>
    </w:p>
    <w:p w14:paraId="3BF3E368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667DD08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299743FD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B1810B6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5545DAC0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73E5E046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54D9C62E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194AA27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7F507308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C59E414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(określenie zdolności technicznych lub zawodowych, sytuacji finansowej lub ekonomicznej) </w:t>
      </w:r>
    </w:p>
    <w:p w14:paraId="2F8FBBF1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829DCE0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390B4C6D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017FBD48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1C8D11CE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6AF0CA7A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329489F8" w14:textId="77777777" w:rsidR="0091470F" w:rsidRPr="0091470F" w:rsidRDefault="0091470F" w:rsidP="0091470F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077DB0A9" w14:textId="77777777" w:rsidR="0091470F" w:rsidRPr="0091470F" w:rsidRDefault="0091470F" w:rsidP="0091470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7BEEF465" w14:textId="77777777" w:rsidR="0091470F" w:rsidRPr="0091470F" w:rsidRDefault="0091470F" w:rsidP="0091470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bookmarkStart w:id="7" w:name="_Toc44931251"/>
      <w:bookmarkStart w:id="8" w:name="_Toc44931546"/>
    </w:p>
    <w:p w14:paraId="1922BEF4" w14:textId="77777777" w:rsidR="0091470F" w:rsidRPr="0091470F" w:rsidRDefault="0091470F" w:rsidP="0091470F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7"/>
      <w:bookmarkEnd w:id="8"/>
    </w:p>
    <w:p w14:paraId="65045EA5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73AFCF22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3AAA3A79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2F91F5D2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0D90462B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2E0A108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9" w:name="_Hlk61956144"/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1470F" w:rsidRPr="0091470F" w14:paraId="0794558C" w14:textId="77777777" w:rsidTr="0091101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E9FB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1702B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8E8CD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7EFBD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951BC0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56526B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2AA49928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91470F" w:rsidRPr="0091470F" w14:paraId="5E2B138B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2904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7063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6F5F9" w14:textId="77777777" w:rsidR="0091470F" w:rsidRPr="0091470F" w:rsidRDefault="0091470F" w:rsidP="0091470F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74AE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DC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6154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3FDDB613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91A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5FC40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B06C1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FC5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39AD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78F35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9"/>
    </w:tbl>
    <w:p w14:paraId="379EDE3B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4C0436A" w14:textId="77777777" w:rsidR="0091470F" w:rsidRPr="0091470F" w:rsidRDefault="0091470F" w:rsidP="0091470F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5 – oświadczenie o spełnieniu obowiązku informacyjnego</w:t>
      </w:r>
    </w:p>
    <w:p w14:paraId="3EE72C60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1470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91470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459E23CF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093CE69B" w14:textId="77777777" w:rsidTr="00911017">
        <w:tc>
          <w:tcPr>
            <w:tcW w:w="6370" w:type="dxa"/>
          </w:tcPr>
          <w:p w14:paraId="5ED09A3C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3B9C811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p w14:paraId="00678528" w14:textId="77777777" w:rsidR="0091470F" w:rsidRPr="0091470F" w:rsidRDefault="0091470F" w:rsidP="0091470F">
      <w:pPr>
        <w:spacing w:before="60" w:after="120" w:line="240" w:lineRule="auto"/>
        <w:jc w:val="both"/>
        <w:textAlignment w:val="top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E6BEF87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2DD0D707" w14:textId="77777777" w:rsidR="0091470F" w:rsidRPr="0091470F" w:rsidRDefault="0091470F" w:rsidP="0091470F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3FD5E642" w14:textId="77777777" w:rsidR="0091470F" w:rsidRPr="0091470F" w:rsidRDefault="0091470F" w:rsidP="0091470F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0BEF4D18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91470F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91470F" w:rsidRPr="0091470F" w14:paraId="11865858" w14:textId="77777777" w:rsidTr="00911017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D4065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C691D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95248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91470F" w:rsidRPr="0091470F" w14:paraId="3122933E" w14:textId="77777777" w:rsidTr="0091101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7E6AE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9A2A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30EF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91470F" w:rsidRPr="0091470F" w14:paraId="7E2CAE39" w14:textId="77777777" w:rsidTr="0091101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7861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1098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AD8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1324B3CD" w14:textId="77777777" w:rsidR="0091470F" w:rsidRPr="0091470F" w:rsidRDefault="0091470F" w:rsidP="0091470F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021272F4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91470F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91470F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18D0A5F4" w14:textId="77777777" w:rsidR="0091470F" w:rsidRPr="0091470F" w:rsidRDefault="0091470F" w:rsidP="0091470F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177B34AC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1470F" w:rsidRPr="0091470F" w14:paraId="4331FEB6" w14:textId="77777777" w:rsidTr="0091101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0695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66461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5D08D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E9FF8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DBB266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7F3EF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0E35DB7D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91470F" w:rsidRPr="0091470F" w14:paraId="508F7C2E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55DB6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907E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0FB44" w14:textId="77777777" w:rsidR="0091470F" w:rsidRPr="0091470F" w:rsidRDefault="0091470F" w:rsidP="0091470F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42B1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59421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0851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262C4808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BD80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BBD9E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622E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5BCD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AD53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31C2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0BD42D68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5DEA1BB" w14:textId="77777777" w:rsidR="0091470F" w:rsidRPr="0091470F" w:rsidRDefault="0091470F" w:rsidP="0091470F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28EF708E" w14:textId="77777777" w:rsidR="0091470F" w:rsidRPr="0091470F" w:rsidRDefault="0091470F" w:rsidP="0091470F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04BDC777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7F99C577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0" w:name="_Hlk61957733"/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091F3F9D" w14:textId="77777777" w:rsidTr="00911017">
        <w:tc>
          <w:tcPr>
            <w:tcW w:w="6370" w:type="dxa"/>
          </w:tcPr>
          <w:p w14:paraId="493970FF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BB0CFC3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p w14:paraId="0ED8205D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bookmarkEnd w:id="10"/>
    <w:p w14:paraId="145E375A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7D7E2792" w14:textId="77777777" w:rsidR="0091470F" w:rsidRPr="0091470F" w:rsidRDefault="0091470F" w:rsidP="0091470F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6BC10EDD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686413D1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91470F" w:rsidRPr="0091470F" w14:paraId="6ABEF711" w14:textId="77777777" w:rsidTr="00911017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298B" w14:textId="77777777" w:rsidR="0091470F" w:rsidRPr="0091470F" w:rsidRDefault="0091470F" w:rsidP="0091470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390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BB87" w14:textId="77777777" w:rsidR="0091470F" w:rsidRPr="0091470F" w:rsidRDefault="0091470F" w:rsidP="00914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91470F" w:rsidRPr="0091470F" w14:paraId="50A68C1B" w14:textId="77777777" w:rsidTr="00911017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CE4" w14:textId="77777777" w:rsidR="0091470F" w:rsidRPr="0091470F" w:rsidRDefault="0091470F" w:rsidP="0091470F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804" w14:textId="77777777" w:rsidR="0091470F" w:rsidRPr="0091470F" w:rsidRDefault="0091470F" w:rsidP="0091470F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C57" w14:textId="77777777" w:rsidR="0091470F" w:rsidRPr="0091470F" w:rsidRDefault="0091470F" w:rsidP="0091470F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2CF76621" w14:textId="77777777" w:rsidTr="00911017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43B" w14:textId="77777777" w:rsidR="0091470F" w:rsidRPr="0091470F" w:rsidRDefault="0091470F" w:rsidP="0091470F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AEE8" w14:textId="77777777" w:rsidR="0091470F" w:rsidRPr="0091470F" w:rsidRDefault="0091470F" w:rsidP="0091470F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BB19" w14:textId="77777777" w:rsidR="0091470F" w:rsidRPr="0091470F" w:rsidRDefault="0091470F" w:rsidP="0091470F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A15D4BC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108 ust 1 pkt 5 </w:t>
      </w:r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>ustawy z dnia 11 września 2019 r. Prawo zamówień publicznych (</w:t>
      </w:r>
      <w:proofErr w:type="spellStart"/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Dz. U. z 2024 r. poz. 1320), zwanej dalej ustawą </w:t>
      </w:r>
      <w:proofErr w:type="spellStart"/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228EF47C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145F7C3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543ECEF4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963BB0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należę</w:t>
      </w:r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(my)* do tej samej grupy kapitałowej, </w:t>
      </w: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11" w:name="_Hlk61940869"/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11"/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ustawy p.z.p. </w:t>
      </w:r>
    </w:p>
    <w:p w14:paraId="067C88A3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72928371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należę</w:t>
      </w:r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(my)* do tej samej grupy kapitałowej, </w:t>
      </w: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p.z.p., </w:t>
      </w:r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79C98906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9A9880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1CD940F1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*</w:t>
      </w:r>
      <w:r w:rsidRPr="0091470F">
        <w:rPr>
          <w:rFonts w:ascii="Calibri" w:eastAsia="Times New Roman" w:hAnsi="Calibri" w:cs="Calibri"/>
          <w:b/>
          <w:bCs/>
          <w:i/>
          <w:noProof/>
          <w:kern w:val="0"/>
          <w:lang w:eastAsia="pl-PL"/>
          <w14:ligatures w14:val="none"/>
        </w:rPr>
        <w:t>Niepotrzebne skreślić</w:t>
      </w:r>
      <w:r w:rsidRPr="0091470F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 xml:space="preserve"> </w:t>
      </w:r>
    </w:p>
    <w:p w14:paraId="559D1A3E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07049B50" w14:textId="77777777" w:rsidR="0091470F" w:rsidRPr="0091470F" w:rsidRDefault="0091470F" w:rsidP="009147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1470F" w:rsidRPr="0091470F" w14:paraId="08140B93" w14:textId="77777777" w:rsidTr="00911017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6F6E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B91AE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080CD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A01FB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AB4EE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1BD186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4541CAF6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91470F" w:rsidRPr="0091470F" w14:paraId="78514A27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CAF7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43062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11CBC" w14:textId="77777777" w:rsidR="0091470F" w:rsidRPr="0091470F" w:rsidRDefault="0091470F" w:rsidP="0091470F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818F6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265D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9C61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27992571" w14:textId="77777777" w:rsidTr="00911017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6A64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642E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209A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88B2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F484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E32E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393E2FB3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1B8C317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82113C2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7FFE17A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E79E3A7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51F71CE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25DDAA8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59A2B4F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67C4C18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97FF8C1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76DB40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3C62FF8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Załącznik nr 7 – Wzór oświadczenia o posiadaniu rachunku bankowego związanego z prowadzeniem działalności gospodarczej</w:t>
      </w:r>
    </w:p>
    <w:p w14:paraId="752B1189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04CA9D0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5B6C7208" w14:textId="77777777" w:rsidTr="00911017">
        <w:tc>
          <w:tcPr>
            <w:tcW w:w="6370" w:type="dxa"/>
          </w:tcPr>
          <w:p w14:paraId="681B398C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77B9768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p w14:paraId="6A5F837B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6D43F912" w14:textId="77777777" w:rsidR="0091470F" w:rsidRPr="0091470F" w:rsidRDefault="0091470F" w:rsidP="0091470F">
      <w:p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63B71D40" w14:textId="77777777" w:rsidR="0091470F" w:rsidRPr="0091470F" w:rsidRDefault="0091470F" w:rsidP="0091470F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02EA07E1" w14:textId="77777777" w:rsidR="0091470F" w:rsidRPr="0091470F" w:rsidRDefault="0091470F" w:rsidP="0091470F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80-180 Gdańsk</w:t>
      </w:r>
    </w:p>
    <w:p w14:paraId="673CFE3B" w14:textId="77777777" w:rsidR="0091470F" w:rsidRPr="0091470F" w:rsidRDefault="0091470F" w:rsidP="0091470F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ul. Jabłoniowa 55</w:t>
      </w:r>
    </w:p>
    <w:p w14:paraId="29F1FFD2" w14:textId="77777777" w:rsidR="0091470F" w:rsidRPr="0091470F" w:rsidRDefault="0091470F" w:rsidP="0091470F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POLSKA</w:t>
      </w:r>
    </w:p>
    <w:p w14:paraId="43EFD25D" w14:textId="77777777" w:rsidR="0091470F" w:rsidRPr="0091470F" w:rsidRDefault="0091470F" w:rsidP="0091470F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91470F" w:rsidRPr="0091470F" w14:paraId="6BF55A6C" w14:textId="77777777" w:rsidTr="00911017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600A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47383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06F29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91470F" w:rsidRPr="0091470F" w14:paraId="0A6D17C5" w14:textId="77777777" w:rsidTr="0091101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ADBF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580F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0CB8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7EE76C83" w14:textId="77777777" w:rsidTr="0091101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5A19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5844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FC6B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F3ADE8B" w14:textId="77777777" w:rsidR="0091470F" w:rsidRPr="0091470F" w:rsidRDefault="0091470F" w:rsidP="0091470F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0784533" w14:textId="77777777" w:rsidR="0091470F" w:rsidRPr="0091470F" w:rsidRDefault="0091470F" w:rsidP="0091470F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 iż Zamawiający stosuje rozliczenie z zastosowaniem mechanizmu podzielonej płatności, o którym mowa rozdziale 1a  ustawy z dnia 11 marca 2004 r. o podatku od towarów i usług  (t.j. Dz. U. z 2024 r. poz. 361)  oświadczam/my</w:t>
      </w:r>
    </w:p>
    <w:p w14:paraId="0103930B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012CB47D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2B14C853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755DDDF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142D8AAB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322D8B67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1849BA9F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5F89352F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</w:t>
      </w:r>
    </w:p>
    <w:p w14:paraId="2DCA3A98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2" w:name="_Hlk61957792"/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91470F" w:rsidRPr="0091470F" w14:paraId="15FDDCBC" w14:textId="77777777" w:rsidTr="0091101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6AFF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A3D6C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E34122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69A95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508E3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2E699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765586B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91470F" w:rsidRPr="0091470F" w14:paraId="69E88542" w14:textId="77777777" w:rsidTr="0091101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9E64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4CED2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F26A1" w14:textId="77777777" w:rsidR="0091470F" w:rsidRPr="0091470F" w:rsidRDefault="0091470F" w:rsidP="0091470F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9CE40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A25F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F8831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150D12AB" w14:textId="77777777" w:rsidTr="0091101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D1D6E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EC061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724A6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5E53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78B5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9FF1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3191EBC2" w14:textId="77777777" w:rsidR="0091470F" w:rsidRPr="0091470F" w:rsidRDefault="0091470F" w:rsidP="0091470F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3" w:name="_Hlk131164040"/>
      <w:bookmarkEnd w:id="12"/>
    </w:p>
    <w:p w14:paraId="460E4FD0" w14:textId="77777777" w:rsidR="0091470F" w:rsidRPr="0091470F" w:rsidRDefault="0091470F" w:rsidP="0091470F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sectPr w:rsidR="0091470F" w:rsidRPr="0091470F" w:rsidSect="0091470F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E18AC57" w14:textId="77777777" w:rsidR="0091470F" w:rsidRPr="0091470F" w:rsidRDefault="0091470F" w:rsidP="0091470F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4" w:name="_Hlk151119661"/>
      <w:r w:rsidRPr="0091470F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 xml:space="preserve">Załącznik nr 8 - Wzór oświadczenia o złożeniu wniosku o zmianę i/lub wydanie nowej decyzji w zakresie przetwarzania odpadów </w:t>
      </w:r>
    </w:p>
    <w:p w14:paraId="03984DEA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04F1C85A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265C3C6D" w14:textId="77777777" w:rsidTr="00911017">
        <w:tc>
          <w:tcPr>
            <w:tcW w:w="6370" w:type="dxa"/>
          </w:tcPr>
          <w:p w14:paraId="4A9FDCF7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1ECD960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p w14:paraId="3B86E183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4086361B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77D689A4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7C6B3EA1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394E8F9D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15E84DE2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C009465" w14:textId="77777777" w:rsidR="0091470F" w:rsidRPr="0091470F" w:rsidRDefault="0091470F" w:rsidP="0091470F">
      <w:pPr>
        <w:numPr>
          <w:ilvl w:val="0"/>
          <w:numId w:val="7"/>
        </w:numPr>
        <w:spacing w:before="120" w:after="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91470F" w:rsidRPr="0091470F" w14:paraId="055532DE" w14:textId="77777777" w:rsidTr="00911017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49B080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4CEC1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C9B0D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91470F" w:rsidRPr="0091470F" w14:paraId="004C6306" w14:textId="77777777" w:rsidTr="0091101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D2CC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B24E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4B47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37E4F455" w14:textId="77777777" w:rsidTr="0091101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F813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D295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801AD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57E3A57" w14:textId="77777777" w:rsidR="0091470F" w:rsidRPr="0091470F" w:rsidRDefault="0091470F" w:rsidP="0091470F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15" w:name="_Toc281559745"/>
    </w:p>
    <w:p w14:paraId="3691172A" w14:textId="77777777" w:rsidR="0091470F" w:rsidRPr="0091470F" w:rsidRDefault="0091470F" w:rsidP="0091470F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>Niniejszym oświadczam/my że:</w:t>
      </w:r>
    </w:p>
    <w:p w14:paraId="77326DE3" w14:textId="77777777" w:rsidR="0091470F" w:rsidRPr="0091470F" w:rsidRDefault="0091470F" w:rsidP="0091470F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>Dla prowadzonej instalacji lub/i miejsca lub zbierania pod adresem:</w:t>
      </w:r>
    </w:p>
    <w:p w14:paraId="64AE902E" w14:textId="77777777" w:rsidR="0091470F" w:rsidRPr="0091470F" w:rsidRDefault="0091470F" w:rsidP="0091470F">
      <w:pPr>
        <w:numPr>
          <w:ilvl w:val="4"/>
          <w:numId w:val="3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17DE1226" w14:textId="77777777" w:rsidR="0091470F" w:rsidRPr="0091470F" w:rsidRDefault="0091470F" w:rsidP="0091470F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3D6B02B0" w14:textId="77777777" w:rsidR="0091470F" w:rsidRPr="0091470F" w:rsidRDefault="0091470F" w:rsidP="0091470F">
      <w:pPr>
        <w:numPr>
          <w:ilvl w:val="3"/>
          <w:numId w:val="6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6" w:name="_Hlk151363932"/>
      <w:bookmarkStart w:id="17" w:name="_Hlk151363902"/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Inspekcja Ochrony Środowiska nie wstrzymała działalności Wykonawcy w trybie , o którym mowa w art. 32 ust. 1 lub ust. 1b ustawy z dnia 14 grudnia 2012 r. o odpadach (</w:t>
      </w:r>
      <w:proofErr w:type="spellStart"/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zmianami.), ani w trybie art. 364 lub art. 365 ust. 1 </w:t>
      </w:r>
      <w:r w:rsidRPr="0091470F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ustawy z dnia 27 kwietnia 2001 r. Prawo ochrony środowiska (</w:t>
      </w:r>
      <w:proofErr w:type="spellStart"/>
      <w:r w:rsidRPr="0091470F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t.j</w:t>
      </w:r>
      <w:proofErr w:type="spellEnd"/>
      <w:r w:rsidRPr="0091470F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. Dz. U. z 2024 r. poz. 54)</w:t>
      </w:r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;</w:t>
      </w:r>
    </w:p>
    <w:p w14:paraId="4D52ED55" w14:textId="77777777" w:rsidR="0091470F" w:rsidRPr="0091470F" w:rsidRDefault="0091470F" w:rsidP="0091470F">
      <w:pPr>
        <w:numPr>
          <w:ilvl w:val="3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8" w:name="_Hlk151364082"/>
      <w:bookmarkEnd w:id="16"/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Dysponuję ważną decyzją na przetwarzanie obejmującą swoim zakresem przedmiot zamówienia.</w:t>
      </w:r>
    </w:p>
    <w:p w14:paraId="0167B617" w14:textId="77777777" w:rsidR="0091470F" w:rsidRPr="0091470F" w:rsidRDefault="0091470F" w:rsidP="0091470F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Ww. decyzja w dniu złożenia niniejszego oświadczenia </w:t>
      </w:r>
      <w:r w:rsidRPr="0091470F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jest/nie jest</w:t>
      </w:r>
      <w:r w:rsidRPr="0091470F">
        <w:rPr>
          <w:rFonts w:ascii="Calibri" w:eastAsia="Times New Roman" w:hAnsi="Calibri" w:cs="Calibri"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przedmiotem postępowania prowadzonego przez ……………………(podać nazwę organu ochrony środowiska) na podstawie art. 14 ustawy z dnia 20 lipca 2018 r. o zmianie ustawy o odpadach oraz niektórych innych ustaw (Dz. U. poz. 1592 ze zmianami) w celu dostosowania do wymogów prawa</w:t>
      </w:r>
      <w:bookmarkEnd w:id="18"/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02C14C87" w14:textId="77777777" w:rsidR="0091470F" w:rsidRPr="0091470F" w:rsidRDefault="0091470F" w:rsidP="0091470F">
      <w:pPr>
        <w:spacing w:after="0" w:line="240" w:lineRule="auto"/>
        <w:ind w:left="709" w:hanging="349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3.   </w:t>
      </w:r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>Na dzień złożenia oświadczenia, żadne z postępowań  dotyczących złożonych wniosków w zakresie przetwarzania odpadów, o których mowa w pkt 2, nie zakończyło się wydaniem decyzji odmownej przez odpowiedni Organ prowadzący postępowanie, nie zostało umorzone ani nie pozostawione bez rozpoznania</w:t>
      </w:r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Nie jest również prowadzone postępowanie w sprawie stwierdzenia nieważności decyzji.</w:t>
      </w:r>
    </w:p>
    <w:p w14:paraId="4CA1850D" w14:textId="77777777" w:rsidR="0091470F" w:rsidRPr="0091470F" w:rsidRDefault="0091470F" w:rsidP="0091470F">
      <w:pPr>
        <w:spacing w:after="0" w:line="276" w:lineRule="auto"/>
        <w:ind w:left="705" w:hanging="34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4. </w:t>
      </w:r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W związku z upływem terminu na jaki zostało wydane zezwolenie na przetwarzanie odpadów, zgodnie z art. 226a ust. 1 ustawy z dnia 14 grudnia 2012 roku o odpadach (</w:t>
      </w:r>
      <w:proofErr w:type="spellStart"/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91470F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zmianami), w terminie nie późniejszym niż 3 miesiące przed upływem terminu ważności decyzji został złożony wniosek o wydanie nowego zezwolenia, a organ prowadzący postępowanie nie wydał decyzji o odmowie wydania zezwolenia, umorzeniu postępowania ani nie pozostawił wniosku bez rozpatrzenia: tak/nie/nie dotyczy*         </w:t>
      </w:r>
    </w:p>
    <w:p w14:paraId="6B7A16ED" w14:textId="77777777" w:rsidR="0091470F" w:rsidRPr="0091470F" w:rsidRDefault="0091470F" w:rsidP="0091470F">
      <w:pPr>
        <w:spacing w:after="0" w:line="276" w:lineRule="auto"/>
        <w:ind w:firstLine="36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5. </w:t>
      </w: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Jednocześnie zobowiązuję/my się niezwłocznie :</w:t>
      </w:r>
    </w:p>
    <w:p w14:paraId="45CE7377" w14:textId="77777777" w:rsidR="0091470F" w:rsidRPr="0091470F" w:rsidRDefault="0091470F" w:rsidP="0091470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poinformować Zakład Utylizacyjny Sp z o.o. z siedzibą w Gdańsku  o każdej zmianie zakresu i warunków posiadanych przez Wykonawcę decyzji zezwalających na przetwarzanie odpadów będących przedmiotem zamówienia: o uzyskaniu zmiany decyzji na przetwarzanie odpadów, o odmowie wydania takiej zmiany decyzji, pozostawieniu wniosku bez rozpatrzenia lub umorzeniu postępowania w sprawie zmiany decyzji, stwierdzeniu nieważności decyzji, jak również wstrzymaniu działalności Wykonawcy przez organ Inspekcji Ochrony Środowiska  niezwłocznie po otrzymaniu informacji w tym zakresie na adres e-mailowy </w:t>
      </w:r>
      <w:hyperlink r:id="rId9" w:history="1">
        <w:r w:rsidRPr="0091470F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zut@zut.com.pl</w:t>
        </w:r>
      </w:hyperlink>
      <w:r w:rsidRPr="0091470F"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  <w:t xml:space="preserve"> </w:t>
      </w: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oraz  </w:t>
      </w:r>
      <w:hyperlink r:id="rId10" w:history="1">
        <w:r w:rsidRPr="0091470F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14:ligatures w14:val="none"/>
          </w:rPr>
          <w:t>azawadzka@zut.com.pl</w:t>
        </w:r>
      </w:hyperlink>
      <w:bookmarkEnd w:id="17"/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1C306F54" w14:textId="77777777" w:rsidR="0091470F" w:rsidRPr="0091470F" w:rsidRDefault="0091470F" w:rsidP="0091470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przesłać na powyżej podane adresy poczty elektronicznej, kopię decyzji na przetwarzanie odpadów uzyskanej zgodnie ze złożonym do organu ochrony środowiska wnioskiem o jej zmianę.</w:t>
      </w:r>
    </w:p>
    <w:p w14:paraId="092BADDB" w14:textId="77777777" w:rsidR="0091470F" w:rsidRPr="0091470F" w:rsidRDefault="0091470F" w:rsidP="0091470F">
      <w:pPr>
        <w:numPr>
          <w:ilvl w:val="0"/>
          <w:numId w:val="4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elektronicznej, kopię decyzji na przetwarzanie odpadów uzyskanej w wyniku złożenia wniosku, o którym mowa w art. 226a ust.1 ustawy z dnia 14 grudnia 2012r. o odpadach,</w:t>
      </w:r>
    </w:p>
    <w:p w14:paraId="6BB950D8" w14:textId="77777777" w:rsidR="0091470F" w:rsidRPr="0091470F" w:rsidRDefault="0091470F" w:rsidP="0091470F">
      <w:pPr>
        <w:numPr>
          <w:ilvl w:val="0"/>
          <w:numId w:val="4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 informację o osiągnięciu rocznego limitu odpadów możliwych do magazynowania w okresie roku lub rocznego limitu odpadów przetwarzanych niezwłocznie po osiągnięciu tych limitów.</w:t>
      </w:r>
    </w:p>
    <w:bookmarkEnd w:id="13"/>
    <w:p w14:paraId="3F5F67B4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A1A3A55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470"/>
        <w:gridCol w:w="2326"/>
        <w:gridCol w:w="2272"/>
        <w:gridCol w:w="1495"/>
        <w:gridCol w:w="1124"/>
      </w:tblGrid>
      <w:tr w:rsidR="0091470F" w:rsidRPr="0091470F" w14:paraId="4A1844F3" w14:textId="77777777" w:rsidTr="00911017"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3CB5D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875E3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F4049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1FA8C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5B862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F542E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5F3D349D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91470F" w:rsidRPr="0091470F" w14:paraId="06418094" w14:textId="77777777" w:rsidTr="00911017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9F6E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26AA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1E42F" w14:textId="77777777" w:rsidR="0091470F" w:rsidRPr="0091470F" w:rsidRDefault="0091470F" w:rsidP="0091470F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B80F0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E7B4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C825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36ED42CE" w14:textId="77777777" w:rsidTr="00911017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E64FE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512B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C5B15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F3BF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BB4E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8547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4"/>
    </w:tbl>
    <w:p w14:paraId="4728B00D" w14:textId="77777777" w:rsidR="0091470F" w:rsidRPr="0091470F" w:rsidRDefault="0091470F" w:rsidP="0091470F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</w:p>
    <w:p w14:paraId="7EF6CD0B" w14:textId="77777777" w:rsidR="0091470F" w:rsidRPr="0091470F" w:rsidRDefault="0091470F" w:rsidP="0091470F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br w:type="page"/>
      </w:r>
    </w:p>
    <w:p w14:paraId="5D251588" w14:textId="77777777" w:rsidR="0091470F" w:rsidRPr="0091470F" w:rsidRDefault="0091470F" w:rsidP="0091470F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>Załącznik nr 9 - Wzór oświadczenia o wyrażeniu zgody na przeprowadzenie kontroli zdolności technicznej</w:t>
      </w:r>
    </w:p>
    <w:p w14:paraId="72B7EA08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49A16C4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719416F5" w14:textId="77777777" w:rsidTr="00911017">
        <w:tc>
          <w:tcPr>
            <w:tcW w:w="6370" w:type="dxa"/>
          </w:tcPr>
          <w:p w14:paraId="7668195E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2A225E2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p w14:paraId="59419642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442E597D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412BDF63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4B259DAC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7D1EBEF9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1F916174" w14:textId="77777777" w:rsidR="0091470F" w:rsidRPr="0091470F" w:rsidRDefault="0091470F" w:rsidP="0091470F">
      <w:pPr>
        <w:numPr>
          <w:ilvl w:val="0"/>
          <w:numId w:val="8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91470F" w:rsidRPr="0091470F" w14:paraId="1F3F8303" w14:textId="77777777" w:rsidTr="00911017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45085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1CCB0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67BFE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91470F" w:rsidRPr="0091470F" w14:paraId="00A2CC86" w14:textId="77777777" w:rsidTr="0091101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1C55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D27E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755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6AFBDE7C" w14:textId="77777777" w:rsidTr="00911017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CE775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81E8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776F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5B932572" w14:textId="77777777" w:rsidR="0091470F" w:rsidRPr="0091470F" w:rsidRDefault="0091470F" w:rsidP="0091470F">
      <w:pPr>
        <w:spacing w:before="120" w:after="240" w:line="240" w:lineRule="auto"/>
        <w:ind w:left="36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7105D8E" w14:textId="77777777" w:rsidR="0091470F" w:rsidRPr="0091470F" w:rsidRDefault="0091470F" w:rsidP="0091470F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lang w:eastAsia="pl-PL"/>
          <w14:ligatures w14:val="none"/>
        </w:rPr>
        <w:t>Stosownie do §  9 ust. 1 pkt 6) Rozporządzenia Ministra Rozwoju, Pracy i Technologii z dnia 30 grudnia 2020 r w sprawie podmiotowych środków dowodowych oraz innych dokumentów lub oświadczeń, jakich może żądać zamawiający od wykonawcy (Dz. U z 2020 poz. 2415) oświadczam, że na każdym etapie niniejszego postepowania oraz w trakcie realizacji niniejszego zamówienia wyrażam zgodę na przeprowadzenie kontroli zdolności technicznych w postaci instalacji na której prowadzone są procesy  przetwarzania wskazane w decyzji administracyjnej</w:t>
      </w:r>
      <w:r w:rsidRPr="0091470F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>.</w:t>
      </w:r>
    </w:p>
    <w:p w14:paraId="09E1F3F2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C5838D8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F899D93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D6EC17A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91470F" w:rsidRPr="0091470F" w14:paraId="08BF93B6" w14:textId="77777777" w:rsidTr="0091101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01648D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B392E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D903F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A3A85D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ECBB5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59A304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ACF9622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91470F" w:rsidRPr="0091470F" w14:paraId="0CDE6E22" w14:textId="77777777" w:rsidTr="0091101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25C3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9C06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69E8F" w14:textId="77777777" w:rsidR="0091470F" w:rsidRPr="0091470F" w:rsidRDefault="0091470F" w:rsidP="0091470F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DB2C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1876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3D92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91470F" w:rsidRPr="0091470F" w14:paraId="0E869C1A" w14:textId="77777777" w:rsidTr="0091101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3D456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5B3BE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D6B5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B06D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1A4E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0A42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5D1F57CD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67842D2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EA8229F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344E74F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56A885B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2FDEFEA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2E9AA5E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939A121" w14:textId="77777777" w:rsidR="0091470F" w:rsidRPr="0091470F" w:rsidRDefault="0091470F" w:rsidP="0091470F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bookmarkEnd w:id="15"/>
    <w:p w14:paraId="42E745AE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lastRenderedPageBreak/>
        <w:t>Załącznik nr 10 – wzór oświadczenia  o   braku podstaw do wykluczenia</w:t>
      </w:r>
    </w:p>
    <w:p w14:paraId="3D69041F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00CFDFEC" w14:textId="77777777" w:rsidR="0091470F" w:rsidRPr="0091470F" w:rsidRDefault="0091470F" w:rsidP="0091470F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41CE1F3A" w14:textId="77777777" w:rsidR="0091470F" w:rsidRPr="0091470F" w:rsidRDefault="0091470F" w:rsidP="0091470F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91470F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 xml:space="preserve">odbiór i przetworzenie odpadów w frakcji </w:t>
      </w:r>
      <w:proofErr w:type="spellStart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podsitowej</w:t>
      </w:r>
      <w:proofErr w:type="spellEnd"/>
      <w:r w:rsidRPr="0091470F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, stanowiącej zgodnie z klasyfikacją odpadów – inne odpady [ w tym zmieszane substancje i przedmioty] z mechanicznej obróbki odpadów innych niż wymienione w 19 12 11- kod 19 12 powstałej w wyniku sortowania zmieszanych odpadów komunalnych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1470F" w:rsidRPr="0091470F" w14:paraId="3609AAAD" w14:textId="77777777" w:rsidTr="00911017">
        <w:tc>
          <w:tcPr>
            <w:tcW w:w="6370" w:type="dxa"/>
          </w:tcPr>
          <w:p w14:paraId="1B90BA48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A4722AB" w14:textId="77777777" w:rsidR="0091470F" w:rsidRPr="0091470F" w:rsidRDefault="0091470F" w:rsidP="0091470F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20/PN/2025</w:t>
            </w:r>
          </w:p>
        </w:tc>
      </w:tr>
    </w:tbl>
    <w:p w14:paraId="2BE57D4D" w14:textId="77777777" w:rsidR="0091470F" w:rsidRPr="0091470F" w:rsidRDefault="0091470F" w:rsidP="0091470F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1E04AD45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3477EFAE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7832C837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4F37D64C" w14:textId="77777777" w:rsidR="0091470F" w:rsidRPr="0091470F" w:rsidRDefault="0091470F" w:rsidP="0091470F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2C25063D" w14:textId="77777777" w:rsidR="0091470F" w:rsidRPr="0091470F" w:rsidRDefault="0091470F" w:rsidP="0091470F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1470F" w:rsidRPr="0091470F" w14:paraId="360A01B9" w14:textId="77777777" w:rsidTr="00911017">
        <w:trPr>
          <w:cantSplit/>
        </w:trPr>
        <w:tc>
          <w:tcPr>
            <w:tcW w:w="610" w:type="dxa"/>
          </w:tcPr>
          <w:p w14:paraId="236D29D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2DEA716C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160E1A0C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91470F" w:rsidRPr="0091470F" w14:paraId="71B232A2" w14:textId="77777777" w:rsidTr="00911017">
        <w:trPr>
          <w:cantSplit/>
        </w:trPr>
        <w:tc>
          <w:tcPr>
            <w:tcW w:w="610" w:type="dxa"/>
          </w:tcPr>
          <w:p w14:paraId="38F0D4F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A281CB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FE28FC4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1470F" w:rsidRPr="0091470F" w14:paraId="55398CEE" w14:textId="77777777" w:rsidTr="00911017">
        <w:trPr>
          <w:cantSplit/>
        </w:trPr>
        <w:tc>
          <w:tcPr>
            <w:tcW w:w="610" w:type="dxa"/>
          </w:tcPr>
          <w:p w14:paraId="5C4D6849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20A6A70A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4630167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1BE06F5D" w14:textId="77777777" w:rsidR="0091470F" w:rsidRPr="0091470F" w:rsidRDefault="0091470F" w:rsidP="0091470F">
      <w:pPr>
        <w:widowControl w:val="0"/>
        <w:tabs>
          <w:tab w:val="left" w:pos="127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91470F">
        <w:rPr>
          <w:rFonts w:ascii="Calibri" w:eastAsia="Calibri" w:hAnsi="Calibri" w:cs="Calibri"/>
          <w:kern w:val="0"/>
          <w:sz w:val="16"/>
          <w:szCs w:val="16"/>
          <w14:ligatures w14:val="none"/>
        </w:rPr>
        <w:t>Oświadczam, że nie podlegam wykluczeniu z postepowania ze względu na:</w:t>
      </w:r>
    </w:p>
    <w:p w14:paraId="0C1D01A7" w14:textId="77777777" w:rsidR="0091470F" w:rsidRPr="0091470F" w:rsidRDefault="0091470F" w:rsidP="0091470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91470F">
        <w:rPr>
          <w:rFonts w:ascii="Calibri" w:eastAsia="Calibri" w:hAnsi="Calibri" w:cs="Calibri"/>
          <w:kern w:val="0"/>
          <w:sz w:val="16"/>
          <w:szCs w:val="16"/>
          <w14:ligatures w14:val="none"/>
        </w:rPr>
        <w:t>wpisanie na listę na podstawie decyzji w sprawie wpisu na listę rozstrzygającą o zastosowaniu środków, o którym mowa w art. 1 pkt. 3 ustawy z dnia 13 kwietnia 2022 r. o szczególnych rozwiązaniach w zakresie przeciwdziałania wspieraniu agresji na Ukrainę oraz służących ochronie bezpieczeństwa narodowego (</w:t>
      </w:r>
      <w:r w:rsidRPr="0091470F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Dz.U. 2024 poz. 507 ze zmianami</w:t>
      </w:r>
      <w:r w:rsidRPr="0091470F">
        <w:rPr>
          <w:rFonts w:ascii="Calibri" w:eastAsia="Calibri" w:hAnsi="Calibri" w:cs="Calibri"/>
          <w:kern w:val="0"/>
          <w:sz w:val="16"/>
          <w:szCs w:val="16"/>
          <w14:ligatures w14:val="none"/>
        </w:rPr>
        <w:t>)</w:t>
      </w:r>
      <w:r w:rsidRPr="0091470F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2</w:t>
      </w:r>
      <w:r w:rsidRPr="0091470F">
        <w:rPr>
          <w:rFonts w:ascii="Calibri" w:eastAsia="Calibri" w:hAnsi="Calibri" w:cs="Calibri"/>
          <w:kern w:val="0"/>
          <w:sz w:val="16"/>
          <w:szCs w:val="16"/>
          <w14:ligatures w14:val="none"/>
        </w:rPr>
        <w:t>,</w:t>
      </w:r>
    </w:p>
    <w:p w14:paraId="4FD5265A" w14:textId="77777777" w:rsidR="0091470F" w:rsidRPr="0091470F" w:rsidRDefault="0091470F" w:rsidP="0091470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91470F">
        <w:rPr>
          <w:rFonts w:ascii="Calibri" w:eastAsia="Calibri" w:hAnsi="Calibri" w:cs="Calibri"/>
          <w:kern w:val="0"/>
          <w:sz w:val="16"/>
          <w:szCs w:val="16"/>
          <w14:ligatures w14:val="none"/>
        </w:rPr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91470F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1</w:t>
      </w:r>
    </w:p>
    <w:p w14:paraId="3F2D3DDC" w14:textId="77777777" w:rsidR="0091470F" w:rsidRPr="0091470F" w:rsidRDefault="0091470F" w:rsidP="0091470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5AB01BB" w14:textId="77777777" w:rsidR="0091470F" w:rsidRPr="0091470F" w:rsidRDefault="0091470F" w:rsidP="0091470F">
      <w:pPr>
        <w:keepNext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198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91470F"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91470F" w:rsidRPr="0091470F" w14:paraId="26B17C43" w14:textId="77777777" w:rsidTr="00911017">
        <w:tc>
          <w:tcPr>
            <w:tcW w:w="200" w:type="pct"/>
          </w:tcPr>
          <w:p w14:paraId="4C6E307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3A46DED0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4BDE9C44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361DBA37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2D7D9DD5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471CC3A7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358ABE40" w14:textId="77777777" w:rsidR="0091470F" w:rsidRPr="0091470F" w:rsidRDefault="0091470F" w:rsidP="0091470F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1470F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91470F" w:rsidRPr="0091470F" w14:paraId="348294FA" w14:textId="77777777" w:rsidTr="00911017">
        <w:tc>
          <w:tcPr>
            <w:tcW w:w="200" w:type="pct"/>
          </w:tcPr>
          <w:p w14:paraId="01F8D61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423A936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C35250B" w14:textId="77777777" w:rsidR="0091470F" w:rsidRPr="0091470F" w:rsidRDefault="0091470F" w:rsidP="0091470F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7DDAECEF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2C09A23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41E620BC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1470F" w:rsidRPr="0091470F" w14:paraId="3FD7E865" w14:textId="77777777" w:rsidTr="00911017">
        <w:tc>
          <w:tcPr>
            <w:tcW w:w="200" w:type="pct"/>
          </w:tcPr>
          <w:p w14:paraId="109A1C01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03311C65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0E1B13DB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FD55EC6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77A1B4D5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11A34698" w14:textId="77777777" w:rsidR="0091470F" w:rsidRPr="0091470F" w:rsidRDefault="0091470F" w:rsidP="0091470F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8FB46DA" w14:textId="77777777" w:rsidR="0091470F" w:rsidRPr="0091470F" w:rsidRDefault="0091470F" w:rsidP="0091470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91470F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1</w:t>
      </w:r>
      <w:r w:rsidRPr="0091470F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                      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obywateli rosyjskich lub osób fizycznych lub prawnych, podmiotów lub organów z siedzibą w Rosji; </w:t>
      </w:r>
    </w:p>
    <w:p w14:paraId="3ADA0312" w14:textId="77777777" w:rsidR="0091470F" w:rsidRPr="0091470F" w:rsidRDefault="0091470F" w:rsidP="0091470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91470F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osób prawnych, podmiotów lub organów, do których prawa własności bezpośrednio lub pośrednio w ponad 50 % należą do podmiotu,                    o którym mowa w lit. a) niniejszego ustępu; lub </w:t>
      </w:r>
    </w:p>
    <w:p w14:paraId="58B49644" w14:textId="77777777" w:rsidR="0091470F" w:rsidRPr="0091470F" w:rsidRDefault="0091470F" w:rsidP="0091470F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 w:rsidRPr="0091470F"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                                  w sprawie zamówień publicznych, w przypadku, gdy przypada na nich ponad 10 % wartości zamówienia. </w:t>
      </w:r>
    </w:p>
    <w:p w14:paraId="22F5888B" w14:textId="77777777" w:rsidR="0091470F" w:rsidRPr="0091470F" w:rsidRDefault="0091470F" w:rsidP="0091470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91470F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2</w:t>
      </w:r>
      <w:r w:rsidRPr="0091470F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</w:t>
      </w:r>
      <w:r w:rsidRPr="0091470F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Zgodnie z treścią art. 7 ust. 1 ustawy z dnia 13 kwietnia 2022 r. </w:t>
      </w:r>
      <w:r w:rsidRPr="0091470F">
        <w:rPr>
          <w:rFonts w:ascii="Calibri" w:eastAsia="Calibri" w:hAnsi="Calibri" w:cs="Calibri"/>
          <w:i/>
          <w:iCs/>
          <w:color w:val="212121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narodowego, </w:t>
      </w:r>
      <w:r w:rsidRPr="0091470F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91470F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>Pzp</w:t>
      </w:r>
      <w:proofErr w:type="spellEnd"/>
      <w:r w:rsidRPr="0091470F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 wyklucza się: </w:t>
      </w:r>
    </w:p>
    <w:p w14:paraId="40840E2B" w14:textId="77777777" w:rsidR="0091470F" w:rsidRPr="0091470F" w:rsidRDefault="0091470F" w:rsidP="0091470F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91470F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25206103" w14:textId="77777777" w:rsidR="0091470F" w:rsidRPr="0091470F" w:rsidRDefault="0091470F" w:rsidP="0091470F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91470F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beneficjentem rzeczywistym w rozumieniu ustawy z dnia 1 marca 2018 r.                                  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6367E50" w14:textId="77777777" w:rsidR="0091470F" w:rsidRPr="0091470F" w:rsidRDefault="0091470F" w:rsidP="0091470F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91470F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bookmarkEnd w:id="0"/>
    <w:bookmarkEnd w:id="1"/>
    <w:p w14:paraId="60BB26E2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7E8D5" w14:textId="77777777" w:rsidR="0091470F" w:rsidRDefault="0091470F" w:rsidP="0091470F">
      <w:pPr>
        <w:spacing w:after="0" w:line="240" w:lineRule="auto"/>
      </w:pPr>
      <w:r>
        <w:separator/>
      </w:r>
    </w:p>
  </w:endnote>
  <w:endnote w:type="continuationSeparator" w:id="0">
    <w:p w14:paraId="2691E471" w14:textId="77777777" w:rsidR="0091470F" w:rsidRDefault="0091470F" w:rsidP="0091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3071" w14:textId="77777777" w:rsidR="0091470F" w:rsidRPr="00AB25FC" w:rsidRDefault="0091470F">
    <w:pPr>
      <w:pStyle w:val="Stopka"/>
      <w:jc w:val="right"/>
      <w:rPr>
        <w:rFonts w:ascii="Calibri" w:hAnsi="Calibri" w:cs="Calibri"/>
        <w:i/>
        <w:sz w:val="16"/>
        <w:szCs w:val="16"/>
      </w:rPr>
    </w:pPr>
    <w:r w:rsidRPr="00AB25FC">
      <w:rPr>
        <w:rFonts w:ascii="Calibri" w:hAnsi="Calibri" w:cs="Calibri"/>
        <w:i/>
        <w:sz w:val="16"/>
        <w:szCs w:val="16"/>
      </w:rPr>
      <w:t xml:space="preserve">str. </w:t>
    </w:r>
    <w:r w:rsidRPr="00AB25FC">
      <w:rPr>
        <w:rFonts w:ascii="Calibri" w:hAnsi="Calibri" w:cs="Calibri"/>
        <w:i/>
        <w:sz w:val="16"/>
        <w:szCs w:val="16"/>
      </w:rPr>
      <w:fldChar w:fldCharType="begin"/>
    </w:r>
    <w:r w:rsidRPr="00BD1F1D">
      <w:rPr>
        <w:rFonts w:ascii="Calibri" w:hAnsi="Calibri" w:cs="Calibri"/>
        <w:i/>
        <w:sz w:val="16"/>
        <w:szCs w:val="16"/>
      </w:rPr>
      <w:instrText>PAGE    \* MERGEFORMAT</w:instrText>
    </w:r>
    <w:r w:rsidRPr="00AB25FC">
      <w:rPr>
        <w:rFonts w:ascii="Calibri" w:hAnsi="Calibri" w:cs="Calibri"/>
        <w:i/>
        <w:sz w:val="16"/>
        <w:szCs w:val="16"/>
      </w:rPr>
      <w:fldChar w:fldCharType="separate"/>
    </w:r>
    <w:r w:rsidRPr="00AB25FC">
      <w:rPr>
        <w:rFonts w:ascii="Calibri" w:hAnsi="Calibri" w:cs="Calibri"/>
        <w:i/>
        <w:sz w:val="16"/>
        <w:szCs w:val="16"/>
      </w:rPr>
      <w:t>2</w:t>
    </w:r>
    <w:r w:rsidRPr="00AB25FC">
      <w:rPr>
        <w:rFonts w:ascii="Calibri" w:hAnsi="Calibri" w:cs="Calibri"/>
        <w:i/>
        <w:sz w:val="16"/>
        <w:szCs w:val="16"/>
      </w:rPr>
      <w:fldChar w:fldCharType="end"/>
    </w:r>
  </w:p>
  <w:p w14:paraId="204A3033" w14:textId="77777777" w:rsidR="0091470F" w:rsidRDefault="0091470F">
    <w:pPr>
      <w:pStyle w:val="Stopka"/>
    </w:pPr>
  </w:p>
  <w:p w14:paraId="5927E380" w14:textId="77777777" w:rsidR="0091470F" w:rsidRDefault="00914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C8D27" w14:textId="77777777" w:rsidR="0091470F" w:rsidRDefault="0091470F" w:rsidP="0091470F">
      <w:pPr>
        <w:spacing w:after="0" w:line="240" w:lineRule="auto"/>
      </w:pPr>
      <w:r>
        <w:separator/>
      </w:r>
    </w:p>
  </w:footnote>
  <w:footnote w:type="continuationSeparator" w:id="0">
    <w:p w14:paraId="018F6EB7" w14:textId="77777777" w:rsidR="0091470F" w:rsidRDefault="0091470F" w:rsidP="0091470F">
      <w:pPr>
        <w:spacing w:after="0" w:line="240" w:lineRule="auto"/>
      </w:pPr>
      <w:r>
        <w:continuationSeparator/>
      </w:r>
    </w:p>
  </w:footnote>
  <w:footnote w:id="1">
    <w:p w14:paraId="5398B52D" w14:textId="77777777" w:rsidR="0091470F" w:rsidRDefault="0091470F" w:rsidP="0091470F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246B71B1" w14:textId="77777777" w:rsidR="0091470F" w:rsidRDefault="0091470F" w:rsidP="0091470F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48F54DD2" w14:textId="77777777" w:rsidR="0091470F" w:rsidRPr="0000432B" w:rsidRDefault="0091470F" w:rsidP="0091470F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5B745D0" w14:textId="77777777" w:rsidR="0091470F" w:rsidRPr="0000432B" w:rsidRDefault="0091470F" w:rsidP="0091470F">
      <w:pPr>
        <w:jc w:val="both"/>
        <w:rPr>
          <w:rFonts w:ascii="Calibri" w:eastAsia="Calibri" w:hAnsi="Calibri"/>
          <w:sz w:val="16"/>
          <w:szCs w:val="16"/>
        </w:rPr>
      </w:pPr>
    </w:p>
    <w:p w14:paraId="62FDEBD7" w14:textId="77777777" w:rsidR="0091470F" w:rsidRPr="0000432B" w:rsidRDefault="0091470F" w:rsidP="0091470F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4D888C" w14:textId="77777777" w:rsidR="0091470F" w:rsidRPr="0000432B" w:rsidRDefault="0091470F" w:rsidP="0091470F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337C3CD9" w14:textId="77777777" w:rsidR="0091470F" w:rsidRDefault="0091470F" w:rsidP="0091470F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00C2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D72DC"/>
    <w:multiLevelType w:val="multilevel"/>
    <w:tmpl w:val="DD0808C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352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167D7D5E"/>
    <w:multiLevelType w:val="hybridMultilevel"/>
    <w:tmpl w:val="58B476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412F6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52A3"/>
    <w:multiLevelType w:val="hybridMultilevel"/>
    <w:tmpl w:val="07DE1614"/>
    <w:lvl w:ilvl="0" w:tplc="C714E4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A5D"/>
    <w:multiLevelType w:val="multilevel"/>
    <w:tmpl w:val="6686A6D6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62503D8"/>
    <w:multiLevelType w:val="hybridMultilevel"/>
    <w:tmpl w:val="4CC8EC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7B88ACE4">
      <w:start w:val="1"/>
      <w:numFmt w:val="decimal"/>
      <w:lvlText w:val="%6)"/>
      <w:lvlJc w:val="left"/>
      <w:pPr>
        <w:ind w:left="1724" w:hanging="360"/>
      </w:pPr>
      <w:rPr>
        <w:sz w:val="16"/>
        <w:szCs w:val="16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60546"/>
    <w:multiLevelType w:val="hybridMultilevel"/>
    <w:tmpl w:val="EC4A858E"/>
    <w:lvl w:ilvl="0" w:tplc="1C5A31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8E1E64"/>
    <w:multiLevelType w:val="hybridMultilevel"/>
    <w:tmpl w:val="49DA9EB8"/>
    <w:lvl w:ilvl="0" w:tplc="561872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43414496">
    <w:abstractNumId w:val="3"/>
  </w:num>
  <w:num w:numId="2" w16cid:durableId="1857231375">
    <w:abstractNumId w:val="5"/>
  </w:num>
  <w:num w:numId="3" w16cid:durableId="711731775">
    <w:abstractNumId w:val="1"/>
  </w:num>
  <w:num w:numId="4" w16cid:durableId="182985010">
    <w:abstractNumId w:val="6"/>
  </w:num>
  <w:num w:numId="5" w16cid:durableId="1739816713">
    <w:abstractNumId w:val="2"/>
  </w:num>
  <w:num w:numId="6" w16cid:durableId="1053387240">
    <w:abstractNumId w:val="7"/>
  </w:num>
  <w:num w:numId="7" w16cid:durableId="1320226552">
    <w:abstractNumId w:val="4"/>
  </w:num>
  <w:num w:numId="8" w16cid:durableId="1693531810">
    <w:abstractNumId w:val="9"/>
  </w:num>
  <w:num w:numId="9" w16cid:durableId="280919080">
    <w:abstractNumId w:val="10"/>
  </w:num>
  <w:num w:numId="10" w16cid:durableId="190264613">
    <w:abstractNumId w:val="0"/>
  </w:num>
  <w:num w:numId="11" w16cid:durableId="826895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0F"/>
    <w:rsid w:val="008377BD"/>
    <w:rsid w:val="0091470F"/>
    <w:rsid w:val="00A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BC86"/>
  <w15:chartTrackingRefBased/>
  <w15:docId w15:val="{8CC187A6-161A-4326-A2E3-3A1926F0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4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4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4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4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4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4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4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4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4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7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47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47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47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47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47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4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4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47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47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47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47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470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9147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1470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9147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1470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47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pd.uzp.gov.pl/filter?lang=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zawadzka@zu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t@zu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3453</Words>
  <Characters>20722</Characters>
  <Application>Microsoft Office Word</Application>
  <DocSecurity>0</DocSecurity>
  <Lines>172</Lines>
  <Paragraphs>48</Paragraphs>
  <ScaleCrop>false</ScaleCrop>
  <Company/>
  <LinksUpToDate>false</LinksUpToDate>
  <CharactersWithSpaces>24127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2</cp:revision>
  <dcterms:created xsi:type="dcterms:W3CDTF">2025-05-13T07:34:00Z</dcterms:created>
  <dcterms:modified xsi:type="dcterms:W3CDTF">2025-05-13T07:34:00Z</dcterms:modified>
</cp:coreProperties>
</file>