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5" w:rsidRPr="00EC7AC5" w:rsidRDefault="00EC7AC5" w:rsidP="00EC7AC5">
      <w:pPr>
        <w:jc w:val="right"/>
        <w:rPr>
          <w:rFonts w:asciiTheme="majorHAnsi" w:hAnsiTheme="majorHAnsi" w:cs="Arial"/>
          <w:sz w:val="15"/>
          <w:szCs w:val="15"/>
        </w:rPr>
      </w:pPr>
      <w:r w:rsidRPr="00EC7AC5">
        <w:rPr>
          <w:rFonts w:asciiTheme="majorHAnsi" w:hAnsiTheme="majorHAnsi" w:cs="Arial"/>
          <w:sz w:val="15"/>
          <w:szCs w:val="15"/>
        </w:rPr>
        <w:t>Załącznik nr 1do Umowy nr ......................z dnia ..................................</w:t>
      </w:r>
    </w:p>
    <w:p w:rsidR="00D2612B" w:rsidRDefault="00D2612B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:rsidR="00EC7AC5" w:rsidRDefault="00EC7AC5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D2612B">
        <w:rPr>
          <w:rFonts w:asciiTheme="majorHAnsi" w:hAnsiTheme="majorHAnsi" w:cs="Arial"/>
          <w:b/>
          <w:sz w:val="20"/>
          <w:szCs w:val="20"/>
          <w:u w:val="single"/>
        </w:rPr>
        <w:t>Opis przedmiotu zamówienia:</w:t>
      </w:r>
    </w:p>
    <w:p w:rsidR="00D2612B" w:rsidRPr="00D2612B" w:rsidRDefault="00D2612B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:rsidR="00EC7AC5" w:rsidRDefault="00EC7AC5" w:rsidP="00EC7AC5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Przedmiotem zamówienia jest wykonanie oraz dostawa</w:t>
      </w:r>
      <w:r>
        <w:rPr>
          <w:rFonts w:asciiTheme="majorHAnsi" w:hAnsiTheme="majorHAnsi" w:cs="Arial"/>
          <w:sz w:val="20"/>
          <w:szCs w:val="20"/>
        </w:rPr>
        <w:t xml:space="preserve"> 16 szt</w:t>
      </w:r>
      <w:r w:rsidR="00D2612B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 jednostronnych tablic informacyjnych zewnętrznych 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wymiarach 80 x 120 cm.</w:t>
      </w:r>
    </w:p>
    <w:p w:rsidR="00EC7AC5" w:rsidRDefault="00EC7AC5" w:rsidP="00EC7AC5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Wszystkie elementy tablic mają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być wykonane z materiałów zapewniających trwałość oraz estetyczny wygląd, odpornych na czynniki atmosferyczne (w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szczególności na obciążenie wiatrem), promieniowanie UV, uszkodzenia oraz odpornych na korozję lub odpowiednio </w:t>
      </w:r>
      <w:r w:rsidR="00B821D1">
        <w:rPr>
          <w:rFonts w:asciiTheme="majorHAnsi" w:hAnsiTheme="majorHAnsi" w:cs="Arial"/>
          <w:sz w:val="20"/>
          <w:szCs w:val="20"/>
        </w:rPr>
        <w:t>zabezpieczon</w:t>
      </w:r>
      <w:r w:rsidR="00273965">
        <w:rPr>
          <w:rFonts w:asciiTheme="majorHAnsi" w:hAnsiTheme="majorHAnsi" w:cs="Arial"/>
          <w:sz w:val="20"/>
          <w:szCs w:val="20"/>
        </w:rPr>
        <w:t>e</w:t>
      </w:r>
      <w:r w:rsidR="00B821D1">
        <w:rPr>
          <w:rFonts w:asciiTheme="majorHAnsi" w:hAnsiTheme="majorHAnsi" w:cs="Arial"/>
          <w:sz w:val="20"/>
          <w:szCs w:val="20"/>
        </w:rPr>
        <w:t xml:space="preserve"> antykorozyjne na stelażu gwarantującym bezpieczeństwo i stabilność. Zamówienie obejmuje dostawę tablic, słupków ( minimalna długość słupka -3,40 m)  oraz elementów mocujących.</w:t>
      </w:r>
    </w:p>
    <w:p w:rsidR="00EC7AC5" w:rsidRDefault="00EC7AC5" w:rsidP="00EC7AC5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 xml:space="preserve"> Wszystkie elementy zamówienia muszą być wykonane z materiałów gwarantujących trwałość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</w:t>
      </w:r>
      <w:r w:rsidRPr="00EC7AC5">
        <w:rPr>
          <w:rFonts w:asciiTheme="majorHAnsi" w:hAnsiTheme="majorHAnsi" w:cs="Arial"/>
          <w:sz w:val="20"/>
          <w:szCs w:val="20"/>
        </w:rPr>
        <w:t>i niezmienność kolorystyki przez okres co najmniej 5 lat od zakończenia realizacji projektu (okres trwałości projektu)tj. co najmniej do dnia 31.12.2026r.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EC7AC5" w:rsidRDefault="00EC7AC5" w:rsidP="00EC7AC5">
      <w:pPr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Ta</w:t>
      </w:r>
      <w:r w:rsidR="00273965">
        <w:rPr>
          <w:rFonts w:asciiTheme="majorHAnsi" w:hAnsiTheme="majorHAnsi" w:cs="Arial"/>
          <w:sz w:val="20"/>
          <w:szCs w:val="20"/>
        </w:rPr>
        <w:t xml:space="preserve">blice należy wykonać zgodnie z  </w:t>
      </w:r>
      <w:r w:rsidR="00273965" w:rsidRPr="00273965">
        <w:rPr>
          <w:rFonts w:asciiTheme="majorHAnsi" w:hAnsiTheme="majorHAnsi" w:cs="Arial"/>
          <w:i/>
          <w:sz w:val="20"/>
          <w:szCs w:val="20"/>
        </w:rPr>
        <w:t>W</w:t>
      </w:r>
      <w:r w:rsidRPr="00273965">
        <w:rPr>
          <w:rFonts w:asciiTheme="majorHAnsi" w:hAnsiTheme="majorHAnsi" w:cs="Arial"/>
          <w:i/>
          <w:sz w:val="20"/>
          <w:szCs w:val="20"/>
        </w:rPr>
        <w:t>ytycznymi dotyczącymi  wyglądu i ustawienia tablic informacyjnych dla zadań gminnych, powiatowych oraz mostowych</w:t>
      </w:r>
      <w:r w:rsidRPr="00EC7AC5">
        <w:rPr>
          <w:rFonts w:asciiTheme="majorHAnsi" w:hAnsiTheme="majorHAnsi" w:cs="Arial"/>
          <w:sz w:val="20"/>
          <w:szCs w:val="20"/>
        </w:rPr>
        <w:t>. Wzory projektu 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formacie PDF i EPS są dostępne na stronie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internetowej resortu infrastruktury 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sekcji „Materiały”: </w:t>
      </w:r>
      <w:hyperlink r:id="rId6" w:history="1">
        <w:r w:rsidRPr="001966BC">
          <w:rPr>
            <w:rStyle w:val="Hipercze"/>
            <w:rFonts w:asciiTheme="majorHAnsi" w:hAnsiTheme="majorHAnsi" w:cs="Arial"/>
            <w:sz w:val="20"/>
            <w:szCs w:val="20"/>
          </w:rPr>
          <w:t>https://www.gov.pl/web/infrastruktura/fundusz-drog-samorzadowych</w:t>
        </w:r>
      </w:hyperlink>
      <w:r w:rsidR="009316BA">
        <w:rPr>
          <w:rFonts w:asciiTheme="majorHAnsi" w:hAnsiTheme="majorHAnsi" w:cs="Arial"/>
          <w:sz w:val="20"/>
          <w:szCs w:val="20"/>
        </w:rPr>
        <w:t xml:space="preserve"> oraz</w:t>
      </w:r>
      <w:r w:rsidR="00B821D1">
        <w:rPr>
          <w:rFonts w:asciiTheme="majorHAnsi" w:hAnsiTheme="majorHAnsi" w:cs="Arial"/>
          <w:sz w:val="20"/>
          <w:szCs w:val="20"/>
        </w:rPr>
        <w:t xml:space="preserve">  w </w:t>
      </w:r>
      <w:r w:rsidR="009316BA">
        <w:rPr>
          <w:rFonts w:asciiTheme="majorHAnsi" w:hAnsiTheme="majorHAnsi" w:cs="Arial"/>
          <w:sz w:val="20"/>
          <w:szCs w:val="20"/>
        </w:rPr>
        <w:t xml:space="preserve"> załączniku nr </w:t>
      </w:r>
      <w:r w:rsidR="00533975">
        <w:rPr>
          <w:rFonts w:asciiTheme="majorHAnsi" w:hAnsiTheme="majorHAnsi" w:cs="Arial"/>
          <w:sz w:val="20"/>
          <w:szCs w:val="20"/>
        </w:rPr>
        <w:t>3</w:t>
      </w:r>
      <w:r w:rsidR="009316BA">
        <w:rPr>
          <w:rFonts w:asciiTheme="majorHAnsi" w:hAnsiTheme="majorHAnsi" w:cs="Arial"/>
          <w:sz w:val="20"/>
          <w:szCs w:val="20"/>
        </w:rPr>
        <w:t xml:space="preserve"> do </w:t>
      </w:r>
      <w:r w:rsidR="00273965">
        <w:rPr>
          <w:rFonts w:asciiTheme="majorHAnsi" w:hAnsiTheme="majorHAnsi" w:cs="Arial"/>
          <w:sz w:val="20"/>
          <w:szCs w:val="20"/>
        </w:rPr>
        <w:t>„</w:t>
      </w:r>
      <w:r w:rsidR="009316BA">
        <w:rPr>
          <w:rFonts w:asciiTheme="majorHAnsi" w:hAnsiTheme="majorHAnsi" w:cs="Arial"/>
          <w:sz w:val="20"/>
          <w:szCs w:val="20"/>
        </w:rPr>
        <w:t>Zaproszenia</w:t>
      </w:r>
      <w:r w:rsidR="00273965">
        <w:rPr>
          <w:rFonts w:asciiTheme="majorHAnsi" w:hAnsiTheme="majorHAnsi" w:cs="Arial"/>
          <w:sz w:val="20"/>
          <w:szCs w:val="20"/>
        </w:rPr>
        <w:t xml:space="preserve"> do złożenia oferty”.</w:t>
      </w:r>
    </w:p>
    <w:p w:rsidR="00EC7AC5" w:rsidRDefault="00EC7AC5" w:rsidP="00EC7AC5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Tablice należy wykonać dla zadań inwestycyjnych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B821D1">
        <w:rPr>
          <w:rFonts w:asciiTheme="majorHAnsi" w:hAnsiTheme="majorHAnsi" w:cs="Arial"/>
          <w:sz w:val="20"/>
          <w:szCs w:val="20"/>
        </w:rPr>
        <w:t xml:space="preserve">wyszczególnionych w </w:t>
      </w:r>
      <w:r w:rsidR="00D2612B">
        <w:rPr>
          <w:rFonts w:asciiTheme="majorHAnsi" w:hAnsiTheme="majorHAnsi" w:cs="Arial"/>
          <w:sz w:val="20"/>
          <w:szCs w:val="20"/>
        </w:rPr>
        <w:t xml:space="preserve"> załączniku nr </w:t>
      </w:r>
      <w:r w:rsidR="00533975">
        <w:rPr>
          <w:rFonts w:asciiTheme="majorHAnsi" w:hAnsiTheme="majorHAnsi" w:cs="Arial"/>
          <w:sz w:val="20"/>
          <w:szCs w:val="20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d</w:t>
      </w:r>
      <w:r w:rsidR="00B821D1">
        <w:rPr>
          <w:rFonts w:asciiTheme="majorHAnsi" w:hAnsiTheme="majorHAnsi" w:cs="Arial"/>
          <w:sz w:val="20"/>
          <w:szCs w:val="20"/>
        </w:rPr>
        <w:t>o</w:t>
      </w:r>
      <w:r w:rsidR="00D2612B">
        <w:rPr>
          <w:rFonts w:asciiTheme="majorHAnsi" w:hAnsiTheme="majorHAnsi" w:cs="Arial"/>
          <w:sz w:val="20"/>
          <w:szCs w:val="20"/>
        </w:rPr>
        <w:t xml:space="preserve">                                     </w:t>
      </w:r>
      <w:r w:rsidR="00B821D1">
        <w:rPr>
          <w:rFonts w:asciiTheme="majorHAnsi" w:hAnsiTheme="majorHAnsi" w:cs="Arial"/>
          <w:sz w:val="20"/>
          <w:szCs w:val="20"/>
        </w:rPr>
        <w:t xml:space="preserve"> </w:t>
      </w:r>
      <w:r w:rsidR="00273965">
        <w:rPr>
          <w:rFonts w:asciiTheme="majorHAnsi" w:hAnsiTheme="majorHAnsi" w:cs="Arial"/>
          <w:sz w:val="20"/>
          <w:szCs w:val="20"/>
        </w:rPr>
        <w:t xml:space="preserve">„ </w:t>
      </w:r>
      <w:r>
        <w:rPr>
          <w:rFonts w:asciiTheme="majorHAnsi" w:hAnsiTheme="majorHAnsi" w:cs="Arial"/>
          <w:sz w:val="20"/>
          <w:szCs w:val="20"/>
        </w:rPr>
        <w:t xml:space="preserve"> Zaproszenia</w:t>
      </w:r>
      <w:r w:rsidR="00273965">
        <w:rPr>
          <w:rFonts w:asciiTheme="majorHAnsi" w:hAnsiTheme="majorHAnsi" w:cs="Arial"/>
          <w:sz w:val="20"/>
          <w:szCs w:val="20"/>
        </w:rPr>
        <w:t xml:space="preserve"> do złożeni oferty”</w:t>
      </w:r>
      <w:r>
        <w:rPr>
          <w:rFonts w:asciiTheme="majorHAnsi" w:hAnsiTheme="majorHAnsi" w:cs="Arial"/>
          <w:sz w:val="20"/>
          <w:szCs w:val="20"/>
        </w:rPr>
        <w:t>.</w:t>
      </w:r>
    </w:p>
    <w:sectPr w:rsidR="00EC7AC5" w:rsidSect="00A2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A4" w:rsidRDefault="008B38A4" w:rsidP="00B821D1">
      <w:pPr>
        <w:spacing w:after="0" w:line="240" w:lineRule="auto"/>
      </w:pPr>
      <w:r>
        <w:separator/>
      </w:r>
    </w:p>
  </w:endnote>
  <w:endnote w:type="continuationSeparator" w:id="0">
    <w:p w:rsidR="008B38A4" w:rsidRDefault="008B38A4" w:rsidP="00B8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A4" w:rsidRDefault="008B38A4" w:rsidP="00B821D1">
      <w:pPr>
        <w:spacing w:after="0" w:line="240" w:lineRule="auto"/>
      </w:pPr>
      <w:r>
        <w:separator/>
      </w:r>
    </w:p>
  </w:footnote>
  <w:footnote w:type="continuationSeparator" w:id="0">
    <w:p w:rsidR="008B38A4" w:rsidRDefault="008B38A4" w:rsidP="00B82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C5"/>
    <w:rsid w:val="0024362C"/>
    <w:rsid w:val="00273965"/>
    <w:rsid w:val="003E2A42"/>
    <w:rsid w:val="00533975"/>
    <w:rsid w:val="0079034A"/>
    <w:rsid w:val="008B38A4"/>
    <w:rsid w:val="009316BA"/>
    <w:rsid w:val="00A23A78"/>
    <w:rsid w:val="00A82978"/>
    <w:rsid w:val="00B821D1"/>
    <w:rsid w:val="00B842F1"/>
    <w:rsid w:val="00BC116E"/>
    <w:rsid w:val="00D2612B"/>
    <w:rsid w:val="00EC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AC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infrastruktura/fundusz-drog-samorzadowy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8</cp:revision>
  <cp:lastPrinted>2021-05-26T08:33:00Z</cp:lastPrinted>
  <dcterms:created xsi:type="dcterms:W3CDTF">2021-05-25T07:38:00Z</dcterms:created>
  <dcterms:modified xsi:type="dcterms:W3CDTF">2021-05-26T08:34:00Z</dcterms:modified>
</cp:coreProperties>
</file>