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Podkarpackie Centrum Innowacji sp.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4F05A446" w14:textId="6BC6D1F9" w:rsidR="00661467" w:rsidRDefault="006C6B1D" w:rsidP="006C6B1D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6B1D">
        <w:rPr>
          <w:rFonts w:asciiTheme="minorHAnsi" w:hAnsiTheme="minorHAnsi" w:cstheme="minorHAnsi"/>
          <w:b/>
          <w:bCs/>
          <w:i/>
          <w:iCs/>
          <w:sz w:val="28"/>
          <w:szCs w:val="22"/>
        </w:rPr>
        <w:t>Świadczenie usług szkoleniowych dla Podkarpackiej Sieci Laboratoriów Badawczych i Wzorcujących (</w:t>
      </w:r>
      <w:proofErr w:type="spellStart"/>
      <w:r w:rsidRPr="006C6B1D">
        <w:rPr>
          <w:rFonts w:asciiTheme="minorHAnsi" w:hAnsiTheme="minorHAnsi" w:cstheme="minorHAnsi"/>
          <w:b/>
          <w:bCs/>
          <w:i/>
          <w:iCs/>
          <w:sz w:val="28"/>
          <w:szCs w:val="22"/>
        </w:rPr>
        <w:t>PSLBiW</w:t>
      </w:r>
      <w:proofErr w:type="spellEnd"/>
      <w:r w:rsidRPr="006C6B1D">
        <w:rPr>
          <w:rFonts w:asciiTheme="minorHAnsi" w:hAnsiTheme="minorHAnsi" w:cstheme="minorHAnsi"/>
          <w:b/>
          <w:bCs/>
          <w:i/>
          <w:iCs/>
          <w:sz w:val="28"/>
          <w:szCs w:val="22"/>
        </w:rPr>
        <w:t>) - zamówienie z podziałem na cztery części</w:t>
      </w:r>
    </w:p>
    <w:p w14:paraId="7BA9FFFA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6553573D" w14:textId="77777777" w:rsidR="001B4D8D" w:rsidRDefault="001B4D8D" w:rsidP="001B4D8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E30A091" w14:textId="570F3D29" w:rsidR="00B61F0E" w:rsidRPr="006C6B1D" w:rsidRDefault="006C6B1D" w:rsidP="006C6B1D">
      <w:pPr>
        <w:pStyle w:val="Akapitzlist"/>
        <w:numPr>
          <w:ilvl w:val="4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6B1D">
        <w:rPr>
          <w:rFonts w:asciiTheme="minorHAnsi" w:hAnsiTheme="minorHAnsi" w:cstheme="minorHAnsi"/>
          <w:b/>
          <w:bCs/>
          <w:sz w:val="22"/>
          <w:szCs w:val="22"/>
        </w:rPr>
        <w:t xml:space="preserve">w zakresie części 1 – </w:t>
      </w:r>
      <w:r w:rsidR="00A85D48" w:rsidRPr="009D2BA2">
        <w:rPr>
          <w:rFonts w:asciiTheme="majorHAnsi" w:hAnsiTheme="majorHAnsi" w:cs="Calibri Light"/>
          <w:b/>
          <w:bCs/>
        </w:rPr>
        <w:t xml:space="preserve">przeprowadzenie szkolenia w zakresie tematu „Wszystko o programach badań biegłości i porównaniach </w:t>
      </w:r>
      <w:proofErr w:type="spellStart"/>
      <w:r w:rsidR="00A85D48" w:rsidRPr="009D2BA2">
        <w:rPr>
          <w:rFonts w:asciiTheme="majorHAnsi" w:hAnsiTheme="majorHAnsi" w:cs="Calibri Light"/>
          <w:b/>
          <w:bCs/>
        </w:rPr>
        <w:t>międzylaboratoryjnych</w:t>
      </w:r>
      <w:proofErr w:type="spellEnd"/>
      <w:r w:rsidR="00A85D48" w:rsidRPr="009D2BA2">
        <w:rPr>
          <w:rFonts w:asciiTheme="majorHAnsi" w:hAnsiTheme="majorHAnsi" w:cs="Calibri Light"/>
          <w:b/>
          <w:bCs/>
        </w:rPr>
        <w:t>”</w:t>
      </w:r>
    </w:p>
    <w:p w14:paraId="5084BAE3" w14:textId="77777777" w:rsidR="006C6B1D" w:rsidRPr="006C6B1D" w:rsidRDefault="006C6B1D" w:rsidP="006C6B1D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7A8C8CCD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D02822A" w14:textId="77777777" w:rsidR="001B4D8D" w:rsidRDefault="001B4D8D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………………………………………………).</w:t>
      </w:r>
    </w:p>
    <w:p w14:paraId="64488276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CC1D6C9" w14:textId="77777777" w:rsidR="00FD405B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82E9E64" w14:textId="2C61A1E1" w:rsidR="006C6B1D" w:rsidRPr="006C6B1D" w:rsidRDefault="006C6B1D" w:rsidP="006C6B1D">
      <w:pPr>
        <w:pStyle w:val="Akapitzlist"/>
        <w:numPr>
          <w:ilvl w:val="4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6B1D">
        <w:rPr>
          <w:rFonts w:asciiTheme="minorHAnsi" w:hAnsiTheme="minorHAnsi" w:cstheme="minorHAnsi"/>
          <w:b/>
          <w:sz w:val="22"/>
          <w:szCs w:val="22"/>
        </w:rPr>
        <w:t xml:space="preserve">w zakresie części 2 – </w:t>
      </w:r>
      <w:r w:rsidR="00A85D48" w:rsidRPr="009D2BA2">
        <w:rPr>
          <w:rFonts w:asciiTheme="majorHAnsi" w:hAnsiTheme="majorHAnsi" w:cs="Calibri Light"/>
          <w:b/>
          <w:bCs/>
        </w:rPr>
        <w:t>przeprowadzenie szkolenia w zakresie tematu „Pełna moc Excela w</w:t>
      </w:r>
      <w:r w:rsidR="00A85D48">
        <w:rPr>
          <w:rFonts w:asciiTheme="majorHAnsi" w:hAnsiTheme="majorHAnsi" w:cs="Calibri Light"/>
          <w:b/>
          <w:bCs/>
        </w:rPr>
        <w:t> </w:t>
      </w:r>
      <w:r w:rsidR="00A85D48" w:rsidRPr="009D2BA2">
        <w:rPr>
          <w:rFonts w:asciiTheme="majorHAnsi" w:hAnsiTheme="majorHAnsi" w:cs="Calibri Light"/>
          <w:b/>
          <w:bCs/>
        </w:rPr>
        <w:t>systemach zarządzania w laboratorium”</w:t>
      </w:r>
    </w:p>
    <w:p w14:paraId="65CEB41E" w14:textId="77777777" w:rsidR="006C6B1D" w:rsidRDefault="006C6B1D" w:rsidP="006C6B1D">
      <w:pPr>
        <w:suppressAutoHyphens/>
        <w:spacing w:line="271" w:lineRule="auto"/>
        <w:ind w:left="426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D46997E" w14:textId="77777777" w:rsidR="006C6B1D" w:rsidRDefault="006C6B1D" w:rsidP="006C6B1D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D69DC67" w14:textId="61394630" w:rsidR="006C6B1D" w:rsidRDefault="006C6B1D" w:rsidP="006C6B1D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………………………………………………).</w:t>
      </w:r>
    </w:p>
    <w:p w14:paraId="42F20D9B" w14:textId="77777777" w:rsidR="006C6B1D" w:rsidRDefault="006C6B1D" w:rsidP="006C6B1D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2AC0C89" w14:textId="77777777" w:rsidR="006C6B1D" w:rsidRPr="006C6B1D" w:rsidRDefault="006C6B1D" w:rsidP="006C6B1D">
      <w:pPr>
        <w:suppressAutoHyphens/>
        <w:spacing w:line="271" w:lineRule="auto"/>
        <w:ind w:left="426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8C788E2" w14:textId="53BE700F" w:rsidR="006C6B1D" w:rsidRPr="006C6B1D" w:rsidRDefault="006C6B1D" w:rsidP="006C6B1D">
      <w:pPr>
        <w:pStyle w:val="Akapitzlist"/>
        <w:numPr>
          <w:ilvl w:val="4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6B1D">
        <w:rPr>
          <w:rFonts w:asciiTheme="minorHAnsi" w:hAnsiTheme="minorHAnsi" w:cstheme="minorHAnsi"/>
          <w:b/>
          <w:sz w:val="22"/>
          <w:szCs w:val="22"/>
        </w:rPr>
        <w:t xml:space="preserve">w zakresie części 3 – </w:t>
      </w:r>
      <w:r w:rsidR="00A85D48" w:rsidRPr="009D2BA2">
        <w:rPr>
          <w:rFonts w:asciiTheme="majorHAnsi" w:hAnsiTheme="majorHAnsi" w:cs="Calibri Light"/>
          <w:b/>
          <w:bCs/>
        </w:rPr>
        <w:t>przeprowadzenie szkolenia w zakresie tematu „Szybkie metody reakcji na</w:t>
      </w:r>
      <w:r w:rsidR="00A85D48">
        <w:rPr>
          <w:rFonts w:asciiTheme="majorHAnsi" w:hAnsiTheme="majorHAnsi" w:cs="Calibri Light"/>
          <w:b/>
          <w:bCs/>
        </w:rPr>
        <w:t> </w:t>
      </w:r>
      <w:r w:rsidR="00A85D48" w:rsidRPr="009D2BA2">
        <w:rPr>
          <w:rFonts w:asciiTheme="majorHAnsi" w:hAnsiTheme="majorHAnsi" w:cs="Calibri Light"/>
          <w:b/>
          <w:bCs/>
        </w:rPr>
        <w:t>problemy jakościowe w laboratorium”</w:t>
      </w:r>
    </w:p>
    <w:p w14:paraId="6A8DB250" w14:textId="77777777" w:rsidR="006C6B1D" w:rsidRDefault="006C6B1D" w:rsidP="006C6B1D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2B8406C" w14:textId="77777777" w:rsidR="006C6B1D" w:rsidRDefault="006C6B1D" w:rsidP="006C6B1D">
      <w:pPr>
        <w:shd w:val="clear" w:color="auto" w:fill="D9D9D9" w:themeFill="background1" w:themeFillShade="D9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20DC20" w14:textId="4DC892E5" w:rsidR="006C6B1D" w:rsidRDefault="006C6B1D" w:rsidP="006C6B1D">
      <w:pPr>
        <w:shd w:val="clear" w:color="auto" w:fill="D9D9D9" w:themeFill="background1" w:themeFillShade="D9"/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C6B1D">
        <w:rPr>
          <w:rFonts w:asciiTheme="minorHAnsi" w:hAnsiTheme="minorHAnsi" w:cstheme="minorHAnsi"/>
          <w:sz w:val="22"/>
          <w:szCs w:val="22"/>
        </w:rPr>
        <w:t xml:space="preserve">za </w:t>
      </w:r>
      <w:r w:rsidRPr="006C6B1D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6C6B1D">
        <w:rPr>
          <w:rFonts w:asciiTheme="minorHAnsi" w:hAnsiTheme="minorHAnsi" w:cstheme="minorHAnsi"/>
          <w:b/>
          <w:sz w:val="22"/>
          <w:szCs w:val="22"/>
        </w:rPr>
        <w:t>brutto:</w:t>
      </w:r>
      <w:r w:rsidRPr="006C6B1D">
        <w:rPr>
          <w:rFonts w:asciiTheme="minorHAnsi" w:hAnsiTheme="minorHAnsi" w:cstheme="minorHAnsi"/>
          <w:sz w:val="22"/>
          <w:szCs w:val="22"/>
        </w:rPr>
        <w:t xml:space="preserve"> </w:t>
      </w:r>
      <w:r w:rsidRPr="006C6B1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6C6B1D">
        <w:rPr>
          <w:rFonts w:asciiTheme="minorHAnsi" w:hAnsiTheme="minorHAnsi" w:cstheme="minorHAnsi"/>
          <w:sz w:val="22"/>
          <w:szCs w:val="22"/>
        </w:rPr>
        <w:t>złotych (słownie złotych: ………………………………………………).</w:t>
      </w:r>
    </w:p>
    <w:p w14:paraId="4A63F789" w14:textId="77777777" w:rsidR="006C6B1D" w:rsidRPr="006C6B1D" w:rsidRDefault="006C6B1D" w:rsidP="006C6B1D">
      <w:pPr>
        <w:shd w:val="clear" w:color="auto" w:fill="D9D9D9" w:themeFill="background1" w:themeFillShade="D9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A2726D" w14:textId="77777777" w:rsidR="006C6B1D" w:rsidRDefault="006C6B1D" w:rsidP="006C6B1D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C63AD60" w14:textId="32EED4BD" w:rsidR="006C6B1D" w:rsidRPr="00A85D48" w:rsidRDefault="006C6B1D" w:rsidP="006C6B1D">
      <w:pPr>
        <w:pStyle w:val="Akapitzlist"/>
        <w:numPr>
          <w:ilvl w:val="4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6B1D">
        <w:rPr>
          <w:rFonts w:asciiTheme="minorHAnsi" w:hAnsiTheme="minorHAnsi" w:cstheme="minorHAnsi"/>
          <w:b/>
          <w:sz w:val="22"/>
          <w:szCs w:val="22"/>
        </w:rPr>
        <w:t xml:space="preserve">w zakresie części 4 – </w:t>
      </w:r>
      <w:r w:rsidR="00A85D48" w:rsidRPr="009D2BA2">
        <w:rPr>
          <w:rFonts w:asciiTheme="majorHAnsi" w:hAnsiTheme="majorHAnsi" w:cs="Calibri Light"/>
          <w:b/>
          <w:bCs/>
        </w:rPr>
        <w:t>przeprowadzenie szkolenia w zakresie tematu „Od przeglądu zapytań ofert i umów po raportowanie wyników w odniesieniu do wymagań normy PN-EN ISO/IEC 17025:2018-02”</w:t>
      </w:r>
    </w:p>
    <w:p w14:paraId="406D9029" w14:textId="77777777" w:rsidR="00A85D48" w:rsidRPr="006C6B1D" w:rsidRDefault="00A85D48" w:rsidP="00A85D48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53784B" w14:textId="77777777" w:rsidR="006C6B1D" w:rsidRDefault="006C6B1D" w:rsidP="006C6B1D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19832D3" w14:textId="77777777" w:rsidR="006C6B1D" w:rsidRDefault="006C6B1D" w:rsidP="006C6B1D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BEAEE96" w14:textId="6ECFB679" w:rsidR="006C6B1D" w:rsidRDefault="006C6B1D" w:rsidP="006C6B1D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………………………………………………).</w:t>
      </w:r>
    </w:p>
    <w:p w14:paraId="2C617166" w14:textId="77777777" w:rsidR="006C6B1D" w:rsidRDefault="006C6B1D" w:rsidP="006C6B1D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7C2EC2B" w14:textId="77777777" w:rsidR="006C6B1D" w:rsidRPr="006C6B1D" w:rsidRDefault="006C6B1D" w:rsidP="006C6B1D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126677B" w14:textId="0864EDED" w:rsidR="001B4D8D" w:rsidRPr="000B7F78" w:rsidRDefault="001B4D8D" w:rsidP="00661467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UWAGA </w:t>
      </w:r>
      <w:r w:rsidR="00FD405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– </w:t>
      </w:r>
      <w:r w:rsidR="0066146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Wykonawca </w:t>
      </w:r>
      <w:r w:rsidR="00A85D4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podaje cenę tylko za tę część lub części na które składa ofertę. Wykonawca może złożyć ofertę na jedną, dwie, trzy lub wszystkie części przedmiotowego postępowania. </w:t>
      </w:r>
      <w:r w:rsidR="005D5F7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595C8E5B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4ECE2D7F" w14:textId="77777777" w:rsidR="00FD405B" w:rsidRPr="00D5217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6B44551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Rozdziale V</w:t>
      </w:r>
      <w:r w:rsidR="00216A2B">
        <w:rPr>
          <w:rFonts w:asciiTheme="minorHAnsi" w:hAnsiTheme="minorHAnsi" w:cstheme="minorHAnsi"/>
          <w:sz w:val="22"/>
          <w:szCs w:val="22"/>
        </w:rPr>
        <w:t>I</w:t>
      </w:r>
      <w:r w:rsidRPr="00020A33">
        <w:rPr>
          <w:rFonts w:asciiTheme="minorHAnsi" w:hAnsiTheme="minorHAnsi" w:cstheme="minorHAnsi"/>
          <w:sz w:val="22"/>
          <w:szCs w:val="22"/>
        </w:rPr>
        <w:t xml:space="preserve">II IDW, stanowiącej Rozdział I SWZ.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lastRenderedPageBreak/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77777777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7777777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77777777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Pr="00020A33">
        <w:rPr>
          <w:rFonts w:asciiTheme="minorHAnsi" w:hAnsiTheme="minorHAnsi" w:cstheme="minorHAnsi"/>
          <w:sz w:val="22"/>
          <w:szCs w:val="22"/>
        </w:rPr>
        <w:br/>
        <w:t>o 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lastRenderedPageBreak/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>od których dane osobowe bezpośrednio lub pośrednio 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0312" w14:textId="77777777" w:rsidR="00B8572D" w:rsidRDefault="00B8572D" w:rsidP="00FD405B">
      <w:r>
        <w:separator/>
      </w:r>
    </w:p>
  </w:endnote>
  <w:endnote w:type="continuationSeparator" w:id="0">
    <w:p w14:paraId="0E7AD74A" w14:textId="77777777" w:rsidR="00B8572D" w:rsidRDefault="00B8572D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ACE2" w14:textId="77777777" w:rsidR="00B8572D" w:rsidRDefault="00B8572D" w:rsidP="00FD405B">
      <w:r>
        <w:separator/>
      </w:r>
    </w:p>
  </w:footnote>
  <w:footnote w:type="continuationSeparator" w:id="0">
    <w:p w14:paraId="7095F8CE" w14:textId="77777777" w:rsidR="00B8572D" w:rsidRDefault="00B8572D" w:rsidP="00FD405B">
      <w:r>
        <w:continuationSeparator/>
      </w:r>
    </w:p>
  </w:footnote>
  <w:footnote w:id="1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70A47827" w:rsidR="001B4D8D" w:rsidRDefault="001B4D8D">
    <w:pPr>
      <w:pStyle w:val="Nagwek"/>
      <w:rPr>
        <w:noProof/>
      </w:rPr>
    </w:pPr>
  </w:p>
  <w:p w14:paraId="062AA385" w14:textId="70A26D4C" w:rsidR="00D10EC8" w:rsidRDefault="00D10EC8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8290BC" wp14:editId="58C780CB">
          <wp:simplePos x="0" y="0"/>
          <wp:positionH relativeFrom="margin">
            <wp:align>center</wp:align>
          </wp:positionH>
          <wp:positionV relativeFrom="paragraph">
            <wp:posOffset>243205</wp:posOffset>
          </wp:positionV>
          <wp:extent cx="6378575" cy="525145"/>
          <wp:effectExtent l="0" t="0" r="3175" b="8255"/>
          <wp:wrapSquare wrapText="bothSides"/>
          <wp:docPr id="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18AC5" w14:textId="77777777" w:rsidR="00D10EC8" w:rsidRDefault="00D10EC8">
    <w:pPr>
      <w:pStyle w:val="Nagwek"/>
      <w:rPr>
        <w:noProof/>
      </w:rPr>
    </w:pPr>
  </w:p>
  <w:p w14:paraId="007B36D6" w14:textId="77777777" w:rsidR="00D10EC8" w:rsidRDefault="00D10EC8">
    <w:pPr>
      <w:pStyle w:val="Nagwek"/>
      <w:rPr>
        <w:noProof/>
      </w:rPr>
    </w:pPr>
  </w:p>
  <w:p w14:paraId="43967178" w14:textId="77777777" w:rsidR="00D10EC8" w:rsidRDefault="00D10E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786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4"/>
  </w:num>
  <w:num w:numId="2" w16cid:durableId="671297341">
    <w:abstractNumId w:val="5"/>
  </w:num>
  <w:num w:numId="3" w16cid:durableId="748504061">
    <w:abstractNumId w:val="0"/>
  </w:num>
  <w:num w:numId="4" w16cid:durableId="2077164551">
    <w:abstractNumId w:val="7"/>
  </w:num>
  <w:num w:numId="5" w16cid:durableId="404450271">
    <w:abstractNumId w:val="6"/>
  </w:num>
  <w:num w:numId="6" w16cid:durableId="530460932">
    <w:abstractNumId w:val="2"/>
  </w:num>
  <w:num w:numId="7" w16cid:durableId="1072242425">
    <w:abstractNumId w:val="8"/>
  </w:num>
  <w:num w:numId="8" w16cid:durableId="314190172">
    <w:abstractNumId w:val="3"/>
  </w:num>
  <w:num w:numId="9" w16cid:durableId="1925603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0F27CD"/>
    <w:rsid w:val="001904EA"/>
    <w:rsid w:val="001B4D8D"/>
    <w:rsid w:val="00216A2B"/>
    <w:rsid w:val="00374785"/>
    <w:rsid w:val="00505C5E"/>
    <w:rsid w:val="005D5F7F"/>
    <w:rsid w:val="00661467"/>
    <w:rsid w:val="006C6B1D"/>
    <w:rsid w:val="006E16C3"/>
    <w:rsid w:val="007D4B36"/>
    <w:rsid w:val="008B4691"/>
    <w:rsid w:val="00A62B3B"/>
    <w:rsid w:val="00A85D48"/>
    <w:rsid w:val="00B61F0E"/>
    <w:rsid w:val="00B8572D"/>
    <w:rsid w:val="00CD4A9E"/>
    <w:rsid w:val="00D10EC8"/>
    <w:rsid w:val="00DF5A44"/>
    <w:rsid w:val="00F247DB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6</cp:revision>
  <cp:lastPrinted>2023-04-21T07:09:00Z</cp:lastPrinted>
  <dcterms:created xsi:type="dcterms:W3CDTF">2023-06-28T05:20:00Z</dcterms:created>
  <dcterms:modified xsi:type="dcterms:W3CDTF">2024-02-13T11:32:00Z</dcterms:modified>
</cp:coreProperties>
</file>