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C7" w:rsidRDefault="009F68C7" w:rsidP="009F68C7">
      <w:pPr>
        <w:jc w:val="center"/>
        <w:rPr>
          <w:rFonts w:asciiTheme="majorHAnsi" w:hAnsiTheme="majorHAnsi"/>
          <w:b/>
          <w:sz w:val="48"/>
          <w:szCs w:val="48"/>
        </w:rPr>
      </w:pPr>
      <w:r w:rsidRPr="00BD5166">
        <w:rPr>
          <w:rFonts w:asciiTheme="majorHAnsi" w:hAnsiTheme="majorHAnsi"/>
          <w:b/>
          <w:sz w:val="48"/>
          <w:szCs w:val="48"/>
        </w:rPr>
        <w:t xml:space="preserve">INFORMACJA </w:t>
      </w:r>
    </w:p>
    <w:p w:rsidR="009F68C7" w:rsidRPr="002B148F" w:rsidRDefault="009F68C7" w:rsidP="009F68C7">
      <w:pPr>
        <w:jc w:val="center"/>
        <w:rPr>
          <w:rFonts w:asciiTheme="majorHAnsi" w:hAnsiTheme="majorHAnsi"/>
          <w:b/>
          <w:sz w:val="24"/>
          <w:szCs w:val="24"/>
        </w:rPr>
      </w:pPr>
      <w:r w:rsidRPr="002B148F">
        <w:rPr>
          <w:rFonts w:asciiTheme="majorHAnsi" w:hAnsiTheme="majorHAnsi"/>
          <w:b/>
          <w:sz w:val="24"/>
          <w:szCs w:val="24"/>
        </w:rPr>
        <w:t xml:space="preserve">DOTYCZĄCA </w:t>
      </w:r>
    </w:p>
    <w:p w:rsidR="009F68C7" w:rsidRPr="00BD5166" w:rsidRDefault="009F68C7" w:rsidP="009F68C7">
      <w:pPr>
        <w:jc w:val="center"/>
        <w:rPr>
          <w:rFonts w:asciiTheme="majorHAnsi" w:hAnsiTheme="majorHAnsi"/>
          <w:b/>
          <w:sz w:val="48"/>
          <w:szCs w:val="48"/>
        </w:rPr>
      </w:pPr>
      <w:r w:rsidRPr="00BD5166">
        <w:rPr>
          <w:rFonts w:asciiTheme="majorHAnsi" w:hAnsiTheme="majorHAnsi"/>
          <w:b/>
          <w:sz w:val="48"/>
          <w:szCs w:val="48"/>
        </w:rPr>
        <w:t>BEZPIECZEŃSTWA I OCHRONY ZDROWIA</w:t>
      </w:r>
    </w:p>
    <w:p w:rsidR="009F68C7" w:rsidRPr="009F68C7" w:rsidRDefault="009F68C7" w:rsidP="009F68C7">
      <w:pPr>
        <w:pStyle w:val="Akapitzlist"/>
        <w:rPr>
          <w:b/>
          <w:sz w:val="32"/>
          <w:szCs w:val="32"/>
          <w:u w:val="single"/>
        </w:rPr>
      </w:pPr>
    </w:p>
    <w:p w:rsidR="009F68C7" w:rsidRPr="009F68C7" w:rsidRDefault="009F68C7" w:rsidP="009F68C7">
      <w:pPr>
        <w:pStyle w:val="Akapitzlist"/>
        <w:rPr>
          <w:b/>
          <w:sz w:val="32"/>
          <w:szCs w:val="32"/>
          <w:u w:val="single"/>
        </w:rPr>
      </w:pPr>
    </w:p>
    <w:p w:rsidR="009F68C7" w:rsidRPr="009F68C7" w:rsidRDefault="009F68C7" w:rsidP="009F68C7">
      <w:pPr>
        <w:autoSpaceDE w:val="0"/>
        <w:autoSpaceDN w:val="0"/>
        <w:adjustRightInd w:val="0"/>
        <w:spacing w:after="0" w:line="240" w:lineRule="auto"/>
        <w:rPr>
          <w:rFonts w:asciiTheme="majorHAnsi" w:eastAsia="Times#20New#20Roman" w:hAnsiTheme="majorHAnsi" w:cs="TimesNewRomanPS-BoldMT"/>
          <w:b/>
          <w:bCs/>
          <w:sz w:val="28"/>
          <w:szCs w:val="28"/>
        </w:rPr>
      </w:pPr>
      <w:r w:rsidRPr="009F68C7">
        <w:rPr>
          <w:rFonts w:asciiTheme="majorHAnsi" w:eastAsia="Times#20New#20Roman" w:hAnsiTheme="majorHAnsi" w:cs="TimesNewRomanPS-BoldMT"/>
          <w:b/>
          <w:bCs/>
          <w:sz w:val="28"/>
          <w:szCs w:val="28"/>
        </w:rPr>
        <w:t>NAZWA OBIEKTU BUDOWLANEGO:</w:t>
      </w:r>
    </w:p>
    <w:p w:rsidR="009F68C7" w:rsidRPr="009F68C7" w:rsidRDefault="009F68C7" w:rsidP="009F68C7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ajorHAnsi" w:eastAsia="Times#20New#20Roman" w:hAnsiTheme="majorHAnsi" w:cs="TimesNewRomanPS-BoldMT"/>
          <w:b/>
          <w:bCs/>
          <w:sz w:val="28"/>
          <w:szCs w:val="28"/>
        </w:rPr>
      </w:pPr>
    </w:p>
    <w:p w:rsidR="00806FA5" w:rsidRDefault="006A41EB" w:rsidP="00806FA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Pr="006A41EB">
        <w:rPr>
          <w:sz w:val="24"/>
          <w:szCs w:val="24"/>
        </w:rPr>
        <w:t xml:space="preserve">rzebudowa </w:t>
      </w:r>
      <w:r w:rsidR="00806FA5">
        <w:rPr>
          <w:sz w:val="24"/>
          <w:szCs w:val="24"/>
        </w:rPr>
        <w:t>remizy OSP w Pustej Woli polegająca na przebudowie otworów w ścianach nośnych oraz na przebudowie posadzki przemysłowej.</w:t>
      </w:r>
    </w:p>
    <w:p w:rsidR="006A41EB" w:rsidRPr="00964F50" w:rsidRDefault="006A41EB" w:rsidP="00964F5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F68C7" w:rsidRPr="009F68C7" w:rsidRDefault="009F68C7" w:rsidP="009F68C7">
      <w:pPr>
        <w:autoSpaceDE w:val="0"/>
        <w:autoSpaceDN w:val="0"/>
        <w:adjustRightInd w:val="0"/>
        <w:spacing w:after="0" w:line="240" w:lineRule="auto"/>
        <w:rPr>
          <w:rFonts w:asciiTheme="majorHAnsi" w:eastAsia="Times#20New#20Roman" w:hAnsiTheme="majorHAnsi" w:cs="TimesNewRomanPS-BoldMT"/>
          <w:b/>
          <w:bCs/>
          <w:sz w:val="28"/>
          <w:szCs w:val="28"/>
        </w:rPr>
      </w:pPr>
      <w:r w:rsidRPr="009F68C7">
        <w:rPr>
          <w:rFonts w:asciiTheme="majorHAnsi" w:eastAsia="Times#20New#20Roman" w:hAnsiTheme="majorHAnsi" w:cs="TimesNewRomanPS-BoldMT"/>
          <w:b/>
          <w:bCs/>
          <w:sz w:val="28"/>
          <w:szCs w:val="28"/>
        </w:rPr>
        <w:t>ADRES OBIEKTU BUDOWLANEGO:</w:t>
      </w:r>
      <w:r w:rsidRPr="009F68C7">
        <w:rPr>
          <w:rFonts w:asciiTheme="majorHAnsi" w:eastAsia="Times#20New#20Roman" w:hAnsiTheme="majorHAnsi" w:cs="TimesNewRomanPS-BoldMT"/>
          <w:b/>
          <w:bCs/>
          <w:sz w:val="28"/>
          <w:szCs w:val="28"/>
        </w:rPr>
        <w:tab/>
      </w:r>
    </w:p>
    <w:p w:rsidR="009F68C7" w:rsidRPr="009F68C7" w:rsidRDefault="009F68C7" w:rsidP="009F68C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NewRomanPS-BoldMT" w:eastAsia="Times#20New#20Roman" w:hAnsi="TimesNewRomanPS-BoldMT" w:cs="TimesNewRomanPS-BoldMT"/>
          <w:b/>
          <w:bCs/>
          <w:sz w:val="28"/>
          <w:szCs w:val="28"/>
        </w:rPr>
      </w:pPr>
      <w:r w:rsidRPr="009F68C7">
        <w:rPr>
          <w:rFonts w:ascii="TimesNewRomanPS-BoldMT" w:eastAsia="Times#20New#20Roman" w:hAnsi="TimesNewRomanPS-BoldMT" w:cs="TimesNewRomanPS-BoldMT"/>
          <w:b/>
          <w:bCs/>
          <w:sz w:val="28"/>
          <w:szCs w:val="28"/>
        </w:rPr>
        <w:tab/>
      </w:r>
      <w:r w:rsidRPr="009F68C7">
        <w:rPr>
          <w:rFonts w:ascii="TimesNewRomanPS-BoldMT" w:eastAsia="Times#20New#20Roman" w:hAnsi="TimesNewRomanPS-BoldMT" w:cs="TimesNewRomanPS-BoldMT"/>
          <w:b/>
          <w:bCs/>
          <w:sz w:val="28"/>
          <w:szCs w:val="28"/>
        </w:rPr>
        <w:tab/>
      </w:r>
      <w:r w:rsidRPr="009F68C7">
        <w:rPr>
          <w:rFonts w:ascii="TimesNewRomanPS-BoldMT" w:eastAsia="Times#20New#20Roman" w:hAnsi="TimesNewRomanPS-BoldMT" w:cs="TimesNewRomanPS-BoldMT"/>
          <w:b/>
          <w:bCs/>
          <w:sz w:val="28"/>
          <w:szCs w:val="28"/>
        </w:rPr>
        <w:tab/>
      </w:r>
    </w:p>
    <w:p w:rsidR="00806FA5" w:rsidRDefault="00806FA5" w:rsidP="00964F5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Działka </w:t>
      </w:r>
      <w:proofErr w:type="spellStart"/>
      <w:r>
        <w:rPr>
          <w:sz w:val="24"/>
          <w:szCs w:val="24"/>
        </w:rPr>
        <w:t>Nr</w:t>
      </w:r>
      <w:proofErr w:type="spellEnd"/>
      <w:r>
        <w:rPr>
          <w:sz w:val="24"/>
          <w:szCs w:val="24"/>
        </w:rPr>
        <w:t>. Ewidencyjny</w:t>
      </w:r>
      <w:r w:rsidR="007A5FC2">
        <w:rPr>
          <w:sz w:val="24"/>
          <w:szCs w:val="24"/>
        </w:rPr>
        <w:t xml:space="preserve"> </w:t>
      </w:r>
      <w:r>
        <w:rPr>
          <w:sz w:val="24"/>
          <w:szCs w:val="24"/>
        </w:rPr>
        <w:t>233</w:t>
      </w:r>
      <w:r w:rsidR="00964F50">
        <w:rPr>
          <w:sz w:val="24"/>
          <w:szCs w:val="24"/>
        </w:rPr>
        <w:t>;</w:t>
      </w:r>
      <w:r w:rsidR="00E95F3E">
        <w:rPr>
          <w:sz w:val="24"/>
          <w:szCs w:val="24"/>
        </w:rPr>
        <w:t xml:space="preserve"> </w:t>
      </w:r>
      <w:r w:rsidR="00964F50" w:rsidRPr="007F13E3">
        <w:rPr>
          <w:sz w:val="24"/>
          <w:szCs w:val="24"/>
        </w:rPr>
        <w:t>obręb: 00</w:t>
      </w:r>
      <w:r>
        <w:rPr>
          <w:sz w:val="24"/>
          <w:szCs w:val="24"/>
        </w:rPr>
        <w:t>09</w:t>
      </w:r>
      <w:r w:rsidR="00964F50">
        <w:rPr>
          <w:sz w:val="24"/>
          <w:szCs w:val="24"/>
        </w:rPr>
        <w:t xml:space="preserve"> </w:t>
      </w:r>
      <w:r>
        <w:rPr>
          <w:sz w:val="24"/>
          <w:szCs w:val="24"/>
        </w:rPr>
        <w:t>Pusta Wola</w:t>
      </w:r>
      <w:r w:rsidR="00964F50">
        <w:rPr>
          <w:sz w:val="24"/>
          <w:szCs w:val="24"/>
        </w:rPr>
        <w:t xml:space="preserve">; </w:t>
      </w:r>
      <w:r w:rsidR="00EE2D81">
        <w:rPr>
          <w:sz w:val="24"/>
          <w:szCs w:val="24"/>
        </w:rPr>
        <w:t xml:space="preserve">Gmina </w:t>
      </w:r>
      <w:r>
        <w:rPr>
          <w:sz w:val="24"/>
          <w:szCs w:val="24"/>
        </w:rPr>
        <w:t>Skołyszyn</w:t>
      </w:r>
      <w:r w:rsidR="00964F50" w:rsidRPr="007F13E3">
        <w:rPr>
          <w:sz w:val="24"/>
          <w:szCs w:val="24"/>
        </w:rPr>
        <w:t xml:space="preserve">; </w:t>
      </w:r>
      <w:r>
        <w:rPr>
          <w:sz w:val="24"/>
          <w:szCs w:val="24"/>
        </w:rPr>
        <w:t xml:space="preserve">(Pusta Wola 77, </w:t>
      </w:r>
    </w:p>
    <w:p w:rsidR="00E95F3E" w:rsidRPr="007F13E3" w:rsidRDefault="00806FA5" w:rsidP="00964F5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38-242 Skołyszyn)</w:t>
      </w:r>
    </w:p>
    <w:p w:rsidR="009F68C7" w:rsidRPr="005755FF" w:rsidRDefault="009F68C7" w:rsidP="005755F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F68C7" w:rsidRPr="009F68C7" w:rsidRDefault="009F68C7" w:rsidP="009F68C7">
      <w:pPr>
        <w:autoSpaceDE w:val="0"/>
        <w:autoSpaceDN w:val="0"/>
        <w:adjustRightInd w:val="0"/>
        <w:spacing w:after="0" w:line="240" w:lineRule="auto"/>
        <w:rPr>
          <w:rFonts w:asciiTheme="majorHAnsi" w:eastAsia="Times#20New#20Roman" w:hAnsiTheme="majorHAnsi" w:cs="TimesNewRomanPS-BoldMT"/>
          <w:b/>
          <w:bCs/>
          <w:sz w:val="28"/>
          <w:szCs w:val="28"/>
        </w:rPr>
      </w:pPr>
      <w:r w:rsidRPr="009F68C7">
        <w:rPr>
          <w:rFonts w:asciiTheme="majorHAnsi" w:eastAsia="Times#20New#20Roman" w:hAnsiTheme="majorHAnsi" w:cs="TimesNewRomanPS-BoldMT"/>
          <w:b/>
          <w:bCs/>
          <w:sz w:val="28"/>
          <w:szCs w:val="28"/>
        </w:rPr>
        <w:t>NAZWA I ADRES INWESTORA:</w:t>
      </w:r>
      <w:r w:rsidRPr="009F68C7">
        <w:rPr>
          <w:rFonts w:asciiTheme="majorHAnsi" w:eastAsia="Times#20New#20Roman" w:hAnsiTheme="majorHAnsi" w:cs="TimesNewRomanPS-BoldMT"/>
          <w:b/>
          <w:bCs/>
          <w:sz w:val="28"/>
          <w:szCs w:val="28"/>
        </w:rPr>
        <w:tab/>
      </w:r>
    </w:p>
    <w:p w:rsidR="009F68C7" w:rsidRPr="009F68C7" w:rsidRDefault="009F68C7" w:rsidP="009F68C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NewRomanPS-BoldMT" w:eastAsia="Times#20New#20Roman" w:hAnsi="TimesNewRomanPS-BoldMT" w:cs="TimesNewRomanPS-BoldMT"/>
          <w:b/>
          <w:bCs/>
          <w:sz w:val="28"/>
          <w:szCs w:val="28"/>
        </w:rPr>
      </w:pPr>
      <w:r w:rsidRPr="009F68C7">
        <w:rPr>
          <w:rFonts w:ascii="TimesNewRomanPS-BoldMT" w:eastAsia="Times#20New#20Roman" w:hAnsi="TimesNewRomanPS-BoldMT" w:cs="TimesNewRomanPS-BoldMT"/>
          <w:b/>
          <w:bCs/>
          <w:sz w:val="28"/>
          <w:szCs w:val="28"/>
        </w:rPr>
        <w:tab/>
      </w:r>
      <w:r w:rsidRPr="009F68C7">
        <w:rPr>
          <w:rFonts w:ascii="TimesNewRomanPS-BoldMT" w:eastAsia="Times#20New#20Roman" w:hAnsi="TimesNewRomanPS-BoldMT" w:cs="TimesNewRomanPS-BoldMT"/>
          <w:b/>
          <w:bCs/>
          <w:sz w:val="28"/>
          <w:szCs w:val="28"/>
        </w:rPr>
        <w:tab/>
      </w:r>
      <w:r w:rsidRPr="009F68C7">
        <w:rPr>
          <w:rFonts w:ascii="TimesNewRomanPS-BoldMT" w:eastAsia="Times#20New#20Roman" w:hAnsi="TimesNewRomanPS-BoldMT" w:cs="TimesNewRomanPS-BoldMT"/>
          <w:b/>
          <w:bCs/>
          <w:sz w:val="28"/>
          <w:szCs w:val="28"/>
        </w:rPr>
        <w:tab/>
      </w:r>
    </w:p>
    <w:p w:rsidR="007D6A66" w:rsidRPr="007D6A66" w:rsidRDefault="00806FA5" w:rsidP="007D6A6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Gmina Skołyszyn</w:t>
      </w:r>
      <w:r w:rsidR="007D6A66" w:rsidRPr="007D6A66">
        <w:rPr>
          <w:sz w:val="24"/>
          <w:szCs w:val="24"/>
        </w:rPr>
        <w:t xml:space="preserve">, </w:t>
      </w:r>
      <w:r>
        <w:rPr>
          <w:sz w:val="24"/>
          <w:szCs w:val="24"/>
        </w:rPr>
        <w:t>Skołyszyn 12</w:t>
      </w:r>
      <w:r w:rsidR="007D6A66" w:rsidRPr="007D6A66">
        <w:rPr>
          <w:sz w:val="24"/>
          <w:szCs w:val="24"/>
        </w:rPr>
        <w:t xml:space="preserve">, </w:t>
      </w:r>
      <w:r w:rsidR="007A5FC2">
        <w:rPr>
          <w:sz w:val="24"/>
          <w:szCs w:val="24"/>
        </w:rPr>
        <w:t>38-2</w:t>
      </w:r>
      <w:r>
        <w:rPr>
          <w:sz w:val="24"/>
          <w:szCs w:val="24"/>
        </w:rPr>
        <w:t>42</w:t>
      </w:r>
      <w:r w:rsidR="007A5FC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Skołyszyn</w:t>
      </w:r>
      <w:r w:rsidR="006A41EB">
        <w:rPr>
          <w:sz w:val="24"/>
          <w:szCs w:val="24"/>
        </w:rPr>
        <w:t>o</w:t>
      </w:r>
      <w:proofErr w:type="spellEnd"/>
      <w:r w:rsidR="006A41EB">
        <w:rPr>
          <w:sz w:val="24"/>
          <w:szCs w:val="24"/>
        </w:rPr>
        <w:t>;</w:t>
      </w:r>
    </w:p>
    <w:p w:rsidR="009F68C7" w:rsidRPr="009F68C7" w:rsidRDefault="009F68C7" w:rsidP="009F68C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#20New#20Roman" w:eastAsia="Times#20New#20Roman" w:cs="Times#20New#20Roman"/>
          <w:sz w:val="24"/>
          <w:szCs w:val="24"/>
        </w:rPr>
      </w:pPr>
    </w:p>
    <w:p w:rsidR="009F68C7" w:rsidRPr="009F68C7" w:rsidRDefault="009F68C7" w:rsidP="009F68C7">
      <w:pPr>
        <w:autoSpaceDE w:val="0"/>
        <w:autoSpaceDN w:val="0"/>
        <w:adjustRightInd w:val="0"/>
        <w:spacing w:after="0" w:line="240" w:lineRule="auto"/>
        <w:rPr>
          <w:rFonts w:asciiTheme="majorHAnsi" w:eastAsia="Times#20New#20Roman" w:hAnsiTheme="majorHAnsi" w:cs="TimesNewRomanPS-BoldMT"/>
          <w:bCs/>
          <w:sz w:val="20"/>
          <w:szCs w:val="20"/>
        </w:rPr>
      </w:pPr>
      <w:r w:rsidRPr="009F68C7">
        <w:rPr>
          <w:rFonts w:asciiTheme="majorHAnsi" w:eastAsia="Times#20New#20Roman" w:hAnsiTheme="majorHAnsi" w:cs="TimesNewRomanPS-BoldMT"/>
          <w:b/>
          <w:bCs/>
          <w:sz w:val="28"/>
          <w:szCs w:val="28"/>
        </w:rPr>
        <w:t xml:space="preserve">PROJEKTANT </w:t>
      </w:r>
      <w:r w:rsidRPr="009F68C7">
        <w:rPr>
          <w:rFonts w:asciiTheme="majorHAnsi" w:eastAsia="Times#20New#20Roman" w:hAnsiTheme="majorHAnsi" w:cs="TimesNewRomanPS-BoldMT"/>
          <w:bCs/>
          <w:sz w:val="20"/>
          <w:szCs w:val="20"/>
        </w:rPr>
        <w:t>(Sporządzający informację)</w:t>
      </w:r>
      <w:r w:rsidRPr="009F68C7">
        <w:rPr>
          <w:rFonts w:asciiTheme="majorHAnsi" w:eastAsia="Times#20New#20Roman" w:hAnsiTheme="majorHAnsi" w:cs="TimesNewRomanPS-BoldMT"/>
          <w:b/>
          <w:bCs/>
          <w:sz w:val="24"/>
          <w:szCs w:val="24"/>
        </w:rPr>
        <w:t>:</w:t>
      </w:r>
      <w:r w:rsidRPr="009F68C7">
        <w:rPr>
          <w:rFonts w:asciiTheme="majorHAnsi" w:eastAsia="Times#20New#20Roman" w:hAnsiTheme="majorHAnsi" w:cs="TimesNewRomanPS-BoldMT"/>
          <w:bCs/>
          <w:sz w:val="20"/>
          <w:szCs w:val="20"/>
        </w:rPr>
        <w:tab/>
      </w:r>
    </w:p>
    <w:p w:rsidR="009F68C7" w:rsidRPr="009F68C7" w:rsidRDefault="009F68C7" w:rsidP="009F68C7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ajorHAnsi" w:eastAsia="Times#20New#20Roman" w:hAnsiTheme="majorHAnsi" w:cs="TimesNewRomanPS-BoldMT"/>
          <w:b/>
          <w:bCs/>
          <w:sz w:val="24"/>
          <w:szCs w:val="24"/>
        </w:rPr>
      </w:pPr>
    </w:p>
    <w:p w:rsidR="009F68C7" w:rsidRPr="009F68C7" w:rsidRDefault="009F68C7" w:rsidP="009F68C7">
      <w:pPr>
        <w:autoSpaceDE w:val="0"/>
        <w:autoSpaceDN w:val="0"/>
        <w:adjustRightInd w:val="0"/>
        <w:spacing w:after="0" w:line="240" w:lineRule="auto"/>
        <w:rPr>
          <w:rFonts w:asciiTheme="majorHAnsi" w:eastAsia="Times#20New#20Roman" w:hAnsiTheme="majorHAnsi" w:cs="TimesNewRomanPSMT"/>
          <w:sz w:val="24"/>
          <w:szCs w:val="24"/>
        </w:rPr>
      </w:pPr>
      <w:r w:rsidRPr="009F68C7">
        <w:rPr>
          <w:rFonts w:asciiTheme="majorHAnsi" w:eastAsia="Times#20New#20Roman" w:hAnsiTheme="majorHAnsi" w:cs="Times#20New#20Roman"/>
          <w:sz w:val="24"/>
          <w:szCs w:val="24"/>
        </w:rPr>
        <w:t xml:space="preserve">mgr inż. Tomasz Garbarz; </w:t>
      </w:r>
      <w:r w:rsidRPr="009F68C7">
        <w:rPr>
          <w:rFonts w:asciiTheme="majorHAnsi" w:eastAsia="Times#20New#20Roman" w:hAnsiTheme="majorHAnsi" w:cs="TimesNewRomanPSMT"/>
          <w:sz w:val="24"/>
          <w:szCs w:val="24"/>
        </w:rPr>
        <w:t>ul. Jareniówka 48</w:t>
      </w:r>
      <w:r w:rsidRPr="009F68C7">
        <w:rPr>
          <w:rFonts w:asciiTheme="majorHAnsi" w:eastAsia="Times#20New#20Roman" w:hAnsiTheme="majorHAnsi" w:cs="TimesNewRomanPS-BoldMT"/>
          <w:b/>
          <w:bCs/>
          <w:sz w:val="24"/>
          <w:szCs w:val="24"/>
        </w:rPr>
        <w:t xml:space="preserve">; </w:t>
      </w:r>
      <w:r w:rsidRPr="009F68C7">
        <w:rPr>
          <w:rFonts w:asciiTheme="majorHAnsi" w:eastAsia="Times#20New#20Roman" w:hAnsiTheme="majorHAnsi" w:cs="TimesNewRomanPSMT"/>
          <w:sz w:val="24"/>
          <w:szCs w:val="24"/>
        </w:rPr>
        <w:t>38-200 Jasło</w:t>
      </w:r>
    </w:p>
    <w:p w:rsidR="009F68C7" w:rsidRPr="009F68C7" w:rsidRDefault="009F68C7" w:rsidP="009F68C7">
      <w:pPr>
        <w:autoSpaceDE w:val="0"/>
        <w:autoSpaceDN w:val="0"/>
        <w:adjustRightInd w:val="0"/>
        <w:spacing w:after="0" w:line="240" w:lineRule="auto"/>
        <w:rPr>
          <w:rFonts w:eastAsia="Times#20New#20Roman" w:cs="TimesNewRomanPS-BoldMT"/>
          <w:b/>
          <w:bCs/>
          <w:sz w:val="24"/>
          <w:szCs w:val="24"/>
        </w:rPr>
      </w:pPr>
      <w:r w:rsidRPr="009F68C7">
        <w:rPr>
          <w:rFonts w:eastAsia="Times#20New#20Roman" w:cs="TimesNewRomanPSMT"/>
          <w:sz w:val="24"/>
          <w:szCs w:val="24"/>
          <w:u w:val="single"/>
        </w:rPr>
        <w:t>Nr. upr. bud.:</w:t>
      </w:r>
      <w:r w:rsidRPr="009F68C7">
        <w:rPr>
          <w:rFonts w:eastAsia="Times#20New#20Roman" w:cs="TimesNewRomanPSMT"/>
          <w:sz w:val="24"/>
          <w:szCs w:val="24"/>
        </w:rPr>
        <w:t xml:space="preserve"> PDK/0320/PWOK/18</w:t>
      </w:r>
    </w:p>
    <w:p w:rsidR="009F68C7" w:rsidRPr="009F68C7" w:rsidRDefault="009F68C7" w:rsidP="009F68C7">
      <w:pPr>
        <w:pStyle w:val="Akapitzlist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9F68C7" w:rsidRPr="009F68C7" w:rsidRDefault="009F68C7" w:rsidP="009F68C7">
      <w:pPr>
        <w:pStyle w:val="Akapitzlist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9F68C7" w:rsidRDefault="009F68C7" w:rsidP="009F68C7">
      <w:pPr>
        <w:pStyle w:val="Akapitzlist"/>
        <w:spacing w:after="0" w:line="240" w:lineRule="auto"/>
        <w:rPr>
          <w:sz w:val="28"/>
          <w:szCs w:val="28"/>
        </w:rPr>
      </w:pPr>
    </w:p>
    <w:p w:rsidR="005755FF" w:rsidRDefault="005755FF" w:rsidP="009F68C7">
      <w:pPr>
        <w:pStyle w:val="Akapitzlist"/>
        <w:spacing w:after="0" w:line="240" w:lineRule="auto"/>
        <w:rPr>
          <w:sz w:val="28"/>
          <w:szCs w:val="28"/>
        </w:rPr>
      </w:pPr>
    </w:p>
    <w:p w:rsidR="005755FF" w:rsidRDefault="005755FF" w:rsidP="009F68C7">
      <w:pPr>
        <w:pStyle w:val="Akapitzlist"/>
        <w:spacing w:after="0" w:line="240" w:lineRule="auto"/>
        <w:rPr>
          <w:sz w:val="28"/>
          <w:szCs w:val="28"/>
        </w:rPr>
      </w:pPr>
    </w:p>
    <w:p w:rsidR="005755FF" w:rsidRDefault="005755FF" w:rsidP="009F68C7">
      <w:pPr>
        <w:pStyle w:val="Akapitzlist"/>
        <w:spacing w:after="0" w:line="240" w:lineRule="auto"/>
        <w:rPr>
          <w:sz w:val="28"/>
          <w:szCs w:val="28"/>
        </w:rPr>
      </w:pPr>
    </w:p>
    <w:p w:rsidR="005755FF" w:rsidRDefault="005755FF" w:rsidP="009F68C7">
      <w:pPr>
        <w:pStyle w:val="Akapitzlist"/>
        <w:spacing w:after="0" w:line="240" w:lineRule="auto"/>
        <w:rPr>
          <w:sz w:val="28"/>
          <w:szCs w:val="28"/>
        </w:rPr>
      </w:pPr>
    </w:p>
    <w:p w:rsidR="005755FF" w:rsidRDefault="005755FF" w:rsidP="009F68C7">
      <w:pPr>
        <w:pStyle w:val="Akapitzlist"/>
        <w:spacing w:after="0" w:line="240" w:lineRule="auto"/>
        <w:rPr>
          <w:sz w:val="28"/>
          <w:szCs w:val="28"/>
        </w:rPr>
      </w:pPr>
    </w:p>
    <w:p w:rsidR="005755FF" w:rsidRDefault="005755FF" w:rsidP="009F68C7">
      <w:pPr>
        <w:pStyle w:val="Akapitzlist"/>
        <w:spacing w:after="0" w:line="240" w:lineRule="auto"/>
        <w:rPr>
          <w:sz w:val="28"/>
          <w:szCs w:val="28"/>
        </w:rPr>
      </w:pPr>
    </w:p>
    <w:p w:rsidR="00617F76" w:rsidRDefault="00617F76" w:rsidP="003D1C0B">
      <w:pPr>
        <w:spacing w:after="0" w:line="240" w:lineRule="auto"/>
        <w:rPr>
          <w:sz w:val="28"/>
          <w:szCs w:val="28"/>
        </w:rPr>
      </w:pPr>
    </w:p>
    <w:p w:rsidR="00617F76" w:rsidRDefault="00617F76" w:rsidP="003D1C0B">
      <w:pPr>
        <w:spacing w:after="0" w:line="240" w:lineRule="auto"/>
        <w:rPr>
          <w:sz w:val="28"/>
          <w:szCs w:val="28"/>
        </w:rPr>
      </w:pPr>
    </w:p>
    <w:p w:rsidR="00E00821" w:rsidRDefault="00E00821" w:rsidP="003D1C0B">
      <w:pPr>
        <w:spacing w:after="0" w:line="240" w:lineRule="auto"/>
        <w:rPr>
          <w:sz w:val="28"/>
          <w:szCs w:val="28"/>
        </w:rPr>
      </w:pPr>
    </w:p>
    <w:p w:rsidR="00E00821" w:rsidRDefault="00E00821" w:rsidP="003D1C0B">
      <w:pPr>
        <w:spacing w:after="0" w:line="240" w:lineRule="auto"/>
        <w:rPr>
          <w:sz w:val="28"/>
          <w:szCs w:val="28"/>
        </w:rPr>
      </w:pPr>
    </w:p>
    <w:p w:rsidR="007A5FC2" w:rsidRPr="003D1C0B" w:rsidRDefault="007A5FC2" w:rsidP="003D1C0B">
      <w:pPr>
        <w:spacing w:after="0" w:line="240" w:lineRule="auto"/>
        <w:rPr>
          <w:sz w:val="28"/>
          <w:szCs w:val="28"/>
        </w:rPr>
      </w:pPr>
    </w:p>
    <w:p w:rsidR="009F68C7" w:rsidRDefault="009F68C7" w:rsidP="009F68C7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cs="TTE10D1470t00"/>
          <w:b/>
          <w:sz w:val="24"/>
          <w:szCs w:val="24"/>
        </w:rPr>
      </w:pPr>
      <w:r w:rsidRPr="009F68C7">
        <w:rPr>
          <w:rFonts w:cs="TTE10D1470t00"/>
          <w:sz w:val="24"/>
          <w:szCs w:val="24"/>
        </w:rPr>
        <w:t xml:space="preserve">Data opracowania: </w:t>
      </w:r>
      <w:r w:rsidR="00806FA5">
        <w:rPr>
          <w:rFonts w:cs="TTE10D1470t00"/>
          <w:b/>
          <w:sz w:val="24"/>
          <w:szCs w:val="24"/>
        </w:rPr>
        <w:t>Wrzesień</w:t>
      </w:r>
      <w:r w:rsidR="006A41EB">
        <w:rPr>
          <w:rFonts w:cs="TTE10D1470t00"/>
          <w:b/>
          <w:sz w:val="24"/>
          <w:szCs w:val="24"/>
        </w:rPr>
        <w:t xml:space="preserve"> 2024r</w:t>
      </w:r>
      <w:r w:rsidRPr="009F68C7">
        <w:rPr>
          <w:rFonts w:cs="TTE10D1470t00"/>
          <w:b/>
          <w:sz w:val="24"/>
          <w:szCs w:val="24"/>
        </w:rPr>
        <w:t>.</w:t>
      </w:r>
    </w:p>
    <w:p w:rsidR="00990EFF" w:rsidRPr="00F80897" w:rsidRDefault="00990EFF" w:rsidP="00990EFF">
      <w:pPr>
        <w:pStyle w:val="Akapitzlist"/>
        <w:numPr>
          <w:ilvl w:val="0"/>
          <w:numId w:val="1"/>
        </w:numPr>
        <w:rPr>
          <w:b/>
        </w:rPr>
      </w:pPr>
      <w:r w:rsidRPr="00F80897">
        <w:rPr>
          <w:b/>
        </w:rPr>
        <w:lastRenderedPageBreak/>
        <w:t>Zakres robót dla całego zamierzenia budowlanego oraz kolejność realizacji poszczególnych obiektów.</w:t>
      </w:r>
    </w:p>
    <w:p w:rsidR="00990EFF" w:rsidRDefault="00990EFF" w:rsidP="00990EFF">
      <w:pPr>
        <w:pStyle w:val="Akapitzlist"/>
      </w:pPr>
    </w:p>
    <w:p w:rsidR="00105BD6" w:rsidRPr="00736A7B" w:rsidRDefault="00105BD6" w:rsidP="00105BD6">
      <w:pPr>
        <w:pStyle w:val="Akapitzlist"/>
      </w:pPr>
      <w:r w:rsidRPr="00736A7B">
        <w:t xml:space="preserve">Zakres robót obejmuje </w:t>
      </w:r>
      <w:r w:rsidR="007D6A66" w:rsidRPr="00736A7B">
        <w:t xml:space="preserve">przebudowę </w:t>
      </w:r>
      <w:r w:rsidR="00806FA5">
        <w:t>remizy OSP</w:t>
      </w:r>
      <w:r w:rsidR="00395ABD" w:rsidRPr="00736A7B">
        <w:t xml:space="preserve"> polegając</w:t>
      </w:r>
      <w:r w:rsidR="00806FA5">
        <w:t>ą</w:t>
      </w:r>
      <w:r w:rsidR="00395ABD" w:rsidRPr="00736A7B">
        <w:t xml:space="preserve"> </w:t>
      </w:r>
      <w:r w:rsidR="00736A7B" w:rsidRPr="00736A7B">
        <w:t xml:space="preserve">na </w:t>
      </w:r>
      <w:r w:rsidR="00806FA5">
        <w:t>przebudowie otworów w ścianach nośnych oraz na przebudowie posadzki przemysłowej.</w:t>
      </w:r>
    </w:p>
    <w:p w:rsidR="00105BD6" w:rsidRPr="00E05E4F" w:rsidRDefault="00105BD6" w:rsidP="00105BD6">
      <w:pPr>
        <w:ind w:firstLine="708"/>
        <w:rPr>
          <w:u w:val="single"/>
        </w:rPr>
      </w:pPr>
      <w:r w:rsidRPr="00E05E4F">
        <w:rPr>
          <w:u w:val="single"/>
        </w:rPr>
        <w:t>Kolejność wykonywania robót:</w:t>
      </w:r>
    </w:p>
    <w:p w:rsidR="00105BD6" w:rsidRDefault="00105BD6" w:rsidP="00105BD6">
      <w:pPr>
        <w:pStyle w:val="Akapitzlist"/>
        <w:numPr>
          <w:ilvl w:val="0"/>
          <w:numId w:val="2"/>
        </w:numPr>
      </w:pPr>
      <w:r>
        <w:t>Zagospodarowanie placu budowy</w:t>
      </w:r>
    </w:p>
    <w:p w:rsidR="00E00821" w:rsidRDefault="00E00821" w:rsidP="00105BD6">
      <w:pPr>
        <w:pStyle w:val="Akapitzlist"/>
        <w:numPr>
          <w:ilvl w:val="0"/>
          <w:numId w:val="2"/>
        </w:numPr>
      </w:pPr>
      <w:r>
        <w:t>Roboty rozbiórkowe</w:t>
      </w:r>
    </w:p>
    <w:p w:rsidR="00105BD6" w:rsidRDefault="00105BD6" w:rsidP="00105BD6">
      <w:pPr>
        <w:pStyle w:val="Akapitzlist"/>
        <w:numPr>
          <w:ilvl w:val="0"/>
          <w:numId w:val="2"/>
        </w:numPr>
      </w:pPr>
      <w:r>
        <w:t>Roboty zbrojarskie i betoniarskie</w:t>
      </w:r>
    </w:p>
    <w:p w:rsidR="00105BD6" w:rsidRDefault="00105BD6" w:rsidP="00105BD6">
      <w:pPr>
        <w:pStyle w:val="Akapitzlist"/>
        <w:numPr>
          <w:ilvl w:val="0"/>
          <w:numId w:val="2"/>
        </w:numPr>
      </w:pPr>
      <w:r>
        <w:t>Roboty montażowe</w:t>
      </w:r>
    </w:p>
    <w:p w:rsidR="00105BD6" w:rsidRDefault="00105BD6" w:rsidP="00105BD6">
      <w:pPr>
        <w:pStyle w:val="Akapitzlist"/>
        <w:numPr>
          <w:ilvl w:val="0"/>
          <w:numId w:val="2"/>
        </w:numPr>
      </w:pPr>
      <w:r>
        <w:t>Roboty murarskie i tynkarskie</w:t>
      </w:r>
    </w:p>
    <w:p w:rsidR="00105BD6" w:rsidRDefault="00105BD6" w:rsidP="00105BD6">
      <w:pPr>
        <w:pStyle w:val="Akapitzlist"/>
        <w:numPr>
          <w:ilvl w:val="0"/>
          <w:numId w:val="2"/>
        </w:numPr>
      </w:pPr>
      <w:r>
        <w:t>Roboty wykończeniowe</w:t>
      </w:r>
    </w:p>
    <w:p w:rsidR="00E05E4F" w:rsidRDefault="00E05E4F" w:rsidP="00E05E4F">
      <w:pPr>
        <w:ind w:firstLine="708"/>
      </w:pPr>
      <w:r>
        <w:t>W tym w szczególności:</w:t>
      </w:r>
    </w:p>
    <w:p w:rsidR="00990EFF" w:rsidRPr="00E52886" w:rsidRDefault="00E05E4F" w:rsidP="00E05E4F">
      <w:pPr>
        <w:ind w:left="708"/>
      </w:pPr>
      <w:r>
        <w:t>Z</w:t>
      </w:r>
      <w:r w:rsidR="00990EFF" w:rsidRPr="00E52886">
        <w:t>agospodarowanie terenu budowy wykonuje się przed rozpoczęciem robót budowlanych, co najmniej w zakresie:</w:t>
      </w:r>
    </w:p>
    <w:p w:rsidR="00990EFF" w:rsidRPr="00E52886" w:rsidRDefault="00990EFF" w:rsidP="00990EFF">
      <w:pPr>
        <w:pStyle w:val="Akapitzlist"/>
        <w:numPr>
          <w:ilvl w:val="0"/>
          <w:numId w:val="2"/>
        </w:numPr>
      </w:pPr>
      <w:r w:rsidRPr="00E52886">
        <w:t>Ogrodzenia terenu i wyznaczenia miejsc niebezpiecznych</w:t>
      </w:r>
    </w:p>
    <w:p w:rsidR="00990EFF" w:rsidRDefault="00990EFF" w:rsidP="00990EFF">
      <w:pPr>
        <w:pStyle w:val="Akapitzlist"/>
        <w:numPr>
          <w:ilvl w:val="0"/>
          <w:numId w:val="2"/>
        </w:numPr>
      </w:pPr>
      <w:r w:rsidRPr="00E52886">
        <w:t>Wykonania dróg, wyjść i przejść dla pieszych</w:t>
      </w:r>
      <w:r w:rsidR="00E52886">
        <w:t xml:space="preserve"> </w:t>
      </w:r>
    </w:p>
    <w:p w:rsidR="00EC70A0" w:rsidRDefault="00EC70A0" w:rsidP="00990EFF">
      <w:pPr>
        <w:pStyle w:val="Akapitzlist"/>
        <w:numPr>
          <w:ilvl w:val="0"/>
          <w:numId w:val="2"/>
        </w:numPr>
      </w:pPr>
      <w:r>
        <w:t xml:space="preserve">Wykonanie bezpiecznych przejść dla </w:t>
      </w:r>
      <w:r w:rsidR="003B3C29">
        <w:t>użytkowników</w:t>
      </w:r>
      <w:r w:rsidR="00736A7B">
        <w:t xml:space="preserve"> budynku</w:t>
      </w:r>
      <w:r>
        <w:t xml:space="preserve">, korzystających z budynku w trakcie wykonywania przebudowy. Przejścia powinny być wykonane i oznakowane w taki sposób, aby </w:t>
      </w:r>
      <w:r w:rsidR="003B3C29">
        <w:t>użytkownicy</w:t>
      </w:r>
      <w:r>
        <w:t xml:space="preserve"> mogli w bezpieczny sposób wykonywać swoj</w:t>
      </w:r>
      <w:r w:rsidR="00736A7B">
        <w:t>e</w:t>
      </w:r>
      <w:r>
        <w:t xml:space="preserve"> </w:t>
      </w:r>
      <w:r w:rsidR="00736A7B">
        <w:t>czynności codzienne</w:t>
      </w:r>
      <w:r>
        <w:t>, bez możliwości poniesienia szkód  w wyniku prowadzonej przebudowy.</w:t>
      </w:r>
    </w:p>
    <w:p w:rsidR="000E7B1E" w:rsidRPr="00E52886" w:rsidRDefault="000E7B1E" w:rsidP="00990EFF">
      <w:pPr>
        <w:pStyle w:val="Akapitzlist"/>
        <w:numPr>
          <w:ilvl w:val="0"/>
          <w:numId w:val="2"/>
        </w:numPr>
      </w:pPr>
      <w:r>
        <w:t xml:space="preserve">Podstemplowanie </w:t>
      </w:r>
      <w:r w:rsidR="004932C2">
        <w:t xml:space="preserve">i ewentualne osiatkowanie </w:t>
      </w:r>
      <w:r>
        <w:t xml:space="preserve">– na czas wykonywanych prac – </w:t>
      </w:r>
      <w:r w:rsidR="00736A7B">
        <w:t>stropów i nadproży podlegających przebudowie.</w:t>
      </w:r>
    </w:p>
    <w:p w:rsidR="00434378" w:rsidRPr="00E52886" w:rsidRDefault="00434378" w:rsidP="00434378">
      <w:pPr>
        <w:pStyle w:val="Akapitzlist"/>
        <w:numPr>
          <w:ilvl w:val="0"/>
          <w:numId w:val="2"/>
        </w:numPr>
      </w:pPr>
      <w:r>
        <w:t>Urządzenie miejsc do składowania materiałów i wyrobów budowlanych</w:t>
      </w:r>
    </w:p>
    <w:p w:rsidR="00434378" w:rsidRPr="00E52886" w:rsidRDefault="00434378" w:rsidP="00434378">
      <w:pPr>
        <w:pStyle w:val="Akapitzlist"/>
        <w:numPr>
          <w:ilvl w:val="0"/>
          <w:numId w:val="2"/>
        </w:numPr>
      </w:pPr>
      <w:r>
        <w:t xml:space="preserve">Urządzenie miejsc do składowania odpadów </w:t>
      </w:r>
    </w:p>
    <w:p w:rsidR="00990EFF" w:rsidRPr="00E52886" w:rsidRDefault="00990EFF" w:rsidP="00990EFF">
      <w:pPr>
        <w:pStyle w:val="Akapitzlist"/>
        <w:numPr>
          <w:ilvl w:val="0"/>
          <w:numId w:val="2"/>
        </w:numPr>
      </w:pPr>
      <w:r w:rsidRPr="00E52886">
        <w:t>Zapewnienie właściwej wentylacji</w:t>
      </w:r>
    </w:p>
    <w:p w:rsidR="00E00821" w:rsidRDefault="00E00821" w:rsidP="00E00821">
      <w:pPr>
        <w:pStyle w:val="Akapitzlist"/>
        <w:ind w:left="1800"/>
      </w:pPr>
    </w:p>
    <w:p w:rsidR="00990EFF" w:rsidRPr="00793F32" w:rsidRDefault="00990EFF" w:rsidP="00990EFF">
      <w:pPr>
        <w:pStyle w:val="Akapitzlist"/>
        <w:numPr>
          <w:ilvl w:val="0"/>
          <w:numId w:val="1"/>
        </w:numPr>
        <w:rPr>
          <w:b/>
        </w:rPr>
      </w:pPr>
      <w:r w:rsidRPr="00793F32">
        <w:rPr>
          <w:b/>
        </w:rPr>
        <w:t>Wykaz istniejących obiektów budowlanych</w:t>
      </w:r>
    </w:p>
    <w:p w:rsidR="00736A7B" w:rsidRPr="00736A7B" w:rsidRDefault="00B11C36" w:rsidP="00E00821">
      <w:pPr>
        <w:spacing w:after="0" w:line="240" w:lineRule="auto"/>
        <w:ind w:left="360"/>
      </w:pPr>
      <w:r w:rsidRPr="00736A7B">
        <w:t xml:space="preserve">Na przedmiotowej działce znajduje się przedmiotowy budynek </w:t>
      </w:r>
      <w:r w:rsidR="00395ABD" w:rsidRPr="00736A7B">
        <w:t xml:space="preserve">oraz </w:t>
      </w:r>
      <w:r w:rsidR="003B3C29">
        <w:t>wiata garażowa</w:t>
      </w:r>
      <w:r w:rsidR="00395ABD" w:rsidRPr="00736A7B">
        <w:t>.</w:t>
      </w:r>
    </w:p>
    <w:p w:rsidR="00395ABD" w:rsidRDefault="002A4C7C" w:rsidP="002A4C7C">
      <w:pPr>
        <w:spacing w:after="0" w:line="240" w:lineRule="auto"/>
        <w:ind w:left="360"/>
      </w:pPr>
      <w:r>
        <w:t xml:space="preserve">W pobliżu budynku przebiegają </w:t>
      </w:r>
      <w:r w:rsidR="00395ABD" w:rsidRPr="00736A7B">
        <w:t xml:space="preserve">sieci </w:t>
      </w:r>
      <w:r>
        <w:t>gazowe (czynna i nieczynna)</w:t>
      </w:r>
      <w:r w:rsidR="00395ABD" w:rsidRPr="00736A7B">
        <w:t xml:space="preserve"> z podciągniętym</w:t>
      </w:r>
      <w:r w:rsidR="00736A7B" w:rsidRPr="00736A7B">
        <w:t>i</w:t>
      </w:r>
      <w:r w:rsidR="00395ABD" w:rsidRPr="00736A7B">
        <w:t xml:space="preserve"> do budynku przyłącz</w:t>
      </w:r>
      <w:r w:rsidR="00736A7B" w:rsidRPr="00736A7B">
        <w:t>ami</w:t>
      </w:r>
      <w:r>
        <w:t xml:space="preserve">. Do północno- zachodniego rogu budynku podciągnięty jest napowietrzny przyłącz energetyczny. </w:t>
      </w:r>
      <w:r w:rsidR="006B528D">
        <w:t xml:space="preserve">Pomiędzy budynkiem a </w:t>
      </w:r>
      <w:r>
        <w:t>południową</w:t>
      </w:r>
      <w:r w:rsidR="006B528D">
        <w:t xml:space="preserve"> granicą działki znajduje się studnia.</w:t>
      </w:r>
      <w:r>
        <w:t xml:space="preserve"> Po południowo – wschodniej stronie budynku znajduje się przyłącz kanalizacji sanitarnej.</w:t>
      </w:r>
    </w:p>
    <w:p w:rsidR="006B528D" w:rsidRDefault="00736A7B" w:rsidP="003B3C29">
      <w:pPr>
        <w:spacing w:after="0" w:line="240" w:lineRule="auto"/>
        <w:ind w:left="360"/>
      </w:pPr>
      <w:r>
        <w:t xml:space="preserve">Od strony </w:t>
      </w:r>
      <w:r w:rsidR="006B528D">
        <w:t>północnej</w:t>
      </w:r>
      <w:r>
        <w:t xml:space="preserve"> znajduje się publiczna droga asfaltowa.</w:t>
      </w:r>
    </w:p>
    <w:p w:rsidR="003B3C29" w:rsidRDefault="003B3C29" w:rsidP="003B3C29">
      <w:pPr>
        <w:spacing w:after="0" w:line="240" w:lineRule="auto"/>
        <w:ind w:left="360"/>
      </w:pPr>
    </w:p>
    <w:p w:rsidR="00990EFF" w:rsidRDefault="00990EFF" w:rsidP="00990EFF">
      <w:pPr>
        <w:pStyle w:val="Akapitzlist"/>
        <w:numPr>
          <w:ilvl w:val="0"/>
          <w:numId w:val="1"/>
        </w:numPr>
        <w:rPr>
          <w:b/>
        </w:rPr>
      </w:pPr>
      <w:r w:rsidRPr="00793F32">
        <w:rPr>
          <w:b/>
        </w:rPr>
        <w:t xml:space="preserve">Wskazanie elementów zagospodarowania </w:t>
      </w:r>
      <w:r w:rsidR="009C3821">
        <w:rPr>
          <w:b/>
        </w:rPr>
        <w:t xml:space="preserve">działki lub </w:t>
      </w:r>
      <w:r w:rsidRPr="00793F32">
        <w:rPr>
          <w:b/>
        </w:rPr>
        <w:t xml:space="preserve">terenu, które </w:t>
      </w:r>
      <w:r w:rsidR="00795413">
        <w:rPr>
          <w:b/>
        </w:rPr>
        <w:t xml:space="preserve">mogą </w:t>
      </w:r>
      <w:r w:rsidRPr="00793F32">
        <w:rPr>
          <w:b/>
        </w:rPr>
        <w:t>stwarza</w:t>
      </w:r>
      <w:r w:rsidR="00795413">
        <w:rPr>
          <w:b/>
        </w:rPr>
        <w:t>ć</w:t>
      </w:r>
      <w:r w:rsidRPr="00793F32">
        <w:rPr>
          <w:b/>
        </w:rPr>
        <w:t xml:space="preserve"> zagrożenie bezpieczeństwa i zdrowia ludzi</w:t>
      </w:r>
    </w:p>
    <w:p w:rsidR="00E00821" w:rsidRPr="00793F32" w:rsidRDefault="00E00821" w:rsidP="00E00821">
      <w:pPr>
        <w:pStyle w:val="Akapitzlist"/>
        <w:rPr>
          <w:b/>
        </w:rPr>
      </w:pPr>
    </w:p>
    <w:p w:rsidR="00F3660F" w:rsidRDefault="006B528D" w:rsidP="006B528D">
      <w:pPr>
        <w:pStyle w:val="Akapitzlist"/>
      </w:pPr>
      <w:r>
        <w:t>Brak szczególnych zagrożeń.</w:t>
      </w:r>
    </w:p>
    <w:p w:rsidR="006B528D" w:rsidRDefault="006B528D" w:rsidP="006B528D">
      <w:pPr>
        <w:pStyle w:val="Akapitzlist"/>
      </w:pPr>
    </w:p>
    <w:p w:rsidR="00395ABD" w:rsidRDefault="00395ABD" w:rsidP="00395ABD">
      <w:pPr>
        <w:pStyle w:val="Akapitzlist"/>
        <w:numPr>
          <w:ilvl w:val="0"/>
          <w:numId w:val="1"/>
        </w:numPr>
        <w:rPr>
          <w:b/>
        </w:rPr>
      </w:pPr>
      <w:r w:rsidRPr="008A56C4">
        <w:rPr>
          <w:b/>
        </w:rPr>
        <w:lastRenderedPageBreak/>
        <w:t>Wskazanie dotyczące przewidywanych zagrożeń występujących podczas realizacji robót budowl</w:t>
      </w:r>
      <w:r>
        <w:rPr>
          <w:b/>
        </w:rPr>
        <w:t>anych, określające skalę i rodzaje zagrożeń oraz miejsce i czas ich wystąpienia</w:t>
      </w:r>
    </w:p>
    <w:p w:rsidR="00395ABD" w:rsidRPr="00E71B1A" w:rsidRDefault="00395ABD" w:rsidP="00395ABD">
      <w:pPr>
        <w:pStyle w:val="Akapitzlist"/>
        <w:rPr>
          <w:b/>
        </w:rPr>
      </w:pPr>
    </w:p>
    <w:p w:rsidR="00395ABD" w:rsidRPr="002F1D63" w:rsidRDefault="00395ABD" w:rsidP="00395ABD">
      <w:pPr>
        <w:pStyle w:val="Akapitzlist"/>
        <w:numPr>
          <w:ilvl w:val="1"/>
          <w:numId w:val="1"/>
        </w:numPr>
        <w:rPr>
          <w:b/>
          <w:u w:val="single"/>
        </w:rPr>
      </w:pPr>
      <w:r w:rsidRPr="002F1D63">
        <w:rPr>
          <w:b/>
          <w:u w:val="single"/>
        </w:rPr>
        <w:t>Zagrożenia występujące przy wykonywaniu robót na wysokości</w:t>
      </w:r>
      <w:r>
        <w:rPr>
          <w:b/>
          <w:u w:val="single"/>
        </w:rPr>
        <w:t xml:space="preserve"> (w tym rozbiórki)</w:t>
      </w:r>
    </w:p>
    <w:p w:rsidR="00395ABD" w:rsidRDefault="00395ABD" w:rsidP="00395ABD">
      <w:pPr>
        <w:pStyle w:val="Akapitzlist"/>
        <w:ind w:left="1080"/>
      </w:pPr>
    </w:p>
    <w:p w:rsidR="00395ABD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1F691E">
        <w:t>Upadek z wysokości,</w:t>
      </w:r>
    </w:p>
    <w:p w:rsidR="00395ABD" w:rsidRPr="002F1D63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2F1D63">
        <w:t>Spadanie przedmiotów z wysokości</w:t>
      </w:r>
    </w:p>
    <w:p w:rsidR="00395ABD" w:rsidRPr="002F1D63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2F1D63">
        <w:t>Niestabilne rusztowania</w:t>
      </w:r>
    </w:p>
    <w:p w:rsidR="00395ABD" w:rsidRPr="002F1D63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2F1D63">
        <w:t>Niesprawne środki ochrony indywidualnej i zbiorowej</w:t>
      </w:r>
    </w:p>
    <w:p w:rsidR="00395ABD" w:rsidRPr="001F691E" w:rsidRDefault="00395ABD" w:rsidP="00C22DE7">
      <w:pPr>
        <w:pStyle w:val="Akapitzlist"/>
        <w:numPr>
          <w:ilvl w:val="0"/>
          <w:numId w:val="2"/>
        </w:numPr>
        <w:spacing w:line="240" w:lineRule="auto"/>
      </w:pPr>
      <w:r w:rsidRPr="002F1D63">
        <w:t>Silne wiatry, opady (dotyczy pracy na zewnątrz budynku</w:t>
      </w:r>
      <w:r w:rsidR="00796604">
        <w:t>)</w:t>
      </w:r>
    </w:p>
    <w:p w:rsidR="00395ABD" w:rsidRDefault="00395ABD" w:rsidP="00395ABD">
      <w:pPr>
        <w:spacing w:after="0" w:line="240" w:lineRule="auto"/>
        <w:ind w:left="708"/>
      </w:pPr>
      <w:r w:rsidRPr="000757A6">
        <w:rPr>
          <w:u w:val="single"/>
        </w:rPr>
        <w:t>Skala zagrożenia</w:t>
      </w:r>
      <w:r w:rsidRPr="000757A6">
        <w:t>:</w:t>
      </w:r>
      <w:r>
        <w:t xml:space="preserve"> </w:t>
      </w:r>
      <w:r>
        <w:rPr>
          <w:i/>
        </w:rPr>
        <w:t>średnie</w:t>
      </w:r>
      <w:r w:rsidRPr="000757A6">
        <w:rPr>
          <w:i/>
        </w:rPr>
        <w:t xml:space="preserve"> zagrożenie</w:t>
      </w:r>
    </w:p>
    <w:p w:rsidR="00395ABD" w:rsidRDefault="00395ABD" w:rsidP="00395ABD">
      <w:pPr>
        <w:spacing w:after="0" w:line="240" w:lineRule="auto"/>
        <w:ind w:left="708"/>
        <w:rPr>
          <w:i/>
        </w:rPr>
      </w:pPr>
      <w:r>
        <w:rPr>
          <w:u w:val="single"/>
        </w:rPr>
        <w:t>Miejsce wystąpienia</w:t>
      </w:r>
      <w:r w:rsidRPr="000757A6">
        <w:t>:</w:t>
      </w:r>
      <w:r>
        <w:rPr>
          <w:i/>
        </w:rPr>
        <w:t xml:space="preserve"> roboty murarskie, żelbetowe, roboty wykończe</w:t>
      </w:r>
      <w:r w:rsidR="006D66B1">
        <w:rPr>
          <w:i/>
        </w:rPr>
        <w:t>niowe i montażowe, rusztowania</w:t>
      </w:r>
    </w:p>
    <w:p w:rsidR="00395ABD" w:rsidRDefault="00395ABD" w:rsidP="00395ABD">
      <w:pPr>
        <w:spacing w:after="0" w:line="240" w:lineRule="auto"/>
        <w:ind w:left="708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>cały okres budowy</w:t>
      </w:r>
    </w:p>
    <w:p w:rsidR="00395ABD" w:rsidRDefault="00395ABD" w:rsidP="00395ABD">
      <w:pPr>
        <w:spacing w:after="0" w:line="240" w:lineRule="auto"/>
        <w:ind w:left="708"/>
        <w:rPr>
          <w:i/>
        </w:rPr>
      </w:pPr>
    </w:p>
    <w:p w:rsidR="00736A7B" w:rsidRDefault="00C22DE7" w:rsidP="00395ABD">
      <w:pPr>
        <w:spacing w:after="0" w:line="240" w:lineRule="auto"/>
        <w:ind w:left="708"/>
        <w:rPr>
          <w:i/>
        </w:rPr>
      </w:pPr>
      <w:r>
        <w:rPr>
          <w:i/>
        </w:rPr>
        <w:t xml:space="preserve">UWAGA: Przed rozpoczęciem prac rozbiórkowych i wyburzeniowych (nowe otwory, belki i nadproża) należy przewidzieć sposób odłączenia (wyłączenia) budynku z instalacji elektrycznej i gazowej z uwagi na możliwość przebicia instalacji znajdujących się w ścianach. </w:t>
      </w:r>
    </w:p>
    <w:p w:rsidR="00395ABD" w:rsidRDefault="00C22DE7" w:rsidP="00395ABD">
      <w:pPr>
        <w:spacing w:after="0" w:line="240" w:lineRule="auto"/>
        <w:ind w:left="708"/>
        <w:rPr>
          <w:i/>
        </w:rPr>
      </w:pPr>
      <w:r>
        <w:rPr>
          <w:i/>
        </w:rPr>
        <w:t>O ostatecznym sposobie zabezpieczenia/ wyłączenia instalacji powinien zadecydować kierownik budowy.</w:t>
      </w:r>
    </w:p>
    <w:p w:rsidR="00395ABD" w:rsidRDefault="00395ABD" w:rsidP="00395ABD">
      <w:pPr>
        <w:spacing w:after="0" w:line="240" w:lineRule="auto"/>
        <w:ind w:left="708"/>
        <w:rPr>
          <w:i/>
        </w:rPr>
      </w:pPr>
    </w:p>
    <w:p w:rsidR="007A1760" w:rsidRPr="002F1D63" w:rsidRDefault="007A1760" w:rsidP="007A1760">
      <w:pPr>
        <w:pStyle w:val="Akapitzlist"/>
        <w:numPr>
          <w:ilvl w:val="1"/>
          <w:numId w:val="1"/>
        </w:numPr>
        <w:rPr>
          <w:b/>
          <w:u w:val="single"/>
        </w:rPr>
      </w:pPr>
      <w:r w:rsidRPr="002F1D63">
        <w:rPr>
          <w:b/>
          <w:u w:val="single"/>
        </w:rPr>
        <w:t xml:space="preserve">Zagrożenia występujące przy wykonywaniu robót </w:t>
      </w:r>
      <w:r>
        <w:rPr>
          <w:b/>
          <w:u w:val="single"/>
        </w:rPr>
        <w:t>rozbiórkowych</w:t>
      </w:r>
    </w:p>
    <w:p w:rsidR="007A1760" w:rsidRDefault="007A1760" w:rsidP="007A1760">
      <w:pPr>
        <w:pStyle w:val="Akapitzlist"/>
        <w:ind w:left="1080"/>
      </w:pPr>
    </w:p>
    <w:p w:rsidR="007A1760" w:rsidRDefault="007A1760" w:rsidP="007A1760">
      <w:pPr>
        <w:pStyle w:val="Akapitzlist"/>
        <w:numPr>
          <w:ilvl w:val="0"/>
          <w:numId w:val="2"/>
        </w:numPr>
        <w:spacing w:line="240" w:lineRule="auto"/>
      </w:pPr>
      <w:r>
        <w:t>Naruszenie stabilności stropów i ścian (brak stemplowania)</w:t>
      </w:r>
    </w:p>
    <w:p w:rsidR="007A1760" w:rsidRDefault="007A1760" w:rsidP="007A1760">
      <w:pPr>
        <w:pStyle w:val="Akapitzlist"/>
        <w:numPr>
          <w:ilvl w:val="0"/>
          <w:numId w:val="2"/>
        </w:numPr>
        <w:spacing w:line="240" w:lineRule="auto"/>
      </w:pPr>
      <w:r>
        <w:t>Zawalenie lub obsunięcie rozbieranych fragmentów ścian (nieostrożne wyburzanie)</w:t>
      </w:r>
    </w:p>
    <w:p w:rsidR="007A1760" w:rsidRDefault="007A1760" w:rsidP="007A1760">
      <w:pPr>
        <w:pStyle w:val="Akapitzlist"/>
        <w:numPr>
          <w:ilvl w:val="0"/>
          <w:numId w:val="2"/>
        </w:numPr>
        <w:spacing w:line="240" w:lineRule="auto"/>
      </w:pPr>
      <w:r>
        <w:t>Przebicie instalacji znajdujących się w murze</w:t>
      </w:r>
    </w:p>
    <w:p w:rsidR="007A1760" w:rsidRDefault="007A1760" w:rsidP="007A1760">
      <w:pPr>
        <w:pStyle w:val="Akapitzlist"/>
        <w:numPr>
          <w:ilvl w:val="0"/>
          <w:numId w:val="2"/>
        </w:numPr>
        <w:spacing w:line="240" w:lineRule="auto"/>
      </w:pPr>
      <w:r>
        <w:t>Przerwanie instalacji znajdujących się obok wyburzanych otworów</w:t>
      </w:r>
    </w:p>
    <w:p w:rsidR="007A1760" w:rsidRPr="001F691E" w:rsidRDefault="007A1760" w:rsidP="006B528D">
      <w:pPr>
        <w:pStyle w:val="Akapitzlist"/>
        <w:numPr>
          <w:ilvl w:val="0"/>
          <w:numId w:val="2"/>
        </w:numPr>
        <w:spacing w:line="240" w:lineRule="auto"/>
      </w:pPr>
      <w:r>
        <w:t>Porażenie prądem elektrycznym wskutek uszkodzenia instalacji elektrycznych</w:t>
      </w:r>
    </w:p>
    <w:p w:rsidR="007A1760" w:rsidRDefault="007A1760" w:rsidP="007A1760">
      <w:pPr>
        <w:spacing w:after="0" w:line="240" w:lineRule="auto"/>
        <w:ind w:left="708"/>
      </w:pPr>
      <w:r w:rsidRPr="000757A6">
        <w:rPr>
          <w:u w:val="single"/>
        </w:rPr>
        <w:t>Skala zagrożenia</w:t>
      </w:r>
      <w:r w:rsidRPr="000757A6">
        <w:t>:</w:t>
      </w:r>
      <w:r>
        <w:t xml:space="preserve"> </w:t>
      </w:r>
      <w:r>
        <w:rPr>
          <w:i/>
        </w:rPr>
        <w:t>średnie</w:t>
      </w:r>
      <w:r w:rsidRPr="000757A6">
        <w:rPr>
          <w:i/>
        </w:rPr>
        <w:t xml:space="preserve"> zagrożenie</w:t>
      </w:r>
    </w:p>
    <w:p w:rsidR="007A1760" w:rsidRDefault="007A1760" w:rsidP="007A1760">
      <w:pPr>
        <w:spacing w:after="0" w:line="240" w:lineRule="auto"/>
        <w:ind w:left="708"/>
        <w:rPr>
          <w:i/>
        </w:rPr>
      </w:pPr>
      <w:r>
        <w:rPr>
          <w:u w:val="single"/>
        </w:rPr>
        <w:t>Miejsce wystąpienia</w:t>
      </w:r>
      <w:r w:rsidRPr="000757A6">
        <w:t>:</w:t>
      </w:r>
      <w:r>
        <w:rPr>
          <w:i/>
        </w:rPr>
        <w:t xml:space="preserve"> roboty rozbiórkowe i montażowe</w:t>
      </w:r>
    </w:p>
    <w:p w:rsidR="007A1760" w:rsidRDefault="007A1760" w:rsidP="007A1760">
      <w:pPr>
        <w:spacing w:after="0" w:line="240" w:lineRule="auto"/>
        <w:ind w:left="708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>cały okres budowy</w:t>
      </w:r>
    </w:p>
    <w:p w:rsidR="00395ABD" w:rsidRDefault="00395ABD" w:rsidP="00395ABD">
      <w:pPr>
        <w:spacing w:after="0" w:line="240" w:lineRule="auto"/>
        <w:rPr>
          <w:i/>
        </w:rPr>
      </w:pPr>
    </w:p>
    <w:p w:rsidR="00395ABD" w:rsidRPr="002F1D63" w:rsidRDefault="00395ABD" w:rsidP="00395ABD">
      <w:pPr>
        <w:pStyle w:val="Akapitzlist"/>
        <w:numPr>
          <w:ilvl w:val="1"/>
          <w:numId w:val="1"/>
        </w:numPr>
        <w:rPr>
          <w:b/>
          <w:u w:val="single"/>
        </w:rPr>
      </w:pPr>
      <w:r w:rsidRPr="002F1D63">
        <w:rPr>
          <w:b/>
          <w:u w:val="single"/>
        </w:rPr>
        <w:t xml:space="preserve">Zagrożenia występujące przy </w:t>
      </w:r>
      <w:r>
        <w:rPr>
          <w:b/>
          <w:u w:val="single"/>
        </w:rPr>
        <w:t>robotach instalacyjnych</w:t>
      </w:r>
    </w:p>
    <w:p w:rsidR="00395ABD" w:rsidRDefault="00395ABD" w:rsidP="00395ABD">
      <w:pPr>
        <w:pStyle w:val="Akapitzlist"/>
        <w:ind w:left="1080"/>
      </w:pPr>
    </w:p>
    <w:p w:rsidR="00395ABD" w:rsidRDefault="00395ABD" w:rsidP="00395ABD">
      <w:pPr>
        <w:pStyle w:val="Akapitzlist"/>
        <w:numPr>
          <w:ilvl w:val="0"/>
          <w:numId w:val="2"/>
        </w:numPr>
        <w:spacing w:line="240" w:lineRule="auto"/>
      </w:pPr>
      <w:r>
        <w:t>Porażenie prądem</w:t>
      </w:r>
    </w:p>
    <w:p w:rsidR="00395ABD" w:rsidRDefault="00395ABD" w:rsidP="00395ABD">
      <w:pPr>
        <w:pStyle w:val="Akapitzlist"/>
        <w:numPr>
          <w:ilvl w:val="0"/>
          <w:numId w:val="2"/>
        </w:numPr>
        <w:spacing w:line="240" w:lineRule="auto"/>
      </w:pPr>
      <w:r>
        <w:t>Zranienie współpracownika ostrym narzędziem (rury)</w:t>
      </w:r>
    </w:p>
    <w:p w:rsidR="00395ABD" w:rsidRPr="001F691E" w:rsidRDefault="00395ABD" w:rsidP="00395ABD">
      <w:pPr>
        <w:pStyle w:val="Akapitzlist"/>
        <w:numPr>
          <w:ilvl w:val="0"/>
          <w:numId w:val="2"/>
        </w:numPr>
        <w:spacing w:line="240" w:lineRule="auto"/>
      </w:pPr>
      <w:r>
        <w:t>Oparzenie</w:t>
      </w:r>
    </w:p>
    <w:p w:rsidR="00395ABD" w:rsidRDefault="00395ABD" w:rsidP="00395ABD">
      <w:pPr>
        <w:spacing w:after="0" w:line="240" w:lineRule="auto"/>
        <w:ind w:left="708"/>
      </w:pPr>
      <w:r w:rsidRPr="000757A6">
        <w:rPr>
          <w:u w:val="single"/>
        </w:rPr>
        <w:t>Skala zagrożenia</w:t>
      </w:r>
      <w:r w:rsidRPr="000757A6">
        <w:t>:</w:t>
      </w:r>
      <w:r>
        <w:t xml:space="preserve"> </w:t>
      </w:r>
      <w:r>
        <w:rPr>
          <w:i/>
        </w:rPr>
        <w:t>średnie</w:t>
      </w:r>
      <w:r w:rsidRPr="000757A6">
        <w:rPr>
          <w:i/>
        </w:rPr>
        <w:t xml:space="preserve"> zagrożenie</w:t>
      </w:r>
    </w:p>
    <w:p w:rsidR="00395ABD" w:rsidRDefault="00395ABD" w:rsidP="00395ABD">
      <w:pPr>
        <w:spacing w:after="0" w:line="240" w:lineRule="auto"/>
        <w:ind w:left="708"/>
        <w:rPr>
          <w:i/>
        </w:rPr>
      </w:pPr>
      <w:r>
        <w:rPr>
          <w:u w:val="single"/>
        </w:rPr>
        <w:t>Miejsce wystąpienia</w:t>
      </w:r>
      <w:r w:rsidRPr="000757A6">
        <w:t xml:space="preserve">: </w:t>
      </w:r>
      <w:r>
        <w:rPr>
          <w:i/>
        </w:rPr>
        <w:t xml:space="preserve">prace instalacyjne </w:t>
      </w:r>
    </w:p>
    <w:p w:rsidR="00C20023" w:rsidRDefault="00395ABD" w:rsidP="00395ABD">
      <w:pPr>
        <w:spacing w:after="0" w:line="240" w:lineRule="auto"/>
        <w:ind w:left="708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>cały okres budowy</w:t>
      </w:r>
    </w:p>
    <w:p w:rsidR="00C20023" w:rsidRDefault="00C20023" w:rsidP="00395ABD">
      <w:pPr>
        <w:spacing w:after="0" w:line="240" w:lineRule="auto"/>
        <w:ind w:left="708"/>
        <w:rPr>
          <w:i/>
        </w:rPr>
      </w:pPr>
    </w:p>
    <w:p w:rsidR="00C20023" w:rsidRPr="002F1D63" w:rsidRDefault="00C20023" w:rsidP="00C20023">
      <w:pPr>
        <w:pStyle w:val="Akapitzlist"/>
        <w:numPr>
          <w:ilvl w:val="1"/>
          <w:numId w:val="1"/>
        </w:numPr>
        <w:rPr>
          <w:b/>
          <w:u w:val="single"/>
        </w:rPr>
      </w:pPr>
      <w:r w:rsidRPr="002F1D63">
        <w:rPr>
          <w:b/>
          <w:u w:val="single"/>
        </w:rPr>
        <w:t xml:space="preserve">Zagrożenia występujące przy </w:t>
      </w:r>
      <w:r>
        <w:rPr>
          <w:b/>
          <w:u w:val="single"/>
        </w:rPr>
        <w:t>robotach zbrojarskich, murarskich, montażowych</w:t>
      </w:r>
    </w:p>
    <w:p w:rsidR="00C20023" w:rsidRDefault="00C20023" w:rsidP="00C20023">
      <w:pPr>
        <w:pStyle w:val="Akapitzlist"/>
        <w:ind w:left="1080"/>
      </w:pPr>
    </w:p>
    <w:p w:rsidR="00C20023" w:rsidRDefault="00C20023" w:rsidP="00C20023">
      <w:pPr>
        <w:pStyle w:val="Akapitzlist"/>
        <w:numPr>
          <w:ilvl w:val="0"/>
          <w:numId w:val="2"/>
        </w:numPr>
        <w:spacing w:line="240" w:lineRule="auto"/>
      </w:pPr>
      <w:r>
        <w:t>Zranienie ostrymi przedmiotami (pręty)</w:t>
      </w:r>
    </w:p>
    <w:p w:rsidR="00C20023" w:rsidRDefault="00C20023" w:rsidP="00C20023">
      <w:pPr>
        <w:pStyle w:val="Akapitzlist"/>
        <w:numPr>
          <w:ilvl w:val="0"/>
          <w:numId w:val="2"/>
        </w:numPr>
        <w:spacing w:line="240" w:lineRule="auto"/>
      </w:pPr>
      <w:r>
        <w:t>Upadek ciężkich przedmiotów na części ciała (cegły, kształtowniki, prefabrykaty)</w:t>
      </w:r>
    </w:p>
    <w:p w:rsidR="00C20023" w:rsidRDefault="00C20023" w:rsidP="00C20023">
      <w:pPr>
        <w:pStyle w:val="Akapitzlist"/>
        <w:numPr>
          <w:ilvl w:val="0"/>
          <w:numId w:val="2"/>
        </w:numPr>
        <w:spacing w:line="240" w:lineRule="auto"/>
      </w:pPr>
      <w:r>
        <w:t>Uderzenie części ciała młotkiem lub innymi narzędziami</w:t>
      </w:r>
    </w:p>
    <w:p w:rsidR="00C20023" w:rsidRDefault="00C20023" w:rsidP="00C20023">
      <w:pPr>
        <w:pStyle w:val="Akapitzlist"/>
        <w:numPr>
          <w:ilvl w:val="0"/>
          <w:numId w:val="2"/>
        </w:numPr>
        <w:spacing w:line="240" w:lineRule="auto"/>
      </w:pPr>
      <w:r>
        <w:lastRenderedPageBreak/>
        <w:t>Zapryskanie twarzy zaprawami</w:t>
      </w:r>
    </w:p>
    <w:p w:rsidR="00C20023" w:rsidRDefault="00C20023" w:rsidP="00C20023">
      <w:pPr>
        <w:pStyle w:val="Akapitzlist"/>
        <w:numPr>
          <w:ilvl w:val="0"/>
          <w:numId w:val="2"/>
        </w:numPr>
        <w:spacing w:line="240" w:lineRule="auto"/>
      </w:pPr>
      <w:r>
        <w:t>Pylenie, odłamki starych fragmentów tynku, zapraw, cegieł, pustaków</w:t>
      </w:r>
    </w:p>
    <w:p w:rsidR="00C20023" w:rsidRDefault="00C20023" w:rsidP="00C20023">
      <w:pPr>
        <w:pStyle w:val="Akapitzlist"/>
        <w:numPr>
          <w:ilvl w:val="0"/>
          <w:numId w:val="2"/>
        </w:numPr>
        <w:spacing w:line="240" w:lineRule="auto"/>
      </w:pPr>
      <w:r>
        <w:t xml:space="preserve">Zranienie współpracownika ostrym narzędziem, przedmiotem (druty) </w:t>
      </w:r>
    </w:p>
    <w:p w:rsidR="00C20023" w:rsidRDefault="00C20023" w:rsidP="00C20023">
      <w:pPr>
        <w:spacing w:after="0" w:line="240" w:lineRule="auto"/>
        <w:ind w:left="708"/>
      </w:pPr>
      <w:r w:rsidRPr="000757A6">
        <w:rPr>
          <w:u w:val="single"/>
        </w:rPr>
        <w:t>Skala zagrożenia</w:t>
      </w:r>
      <w:r w:rsidRPr="000757A6">
        <w:t>:</w:t>
      </w:r>
      <w:r>
        <w:t xml:space="preserve"> </w:t>
      </w:r>
      <w:r>
        <w:rPr>
          <w:i/>
        </w:rPr>
        <w:t>średnie</w:t>
      </w:r>
      <w:r w:rsidRPr="000757A6">
        <w:rPr>
          <w:i/>
        </w:rPr>
        <w:t xml:space="preserve"> zagrożenie</w:t>
      </w:r>
    </w:p>
    <w:p w:rsidR="00C20023" w:rsidRDefault="00C20023" w:rsidP="00C20023">
      <w:pPr>
        <w:spacing w:after="0" w:line="240" w:lineRule="auto"/>
        <w:ind w:left="708"/>
        <w:rPr>
          <w:i/>
        </w:rPr>
      </w:pPr>
      <w:r>
        <w:rPr>
          <w:u w:val="single"/>
        </w:rPr>
        <w:t>Miejsce wystąpienia</w:t>
      </w:r>
      <w:r w:rsidRPr="000757A6">
        <w:t xml:space="preserve">: </w:t>
      </w:r>
      <w:r>
        <w:rPr>
          <w:i/>
        </w:rPr>
        <w:t xml:space="preserve">roboty zbrojarskie, murarskie, montażowe </w:t>
      </w:r>
    </w:p>
    <w:p w:rsidR="00C20023" w:rsidRDefault="00C20023" w:rsidP="00C20023">
      <w:pPr>
        <w:spacing w:after="0" w:line="240" w:lineRule="auto"/>
        <w:ind w:left="708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 xml:space="preserve">cały okres budowy </w:t>
      </w:r>
    </w:p>
    <w:p w:rsidR="006B528D" w:rsidRDefault="006B528D" w:rsidP="00C20023">
      <w:pPr>
        <w:spacing w:after="0" w:line="240" w:lineRule="auto"/>
        <w:ind w:left="708"/>
        <w:rPr>
          <w:i/>
        </w:rPr>
      </w:pPr>
    </w:p>
    <w:p w:rsidR="006B528D" w:rsidRDefault="006B528D" w:rsidP="006B528D">
      <w:pPr>
        <w:pStyle w:val="Akapitzlist"/>
        <w:numPr>
          <w:ilvl w:val="1"/>
          <w:numId w:val="1"/>
        </w:numPr>
        <w:rPr>
          <w:b/>
          <w:u w:val="single"/>
        </w:rPr>
      </w:pPr>
      <w:r w:rsidRPr="008C03F8">
        <w:rPr>
          <w:b/>
          <w:u w:val="single"/>
        </w:rPr>
        <w:t>Roboty ciesielskie i dekarskie</w:t>
      </w:r>
    </w:p>
    <w:p w:rsidR="006B528D" w:rsidRPr="006D66B1" w:rsidRDefault="006D66B1" w:rsidP="006D66B1">
      <w:pPr>
        <w:spacing w:after="0" w:line="240" w:lineRule="auto"/>
        <w:ind w:firstLine="708"/>
      </w:pPr>
      <w:r w:rsidRPr="006D66B1">
        <w:t>Nie dotyczy</w:t>
      </w:r>
    </w:p>
    <w:p w:rsidR="00395ABD" w:rsidRPr="00722056" w:rsidRDefault="00395ABD" w:rsidP="00C20023">
      <w:pPr>
        <w:spacing w:after="0" w:line="240" w:lineRule="auto"/>
        <w:ind w:left="708"/>
        <w:rPr>
          <w:i/>
        </w:rPr>
      </w:pPr>
      <w:r>
        <w:rPr>
          <w:i/>
        </w:rPr>
        <w:t xml:space="preserve"> </w:t>
      </w:r>
    </w:p>
    <w:p w:rsidR="00395ABD" w:rsidRPr="002F1D63" w:rsidRDefault="00395ABD" w:rsidP="00395ABD">
      <w:pPr>
        <w:pStyle w:val="Akapitzlist"/>
        <w:numPr>
          <w:ilvl w:val="1"/>
          <w:numId w:val="1"/>
        </w:numPr>
        <w:rPr>
          <w:b/>
          <w:u w:val="single"/>
        </w:rPr>
      </w:pPr>
      <w:r w:rsidRPr="002F1D63">
        <w:rPr>
          <w:b/>
          <w:u w:val="single"/>
        </w:rPr>
        <w:t>Ruch pieszy oraz ruch pojazdów</w:t>
      </w:r>
    </w:p>
    <w:p w:rsidR="00395ABD" w:rsidRDefault="00395ABD" w:rsidP="00395ABD">
      <w:pPr>
        <w:pStyle w:val="Akapitzlist"/>
        <w:ind w:left="1080"/>
      </w:pPr>
    </w:p>
    <w:p w:rsidR="00395ABD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2F1D63">
        <w:t>Potknięcie się człowieka, a w następstwie złamanie, zwichnięcie etc</w:t>
      </w:r>
    </w:p>
    <w:p w:rsidR="00395ABD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2F1D63">
        <w:t>Wtargnięcie człowieka pod pojazd</w:t>
      </w:r>
    </w:p>
    <w:p w:rsidR="00395ABD" w:rsidRPr="002F1D63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2F1D63">
        <w:t>Kolizja pojazdów</w:t>
      </w:r>
    </w:p>
    <w:p w:rsidR="00395ABD" w:rsidRPr="002F1D63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2F1D63">
        <w:t>Utrata kontroli nad pojazdem</w:t>
      </w:r>
    </w:p>
    <w:p w:rsidR="00395ABD" w:rsidRPr="002F1D63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2F1D63">
        <w:t>Przewrócenie się pojazdu</w:t>
      </w:r>
    </w:p>
    <w:p w:rsidR="00395ABD" w:rsidRPr="002F1D63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2F1D63">
        <w:t>Wpadnięcie pojazdu do wykopu</w:t>
      </w:r>
    </w:p>
    <w:p w:rsidR="00395ABD" w:rsidRPr="002F1D63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2F1D63">
        <w:t>Kolizja pojazdu z przeszkodą</w:t>
      </w:r>
    </w:p>
    <w:p w:rsidR="00395ABD" w:rsidRPr="002F1D63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>
        <w:t>Awaria pojazdów i maszyn</w:t>
      </w:r>
    </w:p>
    <w:p w:rsidR="00395ABD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2F1D63">
        <w:t>Zawalenie się konstrukcji budowlanej</w:t>
      </w:r>
    </w:p>
    <w:p w:rsidR="00395ABD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>
        <w:t>Śliskie nierówne powierzchnie</w:t>
      </w:r>
    </w:p>
    <w:p w:rsidR="00395ABD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>
        <w:t>Zagrożenia elementami ruchomymi i luźnymi</w:t>
      </w:r>
    </w:p>
    <w:p w:rsidR="00395ABD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>
        <w:t>N</w:t>
      </w:r>
      <w:r w:rsidRPr="00C869B4">
        <w:t>ieporządek (np.: brak ustalonych zasad, wolno leżące przedmioty)</w:t>
      </w:r>
    </w:p>
    <w:p w:rsidR="00395ABD" w:rsidRPr="002F1D63" w:rsidRDefault="00395ABD" w:rsidP="00395ABD">
      <w:pPr>
        <w:pStyle w:val="Akapitzlist"/>
        <w:spacing w:after="0" w:line="240" w:lineRule="auto"/>
        <w:ind w:left="1800"/>
      </w:pPr>
    </w:p>
    <w:p w:rsidR="00395ABD" w:rsidRDefault="00395ABD" w:rsidP="00395ABD">
      <w:pPr>
        <w:spacing w:after="0" w:line="240" w:lineRule="auto"/>
        <w:ind w:left="708"/>
      </w:pPr>
      <w:r w:rsidRPr="000757A6">
        <w:rPr>
          <w:u w:val="single"/>
        </w:rPr>
        <w:t>Skala zagrożenia</w:t>
      </w:r>
      <w:r w:rsidRPr="000757A6">
        <w:t>:</w:t>
      </w:r>
      <w:r w:rsidR="00C20023">
        <w:t xml:space="preserve"> </w:t>
      </w:r>
      <w:r>
        <w:rPr>
          <w:i/>
        </w:rPr>
        <w:t>średnie</w:t>
      </w:r>
      <w:r w:rsidRPr="000757A6">
        <w:rPr>
          <w:i/>
        </w:rPr>
        <w:t xml:space="preserve"> zagrożenie</w:t>
      </w:r>
    </w:p>
    <w:p w:rsidR="00395ABD" w:rsidRPr="00B048A4" w:rsidRDefault="00395ABD" w:rsidP="00395ABD">
      <w:pPr>
        <w:spacing w:after="0" w:line="240" w:lineRule="auto"/>
        <w:ind w:left="708"/>
      </w:pPr>
      <w:r w:rsidRPr="00722056">
        <w:rPr>
          <w:u w:val="single"/>
        </w:rPr>
        <w:t>Miejsce wystąpienia</w:t>
      </w:r>
      <w:r w:rsidRPr="000757A6">
        <w:t xml:space="preserve">: </w:t>
      </w:r>
      <w:r w:rsidRPr="00722056">
        <w:rPr>
          <w:i/>
        </w:rPr>
        <w:t xml:space="preserve">drogi wewnętrzne budowy, </w:t>
      </w:r>
      <w:r w:rsidR="006D66B1">
        <w:rPr>
          <w:i/>
        </w:rPr>
        <w:t xml:space="preserve">droga publiczna przylegająca do terenu budowy, </w:t>
      </w:r>
      <w:r w:rsidRPr="00722056">
        <w:rPr>
          <w:i/>
        </w:rPr>
        <w:t>miejsca pracy i załadunku ciężkiego i lekkiego sprzęt, stanowisko pracy, przemieszczanie się na stanowisko pracy lub inne miejsce na budowi</w:t>
      </w:r>
      <w:r>
        <w:rPr>
          <w:i/>
        </w:rPr>
        <w:t xml:space="preserve">e, przemieszczające się osoby </w:t>
      </w:r>
      <w:r w:rsidR="006D66B1">
        <w:rPr>
          <w:i/>
        </w:rPr>
        <w:t>użytkujące</w:t>
      </w:r>
      <w:r>
        <w:rPr>
          <w:i/>
        </w:rPr>
        <w:t xml:space="preserve"> budynek </w:t>
      </w:r>
    </w:p>
    <w:p w:rsidR="006B528D" w:rsidRPr="006D66B1" w:rsidRDefault="00395ABD" w:rsidP="006D66B1">
      <w:pPr>
        <w:spacing w:after="0" w:line="240" w:lineRule="auto"/>
        <w:ind w:left="708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>cały okres budowy</w:t>
      </w:r>
    </w:p>
    <w:p w:rsidR="006B528D" w:rsidRDefault="006B528D" w:rsidP="00395ABD">
      <w:pPr>
        <w:spacing w:after="0"/>
      </w:pPr>
    </w:p>
    <w:p w:rsidR="00395ABD" w:rsidRPr="002F1D63" w:rsidRDefault="00395ABD" w:rsidP="00395ABD">
      <w:pPr>
        <w:pStyle w:val="Akapitzlist"/>
        <w:numPr>
          <w:ilvl w:val="1"/>
          <w:numId w:val="1"/>
        </w:numPr>
        <w:rPr>
          <w:b/>
          <w:u w:val="single"/>
        </w:rPr>
      </w:pPr>
      <w:r>
        <w:rPr>
          <w:b/>
          <w:u w:val="single"/>
        </w:rPr>
        <w:t>Transport ręczny</w:t>
      </w:r>
    </w:p>
    <w:p w:rsidR="00395ABD" w:rsidRDefault="00395ABD" w:rsidP="00395ABD">
      <w:pPr>
        <w:pStyle w:val="Akapitzlist"/>
        <w:ind w:left="1080"/>
      </w:pPr>
    </w:p>
    <w:p w:rsidR="00395ABD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B53204">
        <w:t>Przeciążenia organizmu, uderzenie upadającym przedmiotem (stłuczenia, pęknięcia, złamania)</w:t>
      </w:r>
    </w:p>
    <w:p w:rsidR="00395ABD" w:rsidRPr="006C3C46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6C3C46">
        <w:t>obciążenia fizyczne dynamiczne (praca o znacznym wydatku energetycznym)</w:t>
      </w:r>
    </w:p>
    <w:p w:rsidR="00395ABD" w:rsidRPr="006C3C46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6C3C46">
        <w:t>obciążenia fizyczne statyczne (powtarzanie</w:t>
      </w:r>
      <w:r>
        <w:t xml:space="preserve"> </w:t>
      </w:r>
      <w:r w:rsidRPr="006C3C46">
        <w:t>mono-typowych czynności)</w:t>
      </w:r>
    </w:p>
    <w:p w:rsidR="00395ABD" w:rsidRPr="006C3C46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6C3C46">
        <w:t>zagrożenia związane z ergonomią pracy</w:t>
      </w:r>
      <w:r w:rsidR="006D66B1">
        <w:t xml:space="preserve"> </w:t>
      </w:r>
      <w:r w:rsidRPr="006C3C46">
        <w:t>(np.: trudny dostęp, niewygodna pozycja w pracy)</w:t>
      </w:r>
    </w:p>
    <w:p w:rsidR="00395ABD" w:rsidRPr="006C3C46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6C3C46">
        <w:t>dźwiganie/przenoszenie sprzętu</w:t>
      </w:r>
    </w:p>
    <w:p w:rsidR="00395ABD" w:rsidRPr="00B53204" w:rsidRDefault="00395ABD" w:rsidP="00395ABD">
      <w:pPr>
        <w:spacing w:after="0" w:line="240" w:lineRule="auto"/>
      </w:pPr>
    </w:p>
    <w:p w:rsidR="00395ABD" w:rsidRDefault="00395ABD" w:rsidP="00395ABD">
      <w:pPr>
        <w:spacing w:after="0" w:line="240" w:lineRule="auto"/>
        <w:ind w:left="708"/>
      </w:pPr>
      <w:r w:rsidRPr="000757A6">
        <w:rPr>
          <w:u w:val="single"/>
        </w:rPr>
        <w:t>Skala zagrożenia</w:t>
      </w:r>
      <w:r w:rsidRPr="000757A6">
        <w:t>:</w:t>
      </w:r>
      <w:r>
        <w:t xml:space="preserve"> </w:t>
      </w:r>
      <w:r>
        <w:rPr>
          <w:i/>
        </w:rPr>
        <w:t>średnie</w:t>
      </w:r>
      <w:r w:rsidRPr="000757A6">
        <w:rPr>
          <w:i/>
        </w:rPr>
        <w:t xml:space="preserve"> zagrożenie</w:t>
      </w:r>
    </w:p>
    <w:p w:rsidR="00395ABD" w:rsidRPr="00722056" w:rsidRDefault="00395ABD" w:rsidP="00395ABD">
      <w:pPr>
        <w:autoSpaceDE w:val="0"/>
        <w:autoSpaceDN w:val="0"/>
        <w:adjustRightInd w:val="0"/>
        <w:spacing w:after="0" w:line="240" w:lineRule="auto"/>
        <w:ind w:firstLine="708"/>
        <w:rPr>
          <w:rFonts w:ascii="ArialNarrow" w:hAnsi="ArialNarrow" w:cs="ArialNarrow"/>
          <w:sz w:val="20"/>
          <w:szCs w:val="20"/>
        </w:rPr>
      </w:pPr>
      <w:r w:rsidRPr="00722056">
        <w:rPr>
          <w:u w:val="single"/>
        </w:rPr>
        <w:t>Miejsce wystąpienia</w:t>
      </w:r>
      <w:r w:rsidRPr="000757A6">
        <w:t xml:space="preserve">: </w:t>
      </w:r>
      <w:r w:rsidRPr="00722056">
        <w:rPr>
          <w:i/>
        </w:rPr>
        <w:t>cały okres budowy</w:t>
      </w:r>
    </w:p>
    <w:p w:rsidR="00395ABD" w:rsidRDefault="00395ABD" w:rsidP="00395ABD">
      <w:pPr>
        <w:spacing w:after="0" w:line="240" w:lineRule="auto"/>
        <w:ind w:left="708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 xml:space="preserve">cały okres budowy </w:t>
      </w:r>
    </w:p>
    <w:p w:rsidR="00395ABD" w:rsidRDefault="00395ABD" w:rsidP="00395ABD">
      <w:pPr>
        <w:spacing w:after="0"/>
        <w:rPr>
          <w:i/>
        </w:rPr>
      </w:pPr>
    </w:p>
    <w:p w:rsidR="006D66B1" w:rsidRDefault="006D66B1" w:rsidP="00395ABD">
      <w:pPr>
        <w:spacing w:after="0"/>
        <w:rPr>
          <w:i/>
        </w:rPr>
      </w:pPr>
    </w:p>
    <w:p w:rsidR="006D66B1" w:rsidRDefault="006D66B1" w:rsidP="00395ABD">
      <w:pPr>
        <w:spacing w:after="0"/>
        <w:rPr>
          <w:i/>
        </w:rPr>
      </w:pPr>
    </w:p>
    <w:p w:rsidR="00395ABD" w:rsidRPr="002F1D63" w:rsidRDefault="00395ABD" w:rsidP="00395ABD">
      <w:pPr>
        <w:pStyle w:val="Akapitzlist"/>
        <w:numPr>
          <w:ilvl w:val="1"/>
          <w:numId w:val="1"/>
        </w:numPr>
        <w:rPr>
          <w:b/>
          <w:u w:val="single"/>
        </w:rPr>
      </w:pPr>
      <w:r>
        <w:rPr>
          <w:b/>
          <w:u w:val="single"/>
        </w:rPr>
        <w:lastRenderedPageBreak/>
        <w:t>Ostre krawędzie</w:t>
      </w:r>
    </w:p>
    <w:p w:rsidR="00395ABD" w:rsidRDefault="00395ABD" w:rsidP="00395ABD">
      <w:pPr>
        <w:pStyle w:val="Akapitzlist"/>
        <w:ind w:left="1080"/>
      </w:pPr>
    </w:p>
    <w:p w:rsidR="00395ABD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DF4FC5">
        <w:t>Kontakt człowieka z ostrymi krawędziami (</w:t>
      </w:r>
      <w:r w:rsidRPr="00681B08">
        <w:t>noże, przecinaki, piły, elementy robocze elektronarzędzi, części ostre maszyn i urządzeń, krawędzie przedmiotów szklanych i elementów blaszanych, gwoździe, szpilki, igły, wystające pręty, materiały budowlane</w:t>
      </w:r>
      <w:r w:rsidRPr="00DF4FC5">
        <w:t xml:space="preserve"> etc.)</w:t>
      </w:r>
    </w:p>
    <w:p w:rsidR="00395ABD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>
        <w:t>Zranienie współpracownika ostrym narzędziem (drutami, rurami itp.)</w:t>
      </w:r>
    </w:p>
    <w:p w:rsidR="00395ABD" w:rsidRPr="00DF4FC5" w:rsidRDefault="00395ABD" w:rsidP="00395ABD">
      <w:pPr>
        <w:pStyle w:val="Akapitzlist"/>
        <w:spacing w:after="0" w:line="240" w:lineRule="auto"/>
        <w:ind w:left="1800"/>
      </w:pPr>
    </w:p>
    <w:p w:rsidR="00395ABD" w:rsidRDefault="00395ABD" w:rsidP="00395ABD">
      <w:pPr>
        <w:spacing w:after="0" w:line="240" w:lineRule="auto"/>
        <w:ind w:left="708"/>
      </w:pPr>
      <w:r w:rsidRPr="000757A6">
        <w:rPr>
          <w:u w:val="single"/>
        </w:rPr>
        <w:t>Skala zagrożenia</w:t>
      </w:r>
      <w:r w:rsidRPr="000757A6">
        <w:t>:</w:t>
      </w:r>
      <w:r>
        <w:t xml:space="preserve"> </w:t>
      </w:r>
      <w:r>
        <w:rPr>
          <w:i/>
        </w:rPr>
        <w:t>średnie</w:t>
      </w:r>
      <w:r w:rsidRPr="000757A6">
        <w:rPr>
          <w:i/>
        </w:rPr>
        <w:t xml:space="preserve"> zagrożenie</w:t>
      </w:r>
    </w:p>
    <w:p w:rsidR="00395ABD" w:rsidRPr="00722056" w:rsidRDefault="00395ABD" w:rsidP="00395ABD">
      <w:pPr>
        <w:autoSpaceDE w:val="0"/>
        <w:autoSpaceDN w:val="0"/>
        <w:adjustRightInd w:val="0"/>
        <w:spacing w:after="0" w:line="240" w:lineRule="auto"/>
        <w:ind w:left="708"/>
        <w:rPr>
          <w:rFonts w:ascii="ArialNarrow" w:hAnsi="ArialNarrow" w:cs="ArialNarrow"/>
          <w:sz w:val="20"/>
          <w:szCs w:val="20"/>
        </w:rPr>
      </w:pPr>
      <w:r w:rsidRPr="00722056">
        <w:rPr>
          <w:u w:val="single"/>
        </w:rPr>
        <w:t>Miejsce wystąpienia</w:t>
      </w:r>
      <w:r w:rsidRPr="000757A6">
        <w:t xml:space="preserve">: </w:t>
      </w:r>
      <w:r w:rsidRPr="00722056">
        <w:rPr>
          <w:i/>
        </w:rPr>
        <w:t>stanowisko pracy, przemieszczanie się na stanowisko pracy lub inne miejsce na budowie</w:t>
      </w:r>
    </w:p>
    <w:p w:rsidR="00395ABD" w:rsidRDefault="00395ABD" w:rsidP="00395ABD">
      <w:pPr>
        <w:spacing w:after="0" w:line="240" w:lineRule="auto"/>
        <w:ind w:left="708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 w:rsidR="006D66B1">
        <w:rPr>
          <w:i/>
        </w:rPr>
        <w:t>cały okres budowy</w:t>
      </w:r>
    </w:p>
    <w:p w:rsidR="00395ABD" w:rsidRPr="00B743B7" w:rsidRDefault="00395ABD" w:rsidP="00395ABD">
      <w:pPr>
        <w:spacing w:after="0" w:line="240" w:lineRule="auto"/>
        <w:ind w:left="708"/>
        <w:rPr>
          <w:i/>
        </w:rPr>
      </w:pPr>
    </w:p>
    <w:p w:rsidR="00395ABD" w:rsidRDefault="00395ABD" w:rsidP="00395ABD">
      <w:pPr>
        <w:pStyle w:val="Akapitzlist"/>
        <w:numPr>
          <w:ilvl w:val="1"/>
          <w:numId w:val="1"/>
        </w:numPr>
        <w:rPr>
          <w:b/>
          <w:u w:val="single"/>
        </w:rPr>
      </w:pPr>
      <w:r w:rsidRPr="00722056">
        <w:rPr>
          <w:b/>
          <w:u w:val="single"/>
        </w:rPr>
        <w:t>Materiały budowlane, substancje niebezpieczne</w:t>
      </w:r>
    </w:p>
    <w:p w:rsidR="00395ABD" w:rsidRPr="00722056" w:rsidRDefault="00395ABD" w:rsidP="00395ABD">
      <w:pPr>
        <w:pStyle w:val="Akapitzlist"/>
        <w:ind w:left="1080"/>
        <w:rPr>
          <w:b/>
          <w:u w:val="single"/>
        </w:rPr>
      </w:pPr>
    </w:p>
    <w:p w:rsidR="00395ABD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722056">
        <w:t>Kontakt człowieka z materiałami budowlanymi – uderzenie, skaleczenie, przygniecenie, zmiażdżenie, otarcia, rany kłute, złamania, pęknięcia</w:t>
      </w:r>
    </w:p>
    <w:p w:rsidR="00395ABD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722056">
        <w:t>Kontakt człowieka z substancjami niebezpiecznymi</w:t>
      </w:r>
      <w:r>
        <w:t>, toksycznymi i drażniącymi</w:t>
      </w:r>
      <w:r w:rsidRPr="00722056">
        <w:t xml:space="preserve"> – podrażnienie naskórka, oczu, dróg oddechowych, przełyku; nudności, utrata przytomności, zatrucie organizmu</w:t>
      </w:r>
    </w:p>
    <w:p w:rsidR="00395ABD" w:rsidRPr="00722056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2D3AC7">
        <w:t>Kontakt człowieka z pyłami przemysłowymi</w:t>
      </w:r>
    </w:p>
    <w:p w:rsidR="00395ABD" w:rsidRDefault="00395ABD" w:rsidP="00395ABD">
      <w:pPr>
        <w:spacing w:after="0" w:line="240" w:lineRule="auto"/>
        <w:ind w:left="708"/>
      </w:pPr>
      <w:r w:rsidRPr="000757A6">
        <w:rPr>
          <w:u w:val="single"/>
        </w:rPr>
        <w:t>Skala zagrożenia</w:t>
      </w:r>
      <w:r w:rsidRPr="000757A6">
        <w:t>:</w:t>
      </w:r>
      <w:r w:rsidR="006D66B1">
        <w:t xml:space="preserve"> </w:t>
      </w:r>
      <w:r>
        <w:rPr>
          <w:i/>
        </w:rPr>
        <w:t>średnie</w:t>
      </w:r>
      <w:r w:rsidRPr="000757A6">
        <w:rPr>
          <w:i/>
        </w:rPr>
        <w:t xml:space="preserve"> zagrożenie</w:t>
      </w:r>
    </w:p>
    <w:p w:rsidR="00395ABD" w:rsidRPr="00722056" w:rsidRDefault="00395ABD" w:rsidP="00395ABD">
      <w:pPr>
        <w:autoSpaceDE w:val="0"/>
        <w:autoSpaceDN w:val="0"/>
        <w:adjustRightInd w:val="0"/>
        <w:spacing w:after="0" w:line="240" w:lineRule="auto"/>
        <w:ind w:firstLine="708"/>
        <w:rPr>
          <w:rFonts w:ascii="ArialNarrow" w:hAnsi="ArialNarrow" w:cs="ArialNarrow"/>
          <w:sz w:val="20"/>
          <w:szCs w:val="20"/>
        </w:rPr>
      </w:pPr>
      <w:r w:rsidRPr="00722056">
        <w:rPr>
          <w:u w:val="single"/>
        </w:rPr>
        <w:t>Miejsce wystąpienia</w:t>
      </w:r>
      <w:r w:rsidRPr="000757A6">
        <w:t xml:space="preserve">: </w:t>
      </w:r>
      <w:r w:rsidRPr="00722056">
        <w:rPr>
          <w:i/>
        </w:rPr>
        <w:t>stanowisko pracy</w:t>
      </w:r>
    </w:p>
    <w:p w:rsidR="00395ABD" w:rsidRPr="00524781" w:rsidRDefault="00395ABD" w:rsidP="00395ABD">
      <w:pPr>
        <w:spacing w:after="0" w:line="240" w:lineRule="auto"/>
        <w:ind w:left="708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 xml:space="preserve">cały okres budowy </w:t>
      </w:r>
    </w:p>
    <w:p w:rsidR="00395ABD" w:rsidRDefault="00395ABD" w:rsidP="00395ABD">
      <w:pPr>
        <w:spacing w:after="0"/>
        <w:ind w:left="708"/>
      </w:pPr>
    </w:p>
    <w:p w:rsidR="00395ABD" w:rsidRDefault="00395ABD" w:rsidP="00395ABD">
      <w:pPr>
        <w:pStyle w:val="Akapitzlist"/>
        <w:numPr>
          <w:ilvl w:val="1"/>
          <w:numId w:val="1"/>
        </w:numPr>
        <w:rPr>
          <w:b/>
          <w:u w:val="single"/>
        </w:rPr>
      </w:pPr>
      <w:r>
        <w:rPr>
          <w:b/>
          <w:u w:val="single"/>
        </w:rPr>
        <w:t>Roboty spawalnicze</w:t>
      </w:r>
    </w:p>
    <w:p w:rsidR="00395ABD" w:rsidRPr="00722056" w:rsidRDefault="00395ABD" w:rsidP="00395ABD">
      <w:pPr>
        <w:pStyle w:val="Akapitzlist"/>
        <w:ind w:left="1080"/>
        <w:rPr>
          <w:b/>
          <w:u w:val="single"/>
        </w:rPr>
      </w:pPr>
    </w:p>
    <w:p w:rsidR="00395ABD" w:rsidRPr="00722056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722056">
        <w:t>Możliwość wzniecenia pożaru lub wybuchu</w:t>
      </w:r>
    </w:p>
    <w:p w:rsidR="00395ABD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722056">
        <w:t>Możliwość utraty zdrowia przez spawacza lub innych osób pracującym w sąsiedztwie stanowiska spawania – oparzenia, uszkodzenie wzroku</w:t>
      </w:r>
    </w:p>
    <w:p w:rsidR="00395ABD" w:rsidRPr="00722056" w:rsidRDefault="00395ABD" w:rsidP="00395ABD">
      <w:pPr>
        <w:pStyle w:val="Akapitzlist"/>
        <w:numPr>
          <w:ilvl w:val="0"/>
          <w:numId w:val="2"/>
        </w:numPr>
        <w:spacing w:after="0" w:line="240" w:lineRule="auto"/>
      </w:pPr>
      <w:r w:rsidRPr="00A032B4">
        <w:t>promieniowanie optyczne widzialne</w:t>
      </w:r>
    </w:p>
    <w:p w:rsidR="00395ABD" w:rsidRPr="00722056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u w:val="single"/>
        </w:rPr>
      </w:pPr>
      <w:r w:rsidRPr="000757A6">
        <w:rPr>
          <w:u w:val="single"/>
        </w:rPr>
        <w:t>Skala zagrożenia</w:t>
      </w:r>
      <w:r w:rsidRPr="00722056">
        <w:t xml:space="preserve">: </w:t>
      </w:r>
      <w:r w:rsidRPr="00722056">
        <w:rPr>
          <w:i/>
        </w:rPr>
        <w:t>małe zagrożenie</w:t>
      </w:r>
    </w:p>
    <w:p w:rsidR="00395ABD" w:rsidRPr="00A615EF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0"/>
          <w:szCs w:val="20"/>
        </w:rPr>
      </w:pPr>
      <w:r>
        <w:rPr>
          <w:u w:val="single"/>
        </w:rPr>
        <w:t>Miejsce wystąpienia</w:t>
      </w:r>
      <w:r w:rsidRPr="000757A6">
        <w:t xml:space="preserve">: </w:t>
      </w:r>
      <w:r w:rsidRPr="00722056">
        <w:rPr>
          <w:i/>
        </w:rPr>
        <w:t>montaż instalacji</w:t>
      </w:r>
      <w:r>
        <w:rPr>
          <w:i/>
        </w:rPr>
        <w:t xml:space="preserve">; </w:t>
      </w:r>
      <w:r w:rsidRPr="00A615EF">
        <w:rPr>
          <w:i/>
        </w:rPr>
        <w:t>prac</w:t>
      </w:r>
      <w:r>
        <w:rPr>
          <w:i/>
        </w:rPr>
        <w:t xml:space="preserve">e konstrukcyjne wewnątrz budynku; </w:t>
      </w:r>
    </w:p>
    <w:p w:rsidR="00395ABD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 xml:space="preserve">cały okres budowy </w:t>
      </w:r>
    </w:p>
    <w:p w:rsidR="00395ABD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</w:pPr>
    </w:p>
    <w:p w:rsidR="00395ABD" w:rsidRDefault="00395ABD" w:rsidP="00395ABD">
      <w:pPr>
        <w:pStyle w:val="Akapitzlist"/>
        <w:numPr>
          <w:ilvl w:val="1"/>
          <w:numId w:val="1"/>
        </w:numPr>
        <w:rPr>
          <w:b/>
          <w:u w:val="single"/>
        </w:rPr>
      </w:pPr>
      <w:r>
        <w:rPr>
          <w:b/>
          <w:u w:val="single"/>
        </w:rPr>
        <w:t>Prąd elektryczny</w:t>
      </w:r>
    </w:p>
    <w:p w:rsidR="00395ABD" w:rsidRPr="00722056" w:rsidRDefault="00395ABD" w:rsidP="00395ABD">
      <w:pPr>
        <w:pStyle w:val="Akapitzlist"/>
        <w:ind w:left="1080"/>
        <w:rPr>
          <w:b/>
          <w:u w:val="single"/>
        </w:rPr>
      </w:pPr>
    </w:p>
    <w:p w:rsidR="00395ABD" w:rsidRPr="00116401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116401">
        <w:t>Porażenie prądem na skutek uszkodzonych przewodów, obudowy urządzeń zasilanych energią elektryczną</w:t>
      </w:r>
      <w:r>
        <w:t xml:space="preserve"> (np. betoniarka)</w:t>
      </w:r>
    </w:p>
    <w:p w:rsidR="00395ABD" w:rsidRPr="00116401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116401">
        <w:t>Brak zabezpieczenia przed uruchomieniem urządzenia przez osoby nieuprawnione</w:t>
      </w:r>
    </w:p>
    <w:p w:rsidR="00395ABD" w:rsidRPr="00116401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116401">
        <w:t>Porażenie prądem na skutek niewłaściwej organizacji pracy – oparzenia, utrata przytomności, uszkodzenia organów wewnętrznych, ciężkie obrażenia</w:t>
      </w:r>
    </w:p>
    <w:p w:rsidR="00395ABD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116401">
        <w:t xml:space="preserve">Zahaczenie </w:t>
      </w:r>
      <w:r>
        <w:t xml:space="preserve">o </w:t>
      </w:r>
      <w:r w:rsidRPr="00116401">
        <w:t xml:space="preserve"> lini</w:t>
      </w:r>
      <w:r>
        <w:t>e</w:t>
      </w:r>
      <w:r w:rsidRPr="00116401">
        <w:t xml:space="preserve"> energetyczn</w:t>
      </w:r>
      <w:r>
        <w:t>e</w:t>
      </w:r>
    </w:p>
    <w:p w:rsidR="00395ABD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3A66AB">
        <w:t>pole elektrostatyczne</w:t>
      </w:r>
    </w:p>
    <w:p w:rsidR="00395ABD" w:rsidRPr="00722056" w:rsidRDefault="00395ABD" w:rsidP="00395ABD">
      <w:pPr>
        <w:pStyle w:val="Akapitzlist"/>
        <w:spacing w:line="240" w:lineRule="auto"/>
        <w:ind w:left="1800"/>
      </w:pPr>
    </w:p>
    <w:p w:rsidR="00395ABD" w:rsidRPr="00722056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u w:val="single"/>
        </w:rPr>
      </w:pPr>
      <w:r w:rsidRPr="000757A6">
        <w:rPr>
          <w:u w:val="single"/>
        </w:rPr>
        <w:t>Skala zagrożenia</w:t>
      </w:r>
      <w:r w:rsidRPr="00722056">
        <w:t xml:space="preserve">: </w:t>
      </w:r>
      <w:r>
        <w:rPr>
          <w:i/>
        </w:rPr>
        <w:t>duże</w:t>
      </w:r>
      <w:r w:rsidRPr="00722056">
        <w:rPr>
          <w:i/>
        </w:rPr>
        <w:t xml:space="preserve"> zagrożenie</w:t>
      </w:r>
    </w:p>
    <w:p w:rsidR="00395ABD" w:rsidRPr="00A615EF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0"/>
          <w:szCs w:val="20"/>
        </w:rPr>
      </w:pPr>
      <w:r>
        <w:rPr>
          <w:u w:val="single"/>
        </w:rPr>
        <w:t>Miejsce wystąpienia</w:t>
      </w:r>
      <w:r w:rsidRPr="000757A6">
        <w:t xml:space="preserve">: </w:t>
      </w:r>
      <w:r>
        <w:rPr>
          <w:i/>
        </w:rPr>
        <w:t>cała budowa, stanowiska prac</w:t>
      </w:r>
    </w:p>
    <w:p w:rsidR="00395ABD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 xml:space="preserve">cały okres budowy </w:t>
      </w:r>
    </w:p>
    <w:p w:rsidR="00395ABD" w:rsidRDefault="00395ABD" w:rsidP="00395ABD">
      <w:pPr>
        <w:pStyle w:val="Akapitzlist"/>
        <w:numPr>
          <w:ilvl w:val="1"/>
          <w:numId w:val="1"/>
        </w:numPr>
        <w:rPr>
          <w:b/>
          <w:u w:val="single"/>
        </w:rPr>
      </w:pPr>
      <w:r>
        <w:rPr>
          <w:b/>
          <w:u w:val="single"/>
        </w:rPr>
        <w:lastRenderedPageBreak/>
        <w:t>Prace, czynności, materiały niebezpieczne pożarowo</w:t>
      </w:r>
    </w:p>
    <w:p w:rsidR="00395ABD" w:rsidRPr="00722056" w:rsidRDefault="00395ABD" w:rsidP="00395ABD">
      <w:pPr>
        <w:pStyle w:val="Akapitzlist"/>
        <w:ind w:left="1080"/>
        <w:rPr>
          <w:b/>
          <w:u w:val="single"/>
        </w:rPr>
      </w:pPr>
    </w:p>
    <w:p w:rsidR="00395ABD" w:rsidRPr="00116401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116401">
        <w:t>Pożar powstały na skutek: zwarcia instalacji elektrycznej, podpalenia, zaprószenia ognia, niewłaściwego składowania materiałów łatwopalnych, palenia papierosów w miejscach zabronionych, używania otwartego ognia</w:t>
      </w:r>
      <w:r>
        <w:t>, wybuchu</w:t>
      </w:r>
    </w:p>
    <w:p w:rsidR="00395ABD" w:rsidRPr="00722056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u w:val="single"/>
        </w:rPr>
      </w:pPr>
      <w:r w:rsidRPr="000757A6">
        <w:rPr>
          <w:u w:val="single"/>
        </w:rPr>
        <w:t>Skala zagrożenia</w:t>
      </w:r>
      <w:r w:rsidRPr="00722056">
        <w:t xml:space="preserve">: </w:t>
      </w:r>
      <w:r>
        <w:rPr>
          <w:i/>
        </w:rPr>
        <w:t>małe</w:t>
      </w:r>
      <w:r w:rsidRPr="00722056">
        <w:rPr>
          <w:i/>
        </w:rPr>
        <w:t xml:space="preserve"> zagrożenie</w:t>
      </w:r>
    </w:p>
    <w:p w:rsidR="00395ABD" w:rsidRPr="00A615EF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0"/>
          <w:szCs w:val="20"/>
        </w:rPr>
      </w:pPr>
      <w:r>
        <w:rPr>
          <w:u w:val="single"/>
        </w:rPr>
        <w:t>Miejsce wystąpienia</w:t>
      </w:r>
      <w:r w:rsidRPr="000757A6">
        <w:t xml:space="preserve">: </w:t>
      </w:r>
      <w:r>
        <w:rPr>
          <w:i/>
        </w:rPr>
        <w:t xml:space="preserve">cała budowa, </w:t>
      </w:r>
    </w:p>
    <w:p w:rsidR="00395ABD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 xml:space="preserve">cały okres budowy </w:t>
      </w:r>
    </w:p>
    <w:p w:rsidR="00395ABD" w:rsidRPr="006C3C46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i/>
        </w:rPr>
      </w:pPr>
    </w:p>
    <w:p w:rsidR="00395ABD" w:rsidRDefault="00395ABD" w:rsidP="00395ABD">
      <w:pPr>
        <w:pStyle w:val="Akapitzlist"/>
        <w:numPr>
          <w:ilvl w:val="1"/>
          <w:numId w:val="1"/>
        </w:numPr>
        <w:rPr>
          <w:b/>
          <w:u w:val="single"/>
        </w:rPr>
      </w:pPr>
      <w:r>
        <w:rPr>
          <w:b/>
          <w:u w:val="single"/>
        </w:rPr>
        <w:t>Hałas</w:t>
      </w:r>
    </w:p>
    <w:p w:rsidR="00395ABD" w:rsidRPr="00722056" w:rsidRDefault="00395ABD" w:rsidP="00395ABD">
      <w:pPr>
        <w:pStyle w:val="Akapitzlist"/>
        <w:ind w:left="1080"/>
        <w:rPr>
          <w:b/>
          <w:u w:val="single"/>
        </w:rPr>
      </w:pPr>
    </w:p>
    <w:p w:rsidR="00395ABD" w:rsidRPr="00116401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116401">
        <w:t>Uszkodzenie słuchu</w:t>
      </w:r>
    </w:p>
    <w:p w:rsidR="00395ABD" w:rsidRPr="00116401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116401">
        <w:t>Osłabienie motoryki</w:t>
      </w:r>
    </w:p>
    <w:p w:rsidR="00395ABD" w:rsidRPr="00116401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116401">
        <w:t>Osłabienie koncentracji</w:t>
      </w:r>
    </w:p>
    <w:p w:rsidR="00395ABD" w:rsidRPr="00116401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116401">
        <w:t>Przemęczenie</w:t>
      </w:r>
    </w:p>
    <w:p w:rsidR="00395ABD" w:rsidRPr="00116401" w:rsidRDefault="00395ABD" w:rsidP="00395ABD">
      <w:pPr>
        <w:pStyle w:val="Akapitzlist"/>
        <w:autoSpaceDE w:val="0"/>
        <w:autoSpaceDN w:val="0"/>
        <w:adjustRightInd w:val="0"/>
        <w:ind w:left="1800"/>
        <w:rPr>
          <w:rFonts w:ascii="ArialNarrow" w:hAnsi="ArialNarrow" w:cs="ArialNarrow"/>
          <w:sz w:val="20"/>
          <w:szCs w:val="20"/>
        </w:rPr>
      </w:pPr>
    </w:p>
    <w:p w:rsidR="00395ABD" w:rsidRPr="00722056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u w:val="single"/>
        </w:rPr>
      </w:pPr>
      <w:r w:rsidRPr="000757A6">
        <w:rPr>
          <w:u w:val="single"/>
        </w:rPr>
        <w:t>Skala zagrożenia</w:t>
      </w:r>
      <w:r w:rsidRPr="00722056">
        <w:t xml:space="preserve">: </w:t>
      </w:r>
      <w:r>
        <w:t>średnie</w:t>
      </w:r>
      <w:r w:rsidRPr="00722056">
        <w:rPr>
          <w:i/>
        </w:rPr>
        <w:t xml:space="preserve"> zagrożenie</w:t>
      </w:r>
    </w:p>
    <w:p w:rsidR="00395ABD" w:rsidRPr="00A615EF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0"/>
          <w:szCs w:val="20"/>
        </w:rPr>
      </w:pPr>
      <w:r>
        <w:rPr>
          <w:u w:val="single"/>
        </w:rPr>
        <w:t>Miejsce wystąpienia</w:t>
      </w:r>
      <w:r w:rsidRPr="000757A6">
        <w:t xml:space="preserve">: </w:t>
      </w:r>
      <w:r>
        <w:rPr>
          <w:i/>
        </w:rPr>
        <w:t xml:space="preserve">cała budowa, stanowiska prac, </w:t>
      </w:r>
    </w:p>
    <w:p w:rsidR="00395ABD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 xml:space="preserve">cały okres budowy </w:t>
      </w:r>
    </w:p>
    <w:p w:rsidR="00395ABD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i/>
        </w:rPr>
      </w:pPr>
    </w:p>
    <w:p w:rsidR="00395ABD" w:rsidRPr="008D5C39" w:rsidRDefault="00395ABD" w:rsidP="00395ABD">
      <w:pPr>
        <w:pStyle w:val="Akapitzlist"/>
        <w:numPr>
          <w:ilvl w:val="1"/>
          <w:numId w:val="1"/>
        </w:numPr>
        <w:rPr>
          <w:b/>
          <w:u w:val="single"/>
        </w:rPr>
      </w:pPr>
      <w:r>
        <w:rPr>
          <w:b/>
          <w:u w:val="single"/>
        </w:rPr>
        <w:t>Wibracje</w:t>
      </w:r>
    </w:p>
    <w:p w:rsidR="00395ABD" w:rsidRPr="00116401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116401">
        <w:t>Zespół wibracyjny</w:t>
      </w:r>
    </w:p>
    <w:p w:rsidR="00395ABD" w:rsidRPr="00116401" w:rsidRDefault="00395ABD" w:rsidP="00395ABD">
      <w:pPr>
        <w:pStyle w:val="Akapitzlist"/>
        <w:autoSpaceDE w:val="0"/>
        <w:autoSpaceDN w:val="0"/>
        <w:adjustRightInd w:val="0"/>
        <w:ind w:left="1800"/>
        <w:rPr>
          <w:rFonts w:ascii="ArialNarrow" w:hAnsi="ArialNarrow" w:cs="ArialNarrow"/>
          <w:sz w:val="20"/>
          <w:szCs w:val="20"/>
        </w:rPr>
      </w:pPr>
    </w:p>
    <w:p w:rsidR="00395ABD" w:rsidRPr="00722056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u w:val="single"/>
        </w:rPr>
      </w:pPr>
      <w:r w:rsidRPr="000757A6">
        <w:rPr>
          <w:u w:val="single"/>
        </w:rPr>
        <w:t>Skala zagrożenia</w:t>
      </w:r>
      <w:r w:rsidRPr="00722056">
        <w:t xml:space="preserve">: </w:t>
      </w:r>
      <w:r>
        <w:t>małe</w:t>
      </w:r>
      <w:r w:rsidRPr="00722056">
        <w:rPr>
          <w:i/>
        </w:rPr>
        <w:t xml:space="preserve"> zagrożenie</w:t>
      </w:r>
    </w:p>
    <w:p w:rsidR="00395ABD" w:rsidRPr="00A615EF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0"/>
          <w:szCs w:val="20"/>
        </w:rPr>
      </w:pPr>
      <w:r>
        <w:rPr>
          <w:u w:val="single"/>
        </w:rPr>
        <w:t>Miejsce wystąpienia</w:t>
      </w:r>
      <w:r w:rsidRPr="000757A6">
        <w:t xml:space="preserve">: </w:t>
      </w:r>
      <w:r>
        <w:rPr>
          <w:i/>
        </w:rPr>
        <w:t xml:space="preserve">cała budowa, stanowiska prac, </w:t>
      </w:r>
    </w:p>
    <w:p w:rsidR="00395ABD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 xml:space="preserve">cały okres budowy </w:t>
      </w:r>
    </w:p>
    <w:p w:rsidR="00395ABD" w:rsidRPr="00EA2211" w:rsidRDefault="00395ABD" w:rsidP="00395ABD">
      <w:pPr>
        <w:autoSpaceDE w:val="0"/>
        <w:autoSpaceDN w:val="0"/>
        <w:adjustRightInd w:val="0"/>
        <w:spacing w:after="0" w:line="240" w:lineRule="auto"/>
        <w:rPr>
          <w:i/>
        </w:rPr>
      </w:pPr>
    </w:p>
    <w:p w:rsidR="00395ABD" w:rsidRDefault="00395ABD" w:rsidP="00395ABD">
      <w:pPr>
        <w:pStyle w:val="Akapitzlist"/>
        <w:numPr>
          <w:ilvl w:val="1"/>
          <w:numId w:val="1"/>
        </w:numPr>
        <w:rPr>
          <w:b/>
          <w:u w:val="single"/>
        </w:rPr>
      </w:pPr>
      <w:r>
        <w:rPr>
          <w:b/>
          <w:u w:val="single"/>
        </w:rPr>
        <w:t>Warunki atmosferyczne</w:t>
      </w:r>
    </w:p>
    <w:p w:rsidR="00395ABD" w:rsidRPr="00722056" w:rsidRDefault="00395ABD" w:rsidP="00395ABD">
      <w:pPr>
        <w:pStyle w:val="Akapitzlist"/>
        <w:ind w:left="1080"/>
        <w:rPr>
          <w:b/>
          <w:u w:val="single"/>
        </w:rPr>
      </w:pPr>
    </w:p>
    <w:p w:rsidR="00395ABD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654240">
        <w:t>Silny wiatr – przewrócenie, niekontrolowane przemieszczenie sprzętu, materiałów budowlanych</w:t>
      </w:r>
    </w:p>
    <w:p w:rsidR="00395ABD" w:rsidRPr="00654240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654240">
        <w:t>Opady atmosferyczne – śliska nawierzchnia, ograniczenie widoczności, przemoczenie</w:t>
      </w:r>
    </w:p>
    <w:p w:rsidR="00395ABD" w:rsidRPr="00654240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654240">
        <w:t>Niska temperatura – odmrożenia, przeziębienia</w:t>
      </w:r>
    </w:p>
    <w:p w:rsidR="00395ABD" w:rsidRPr="00654240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654240">
        <w:t>Wysoka temperatura – przegrzanie organizmu, oparzenia i udar słoneczny, odwodnienie</w:t>
      </w:r>
    </w:p>
    <w:p w:rsidR="00395ABD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654240">
        <w:t>Wyładowania atmosferyczne – porażenie piorunem</w:t>
      </w:r>
    </w:p>
    <w:p w:rsidR="00395ABD" w:rsidRPr="005E00D9" w:rsidRDefault="00395ABD" w:rsidP="00395ABD">
      <w:pPr>
        <w:pStyle w:val="Akapitzlist"/>
        <w:spacing w:line="240" w:lineRule="auto"/>
        <w:ind w:left="1800"/>
      </w:pPr>
    </w:p>
    <w:p w:rsidR="00395ABD" w:rsidRPr="00722056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u w:val="single"/>
        </w:rPr>
      </w:pPr>
      <w:r w:rsidRPr="000757A6">
        <w:rPr>
          <w:u w:val="single"/>
        </w:rPr>
        <w:t>Skala zagrożenia</w:t>
      </w:r>
      <w:r w:rsidRPr="00722056">
        <w:t xml:space="preserve">: </w:t>
      </w:r>
      <w:r>
        <w:t>średnie</w:t>
      </w:r>
      <w:r w:rsidRPr="00722056">
        <w:rPr>
          <w:i/>
        </w:rPr>
        <w:t xml:space="preserve"> zagrożenie</w:t>
      </w:r>
    </w:p>
    <w:p w:rsidR="00395ABD" w:rsidRPr="005E00D9" w:rsidRDefault="00395ABD" w:rsidP="00395ABD">
      <w:pPr>
        <w:pStyle w:val="Akapitzlist"/>
        <w:autoSpaceDE w:val="0"/>
        <w:autoSpaceDN w:val="0"/>
        <w:adjustRightInd w:val="0"/>
        <w:spacing w:line="240" w:lineRule="auto"/>
        <w:rPr>
          <w:rFonts w:ascii="ArialNarrow" w:hAnsi="ArialNarrow" w:cs="ArialNarrow"/>
          <w:sz w:val="20"/>
          <w:szCs w:val="20"/>
        </w:rPr>
      </w:pPr>
      <w:r>
        <w:rPr>
          <w:u w:val="single"/>
        </w:rPr>
        <w:t>Miejsce wystąpienia</w:t>
      </w:r>
      <w:r w:rsidRPr="000757A6">
        <w:t xml:space="preserve">: </w:t>
      </w:r>
      <w:r w:rsidRPr="005E00D9">
        <w:rPr>
          <w:i/>
        </w:rPr>
        <w:t>otwarta</w:t>
      </w:r>
      <w:r>
        <w:rPr>
          <w:i/>
        </w:rPr>
        <w:t xml:space="preserve"> przestrzeń na zewnątrz obiektów; </w:t>
      </w:r>
      <w:r w:rsidRPr="005E00D9">
        <w:rPr>
          <w:i/>
        </w:rPr>
        <w:t xml:space="preserve">pomieszczenia otwarte pozbawione </w:t>
      </w:r>
      <w:r w:rsidR="00E33F2A">
        <w:rPr>
          <w:i/>
        </w:rPr>
        <w:t>ściany</w:t>
      </w:r>
    </w:p>
    <w:p w:rsidR="00395ABD" w:rsidRPr="00BF52CA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 xml:space="preserve">cały okres budowy </w:t>
      </w:r>
    </w:p>
    <w:p w:rsidR="00395ABD" w:rsidRPr="008D5C39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i/>
        </w:rPr>
      </w:pPr>
      <w:bookmarkStart w:id="0" w:name="_GoBack"/>
      <w:bookmarkEnd w:id="0"/>
    </w:p>
    <w:p w:rsidR="00395ABD" w:rsidRDefault="00395ABD" w:rsidP="00395ABD">
      <w:pPr>
        <w:pStyle w:val="Akapitzlist"/>
        <w:numPr>
          <w:ilvl w:val="1"/>
          <w:numId w:val="1"/>
        </w:numPr>
        <w:rPr>
          <w:b/>
          <w:u w:val="single"/>
        </w:rPr>
      </w:pPr>
      <w:r>
        <w:rPr>
          <w:b/>
          <w:u w:val="single"/>
        </w:rPr>
        <w:t>Stan psychofizyczny pracownika</w:t>
      </w:r>
    </w:p>
    <w:p w:rsidR="00395ABD" w:rsidRPr="00722056" w:rsidRDefault="00395ABD" w:rsidP="00395ABD">
      <w:pPr>
        <w:pStyle w:val="Akapitzlist"/>
        <w:ind w:left="1080"/>
        <w:rPr>
          <w:b/>
          <w:u w:val="single"/>
        </w:rPr>
      </w:pPr>
    </w:p>
    <w:p w:rsidR="00395ABD" w:rsidRPr="005E00D9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5E00D9">
        <w:t>Obciążenia psychofizyczne wynikające ze specyfiki i stopnia obciążenia wykonywanymi pracami oraz indywidualnych predyspozycji pracownika</w:t>
      </w:r>
    </w:p>
    <w:p w:rsidR="00395ABD" w:rsidRPr="005E00D9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5E00D9">
        <w:t>Powstanie sytuacji potencjalnie wypadkowej</w:t>
      </w:r>
    </w:p>
    <w:p w:rsidR="00395ABD" w:rsidRPr="005E00D9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5E00D9">
        <w:t>Pojawienie się zachowania agresywnego</w:t>
      </w:r>
    </w:p>
    <w:p w:rsidR="00395ABD" w:rsidRPr="00722056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u w:val="single"/>
        </w:rPr>
      </w:pPr>
      <w:r w:rsidRPr="000757A6">
        <w:rPr>
          <w:u w:val="single"/>
        </w:rPr>
        <w:t>Skala zagrożenia</w:t>
      </w:r>
      <w:r w:rsidRPr="00722056">
        <w:t xml:space="preserve">: </w:t>
      </w:r>
      <w:r>
        <w:t>średnie</w:t>
      </w:r>
      <w:r w:rsidRPr="00722056">
        <w:rPr>
          <w:i/>
        </w:rPr>
        <w:t xml:space="preserve"> zagrożenie</w:t>
      </w:r>
    </w:p>
    <w:p w:rsidR="00395ABD" w:rsidRPr="005E00D9" w:rsidRDefault="00395ABD" w:rsidP="00395ABD">
      <w:pPr>
        <w:pStyle w:val="Akapitzlist"/>
        <w:autoSpaceDE w:val="0"/>
        <w:autoSpaceDN w:val="0"/>
        <w:adjustRightInd w:val="0"/>
        <w:spacing w:line="240" w:lineRule="auto"/>
        <w:rPr>
          <w:rFonts w:ascii="ArialNarrow" w:hAnsi="ArialNarrow" w:cs="ArialNarrow"/>
          <w:sz w:val="20"/>
          <w:szCs w:val="20"/>
        </w:rPr>
      </w:pPr>
      <w:r>
        <w:rPr>
          <w:u w:val="single"/>
        </w:rPr>
        <w:lastRenderedPageBreak/>
        <w:t>Miejsce wystąpienia</w:t>
      </w:r>
      <w:r w:rsidRPr="000757A6">
        <w:t xml:space="preserve">: </w:t>
      </w:r>
      <w:r>
        <w:rPr>
          <w:i/>
        </w:rPr>
        <w:t>cały teren budowy</w:t>
      </w:r>
    </w:p>
    <w:p w:rsidR="00395ABD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 xml:space="preserve">cały okres budowy </w:t>
      </w:r>
    </w:p>
    <w:p w:rsidR="00395ABD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i/>
        </w:rPr>
      </w:pPr>
    </w:p>
    <w:p w:rsidR="00395ABD" w:rsidRDefault="00395ABD" w:rsidP="00395ABD">
      <w:pPr>
        <w:pStyle w:val="Akapitzlist"/>
        <w:numPr>
          <w:ilvl w:val="1"/>
          <w:numId w:val="1"/>
        </w:numPr>
        <w:rPr>
          <w:b/>
          <w:u w:val="single"/>
        </w:rPr>
      </w:pPr>
      <w:r>
        <w:rPr>
          <w:b/>
          <w:u w:val="single"/>
        </w:rPr>
        <w:t>Zachowania patologiczne</w:t>
      </w:r>
    </w:p>
    <w:p w:rsidR="00395ABD" w:rsidRPr="00722056" w:rsidRDefault="00395ABD" w:rsidP="00395ABD">
      <w:pPr>
        <w:pStyle w:val="Akapitzlist"/>
        <w:ind w:left="1080"/>
        <w:rPr>
          <w:b/>
          <w:u w:val="single"/>
        </w:rPr>
      </w:pPr>
    </w:p>
    <w:p w:rsidR="00395ABD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5E00D9">
        <w:t>Świadome naruszanie ładu i porządku na budowie.</w:t>
      </w:r>
    </w:p>
    <w:p w:rsidR="00395ABD" w:rsidRPr="005E00D9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5E00D9">
        <w:t>Pojawienie się zachowania agresywnego</w:t>
      </w:r>
    </w:p>
    <w:p w:rsidR="00395ABD" w:rsidRPr="005E00D9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5E00D9">
        <w:t>Przywłaszczenie mienia</w:t>
      </w:r>
    </w:p>
    <w:p w:rsidR="00395ABD" w:rsidRDefault="00395ABD" w:rsidP="00395ABD">
      <w:pPr>
        <w:pStyle w:val="Akapitzlist"/>
        <w:numPr>
          <w:ilvl w:val="0"/>
          <w:numId w:val="2"/>
        </w:numPr>
        <w:spacing w:line="240" w:lineRule="auto"/>
      </w:pPr>
      <w:r w:rsidRPr="005E00D9">
        <w:t>Wandalizm - dewastacja sprzętu -</w:t>
      </w:r>
      <w:r>
        <w:t xml:space="preserve"> (maszyn, narzędzi, materiałów)</w:t>
      </w:r>
    </w:p>
    <w:p w:rsidR="00395ABD" w:rsidRDefault="00395ABD" w:rsidP="00395ABD">
      <w:pPr>
        <w:pStyle w:val="Akapitzlist"/>
        <w:numPr>
          <w:ilvl w:val="0"/>
          <w:numId w:val="2"/>
        </w:numPr>
        <w:spacing w:line="240" w:lineRule="auto"/>
      </w:pPr>
      <w:r>
        <w:t>Pracownik pod wpływem alkoholu lub środków odurzających</w:t>
      </w:r>
    </w:p>
    <w:p w:rsidR="00395ABD" w:rsidRPr="005E00D9" w:rsidRDefault="00395ABD" w:rsidP="00395ABD">
      <w:pPr>
        <w:pStyle w:val="Akapitzlist"/>
        <w:spacing w:line="240" w:lineRule="auto"/>
        <w:ind w:left="1800"/>
      </w:pPr>
    </w:p>
    <w:p w:rsidR="00395ABD" w:rsidRPr="00722056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u w:val="single"/>
        </w:rPr>
      </w:pPr>
      <w:r w:rsidRPr="000757A6">
        <w:rPr>
          <w:u w:val="single"/>
        </w:rPr>
        <w:t>Skala zagrożenia</w:t>
      </w:r>
      <w:r w:rsidRPr="00722056">
        <w:t xml:space="preserve">: </w:t>
      </w:r>
      <w:r>
        <w:t>średnie</w:t>
      </w:r>
      <w:r w:rsidRPr="00722056">
        <w:rPr>
          <w:i/>
        </w:rPr>
        <w:t xml:space="preserve"> zagrożenie</w:t>
      </w:r>
    </w:p>
    <w:p w:rsidR="00395ABD" w:rsidRPr="005E00D9" w:rsidRDefault="00395ABD" w:rsidP="00395ABD">
      <w:pPr>
        <w:pStyle w:val="Akapitzlist"/>
        <w:autoSpaceDE w:val="0"/>
        <w:autoSpaceDN w:val="0"/>
        <w:adjustRightInd w:val="0"/>
        <w:spacing w:line="240" w:lineRule="auto"/>
        <w:rPr>
          <w:rFonts w:ascii="ArialNarrow" w:hAnsi="ArialNarrow" w:cs="ArialNarrow"/>
          <w:sz w:val="20"/>
          <w:szCs w:val="20"/>
        </w:rPr>
      </w:pPr>
      <w:r>
        <w:rPr>
          <w:u w:val="single"/>
        </w:rPr>
        <w:t>Miejsce wystąpienia</w:t>
      </w:r>
      <w:r w:rsidRPr="000757A6">
        <w:t xml:space="preserve">: </w:t>
      </w:r>
      <w:r>
        <w:rPr>
          <w:i/>
        </w:rPr>
        <w:t>cały teren budowy</w:t>
      </w:r>
    </w:p>
    <w:p w:rsidR="00395ABD" w:rsidRDefault="00395ABD" w:rsidP="00395ABD">
      <w:pPr>
        <w:pStyle w:val="Akapitzlist"/>
        <w:autoSpaceDE w:val="0"/>
        <w:autoSpaceDN w:val="0"/>
        <w:adjustRightInd w:val="0"/>
        <w:spacing w:after="0" w:line="240" w:lineRule="auto"/>
        <w:rPr>
          <w:i/>
        </w:rPr>
      </w:pPr>
      <w:r>
        <w:rPr>
          <w:u w:val="single"/>
        </w:rPr>
        <w:t>Czas wystąpienia</w:t>
      </w:r>
      <w:r w:rsidRPr="000757A6">
        <w:t xml:space="preserve">: </w:t>
      </w:r>
      <w:r>
        <w:rPr>
          <w:i/>
        </w:rPr>
        <w:t xml:space="preserve">cały okres budowy </w:t>
      </w:r>
    </w:p>
    <w:p w:rsidR="00395ABD" w:rsidRPr="006C3C46" w:rsidRDefault="00395ABD" w:rsidP="00395ABD">
      <w:pPr>
        <w:autoSpaceDE w:val="0"/>
        <w:autoSpaceDN w:val="0"/>
        <w:adjustRightInd w:val="0"/>
        <w:spacing w:after="0" w:line="240" w:lineRule="auto"/>
        <w:rPr>
          <w:i/>
        </w:rPr>
      </w:pPr>
    </w:p>
    <w:p w:rsidR="00395ABD" w:rsidRPr="009C3821" w:rsidRDefault="00395ABD" w:rsidP="00395ABD">
      <w:pPr>
        <w:pStyle w:val="Akapitzlist"/>
        <w:numPr>
          <w:ilvl w:val="0"/>
          <w:numId w:val="1"/>
        </w:numPr>
        <w:rPr>
          <w:b/>
        </w:rPr>
      </w:pPr>
      <w:r w:rsidRPr="009C3821">
        <w:rPr>
          <w:b/>
        </w:rPr>
        <w:t>Wskazanie sposobu prowadzenia instruktażu pracowników przed przystąpieniem do realizacji robót szczególnie niebezpiecznych</w:t>
      </w:r>
    </w:p>
    <w:p w:rsidR="00395ABD" w:rsidRPr="00353FE8" w:rsidRDefault="00395ABD" w:rsidP="00395ABD">
      <w:pPr>
        <w:spacing w:line="240" w:lineRule="auto"/>
      </w:pPr>
      <w:r w:rsidRPr="00353FE8">
        <w:t>Szkolenia w dziedzinie bezpieczeństwa i higieny pracy dla pracowników zatrudnionych na stanowiskach robotniczych przeprowadza się, jako:</w:t>
      </w:r>
    </w:p>
    <w:p w:rsidR="00395ABD" w:rsidRPr="00353FE8" w:rsidRDefault="00395ABD" w:rsidP="00395ABD">
      <w:pPr>
        <w:spacing w:after="0" w:line="240" w:lineRule="auto"/>
      </w:pPr>
      <w:r w:rsidRPr="00353FE8">
        <w:t>- szkolenie wstępne</w:t>
      </w:r>
    </w:p>
    <w:p w:rsidR="00395ABD" w:rsidRDefault="00395ABD" w:rsidP="00395ABD">
      <w:pPr>
        <w:spacing w:after="0" w:line="240" w:lineRule="auto"/>
      </w:pPr>
      <w:r w:rsidRPr="00353FE8">
        <w:t>- szkolenie okresowe</w:t>
      </w:r>
    </w:p>
    <w:p w:rsidR="00395ABD" w:rsidRPr="00353FE8" w:rsidRDefault="00395ABD" w:rsidP="00395ABD">
      <w:pPr>
        <w:spacing w:after="0" w:line="240" w:lineRule="auto"/>
      </w:pPr>
    </w:p>
    <w:p w:rsidR="00395ABD" w:rsidRPr="00353FE8" w:rsidRDefault="00395ABD" w:rsidP="00395ABD">
      <w:pPr>
        <w:spacing w:line="240" w:lineRule="auto"/>
      </w:pPr>
      <w:r w:rsidRPr="00353FE8">
        <w:t>Szkolenia te przeprowadzane są w oparciu o programy poszczególnych rodzajów szkolenia. Szkolenie wstępne (</w:t>
      </w:r>
      <w:r w:rsidRPr="00353FE8">
        <w:rPr>
          <w:u w:val="single"/>
        </w:rPr>
        <w:t>instruktaż ogólny</w:t>
      </w:r>
      <w:r w:rsidRPr="00353FE8">
        <w:t xml:space="preserve">) przechodzą wszyscy nowo zatrudniani pracownicy przed opuszczeniem </w:t>
      </w:r>
      <w:r>
        <w:t xml:space="preserve">wskazanego </w:t>
      </w:r>
      <w:r w:rsidRPr="00353FE8">
        <w:t xml:space="preserve">stanowiska do wykonywania pracy.  Obejmuje ono zapoznanie pracowników z podstawowymi zasadami bhp zawartymi w kodeksie pracy, w układach zbiorowych pracy regulaminach pracy, zasadami bhp obowiązującymi w danym zakładzie pracy oraz zasadami udzielania pierwszej pomocy. </w:t>
      </w:r>
    </w:p>
    <w:p w:rsidR="00395ABD" w:rsidRPr="00353FE8" w:rsidRDefault="00395ABD" w:rsidP="00395ABD">
      <w:pPr>
        <w:spacing w:line="240" w:lineRule="auto"/>
      </w:pPr>
      <w:r w:rsidRPr="00353FE8">
        <w:t>Szkolenie wstępne na stanowisku pracy (</w:t>
      </w:r>
      <w:r w:rsidRPr="00353FE8">
        <w:rPr>
          <w:u w:val="single"/>
        </w:rPr>
        <w:t>instruktaż stanowiskowy</w:t>
      </w:r>
      <w:r w:rsidRPr="00353FE8">
        <w:t>) powinien zapoznać pracowników z zagrożeniami występującymi na określonym stanowisku pracy, sposobami ochrony przed zagrożeniami, oraz metodami bezpiecznego wykonywania pracy na tym stanowisku.</w:t>
      </w:r>
    </w:p>
    <w:p w:rsidR="00395ABD" w:rsidRPr="00353FE8" w:rsidRDefault="00395ABD" w:rsidP="00395ABD">
      <w:r w:rsidRPr="00353FE8">
        <w:t xml:space="preserve">Pracownicy przed przystąpieniem do pracy, powinni być zapoznani z ryzykiem zawodowym związanym z pracą na danym stanowisku pracy. Fakt odbycia przez pracownika szkolenia wstępnego ogólnego, szkolenia wstępnego na stanowisku pracy oraz zapoznania z ryzykiem zawodowym, powinien być potwierdzony przez pracownika na piśmie oraz odnotowany w aktach osobowych pracownika. Szkolenie wstępne podstawowe w zakresie bhp, powinny być przeprowadzone w okresie nie dłuższym niż 6 miesięcy od rozpoczęcia pracy na określonym stanowisku pracy. </w:t>
      </w:r>
    </w:p>
    <w:p w:rsidR="00395ABD" w:rsidRPr="00353FE8" w:rsidRDefault="00395ABD" w:rsidP="00395ABD">
      <w:r w:rsidRPr="00353FE8">
        <w:t>Szkolenia okresowe w zakresie bhp dla pracowników zatrudnionych na stanowiskach robotniczych, powinny być przeprowadzone w formie instruktażu nie rzadziej niż raz na 3 lata, a na stanowiskach pracy, na których występują szczególne dla zagrożenia zdrowia oraz zagrożenia wypadkowe – nie rzadziej niż raz w roku. Pracownicy zatrudnieni na stanowiskach operatorów żurawi, maszyn budowlanych i innych maszyn o napędzie silnikowym powinni posiadać wymagane kwalifikacje. Powyższy wymóg nie dotyczy betoniarek z silnikami elektrycznymi jednofazowymi oraz silnikami trójfazowymi o mocy do 1 KW. Zaleca się jednak, aby betoniarki obsługiwały osoby, które posiadają doświadczenie w obsłudze tego typu maszyn.</w:t>
      </w:r>
    </w:p>
    <w:p w:rsidR="00395ABD" w:rsidRPr="00353FE8" w:rsidRDefault="00395ABD" w:rsidP="00395ABD">
      <w:r w:rsidRPr="00353FE8">
        <w:lastRenderedPageBreak/>
        <w:t>Na placu budowy powinny być udostępnione pracownikom do stałego korzystania aktualne instrukcje bezpieczeństwa i higieny pracy dotyczące:</w:t>
      </w:r>
    </w:p>
    <w:p w:rsidR="00395ABD" w:rsidRPr="00353FE8" w:rsidRDefault="00395ABD" w:rsidP="00395ABD">
      <w:pPr>
        <w:spacing w:after="0" w:line="240" w:lineRule="auto"/>
      </w:pPr>
      <w:r w:rsidRPr="00353FE8">
        <w:t>- wykonywania prac związanych z zagrożeniami wypadkowymi lub zagrożeniami zdrowia pracowników</w:t>
      </w:r>
    </w:p>
    <w:p w:rsidR="00395ABD" w:rsidRPr="00353FE8" w:rsidRDefault="00395ABD" w:rsidP="00395ABD">
      <w:pPr>
        <w:spacing w:after="0" w:line="240" w:lineRule="auto"/>
      </w:pPr>
      <w:r w:rsidRPr="00353FE8">
        <w:t>- obsługi maszyn i innych urządzeń technicznych</w:t>
      </w:r>
    </w:p>
    <w:p w:rsidR="00395ABD" w:rsidRPr="00353FE8" w:rsidRDefault="00395ABD" w:rsidP="00395ABD">
      <w:pPr>
        <w:spacing w:after="0" w:line="240" w:lineRule="auto"/>
      </w:pPr>
      <w:r w:rsidRPr="00353FE8">
        <w:t>- postępowania z materiałami szkodliwymi dla zdrowia i niebezpiecznymi</w:t>
      </w:r>
    </w:p>
    <w:p w:rsidR="00395ABD" w:rsidRDefault="00395ABD" w:rsidP="00395ABD">
      <w:pPr>
        <w:spacing w:after="0" w:line="240" w:lineRule="auto"/>
      </w:pPr>
      <w:r w:rsidRPr="00353FE8">
        <w:t>- udzielania pierwszej pomocy</w:t>
      </w:r>
    </w:p>
    <w:p w:rsidR="00395ABD" w:rsidRDefault="00395ABD" w:rsidP="00395ABD">
      <w:pPr>
        <w:spacing w:after="0" w:line="240" w:lineRule="auto"/>
      </w:pPr>
      <w:r>
        <w:t>- postępowania w razie wypadku</w:t>
      </w:r>
    </w:p>
    <w:p w:rsidR="00395ABD" w:rsidRPr="00353FE8" w:rsidRDefault="00395ABD" w:rsidP="00395ABD">
      <w:pPr>
        <w:spacing w:after="0" w:line="240" w:lineRule="auto"/>
      </w:pPr>
    </w:p>
    <w:p w:rsidR="00395ABD" w:rsidRPr="00353FE8" w:rsidRDefault="00395ABD" w:rsidP="00395ABD">
      <w:r w:rsidRPr="00353FE8">
        <w:t>W/w instrukcje powinny określać czynności do wykonania przed rozpoczęciem danej pracy, zasady i sposoby bezpiecznego wykonywania danej pracy, czynności do wykonywania po jej zakończeniu oraz zasady postępowania w sytuacjach awaryjnych stwarzających zagrożenie dla życia i zdrowia pracowników.</w:t>
      </w:r>
    </w:p>
    <w:p w:rsidR="00395ABD" w:rsidRPr="00353FE8" w:rsidRDefault="00395ABD" w:rsidP="00395ABD">
      <w:r w:rsidRPr="00353FE8">
        <w:t xml:space="preserve">Nie wolno dopuścić pracownika do pracy, do której wykonywania nie posiada wymaganych kwalifikacji lub potrzebnych umiejętności, a także dostatecznej znajomości przepisów oraz zasad </w:t>
      </w:r>
      <w:proofErr w:type="spellStart"/>
      <w:r w:rsidRPr="00353FE8">
        <w:t>bhp</w:t>
      </w:r>
      <w:proofErr w:type="spellEnd"/>
      <w:r w:rsidRPr="00353FE8">
        <w:t xml:space="preserve">. </w:t>
      </w:r>
    </w:p>
    <w:p w:rsidR="00395ABD" w:rsidRPr="00353FE8" w:rsidRDefault="00395ABD" w:rsidP="00395ABD">
      <w:r w:rsidRPr="00353FE8">
        <w:t>Bezpośredni nadzór nad bezpieczeństwem i higieną pracy na stanowiskach pracy sprawują odpowiednio kierownik budowy (kierownik robót) oraz majster budowy, stosownie do zakresu obowiązków</w:t>
      </w:r>
      <w:r>
        <w:t>.</w:t>
      </w:r>
    </w:p>
    <w:p w:rsidR="00395ABD" w:rsidRPr="00353FE8" w:rsidRDefault="00395ABD" w:rsidP="00395ABD">
      <w:r w:rsidRPr="00353FE8">
        <w:t>Osoba kierująca pracownikami jest obowiązana:</w:t>
      </w:r>
    </w:p>
    <w:p w:rsidR="00395ABD" w:rsidRPr="00353FE8" w:rsidRDefault="00395ABD" w:rsidP="00395ABD">
      <w:pPr>
        <w:pStyle w:val="Akapitzlist"/>
        <w:numPr>
          <w:ilvl w:val="0"/>
          <w:numId w:val="27"/>
        </w:numPr>
        <w:spacing w:after="0" w:line="240" w:lineRule="auto"/>
      </w:pPr>
      <w:r w:rsidRPr="00353FE8">
        <w:t>Organizować stanowiska pracy zgodnie z przepisami i zasadami bezpieczeństwa i higieny pracy;</w:t>
      </w:r>
    </w:p>
    <w:p w:rsidR="00395ABD" w:rsidRPr="00353FE8" w:rsidRDefault="00395ABD" w:rsidP="00395ABD">
      <w:pPr>
        <w:pStyle w:val="Akapitzlist"/>
        <w:numPr>
          <w:ilvl w:val="0"/>
          <w:numId w:val="27"/>
        </w:numPr>
        <w:spacing w:after="0" w:line="240" w:lineRule="auto"/>
      </w:pPr>
      <w:r w:rsidRPr="00353FE8">
        <w:t>Dbać o sprawność środków ochrony indywidualnej oraz ich stosowania zgodnie z przeznaczeniem;</w:t>
      </w:r>
    </w:p>
    <w:p w:rsidR="00395ABD" w:rsidRPr="00353FE8" w:rsidRDefault="00395ABD" w:rsidP="00395ABD">
      <w:pPr>
        <w:pStyle w:val="Akapitzlist"/>
        <w:numPr>
          <w:ilvl w:val="0"/>
          <w:numId w:val="27"/>
        </w:numPr>
        <w:spacing w:after="0" w:line="240" w:lineRule="auto"/>
      </w:pPr>
      <w:r w:rsidRPr="00353FE8">
        <w:t>Organizować, przygotowywać i prowadzić pracę, uwzględniając zabezpieczenie pracowników przed wypadkami przy pracy, chorobami zawodowymi i innymi chorobami związanymi z warunkami środowiska pracy;</w:t>
      </w:r>
    </w:p>
    <w:p w:rsidR="00395ABD" w:rsidRPr="00353FE8" w:rsidRDefault="00395ABD" w:rsidP="00395ABD">
      <w:pPr>
        <w:pStyle w:val="Akapitzlist"/>
        <w:numPr>
          <w:ilvl w:val="0"/>
          <w:numId w:val="27"/>
        </w:numPr>
        <w:spacing w:after="0" w:line="240" w:lineRule="auto"/>
      </w:pPr>
      <w:r w:rsidRPr="00353FE8">
        <w:t>Dbać o bezpieczny i higieniczny stan pomieszczeń pracy i wyposażenia technicznego, a także o sprawność środków ochrony zbiorowej i ich stosowania zgodnie z przeznaczeniem;</w:t>
      </w:r>
    </w:p>
    <w:p w:rsidR="006B528D" w:rsidRPr="000A0945" w:rsidRDefault="006B528D" w:rsidP="00395ABD">
      <w:pPr>
        <w:spacing w:after="0" w:line="240" w:lineRule="auto"/>
        <w:rPr>
          <w:sz w:val="24"/>
          <w:szCs w:val="24"/>
        </w:rPr>
      </w:pPr>
    </w:p>
    <w:p w:rsidR="00395ABD" w:rsidRDefault="00395ABD" w:rsidP="00395ABD">
      <w:pPr>
        <w:spacing w:after="0" w:line="240" w:lineRule="auto"/>
        <w:rPr>
          <w:sz w:val="24"/>
          <w:szCs w:val="24"/>
        </w:rPr>
      </w:pPr>
      <w:r w:rsidRPr="00353FE8">
        <w:t xml:space="preserve">Kierownik budowy </w:t>
      </w:r>
      <w:r>
        <w:t>n</w:t>
      </w:r>
      <w:r w:rsidRPr="00353FE8">
        <w:t>a podstawie:</w:t>
      </w:r>
    </w:p>
    <w:p w:rsidR="00395ABD" w:rsidRDefault="00395ABD" w:rsidP="00395ABD">
      <w:pPr>
        <w:spacing w:after="0" w:line="240" w:lineRule="auto"/>
        <w:ind w:firstLine="708"/>
        <w:rPr>
          <w:sz w:val="24"/>
          <w:szCs w:val="24"/>
        </w:rPr>
      </w:pPr>
    </w:p>
    <w:p w:rsidR="00395ABD" w:rsidRPr="00353FE8" w:rsidRDefault="00395ABD" w:rsidP="00395ABD">
      <w:pPr>
        <w:pStyle w:val="Akapitzlist"/>
        <w:numPr>
          <w:ilvl w:val="0"/>
          <w:numId w:val="26"/>
        </w:numPr>
        <w:spacing w:after="0" w:line="240" w:lineRule="auto"/>
      </w:pPr>
      <w:r w:rsidRPr="00353FE8">
        <w:t>Oceny ryzyka zawodowego występującego przy wykonywaniu robót na danym stanowisku pracy;</w:t>
      </w:r>
    </w:p>
    <w:p w:rsidR="00395ABD" w:rsidRPr="00353FE8" w:rsidRDefault="00395ABD" w:rsidP="00395ABD">
      <w:pPr>
        <w:pStyle w:val="Akapitzlist"/>
        <w:numPr>
          <w:ilvl w:val="0"/>
          <w:numId w:val="26"/>
        </w:numPr>
        <w:spacing w:after="0" w:line="240" w:lineRule="auto"/>
      </w:pPr>
      <w:r w:rsidRPr="00353FE8">
        <w:t>Wykazu prac szczególnie niebezpiecznych;</w:t>
      </w:r>
    </w:p>
    <w:p w:rsidR="00395ABD" w:rsidRPr="00353FE8" w:rsidRDefault="00395ABD" w:rsidP="00395ABD">
      <w:pPr>
        <w:pStyle w:val="Akapitzlist"/>
        <w:numPr>
          <w:ilvl w:val="0"/>
          <w:numId w:val="26"/>
        </w:numPr>
        <w:spacing w:after="0" w:line="240" w:lineRule="auto"/>
      </w:pPr>
      <w:r w:rsidRPr="00353FE8">
        <w:t>Określenia podstawowych wymagań bhp przy wykonywaniu prac szczególnie niebezpiecznych;</w:t>
      </w:r>
    </w:p>
    <w:p w:rsidR="00395ABD" w:rsidRPr="00353FE8" w:rsidRDefault="00395ABD" w:rsidP="00395ABD">
      <w:pPr>
        <w:pStyle w:val="Akapitzlist"/>
        <w:numPr>
          <w:ilvl w:val="0"/>
          <w:numId w:val="26"/>
        </w:numPr>
        <w:spacing w:after="0" w:line="240" w:lineRule="auto"/>
      </w:pPr>
      <w:r w:rsidRPr="00353FE8">
        <w:t>Wykazu pracy wykonywanych, przez co najmniej dwie osoby;</w:t>
      </w:r>
    </w:p>
    <w:p w:rsidR="00395ABD" w:rsidRDefault="00395ABD" w:rsidP="00395ABD">
      <w:pPr>
        <w:pStyle w:val="Akapitzlist"/>
        <w:numPr>
          <w:ilvl w:val="0"/>
          <w:numId w:val="26"/>
        </w:numPr>
        <w:spacing w:after="0" w:line="240" w:lineRule="auto"/>
      </w:pPr>
      <w:r w:rsidRPr="00353FE8">
        <w:t>Wykazu pracy wymagających szczególnej sprawności psychofizycznej</w:t>
      </w:r>
    </w:p>
    <w:p w:rsidR="00395ABD" w:rsidRPr="00353FE8" w:rsidRDefault="00395ABD" w:rsidP="00395ABD">
      <w:pPr>
        <w:pStyle w:val="Akapitzlist"/>
        <w:spacing w:after="0" w:line="240" w:lineRule="auto"/>
      </w:pPr>
    </w:p>
    <w:p w:rsidR="00395ABD" w:rsidRPr="00353FE8" w:rsidRDefault="00395ABD" w:rsidP="00395ABD">
      <w:r w:rsidRPr="00353FE8">
        <w:t>powinien podjąć stosowne środki profilaktyczne mające na celu:</w:t>
      </w:r>
    </w:p>
    <w:p w:rsidR="00395ABD" w:rsidRPr="00353FE8" w:rsidRDefault="00395ABD" w:rsidP="00395ABD">
      <w:r w:rsidRPr="00353FE8">
        <w:t>- zapewnić organizację pracy i stanowisk pracy w sposób zabezpieczający pracownik</w:t>
      </w:r>
      <w:r>
        <w:t>a</w:t>
      </w:r>
      <w:r w:rsidRPr="00353FE8">
        <w:t xml:space="preserve"> przed zagrożeniami wypadkowymi oraz oddziaływaniem czynników szkodliwych i uciążliwych</w:t>
      </w:r>
    </w:p>
    <w:p w:rsidR="00395ABD" w:rsidRPr="00353FE8" w:rsidRDefault="00395ABD" w:rsidP="00395ABD">
      <w:r w:rsidRPr="00353FE8">
        <w:t>- zapewnić likwidację zagrożeń dla zdrowia i życia pracowników głownie przez stosowanie technologii, materiałów i substancji niepowodujących takich zagrożeń</w:t>
      </w:r>
    </w:p>
    <w:p w:rsidR="00395ABD" w:rsidRPr="00353FE8" w:rsidRDefault="00395ABD" w:rsidP="00395ABD">
      <w:r w:rsidRPr="00353FE8">
        <w:lastRenderedPageBreak/>
        <w:t>W razie stwierdzenia bezpośredniego zagrożenia dla zdrowia lub życia pracowników, osoba kierująca pracownikami obowiązana jest do niezwłocznego wstrzymania prac i podjęcia działań w celu usunięcia tego zagrożenia.</w:t>
      </w:r>
    </w:p>
    <w:p w:rsidR="00395ABD" w:rsidRPr="00353FE8" w:rsidRDefault="00395ABD" w:rsidP="00395ABD">
      <w:r w:rsidRPr="00353FE8">
        <w:t>Pracownicy zatrudnieni na budowie, powinni być wyposażeni w środki ochrony indywidualnej oraz odzież i obuwie robocze, zgodnie z tabelą norm przydziału środków ochrony indywidualnej oraz odzieży i obuwia roboczego opracowaną przez pracodawcę. Środki ochrony indywidualnej w zakresie ochrony zdrowia i bezpieczeństwa użytkowników tych środków powinny zapewniać wystarczającą ochronę przed występującymi zagrożeniami (np. upadek z wysokości, uszkodzenie głowy, twarzy, wzroku, słuchu itp.)</w:t>
      </w:r>
    </w:p>
    <w:p w:rsidR="00395ABD" w:rsidRDefault="00395ABD" w:rsidP="00395ABD">
      <w:r w:rsidRPr="00353FE8">
        <w:t xml:space="preserve">Obowiązkiem kierownika budowy jest informować pracowników o sposobach posługiwania się tymi środkami. </w:t>
      </w:r>
    </w:p>
    <w:p w:rsidR="00395ABD" w:rsidRPr="009C3821" w:rsidRDefault="00395ABD" w:rsidP="00395ABD">
      <w:pPr>
        <w:pStyle w:val="Akapitzlist"/>
        <w:numPr>
          <w:ilvl w:val="0"/>
          <w:numId w:val="1"/>
        </w:numPr>
        <w:rPr>
          <w:b/>
        </w:rPr>
      </w:pPr>
      <w:r w:rsidRPr="009C3821">
        <w:rPr>
          <w:b/>
        </w:rPr>
        <w:t>Wskazanie środków technicznych i organizacyjnych, zapobiegających niebezpieczeństwom wynikającym z wykon</w:t>
      </w:r>
      <w:r>
        <w:rPr>
          <w:b/>
        </w:rPr>
        <w:t>yw</w:t>
      </w:r>
      <w:r w:rsidRPr="009C3821">
        <w:rPr>
          <w:b/>
        </w:rPr>
        <w:t>ania robót budowlanych</w:t>
      </w:r>
      <w:r>
        <w:rPr>
          <w:b/>
        </w:rPr>
        <w:t xml:space="preserve"> w strefach szczególnego zagrożenia zdrowia lub w ich sąsiedztwie, w tym zapewniających bezpieczną i sprawną komunikację, umożliwiającą szybką ewakuację na wypadek pożaru, awarii i innych zagrożeń.</w:t>
      </w:r>
    </w:p>
    <w:p w:rsidR="00395ABD" w:rsidRPr="0048387B" w:rsidRDefault="00395ABD" w:rsidP="00395ABD">
      <w:r w:rsidRPr="0048387B">
        <w:rPr>
          <w:b/>
        </w:rPr>
        <w:t>Środki techniczne</w:t>
      </w:r>
      <w:r w:rsidRPr="0048387B">
        <w:t xml:space="preserve"> na budowie zapobiegające niebezpieczeństwom wynikającym z wykonywania robót budowlanych w strefach szczególnego zagrożenia zdrowia lub w ich sąsiedztwie, to:</w:t>
      </w:r>
    </w:p>
    <w:p w:rsidR="00395ABD" w:rsidRPr="0048387B" w:rsidRDefault="00395ABD" w:rsidP="00395AB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t>Indywidualne środki ochrony (hełmy ochronne, ubrania, obuwie ochronne, rękawice, maski, okulary, sprzęt specjalistyczny dla spawaczy i elektryków, sprzęt indywidualny do zabezpieczenia pracownika przed upadkiem z wysokości- szelki bezpieczeństwa, linki, urządzenia samohamowne itp.);</w:t>
      </w:r>
    </w:p>
    <w:p w:rsidR="00395ABD" w:rsidRPr="0048387B" w:rsidRDefault="00395ABD" w:rsidP="00395AB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t>Zbiorowe środki ochrony: rusztowania, podesty; ekrany, ogrodzenia, barierki, siatki, taśmy, inne – wynikające z bieżących potrzeb w ramach postępu prac na budowie.</w:t>
      </w:r>
    </w:p>
    <w:p w:rsidR="006B528D" w:rsidRDefault="006B528D" w:rsidP="00395AB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9"/>
          <w:szCs w:val="19"/>
        </w:rPr>
      </w:pPr>
    </w:p>
    <w:p w:rsidR="00395ABD" w:rsidRDefault="00395ABD" w:rsidP="00395ABD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  <w:b/>
        </w:rPr>
        <w:t>Środki organizacyjne</w:t>
      </w:r>
      <w:r w:rsidRPr="0048387B">
        <w:rPr>
          <w:rFonts w:cs="ArialNarrow"/>
        </w:rPr>
        <w:t>, zastosowane na budowie, to:</w:t>
      </w:r>
    </w:p>
    <w:p w:rsidR="00395ABD" w:rsidRPr="0048387B" w:rsidRDefault="00395ABD" w:rsidP="00395ABD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</w:p>
    <w:p w:rsidR="00395ABD" w:rsidRPr="0048387B" w:rsidRDefault="00395ABD" w:rsidP="00395AB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t>Ogrodzenie i oznakowanie terenu budowy wymaganymi tablicami informacyjnymi i ostrzegawczymi;</w:t>
      </w:r>
    </w:p>
    <w:p w:rsidR="00395ABD" w:rsidRPr="0048387B" w:rsidRDefault="00395ABD" w:rsidP="00395AB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t>Umieszczenie przed wjazdem/wejściem na budowę informacji o konieczności stosowania podczas poruszania się po terenie budowy środków ochrony indywidualnej;</w:t>
      </w:r>
    </w:p>
    <w:p w:rsidR="00395ABD" w:rsidRPr="0048387B" w:rsidRDefault="00395ABD" w:rsidP="00395AB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t>Ograniczenie dostępu na teren budowy osobom nieuprawnionym – zorganizowanie stanowiska pracy dla pracowników ochrony przy wejściu na teren budowy;</w:t>
      </w:r>
    </w:p>
    <w:p w:rsidR="00395ABD" w:rsidRPr="00E33F2A" w:rsidRDefault="00395ABD" w:rsidP="00395AB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t>Identyfikacja pracowników na terenie budowy – identyfikatory;</w:t>
      </w:r>
    </w:p>
    <w:p w:rsidR="00395ABD" w:rsidRPr="0048387B" w:rsidRDefault="00395ABD" w:rsidP="00395AB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t>Stosowanie środków ochrony zbiorowej (barierki ochronne) przy pracach na wysokości (zabezpieczenie krawędzi stropów, szybów windowych, otworów technologicznych), w wykopach;</w:t>
      </w:r>
    </w:p>
    <w:p w:rsidR="00395ABD" w:rsidRPr="0048387B" w:rsidRDefault="00395ABD" w:rsidP="00395AB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t>Wygrodzenie stref niebezpiecznych na czas pracy ciężkiego sprzętu oraz na stanowiskach pracy, na których nie jest możliwe zastosowanie środków ochrony zbiorowej np. chroniącej przed upadkiem z wysokości;</w:t>
      </w:r>
    </w:p>
    <w:p w:rsidR="00395ABD" w:rsidRPr="0048387B" w:rsidRDefault="00395ABD" w:rsidP="00395AB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t>Stosowanie indywidualnych środków ochrony;</w:t>
      </w:r>
    </w:p>
    <w:p w:rsidR="00395ABD" w:rsidRPr="0048387B" w:rsidRDefault="00395ABD" w:rsidP="00395AB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>
        <w:rPr>
          <w:rFonts w:cs="ArialNarrow"/>
        </w:rPr>
        <w:t>W</w:t>
      </w:r>
      <w:r w:rsidRPr="0048387B">
        <w:rPr>
          <w:rFonts w:cs="ArialNarrow"/>
        </w:rPr>
        <w:t>prowadzenie zasad ruchu wewnętrznego: ograniczenie prędkości ruchu kołowego na budowie do wielkości wskazanych na planach BHP; wydzielenie miejsc do parkowania pojazdów; zakaz tarasowania bram , dróg, przejść, dojść, wyjść pożarowych i ewakuacyjnych - oznakowanie ich znakami bezpieczeństwa i ochrony przeciwpożarowej;</w:t>
      </w:r>
    </w:p>
    <w:p w:rsidR="00395ABD" w:rsidRPr="0048387B" w:rsidRDefault="00395ABD" w:rsidP="00395AB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t>Wyznaczenie i oznakowanie dróg oraz miejsc zbiórki w przypadku ewakuacji – naniesienie tych informacji na planie zagospodarowania terenu;</w:t>
      </w:r>
    </w:p>
    <w:p w:rsidR="00395ABD" w:rsidRPr="0048387B" w:rsidRDefault="00395ABD" w:rsidP="00395AB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lastRenderedPageBreak/>
        <w:t>Ustawienie w widocznym miejscu, np. przy wejściu na teren budowy, tablicy informacyjnej zawierającej następujące dane: łańcuch decyzyjny, plan dojazdu na budowę, plan zagospodarowania terenu, politykę BHP firmy, informacje Kierownika Budowy oraz informacje działu BHP;</w:t>
      </w:r>
    </w:p>
    <w:p w:rsidR="00395ABD" w:rsidRPr="0048387B" w:rsidRDefault="00395ABD" w:rsidP="00395AB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t>Prowadzenie szkoleń BHP dla pracowników budowy; zapoznanie pracowników, zgodnie ze specyfiką danych robót, z Instrukcjami Bezpiecznego Wykonywania Robót oraz kartami charakterystyki substancji niebezpiecznych; sprawowanie skutecznego nadzoru i kontroli przestrzegania przepisów i zasad BHP oraz ochrony przeciwpożarowej w stosunku do wszystkich osób przebywających na terenie budowy;</w:t>
      </w:r>
    </w:p>
    <w:p w:rsidR="00395ABD" w:rsidRPr="0048387B" w:rsidRDefault="00395ABD" w:rsidP="00395AB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t>Rozmieszczenie podręcznego sprzętu ochrony przeciwpożarowej, oraz instrukcji postępowania w razie pożaru;</w:t>
      </w:r>
    </w:p>
    <w:p w:rsidR="00395ABD" w:rsidRPr="0048387B" w:rsidRDefault="00395ABD" w:rsidP="00395AB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t>Wyznaczenie miejsc lokalizacji torby medycznej lub/i apteczek pierwszej pomocy oraz Instrukcji udzielania pierwszej pomocy. Wyznaczenie osób do udzielania pierwszej pomocy;</w:t>
      </w:r>
    </w:p>
    <w:p w:rsidR="0048387B" w:rsidRPr="00395ABD" w:rsidRDefault="00395ABD" w:rsidP="00395ABD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48387B">
        <w:rPr>
          <w:rFonts w:cs="ArialNarrow"/>
        </w:rPr>
        <w:t>Oznakowanie głównych wyłączników mediów (prąd, woda</w:t>
      </w:r>
      <w:r>
        <w:rPr>
          <w:rFonts w:cs="ArialNarrow"/>
        </w:rPr>
        <w:t>, gaz</w:t>
      </w:r>
      <w:r w:rsidRPr="0048387B">
        <w:rPr>
          <w:rFonts w:cs="ArialNarrow"/>
        </w:rPr>
        <w:t>).</w:t>
      </w:r>
    </w:p>
    <w:sectPr w:rsidR="0048387B" w:rsidRPr="00395ABD" w:rsidSect="00063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TE10D147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#20New#20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3852"/>
    <w:multiLevelType w:val="hybridMultilevel"/>
    <w:tmpl w:val="A4A0F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C0247"/>
    <w:multiLevelType w:val="hybridMultilevel"/>
    <w:tmpl w:val="06F89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6E7B"/>
    <w:multiLevelType w:val="hybridMultilevel"/>
    <w:tmpl w:val="E5A6B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C69CC"/>
    <w:multiLevelType w:val="hybridMultilevel"/>
    <w:tmpl w:val="38A688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D55E4"/>
    <w:multiLevelType w:val="hybridMultilevel"/>
    <w:tmpl w:val="6F3C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9C509D"/>
    <w:multiLevelType w:val="hybridMultilevel"/>
    <w:tmpl w:val="1BAAC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83E74"/>
    <w:multiLevelType w:val="hybridMultilevel"/>
    <w:tmpl w:val="57DABC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7E6F01"/>
    <w:multiLevelType w:val="hybridMultilevel"/>
    <w:tmpl w:val="C794ED8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D800264C">
      <w:numFmt w:val="bullet"/>
      <w:lvlText w:val="·"/>
      <w:lvlJc w:val="left"/>
      <w:pPr>
        <w:ind w:left="2148" w:hanging="360"/>
      </w:pPr>
      <w:rPr>
        <w:rFonts w:ascii="Calibri" w:eastAsiaTheme="minorHAnsi" w:hAnsi="Calibri" w:cs="TTE10D1470t00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E90E26"/>
    <w:multiLevelType w:val="hybridMultilevel"/>
    <w:tmpl w:val="A1A82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BD0903"/>
    <w:multiLevelType w:val="hybridMultilevel"/>
    <w:tmpl w:val="BC34CF5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4A21179"/>
    <w:multiLevelType w:val="hybridMultilevel"/>
    <w:tmpl w:val="DBFAA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141E90"/>
    <w:multiLevelType w:val="hybridMultilevel"/>
    <w:tmpl w:val="8D846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895677"/>
    <w:multiLevelType w:val="hybridMultilevel"/>
    <w:tmpl w:val="AE94F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A6419"/>
    <w:multiLevelType w:val="hybridMultilevel"/>
    <w:tmpl w:val="BDC253D8"/>
    <w:lvl w:ilvl="0" w:tplc="3C2235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4246DE3"/>
    <w:multiLevelType w:val="hybridMultilevel"/>
    <w:tmpl w:val="623A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1E1D57"/>
    <w:multiLevelType w:val="hybridMultilevel"/>
    <w:tmpl w:val="B0A42F46"/>
    <w:lvl w:ilvl="0" w:tplc="227C30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7490884"/>
    <w:multiLevelType w:val="hybridMultilevel"/>
    <w:tmpl w:val="6C4AD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CE0F39"/>
    <w:multiLevelType w:val="hybridMultilevel"/>
    <w:tmpl w:val="366A0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3A7D4B"/>
    <w:multiLevelType w:val="hybridMultilevel"/>
    <w:tmpl w:val="72BE6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980C23"/>
    <w:multiLevelType w:val="hybridMultilevel"/>
    <w:tmpl w:val="D1CACA9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CD367DD"/>
    <w:multiLevelType w:val="hybridMultilevel"/>
    <w:tmpl w:val="71487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26245A"/>
    <w:multiLevelType w:val="multilevel"/>
    <w:tmpl w:val="2FDEA9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>
    <w:nsid w:val="694A1164"/>
    <w:multiLevelType w:val="hybridMultilevel"/>
    <w:tmpl w:val="4132A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2C502A"/>
    <w:multiLevelType w:val="hybridMultilevel"/>
    <w:tmpl w:val="C99CF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C131DF"/>
    <w:multiLevelType w:val="hybridMultilevel"/>
    <w:tmpl w:val="87240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EE45BE"/>
    <w:multiLevelType w:val="hybridMultilevel"/>
    <w:tmpl w:val="0A2E0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216D06"/>
    <w:multiLevelType w:val="hybridMultilevel"/>
    <w:tmpl w:val="80885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610101"/>
    <w:multiLevelType w:val="multilevel"/>
    <w:tmpl w:val="7EAE73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>
    <w:nsid w:val="7C8C5164"/>
    <w:multiLevelType w:val="hybridMultilevel"/>
    <w:tmpl w:val="FE5A7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851867"/>
    <w:multiLevelType w:val="hybridMultilevel"/>
    <w:tmpl w:val="8B5CC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2"/>
  </w:num>
  <w:num w:numId="4">
    <w:abstractNumId w:val="1"/>
  </w:num>
  <w:num w:numId="5">
    <w:abstractNumId w:val="27"/>
  </w:num>
  <w:num w:numId="6">
    <w:abstractNumId w:val="23"/>
  </w:num>
  <w:num w:numId="7">
    <w:abstractNumId w:val="9"/>
  </w:num>
  <w:num w:numId="8">
    <w:abstractNumId w:val="11"/>
  </w:num>
  <w:num w:numId="9">
    <w:abstractNumId w:val="7"/>
  </w:num>
  <w:num w:numId="10">
    <w:abstractNumId w:val="24"/>
  </w:num>
  <w:num w:numId="11">
    <w:abstractNumId w:val="12"/>
  </w:num>
  <w:num w:numId="12">
    <w:abstractNumId w:val="5"/>
  </w:num>
  <w:num w:numId="13">
    <w:abstractNumId w:val="29"/>
  </w:num>
  <w:num w:numId="14">
    <w:abstractNumId w:val="0"/>
  </w:num>
  <w:num w:numId="15">
    <w:abstractNumId w:val="14"/>
  </w:num>
  <w:num w:numId="16">
    <w:abstractNumId w:val="16"/>
  </w:num>
  <w:num w:numId="17">
    <w:abstractNumId w:val="10"/>
  </w:num>
  <w:num w:numId="18">
    <w:abstractNumId w:val="18"/>
  </w:num>
  <w:num w:numId="19">
    <w:abstractNumId w:val="8"/>
  </w:num>
  <w:num w:numId="20">
    <w:abstractNumId w:val="26"/>
  </w:num>
  <w:num w:numId="21">
    <w:abstractNumId w:val="20"/>
  </w:num>
  <w:num w:numId="22">
    <w:abstractNumId w:val="4"/>
  </w:num>
  <w:num w:numId="23">
    <w:abstractNumId w:val="25"/>
  </w:num>
  <w:num w:numId="24">
    <w:abstractNumId w:val="13"/>
  </w:num>
  <w:num w:numId="25">
    <w:abstractNumId w:val="15"/>
  </w:num>
  <w:num w:numId="26">
    <w:abstractNumId w:val="17"/>
  </w:num>
  <w:num w:numId="27">
    <w:abstractNumId w:val="22"/>
  </w:num>
  <w:num w:numId="28">
    <w:abstractNumId w:val="6"/>
  </w:num>
  <w:num w:numId="29">
    <w:abstractNumId w:val="3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90EFF"/>
    <w:rsid w:val="00015CA6"/>
    <w:rsid w:val="0002618E"/>
    <w:rsid w:val="000636F6"/>
    <w:rsid w:val="000757A6"/>
    <w:rsid w:val="000A20AA"/>
    <w:rsid w:val="000B4329"/>
    <w:rsid w:val="000C1526"/>
    <w:rsid w:val="000C2EE1"/>
    <w:rsid w:val="000E7469"/>
    <w:rsid w:val="000E7B1E"/>
    <w:rsid w:val="000F1E95"/>
    <w:rsid w:val="00102A74"/>
    <w:rsid w:val="00105BD6"/>
    <w:rsid w:val="00111E75"/>
    <w:rsid w:val="00116401"/>
    <w:rsid w:val="00136CD6"/>
    <w:rsid w:val="0019576C"/>
    <w:rsid w:val="001B00FF"/>
    <w:rsid w:val="001B0747"/>
    <w:rsid w:val="001D05A1"/>
    <w:rsid w:val="001D18E9"/>
    <w:rsid w:val="001E1042"/>
    <w:rsid w:val="001E3DB0"/>
    <w:rsid w:val="001F5F98"/>
    <w:rsid w:val="001F691E"/>
    <w:rsid w:val="001F796F"/>
    <w:rsid w:val="00232F51"/>
    <w:rsid w:val="00245DDD"/>
    <w:rsid w:val="0027116F"/>
    <w:rsid w:val="00277624"/>
    <w:rsid w:val="00292D95"/>
    <w:rsid w:val="002A4C7C"/>
    <w:rsid w:val="002D3AC7"/>
    <w:rsid w:val="002F1D63"/>
    <w:rsid w:val="0031429C"/>
    <w:rsid w:val="00321B47"/>
    <w:rsid w:val="003259F0"/>
    <w:rsid w:val="00332060"/>
    <w:rsid w:val="00353FE8"/>
    <w:rsid w:val="00383F55"/>
    <w:rsid w:val="00391956"/>
    <w:rsid w:val="00395ABD"/>
    <w:rsid w:val="003A2653"/>
    <w:rsid w:val="003A66AB"/>
    <w:rsid w:val="003B3C29"/>
    <w:rsid w:val="003B5A33"/>
    <w:rsid w:val="003D1C0B"/>
    <w:rsid w:val="003D5F04"/>
    <w:rsid w:val="00422415"/>
    <w:rsid w:val="00430287"/>
    <w:rsid w:val="00434378"/>
    <w:rsid w:val="0048387B"/>
    <w:rsid w:val="004932C2"/>
    <w:rsid w:val="004B32A0"/>
    <w:rsid w:val="004C7BBC"/>
    <w:rsid w:val="004F7B4B"/>
    <w:rsid w:val="00507923"/>
    <w:rsid w:val="00524781"/>
    <w:rsid w:val="00554489"/>
    <w:rsid w:val="005755FF"/>
    <w:rsid w:val="005829F4"/>
    <w:rsid w:val="005D1CA2"/>
    <w:rsid w:val="005E00D9"/>
    <w:rsid w:val="005F1E57"/>
    <w:rsid w:val="00613DE0"/>
    <w:rsid w:val="006158BA"/>
    <w:rsid w:val="00617F76"/>
    <w:rsid w:val="00654240"/>
    <w:rsid w:val="00665C13"/>
    <w:rsid w:val="00681B08"/>
    <w:rsid w:val="00681F4E"/>
    <w:rsid w:val="00690A90"/>
    <w:rsid w:val="006A41EB"/>
    <w:rsid w:val="006B528D"/>
    <w:rsid w:val="006C3C46"/>
    <w:rsid w:val="006C5486"/>
    <w:rsid w:val="006D1B80"/>
    <w:rsid w:val="006D66B1"/>
    <w:rsid w:val="007054E4"/>
    <w:rsid w:val="0071440A"/>
    <w:rsid w:val="00722056"/>
    <w:rsid w:val="007345CE"/>
    <w:rsid w:val="00736A7B"/>
    <w:rsid w:val="00782810"/>
    <w:rsid w:val="00795413"/>
    <w:rsid w:val="00796604"/>
    <w:rsid w:val="007A1760"/>
    <w:rsid w:val="007A5FC2"/>
    <w:rsid w:val="007D6A66"/>
    <w:rsid w:val="00806FA5"/>
    <w:rsid w:val="008115F6"/>
    <w:rsid w:val="008248E9"/>
    <w:rsid w:val="008C7F4B"/>
    <w:rsid w:val="008D5C39"/>
    <w:rsid w:val="008F384E"/>
    <w:rsid w:val="008F532A"/>
    <w:rsid w:val="00924B04"/>
    <w:rsid w:val="009314FB"/>
    <w:rsid w:val="00936809"/>
    <w:rsid w:val="00940074"/>
    <w:rsid w:val="00964F50"/>
    <w:rsid w:val="00984D29"/>
    <w:rsid w:val="00990EFF"/>
    <w:rsid w:val="009946AE"/>
    <w:rsid w:val="009A5187"/>
    <w:rsid w:val="009B5BB1"/>
    <w:rsid w:val="009C2B3B"/>
    <w:rsid w:val="009C3821"/>
    <w:rsid w:val="009D0E25"/>
    <w:rsid w:val="009D13A9"/>
    <w:rsid w:val="009F026B"/>
    <w:rsid w:val="009F68C7"/>
    <w:rsid w:val="00A032B4"/>
    <w:rsid w:val="00A615EF"/>
    <w:rsid w:val="00AF6E9B"/>
    <w:rsid w:val="00B048A4"/>
    <w:rsid w:val="00B11C36"/>
    <w:rsid w:val="00B13D26"/>
    <w:rsid w:val="00B53204"/>
    <w:rsid w:val="00B743B7"/>
    <w:rsid w:val="00B77172"/>
    <w:rsid w:val="00BE273E"/>
    <w:rsid w:val="00BF1272"/>
    <w:rsid w:val="00BF52CA"/>
    <w:rsid w:val="00C20023"/>
    <w:rsid w:val="00C22DE7"/>
    <w:rsid w:val="00C305A7"/>
    <w:rsid w:val="00C42573"/>
    <w:rsid w:val="00C42AB3"/>
    <w:rsid w:val="00C869B4"/>
    <w:rsid w:val="00C92B5A"/>
    <w:rsid w:val="00CD0909"/>
    <w:rsid w:val="00D11FD4"/>
    <w:rsid w:val="00D21533"/>
    <w:rsid w:val="00D41041"/>
    <w:rsid w:val="00D77689"/>
    <w:rsid w:val="00DA07BF"/>
    <w:rsid w:val="00DD22CC"/>
    <w:rsid w:val="00DE16C8"/>
    <w:rsid w:val="00DF4FC5"/>
    <w:rsid w:val="00E00821"/>
    <w:rsid w:val="00E05E4F"/>
    <w:rsid w:val="00E33F2A"/>
    <w:rsid w:val="00E40328"/>
    <w:rsid w:val="00E52886"/>
    <w:rsid w:val="00E61542"/>
    <w:rsid w:val="00E71B1A"/>
    <w:rsid w:val="00E95F3E"/>
    <w:rsid w:val="00EA2211"/>
    <w:rsid w:val="00EB35C7"/>
    <w:rsid w:val="00EC3410"/>
    <w:rsid w:val="00EC70A0"/>
    <w:rsid w:val="00EE2D81"/>
    <w:rsid w:val="00F24B37"/>
    <w:rsid w:val="00F36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E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0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E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0E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1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10</Pages>
  <Words>2710</Words>
  <Characters>16266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</cp:lastModifiedBy>
  <cp:revision>103</cp:revision>
  <cp:lastPrinted>2021-05-28T15:48:00Z</cp:lastPrinted>
  <dcterms:created xsi:type="dcterms:W3CDTF">2020-03-18T16:45:00Z</dcterms:created>
  <dcterms:modified xsi:type="dcterms:W3CDTF">2024-09-23T06:54:00Z</dcterms:modified>
</cp:coreProperties>
</file>