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48B72" w14:textId="77777777" w:rsidR="00DF4128" w:rsidRPr="005B5DAA" w:rsidRDefault="00DF4128" w:rsidP="00861A17">
      <w:pPr>
        <w:widowControl w:val="0"/>
        <w:autoSpaceDE w:val="0"/>
        <w:autoSpaceDN w:val="0"/>
        <w:adjustRightInd w:val="0"/>
        <w:spacing w:after="0" w:line="276" w:lineRule="auto"/>
        <w:rPr>
          <w:rFonts w:ascii="Arial" w:hAnsi="Arial" w:cs="Arial"/>
          <w:b/>
          <w:bCs/>
          <w:sz w:val="20"/>
          <w:szCs w:val="20"/>
        </w:rPr>
      </w:pPr>
    </w:p>
    <w:p w14:paraId="385B49B0" w14:textId="3D53BE5F" w:rsidR="00DF4128" w:rsidRPr="005B5DAA" w:rsidRDefault="00C6075F" w:rsidP="00861A17">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UMOWA</w:t>
      </w:r>
      <w:r w:rsidR="00464CE8" w:rsidRPr="005B5DAA">
        <w:rPr>
          <w:rFonts w:ascii="Arial" w:hAnsi="Arial" w:cs="Arial"/>
          <w:b/>
          <w:bCs/>
          <w:sz w:val="20"/>
          <w:szCs w:val="20"/>
        </w:rPr>
        <w:t xml:space="preserve"> </w:t>
      </w:r>
      <w:r w:rsidR="00984763" w:rsidRPr="005B5DAA">
        <w:rPr>
          <w:rFonts w:ascii="Arial" w:hAnsi="Arial" w:cs="Arial"/>
          <w:b/>
          <w:bCs/>
          <w:sz w:val="20"/>
          <w:szCs w:val="20"/>
        </w:rPr>
        <w:t xml:space="preserve">NR </w:t>
      </w:r>
      <w:r w:rsidR="004E3C44" w:rsidRPr="005B5DAA">
        <w:rPr>
          <w:rFonts w:ascii="Arial" w:hAnsi="Arial" w:cs="Arial"/>
          <w:b/>
          <w:bCs/>
          <w:sz w:val="20"/>
          <w:szCs w:val="20"/>
        </w:rPr>
        <w:t>……………………………</w:t>
      </w:r>
    </w:p>
    <w:p w14:paraId="674A4624" w14:textId="407E6819" w:rsidR="009C4812" w:rsidRPr="005B5DAA" w:rsidRDefault="009C4812" w:rsidP="00975D5A">
      <w:pPr>
        <w:widowControl w:val="0"/>
        <w:autoSpaceDE w:val="0"/>
        <w:autoSpaceDN w:val="0"/>
        <w:adjustRightInd w:val="0"/>
        <w:spacing w:after="0" w:line="276" w:lineRule="auto"/>
        <w:jc w:val="center"/>
        <w:rPr>
          <w:rFonts w:ascii="Arial" w:hAnsi="Arial" w:cs="Arial"/>
          <w:b/>
          <w:bCs/>
          <w:sz w:val="20"/>
          <w:szCs w:val="20"/>
        </w:rPr>
      </w:pPr>
      <w:r w:rsidRPr="005B5DAA">
        <w:rPr>
          <w:rFonts w:ascii="Arial" w:hAnsi="Arial" w:cs="Arial"/>
          <w:b/>
          <w:bCs/>
          <w:sz w:val="20"/>
          <w:szCs w:val="20"/>
        </w:rPr>
        <w:t>(Projekt)</w:t>
      </w:r>
    </w:p>
    <w:p w14:paraId="7ADF6C4C" w14:textId="77777777" w:rsidR="00C52B11" w:rsidRPr="005B5DAA"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2F58F3F5" w14:textId="0668853E" w:rsidR="004E3C44" w:rsidRPr="005B5DAA" w:rsidRDefault="009A1930" w:rsidP="00861A17">
      <w:pPr>
        <w:spacing w:after="0" w:line="276" w:lineRule="auto"/>
        <w:jc w:val="both"/>
        <w:rPr>
          <w:rFonts w:ascii="Arial" w:hAnsi="Arial" w:cs="Arial"/>
          <w:sz w:val="20"/>
          <w:szCs w:val="20"/>
        </w:rPr>
      </w:pPr>
      <w:r>
        <w:rPr>
          <w:rFonts w:ascii="Arial" w:hAnsi="Arial" w:cs="Arial"/>
          <w:sz w:val="20"/>
          <w:szCs w:val="20"/>
        </w:rPr>
        <w:t xml:space="preserve">W </w:t>
      </w:r>
      <w:r w:rsidR="004E3C44" w:rsidRPr="005B5DAA">
        <w:rPr>
          <w:rFonts w:ascii="Arial" w:hAnsi="Arial" w:cs="Arial"/>
          <w:sz w:val="20"/>
          <w:szCs w:val="20"/>
        </w:rPr>
        <w:t xml:space="preserve">dniu  ……………………………………….. r. pomiędzy </w:t>
      </w:r>
    </w:p>
    <w:p w14:paraId="0293CD22" w14:textId="3FA8233D" w:rsidR="004E3C44" w:rsidRPr="005B5DAA" w:rsidRDefault="004E3C44" w:rsidP="00861A17">
      <w:pPr>
        <w:spacing w:after="0" w:line="276" w:lineRule="auto"/>
        <w:jc w:val="both"/>
        <w:rPr>
          <w:rFonts w:ascii="Arial" w:hAnsi="Arial" w:cs="Arial"/>
          <w:sz w:val="20"/>
          <w:szCs w:val="20"/>
        </w:rPr>
      </w:pPr>
      <w:r w:rsidRPr="005B5DAA">
        <w:rPr>
          <w:rFonts w:ascii="Arial" w:hAnsi="Arial" w:cs="Arial"/>
          <w:b/>
          <w:sz w:val="20"/>
          <w:szCs w:val="20"/>
        </w:rPr>
        <w:t>„Koleje Małopolskie” sp. z o.o.</w:t>
      </w:r>
      <w:r w:rsidRPr="005B5DAA">
        <w:rPr>
          <w:rFonts w:ascii="Arial" w:hAnsi="Arial" w:cs="Arial"/>
          <w:sz w:val="20"/>
          <w:szCs w:val="20"/>
        </w:rPr>
        <w:t xml:space="preserve"> z siedzibą w Krakowie, ul. </w:t>
      </w:r>
      <w:r w:rsidR="002D4000">
        <w:rPr>
          <w:rFonts w:ascii="Arial" w:hAnsi="Arial" w:cs="Arial"/>
          <w:sz w:val="20"/>
          <w:szCs w:val="20"/>
        </w:rPr>
        <w:t>Wodna 2</w:t>
      </w:r>
      <w:r w:rsidRPr="005B5DAA">
        <w:rPr>
          <w:rFonts w:ascii="Arial" w:hAnsi="Arial" w:cs="Arial"/>
          <w:sz w:val="20"/>
          <w:szCs w:val="20"/>
        </w:rPr>
        <w:t>, 30-</w:t>
      </w:r>
      <w:r w:rsidR="007859D3">
        <w:rPr>
          <w:rFonts w:ascii="Arial" w:hAnsi="Arial" w:cs="Arial"/>
          <w:sz w:val="20"/>
          <w:szCs w:val="20"/>
        </w:rPr>
        <w:t>556</w:t>
      </w:r>
      <w:r w:rsidRPr="005B5DAA">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Pr>
          <w:rFonts w:ascii="Arial" w:hAnsi="Arial" w:cs="Arial"/>
          <w:sz w:val="20"/>
          <w:szCs w:val="20"/>
        </w:rPr>
        <w:t> </w:t>
      </w:r>
      <w:r w:rsidRPr="005B5DAA">
        <w:rPr>
          <w:rFonts w:ascii="Arial" w:hAnsi="Arial" w:cs="Arial"/>
          <w:sz w:val="20"/>
          <w:szCs w:val="20"/>
        </w:rPr>
        <w:t xml:space="preserve">wysokości: </w:t>
      </w:r>
      <w:r w:rsidR="002D4000">
        <w:rPr>
          <w:rFonts w:ascii="Arial" w:hAnsi="Arial" w:cs="Arial"/>
          <w:sz w:val="20"/>
          <w:szCs w:val="20"/>
        </w:rPr>
        <w:t>66</w:t>
      </w:r>
      <w:r w:rsidR="00C139C9">
        <w:rPr>
          <w:rFonts w:ascii="Arial" w:hAnsi="Arial" w:cs="Arial"/>
          <w:sz w:val="20"/>
          <w:szCs w:val="20"/>
        </w:rPr>
        <w:t> </w:t>
      </w:r>
      <w:r w:rsidR="002D4000">
        <w:rPr>
          <w:rFonts w:ascii="Arial" w:hAnsi="Arial" w:cs="Arial"/>
          <w:sz w:val="20"/>
          <w:szCs w:val="20"/>
        </w:rPr>
        <w:t>365</w:t>
      </w:r>
      <w:r w:rsidR="00C139C9">
        <w:rPr>
          <w:rFonts w:ascii="Arial" w:hAnsi="Arial" w:cs="Arial"/>
          <w:sz w:val="20"/>
          <w:szCs w:val="20"/>
        </w:rPr>
        <w:t> </w:t>
      </w:r>
      <w:r w:rsidRPr="005B5DAA">
        <w:rPr>
          <w:rFonts w:ascii="Arial" w:hAnsi="Arial" w:cs="Arial"/>
          <w:sz w:val="20"/>
          <w:szCs w:val="20"/>
        </w:rPr>
        <w:t>000,00 zł, pokryty w całości, zwana dalej</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Zamawiającym</w:t>
      </w:r>
      <w:r w:rsidR="009A1930">
        <w:rPr>
          <w:rFonts w:ascii="Arial" w:hAnsi="Arial" w:cs="Arial"/>
          <w:sz w:val="20"/>
          <w:szCs w:val="20"/>
        </w:rPr>
        <w:t>”</w:t>
      </w:r>
      <w:r w:rsidRPr="005B5DAA">
        <w:rPr>
          <w:rFonts w:ascii="Arial" w:hAnsi="Arial" w:cs="Arial"/>
          <w:sz w:val="20"/>
          <w:szCs w:val="20"/>
        </w:rPr>
        <w:t>, reprezentowanym przez:</w:t>
      </w:r>
    </w:p>
    <w:p w14:paraId="7B313DA2" w14:textId="582B548F" w:rsidR="004E3C44" w:rsidRPr="009A1930" w:rsidRDefault="004E3C44" w:rsidP="00861A17">
      <w:pPr>
        <w:spacing w:after="0" w:line="276" w:lineRule="auto"/>
        <w:jc w:val="both"/>
        <w:rPr>
          <w:rFonts w:ascii="Arial" w:hAnsi="Arial" w:cs="Arial"/>
          <w:b/>
          <w:sz w:val="20"/>
          <w:szCs w:val="20"/>
        </w:rPr>
      </w:pPr>
      <w:r w:rsidRPr="005B5DAA">
        <w:rPr>
          <w:rFonts w:ascii="Arial" w:hAnsi="Arial" w:cs="Arial"/>
          <w:b/>
          <w:sz w:val="20"/>
          <w:szCs w:val="20"/>
        </w:rPr>
        <w:t>Tomasza Warchoła – Prezesa Zarządu</w:t>
      </w:r>
      <w:r w:rsidR="009A1930">
        <w:rPr>
          <w:rFonts w:ascii="Arial" w:hAnsi="Arial" w:cs="Arial"/>
          <w:sz w:val="20"/>
          <w:szCs w:val="20"/>
        </w:rPr>
        <w:t xml:space="preserve">, </w:t>
      </w:r>
    </w:p>
    <w:p w14:paraId="2B16571B"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a</w:t>
      </w:r>
    </w:p>
    <w:p w14:paraId="13187CE7" w14:textId="77777777"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SPÓŁKI PRAWA HANDLOWEGO* </w:t>
      </w:r>
    </w:p>
    <w:p w14:paraId="2D7C787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NIP: …………, REGON: …………, kapitał zakładowy w wysokości ……… złotych, opłacony w całości/do kwoty ……… złotych, </w:t>
      </w:r>
      <w:r w:rsidR="009A1930">
        <w:rPr>
          <w:rFonts w:ascii="Arial" w:hAnsi="Arial" w:cs="Arial"/>
          <w:sz w:val="20"/>
          <w:szCs w:val="20"/>
        </w:rPr>
        <w:t>zwaną dalej: „</w:t>
      </w:r>
      <w:r w:rsidR="009A1930" w:rsidRPr="009A1930">
        <w:rPr>
          <w:rFonts w:ascii="Arial" w:hAnsi="Arial" w:cs="Arial"/>
          <w:b/>
          <w:sz w:val="20"/>
          <w:szCs w:val="20"/>
        </w:rPr>
        <w:t>Wykonawcą</w:t>
      </w:r>
      <w:r w:rsidR="009A1930">
        <w:rPr>
          <w:rFonts w:ascii="Arial" w:hAnsi="Arial" w:cs="Arial"/>
          <w:sz w:val="20"/>
          <w:szCs w:val="20"/>
        </w:rPr>
        <w:t xml:space="preserve">”, </w:t>
      </w:r>
      <w:r w:rsidRPr="009A1930">
        <w:rPr>
          <w:rFonts w:ascii="Arial" w:hAnsi="Arial" w:cs="Arial"/>
          <w:sz w:val="20"/>
          <w:szCs w:val="20"/>
        </w:rPr>
        <w:t>reprezentowaną</w:t>
      </w:r>
      <w:r w:rsidRPr="005B5DAA">
        <w:rPr>
          <w:rFonts w:ascii="Arial" w:hAnsi="Arial" w:cs="Arial"/>
          <w:sz w:val="20"/>
          <w:szCs w:val="20"/>
        </w:rPr>
        <w:t xml:space="preserve"> przez: </w:t>
      </w:r>
    </w:p>
    <w:p w14:paraId="0613C4B5"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w:t>
      </w:r>
    </w:p>
    <w:p w14:paraId="3F6E0FC6" w14:textId="0EF5D5C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r w:rsidRPr="005B5DAA">
        <w:rPr>
          <w:rFonts w:ascii="Arial" w:hAnsi="Arial" w:cs="Arial"/>
          <w:sz w:val="20"/>
          <w:szCs w:val="20"/>
        </w:rPr>
        <w:t xml:space="preserve"> </w:t>
      </w:r>
    </w:p>
    <w:p w14:paraId="7C5FE55C" w14:textId="24BD10A1" w:rsidR="004E3C44" w:rsidRPr="005B5DAA" w:rsidRDefault="004E3C44" w:rsidP="00861A17">
      <w:pPr>
        <w:spacing w:after="0" w:line="276" w:lineRule="auto"/>
        <w:jc w:val="both"/>
        <w:rPr>
          <w:rFonts w:ascii="Arial" w:hAnsi="Arial" w:cs="Arial"/>
          <w:b/>
          <w:sz w:val="20"/>
          <w:szCs w:val="20"/>
        </w:rPr>
      </w:pPr>
      <w:r w:rsidRPr="005B5DAA">
        <w:rPr>
          <w:rFonts w:ascii="Arial" w:hAnsi="Arial" w:cs="Arial"/>
          <w:b/>
          <w:sz w:val="20"/>
          <w:szCs w:val="20"/>
        </w:rPr>
        <w:t xml:space="preserve">W PRZYPADKU OSOBY FIZYCZNEJ PROWADZĄCEJ DZIAŁALNOŚĆ GOSPODARCZĄ* </w:t>
      </w:r>
    </w:p>
    <w:p w14:paraId="05EEF0BD"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zamieszkałym/ą w …-…… ……………, ul. ……………, </w:t>
      </w:r>
    </w:p>
    <w:p w14:paraId="3A962EF2"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 xml:space="preserve">……………………………, ul. …………………………, NIP: …………, REGON: …………, PESEL: </w:t>
      </w:r>
    </w:p>
    <w:p w14:paraId="74722FD9" w14:textId="280C41A7" w:rsidR="004E3C44" w:rsidRPr="005B5DAA" w:rsidRDefault="009A1930" w:rsidP="00861A17">
      <w:pPr>
        <w:spacing w:after="0" w:line="276" w:lineRule="auto"/>
        <w:jc w:val="both"/>
        <w:rPr>
          <w:rFonts w:ascii="Arial" w:hAnsi="Arial" w:cs="Arial"/>
          <w:sz w:val="20"/>
          <w:szCs w:val="20"/>
        </w:rPr>
      </w:pPr>
      <w:r w:rsidRPr="005B5DAA">
        <w:rPr>
          <w:rFonts w:ascii="Arial" w:hAnsi="Arial" w:cs="Arial"/>
          <w:sz w:val="20"/>
          <w:szCs w:val="20"/>
        </w:rPr>
        <w:t>Z</w:t>
      </w:r>
      <w:r w:rsidR="004E3C44" w:rsidRPr="005B5DAA">
        <w:rPr>
          <w:rFonts w:ascii="Arial" w:hAnsi="Arial" w:cs="Arial"/>
          <w:sz w:val="20"/>
          <w:szCs w:val="20"/>
        </w:rPr>
        <w:t>wanym</w:t>
      </w:r>
      <w:r>
        <w:rPr>
          <w:rFonts w:ascii="Arial" w:hAnsi="Arial" w:cs="Arial"/>
          <w:sz w:val="20"/>
          <w:szCs w:val="20"/>
        </w:rPr>
        <w:t>/zwaną</w:t>
      </w:r>
      <w:r w:rsidR="004E3C44" w:rsidRPr="005B5DAA">
        <w:rPr>
          <w:rFonts w:ascii="Arial" w:hAnsi="Arial" w:cs="Arial"/>
          <w:sz w:val="20"/>
          <w:szCs w:val="20"/>
        </w:rPr>
        <w:t xml:space="preserve"> dalej</w:t>
      </w:r>
      <w:r>
        <w:rPr>
          <w:rFonts w:ascii="Arial" w:hAnsi="Arial" w:cs="Arial"/>
          <w:sz w:val="20"/>
          <w:szCs w:val="20"/>
        </w:rPr>
        <w:t>:</w:t>
      </w:r>
      <w:r w:rsidR="004E3C44" w:rsidRPr="005B5DAA">
        <w:rPr>
          <w:rFonts w:ascii="Arial" w:hAnsi="Arial" w:cs="Arial"/>
          <w:sz w:val="20"/>
          <w:szCs w:val="20"/>
        </w:rPr>
        <w:t xml:space="preserve"> </w:t>
      </w:r>
      <w:r>
        <w:rPr>
          <w:rFonts w:ascii="Arial" w:hAnsi="Arial" w:cs="Arial"/>
          <w:sz w:val="20"/>
          <w:szCs w:val="20"/>
        </w:rPr>
        <w:t>„</w:t>
      </w:r>
      <w:r w:rsidR="004E3C44" w:rsidRPr="009A1930">
        <w:rPr>
          <w:rFonts w:ascii="Arial" w:hAnsi="Arial" w:cs="Arial"/>
          <w:b/>
          <w:sz w:val="20"/>
          <w:szCs w:val="20"/>
        </w:rPr>
        <w:t>Wykonawcą</w:t>
      </w:r>
      <w:r>
        <w:rPr>
          <w:rFonts w:ascii="Arial" w:hAnsi="Arial" w:cs="Arial"/>
          <w:sz w:val="20"/>
          <w:szCs w:val="20"/>
        </w:rPr>
        <w:t>”</w:t>
      </w:r>
      <w:r w:rsidR="004E3C44" w:rsidRPr="005B5DAA">
        <w:rPr>
          <w:rFonts w:ascii="Arial" w:hAnsi="Arial" w:cs="Arial"/>
          <w:sz w:val="20"/>
          <w:szCs w:val="20"/>
        </w:rPr>
        <w:t>, którego reprezentują:</w:t>
      </w:r>
    </w:p>
    <w:p w14:paraId="5BA28ED1" w14:textId="5A99C2D5"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w:t>
      </w:r>
      <w:r w:rsidR="009A1930">
        <w:rPr>
          <w:rFonts w:ascii="Arial" w:hAnsi="Arial" w:cs="Arial"/>
          <w:sz w:val="20"/>
          <w:szCs w:val="20"/>
        </w:rPr>
        <w:t xml:space="preserve">, </w:t>
      </w:r>
    </w:p>
    <w:p w14:paraId="064DD2DA" w14:textId="0433B101" w:rsidR="004E3C44" w:rsidRPr="005B5DAA" w:rsidRDefault="004E3C44" w:rsidP="00861A17">
      <w:pPr>
        <w:spacing w:after="0" w:line="276" w:lineRule="auto"/>
        <w:jc w:val="both"/>
        <w:rPr>
          <w:rFonts w:ascii="Arial" w:hAnsi="Arial" w:cs="Arial"/>
          <w:sz w:val="20"/>
          <w:szCs w:val="20"/>
        </w:rPr>
      </w:pPr>
      <w:r w:rsidRPr="005B5DAA">
        <w:rPr>
          <w:rFonts w:ascii="Arial" w:hAnsi="Arial" w:cs="Arial"/>
          <w:sz w:val="20"/>
          <w:szCs w:val="20"/>
        </w:rPr>
        <w:t>zwanymi dalej łącznie lub osobno</w:t>
      </w:r>
      <w:r w:rsidR="009A1930">
        <w:rPr>
          <w:rFonts w:ascii="Arial" w:hAnsi="Arial" w:cs="Arial"/>
          <w:sz w:val="20"/>
          <w:szCs w:val="20"/>
        </w:rPr>
        <w:t>:</w:t>
      </w:r>
      <w:r w:rsidRPr="005B5DAA">
        <w:rPr>
          <w:rFonts w:ascii="Arial" w:hAnsi="Arial" w:cs="Arial"/>
          <w:sz w:val="20"/>
          <w:szCs w:val="20"/>
        </w:rPr>
        <w:t xml:space="preserve"> </w:t>
      </w:r>
      <w:r w:rsidR="009A1930">
        <w:rPr>
          <w:rFonts w:ascii="Arial" w:hAnsi="Arial" w:cs="Arial"/>
          <w:sz w:val="20"/>
          <w:szCs w:val="20"/>
        </w:rPr>
        <w:t>„</w:t>
      </w:r>
      <w:r w:rsidRPr="009A1930">
        <w:rPr>
          <w:rFonts w:ascii="Arial" w:hAnsi="Arial" w:cs="Arial"/>
          <w:b/>
          <w:sz w:val="20"/>
          <w:szCs w:val="20"/>
        </w:rPr>
        <w:t>Stronami</w:t>
      </w:r>
      <w:r w:rsidR="009A1930">
        <w:rPr>
          <w:rFonts w:ascii="Arial" w:hAnsi="Arial" w:cs="Arial"/>
          <w:sz w:val="20"/>
          <w:szCs w:val="20"/>
        </w:rPr>
        <w:t>”</w:t>
      </w:r>
      <w:r w:rsidRPr="005B5DAA">
        <w:rPr>
          <w:rFonts w:ascii="Arial" w:hAnsi="Arial" w:cs="Arial"/>
          <w:sz w:val="20"/>
          <w:szCs w:val="20"/>
        </w:rPr>
        <w:t xml:space="preserve"> lub </w:t>
      </w:r>
      <w:r w:rsidR="009A1930">
        <w:rPr>
          <w:rFonts w:ascii="Arial" w:hAnsi="Arial" w:cs="Arial"/>
          <w:sz w:val="20"/>
          <w:szCs w:val="20"/>
        </w:rPr>
        <w:t>„</w:t>
      </w:r>
      <w:r w:rsidRPr="009A1930">
        <w:rPr>
          <w:rFonts w:ascii="Arial" w:hAnsi="Arial" w:cs="Arial"/>
          <w:b/>
          <w:sz w:val="20"/>
          <w:szCs w:val="20"/>
        </w:rPr>
        <w:t>Stroną</w:t>
      </w:r>
      <w:r w:rsidR="009A1930">
        <w:rPr>
          <w:rFonts w:ascii="Arial" w:hAnsi="Arial" w:cs="Arial"/>
          <w:sz w:val="20"/>
          <w:szCs w:val="20"/>
        </w:rPr>
        <w:t xml:space="preserve">”, </w:t>
      </w:r>
    </w:p>
    <w:p w14:paraId="729EB063" w14:textId="77777777" w:rsidR="004E3C44" w:rsidRPr="005B5DAA" w:rsidRDefault="004E3C44" w:rsidP="00861A17">
      <w:pPr>
        <w:spacing w:after="0" w:line="276" w:lineRule="auto"/>
        <w:jc w:val="both"/>
        <w:rPr>
          <w:rFonts w:ascii="Arial" w:eastAsia="Times New Roman" w:hAnsi="Arial" w:cs="Arial"/>
          <w:sz w:val="20"/>
          <w:szCs w:val="20"/>
        </w:rPr>
      </w:pPr>
    </w:p>
    <w:p w14:paraId="3EC29964" w14:textId="67414B9F" w:rsidR="009A1930" w:rsidRPr="009A1930" w:rsidRDefault="004E3C44" w:rsidP="00861A17">
      <w:pPr>
        <w:spacing w:after="0" w:line="276" w:lineRule="auto"/>
        <w:jc w:val="both"/>
        <w:rPr>
          <w:rFonts w:ascii="Arial" w:eastAsia="Times New Roman" w:hAnsi="Arial" w:cs="Arial"/>
          <w:sz w:val="20"/>
          <w:szCs w:val="20"/>
        </w:rPr>
      </w:pPr>
      <w:r w:rsidRPr="005B5DAA">
        <w:rPr>
          <w:rFonts w:ascii="Arial" w:eastAsia="Times New Roman" w:hAnsi="Arial" w:cs="Arial"/>
          <w:sz w:val="20"/>
          <w:szCs w:val="20"/>
        </w:rPr>
        <w:t xml:space="preserve">po przeprowadzeniu postępowania o udzielenie zamówienia w trybie </w:t>
      </w:r>
      <w:r w:rsidR="002E66B6">
        <w:rPr>
          <w:rFonts w:ascii="Arial" w:eastAsia="Times New Roman" w:hAnsi="Arial" w:cs="Arial"/>
          <w:sz w:val="20"/>
          <w:szCs w:val="20"/>
        </w:rPr>
        <w:t>podstawowym z możliwością negocjacji</w:t>
      </w:r>
      <w:r w:rsidRPr="005B5DAA">
        <w:rPr>
          <w:rFonts w:ascii="Arial" w:eastAsia="Times New Roman" w:hAnsi="Arial" w:cs="Arial"/>
          <w:sz w:val="20"/>
          <w:szCs w:val="20"/>
        </w:rPr>
        <w:t xml:space="preserve"> pn. „</w:t>
      </w:r>
      <w:r w:rsidR="00BC1FB1">
        <w:rPr>
          <w:rFonts w:ascii="Arial" w:hAnsi="Arial" w:cs="Arial"/>
          <w:b/>
          <w:sz w:val="20"/>
          <w:szCs w:val="20"/>
        </w:rPr>
        <w:t>Sukcesywne dostawy chemii</w:t>
      </w:r>
      <w:r w:rsidRPr="005B5DAA">
        <w:rPr>
          <w:rFonts w:ascii="Arial" w:eastAsia="Times New Roman" w:hAnsi="Arial" w:cs="Arial"/>
          <w:sz w:val="20"/>
          <w:szCs w:val="20"/>
        </w:rPr>
        <w:t xml:space="preserve">” na podstawie Regulaminu udzielania zamówień w Spółce „Koleje Małopolskie” </w:t>
      </w:r>
      <w:r w:rsidR="009A1930">
        <w:rPr>
          <w:rFonts w:ascii="Arial" w:eastAsia="Times New Roman" w:hAnsi="Arial" w:cs="Arial"/>
          <w:sz w:val="20"/>
          <w:szCs w:val="20"/>
        </w:rPr>
        <w:t>s</w:t>
      </w:r>
      <w:r w:rsidRPr="005B5DAA">
        <w:rPr>
          <w:rFonts w:ascii="Arial" w:eastAsia="Times New Roman" w:hAnsi="Arial" w:cs="Arial"/>
          <w:sz w:val="20"/>
          <w:szCs w:val="20"/>
        </w:rPr>
        <w:t xml:space="preserve">p. z o.o. wyłączonych spod stosowania </w:t>
      </w:r>
      <w:r w:rsidR="009A1930">
        <w:rPr>
          <w:rFonts w:ascii="Arial" w:eastAsia="Times New Roman" w:hAnsi="Arial" w:cs="Arial"/>
          <w:sz w:val="20"/>
          <w:szCs w:val="20"/>
        </w:rPr>
        <w:t>u</w:t>
      </w:r>
      <w:r w:rsidRPr="005B5DAA">
        <w:rPr>
          <w:rFonts w:ascii="Arial" w:eastAsia="Times New Roman" w:hAnsi="Arial" w:cs="Arial"/>
          <w:sz w:val="20"/>
          <w:szCs w:val="20"/>
        </w:rPr>
        <w:t>stawy z dnia 11 września 2019 r. – Prawo Zamówień Publicznych</w:t>
      </w:r>
      <w:r w:rsidR="009A1930">
        <w:rPr>
          <w:rFonts w:ascii="Arial" w:eastAsia="Times New Roman" w:hAnsi="Arial" w:cs="Arial"/>
          <w:sz w:val="20"/>
          <w:szCs w:val="20"/>
        </w:rPr>
        <w:t>, została zawarta umowa, zwana dalej: „</w:t>
      </w:r>
      <w:r w:rsidR="009A1930">
        <w:rPr>
          <w:rFonts w:ascii="Arial" w:eastAsia="Times New Roman" w:hAnsi="Arial" w:cs="Arial"/>
          <w:b/>
          <w:sz w:val="20"/>
          <w:szCs w:val="20"/>
        </w:rPr>
        <w:t>Umową</w:t>
      </w:r>
      <w:r w:rsidR="009A1930">
        <w:rPr>
          <w:rFonts w:ascii="Arial" w:eastAsia="Times New Roman" w:hAnsi="Arial" w:cs="Arial"/>
          <w:sz w:val="20"/>
          <w:szCs w:val="20"/>
        </w:rPr>
        <w:t xml:space="preserve">”, następującej treści: </w:t>
      </w:r>
    </w:p>
    <w:p w14:paraId="099692BD" w14:textId="77777777" w:rsidR="004E3C44" w:rsidRPr="005B5DAA" w:rsidRDefault="004E3C44" w:rsidP="00861A17">
      <w:pPr>
        <w:spacing w:after="0" w:line="276" w:lineRule="auto"/>
        <w:jc w:val="both"/>
        <w:rPr>
          <w:rFonts w:ascii="Arial" w:eastAsia="Times New Roman" w:hAnsi="Arial" w:cs="Arial"/>
          <w:sz w:val="20"/>
          <w:szCs w:val="20"/>
        </w:rPr>
      </w:pPr>
    </w:p>
    <w:p w14:paraId="70880BB6" w14:textId="77777777" w:rsidR="004E3C44" w:rsidRPr="005B5DAA" w:rsidRDefault="004E3C44" w:rsidP="007D57BD">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2E364805" w14:textId="77777777" w:rsidR="004E3C44" w:rsidRPr="005B5DAA" w:rsidRDefault="004E3C44" w:rsidP="00861A17">
      <w:pPr>
        <w:spacing w:after="0" w:line="276" w:lineRule="auto"/>
        <w:jc w:val="center"/>
        <w:rPr>
          <w:rFonts w:ascii="Arial" w:hAnsi="Arial" w:cs="Arial"/>
          <w:caps/>
          <w:sz w:val="20"/>
          <w:szCs w:val="20"/>
        </w:rPr>
      </w:pPr>
      <w:r w:rsidRPr="005B5DAA">
        <w:rPr>
          <w:rFonts w:ascii="Arial" w:hAnsi="Arial" w:cs="Arial"/>
          <w:b/>
          <w:bCs/>
          <w:caps/>
          <w:sz w:val="20"/>
          <w:szCs w:val="20"/>
        </w:rPr>
        <w:t>Przedmiot Umowy</w:t>
      </w:r>
    </w:p>
    <w:p w14:paraId="57C42D48" w14:textId="125AF090" w:rsidR="00127B25" w:rsidRPr="009735C5" w:rsidRDefault="004E3C44"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Przedmiot</w:t>
      </w:r>
      <w:r w:rsidR="004D53AE" w:rsidRPr="00127B25">
        <w:rPr>
          <w:rFonts w:ascii="Arial" w:eastAsia="Calibri" w:hAnsi="Arial" w:cs="Arial"/>
          <w:sz w:val="20"/>
          <w:szCs w:val="20"/>
        </w:rPr>
        <w:t>em</w:t>
      </w:r>
      <w:r w:rsidRPr="00127B25">
        <w:rPr>
          <w:rFonts w:ascii="Arial" w:eastAsia="Calibri" w:hAnsi="Arial" w:cs="Arial"/>
          <w:sz w:val="20"/>
          <w:szCs w:val="20"/>
        </w:rPr>
        <w:t xml:space="preserve"> </w:t>
      </w:r>
      <w:r w:rsidR="00832A8B" w:rsidRPr="00127B25">
        <w:rPr>
          <w:rFonts w:ascii="Arial" w:eastAsia="Calibri" w:hAnsi="Arial" w:cs="Arial"/>
          <w:sz w:val="20"/>
          <w:szCs w:val="20"/>
        </w:rPr>
        <w:t xml:space="preserve">Umowy </w:t>
      </w:r>
      <w:r w:rsidR="002D4000">
        <w:rPr>
          <w:rFonts w:ascii="Arial" w:eastAsia="Calibri" w:hAnsi="Arial" w:cs="Arial"/>
          <w:sz w:val="20"/>
          <w:szCs w:val="20"/>
        </w:rPr>
        <w:t>jest</w:t>
      </w:r>
      <w:r w:rsidR="00127B25" w:rsidRPr="00127B25">
        <w:rPr>
          <w:rFonts w:ascii="Arial" w:eastAsia="Calibri" w:hAnsi="Arial" w:cs="Arial"/>
          <w:sz w:val="20"/>
          <w:szCs w:val="20"/>
        </w:rPr>
        <w:t xml:space="preserve"> </w:t>
      </w:r>
      <w:r w:rsidR="00BC1FB1">
        <w:rPr>
          <w:rFonts w:ascii="Arial" w:eastAsia="Calibri" w:hAnsi="Arial" w:cs="Arial"/>
          <w:sz w:val="20"/>
          <w:szCs w:val="20"/>
        </w:rPr>
        <w:t xml:space="preserve">sukcesywna </w:t>
      </w:r>
      <w:r w:rsidR="00127B25" w:rsidRPr="00127B25">
        <w:rPr>
          <w:rFonts w:ascii="Arial" w:eastAsia="Calibri" w:hAnsi="Arial" w:cs="Arial"/>
          <w:sz w:val="20"/>
          <w:szCs w:val="20"/>
        </w:rPr>
        <w:t>dostaw</w:t>
      </w:r>
      <w:r w:rsidR="002D4000">
        <w:rPr>
          <w:rFonts w:ascii="Arial" w:eastAsia="Calibri" w:hAnsi="Arial" w:cs="Arial"/>
          <w:sz w:val="20"/>
          <w:szCs w:val="20"/>
        </w:rPr>
        <w:t>a</w:t>
      </w:r>
      <w:r w:rsidR="00127B25" w:rsidRPr="00127B25">
        <w:rPr>
          <w:rFonts w:ascii="Arial" w:eastAsia="Calibri" w:hAnsi="Arial" w:cs="Arial"/>
          <w:sz w:val="20"/>
          <w:szCs w:val="20"/>
        </w:rPr>
        <w:t xml:space="preserve"> </w:t>
      </w:r>
      <w:r w:rsidR="00BC1FB1">
        <w:rPr>
          <w:rFonts w:ascii="Arial" w:eastAsia="Calibri" w:hAnsi="Arial" w:cs="Arial"/>
          <w:sz w:val="20"/>
          <w:szCs w:val="20"/>
        </w:rPr>
        <w:t>chemii</w:t>
      </w:r>
      <w:r w:rsidR="00127B25" w:rsidRPr="00127B25">
        <w:rPr>
          <w:rFonts w:ascii="Arial" w:eastAsia="Calibri" w:hAnsi="Arial" w:cs="Arial"/>
          <w:sz w:val="20"/>
          <w:szCs w:val="20"/>
        </w:rPr>
        <w:t xml:space="preserve"> </w:t>
      </w:r>
      <w:r w:rsidR="00127B25">
        <w:rPr>
          <w:rFonts w:ascii="Arial" w:eastAsia="Calibri" w:hAnsi="Arial" w:cs="Arial"/>
          <w:sz w:val="20"/>
          <w:szCs w:val="20"/>
        </w:rPr>
        <w:t xml:space="preserve">w zakresie określonym w </w:t>
      </w:r>
      <w:r w:rsidR="002D4000">
        <w:rPr>
          <w:rFonts w:ascii="Arial" w:eastAsia="Calibri" w:hAnsi="Arial" w:cs="Arial"/>
          <w:sz w:val="20"/>
          <w:szCs w:val="20"/>
        </w:rPr>
        <w:t xml:space="preserve"> załączniku nr </w:t>
      </w:r>
      <w:r w:rsidR="00EB3D9F">
        <w:rPr>
          <w:rFonts w:ascii="Arial" w:eastAsia="Calibri" w:hAnsi="Arial" w:cs="Arial"/>
          <w:sz w:val="20"/>
          <w:szCs w:val="20"/>
        </w:rPr>
        <w:t>1</w:t>
      </w:r>
      <w:r w:rsidR="00127B25" w:rsidRPr="00127B25">
        <w:rPr>
          <w:rFonts w:ascii="Arial" w:eastAsia="Calibri" w:hAnsi="Arial" w:cs="Arial"/>
          <w:sz w:val="20"/>
          <w:szCs w:val="20"/>
        </w:rPr>
        <w:t xml:space="preserve"> Umowy (</w:t>
      </w:r>
      <w:r w:rsidR="002D4000">
        <w:rPr>
          <w:rFonts w:ascii="Arial" w:eastAsia="Calibri" w:hAnsi="Arial" w:cs="Arial"/>
          <w:sz w:val="20"/>
          <w:szCs w:val="20"/>
        </w:rPr>
        <w:t>Oferta Wykonawcy</w:t>
      </w:r>
      <w:r w:rsidR="00127B25" w:rsidRPr="00127B25">
        <w:rPr>
          <w:rFonts w:ascii="Arial" w:eastAsia="Calibri" w:hAnsi="Arial" w:cs="Arial"/>
          <w:sz w:val="20"/>
          <w:szCs w:val="20"/>
        </w:rPr>
        <w:t>)</w:t>
      </w:r>
      <w:r w:rsidR="00127B25">
        <w:rPr>
          <w:rFonts w:ascii="Arial" w:eastAsia="Calibri" w:hAnsi="Arial" w:cs="Arial"/>
          <w:sz w:val="20"/>
          <w:szCs w:val="20"/>
        </w:rPr>
        <w:t xml:space="preserve"> </w:t>
      </w:r>
      <w:r w:rsidR="00832A8B" w:rsidRPr="00127B25">
        <w:rPr>
          <w:rFonts w:ascii="Arial" w:hAnsi="Arial" w:cs="Arial"/>
          <w:sz w:val="20"/>
          <w:szCs w:val="20"/>
        </w:rPr>
        <w:t>- zwane dalej: „</w:t>
      </w:r>
      <w:r w:rsidR="002A5AED">
        <w:rPr>
          <w:rFonts w:ascii="Arial" w:hAnsi="Arial" w:cs="Arial"/>
          <w:b/>
          <w:sz w:val="20"/>
          <w:szCs w:val="20"/>
        </w:rPr>
        <w:t>P</w:t>
      </w:r>
      <w:r w:rsidR="00832A8B" w:rsidRPr="00127B25">
        <w:rPr>
          <w:rFonts w:ascii="Arial" w:hAnsi="Arial" w:cs="Arial"/>
          <w:b/>
          <w:sz w:val="20"/>
          <w:szCs w:val="20"/>
        </w:rPr>
        <w:t>roduktami</w:t>
      </w:r>
      <w:r w:rsidR="002D4000">
        <w:rPr>
          <w:rFonts w:ascii="Arial" w:hAnsi="Arial" w:cs="Arial"/>
          <w:sz w:val="20"/>
          <w:szCs w:val="20"/>
        </w:rPr>
        <w:t xml:space="preserve">”, </w:t>
      </w:r>
      <w:r w:rsidR="002D4000" w:rsidRPr="002E66B6">
        <w:rPr>
          <w:rFonts w:ascii="Arial" w:hAnsi="Arial" w:cs="Arial"/>
          <w:b/>
          <w:sz w:val="20"/>
          <w:szCs w:val="20"/>
        </w:rPr>
        <w:t>„</w:t>
      </w:r>
      <w:r w:rsidR="008D789D">
        <w:rPr>
          <w:rFonts w:ascii="Arial" w:hAnsi="Arial" w:cs="Arial"/>
          <w:b/>
          <w:sz w:val="20"/>
          <w:szCs w:val="20"/>
        </w:rPr>
        <w:t>A</w:t>
      </w:r>
      <w:r w:rsidR="002D4000" w:rsidRPr="002E66B6">
        <w:rPr>
          <w:rFonts w:ascii="Arial" w:hAnsi="Arial" w:cs="Arial"/>
          <w:b/>
          <w:sz w:val="20"/>
          <w:szCs w:val="20"/>
        </w:rPr>
        <w:t>sortymentem”</w:t>
      </w:r>
      <w:r w:rsidR="002E66B6">
        <w:rPr>
          <w:rFonts w:ascii="Arial" w:hAnsi="Arial" w:cs="Arial"/>
          <w:b/>
          <w:sz w:val="20"/>
          <w:szCs w:val="20"/>
        </w:rPr>
        <w:t>.</w:t>
      </w:r>
      <w:r w:rsidR="00921634">
        <w:rPr>
          <w:rFonts w:ascii="Arial" w:hAnsi="Arial" w:cs="Arial"/>
          <w:b/>
          <w:sz w:val="20"/>
          <w:szCs w:val="20"/>
        </w:rPr>
        <w:t xml:space="preserve"> </w:t>
      </w:r>
      <w:r w:rsidR="009735C5" w:rsidRPr="007D57BD">
        <w:rPr>
          <w:rFonts w:ascii="Arial" w:hAnsi="Arial" w:cs="Arial"/>
          <w:sz w:val="20"/>
          <w:szCs w:val="20"/>
        </w:rPr>
        <w:t>Sukcesywna</w:t>
      </w:r>
      <w:r w:rsidR="009735C5">
        <w:rPr>
          <w:rFonts w:ascii="Arial" w:hAnsi="Arial" w:cs="Arial"/>
          <w:sz w:val="20"/>
          <w:szCs w:val="20"/>
        </w:rPr>
        <w:t xml:space="preserve"> </w:t>
      </w:r>
      <w:r w:rsidR="00C23385">
        <w:rPr>
          <w:rFonts w:ascii="Arial" w:hAnsi="Arial" w:cs="Arial"/>
          <w:sz w:val="20"/>
          <w:szCs w:val="20"/>
        </w:rPr>
        <w:t>dostawa Asortymentu obejmuje realizację zadań skonkretyzowanych w Ofercie Wykonawcy.</w:t>
      </w:r>
      <w:r w:rsidR="009735C5" w:rsidRPr="007D57BD">
        <w:rPr>
          <w:rFonts w:ascii="Arial" w:hAnsi="Arial" w:cs="Arial"/>
          <w:sz w:val="20"/>
          <w:szCs w:val="20"/>
        </w:rPr>
        <w:t xml:space="preserve"> </w:t>
      </w:r>
    </w:p>
    <w:p w14:paraId="069B4DAA" w14:textId="45CB6FD9" w:rsidR="00127B25" w:rsidRDefault="00C521B9" w:rsidP="007D57BD">
      <w:pPr>
        <w:pStyle w:val="Akapitzlist"/>
        <w:numPr>
          <w:ilvl w:val="0"/>
          <w:numId w:val="30"/>
        </w:numPr>
        <w:spacing w:after="0" w:line="276" w:lineRule="auto"/>
        <w:ind w:left="426"/>
        <w:jc w:val="both"/>
        <w:rPr>
          <w:rFonts w:ascii="Arial" w:hAnsi="Arial" w:cs="Arial"/>
          <w:sz w:val="20"/>
          <w:szCs w:val="20"/>
        </w:rPr>
      </w:pPr>
      <w:r w:rsidRPr="00127B25">
        <w:rPr>
          <w:rFonts w:ascii="Arial" w:eastAsia="Calibri" w:hAnsi="Arial" w:cs="Arial"/>
          <w:sz w:val="20"/>
          <w:szCs w:val="20"/>
        </w:rPr>
        <w:t>Wykonawca oświadcza, że d</w:t>
      </w:r>
      <w:r w:rsidR="00606824" w:rsidRPr="00127B25">
        <w:rPr>
          <w:rFonts w:ascii="Arial" w:eastAsia="Calibri" w:hAnsi="Arial" w:cs="Arial"/>
          <w:sz w:val="20"/>
          <w:szCs w:val="20"/>
        </w:rPr>
        <w:t xml:space="preserve">ostarczone </w:t>
      </w:r>
      <w:r w:rsidR="008D789D">
        <w:rPr>
          <w:rFonts w:ascii="Arial" w:eastAsia="Calibri" w:hAnsi="Arial" w:cs="Arial"/>
          <w:sz w:val="20"/>
          <w:szCs w:val="20"/>
        </w:rPr>
        <w:t>P</w:t>
      </w:r>
      <w:r w:rsidRPr="00127B25">
        <w:rPr>
          <w:rFonts w:ascii="Arial" w:eastAsia="Calibri" w:hAnsi="Arial" w:cs="Arial"/>
          <w:sz w:val="20"/>
          <w:szCs w:val="20"/>
        </w:rPr>
        <w:t>rodukty</w:t>
      </w:r>
      <w:r w:rsidR="00D403C1" w:rsidRPr="00127B25">
        <w:rPr>
          <w:rFonts w:ascii="Arial" w:eastAsia="Calibri" w:hAnsi="Arial" w:cs="Arial"/>
          <w:sz w:val="20"/>
          <w:szCs w:val="20"/>
        </w:rPr>
        <w:t xml:space="preserve"> </w:t>
      </w:r>
      <w:r w:rsidRPr="00127B25">
        <w:rPr>
          <w:rFonts w:ascii="Arial" w:hAnsi="Arial" w:cs="Arial"/>
          <w:sz w:val="20"/>
          <w:szCs w:val="20"/>
        </w:rPr>
        <w:t xml:space="preserve">są nowe, </w:t>
      </w:r>
      <w:r w:rsidR="00127B25" w:rsidRPr="00127B25">
        <w:rPr>
          <w:rFonts w:ascii="Arial" w:hAnsi="Arial" w:cs="Arial"/>
          <w:sz w:val="20"/>
          <w:szCs w:val="20"/>
        </w:rPr>
        <w:t>nieuszkodzone</w:t>
      </w:r>
      <w:r w:rsidR="00874E91">
        <w:rPr>
          <w:rFonts w:ascii="Arial" w:hAnsi="Arial" w:cs="Arial"/>
          <w:sz w:val="20"/>
          <w:szCs w:val="20"/>
        </w:rPr>
        <w:t xml:space="preserve"> wolne od wad fizycznych i prawnych</w:t>
      </w:r>
      <w:r w:rsidR="00127B25" w:rsidRPr="00127B25">
        <w:rPr>
          <w:rFonts w:ascii="Arial" w:hAnsi="Arial" w:cs="Arial"/>
          <w:sz w:val="20"/>
          <w:szCs w:val="20"/>
        </w:rPr>
        <w:t xml:space="preserve"> </w:t>
      </w:r>
      <w:r w:rsidR="00874E91">
        <w:rPr>
          <w:rFonts w:ascii="Arial" w:hAnsi="Arial" w:cs="Arial"/>
          <w:sz w:val="20"/>
          <w:szCs w:val="20"/>
        </w:rPr>
        <w:t xml:space="preserve">oraz </w:t>
      </w:r>
      <w:r w:rsidR="00127B25" w:rsidRPr="00127B25">
        <w:rPr>
          <w:rFonts w:ascii="Arial" w:hAnsi="Arial" w:cs="Arial"/>
          <w:sz w:val="20"/>
          <w:szCs w:val="20"/>
        </w:rPr>
        <w:t xml:space="preserve"> spełniają wymagania Zamawiającego</w:t>
      </w:r>
      <w:r w:rsidR="00874E91">
        <w:rPr>
          <w:rFonts w:ascii="Arial" w:hAnsi="Arial" w:cs="Arial"/>
          <w:sz w:val="20"/>
          <w:szCs w:val="20"/>
        </w:rPr>
        <w:t>.</w:t>
      </w:r>
    </w:p>
    <w:p w14:paraId="5C9DCCB3" w14:textId="56830628" w:rsidR="002151A1" w:rsidRDefault="00127B25"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Ilości wskazane w załączniku nr </w:t>
      </w:r>
      <w:r w:rsidR="002D4000" w:rsidRPr="00EB3D9F">
        <w:rPr>
          <w:rFonts w:ascii="Arial" w:hAnsi="Arial" w:cs="Arial"/>
          <w:sz w:val="20"/>
          <w:szCs w:val="20"/>
        </w:rPr>
        <w:t>1</w:t>
      </w:r>
      <w:r w:rsidRPr="00EB3D9F">
        <w:rPr>
          <w:rFonts w:ascii="Arial" w:hAnsi="Arial" w:cs="Arial"/>
          <w:sz w:val="20"/>
          <w:szCs w:val="20"/>
        </w:rPr>
        <w:t xml:space="preserve"> do Umowy określają </w:t>
      </w:r>
      <w:r w:rsidR="002151A1">
        <w:rPr>
          <w:rFonts w:ascii="Arial" w:hAnsi="Arial" w:cs="Arial"/>
          <w:sz w:val="20"/>
          <w:szCs w:val="20"/>
        </w:rPr>
        <w:t xml:space="preserve">szacunkowe </w:t>
      </w:r>
      <w:r w:rsidR="002D4000" w:rsidRPr="00EB3D9F">
        <w:rPr>
          <w:rFonts w:ascii="Arial" w:hAnsi="Arial" w:cs="Arial"/>
          <w:sz w:val="20"/>
          <w:szCs w:val="20"/>
        </w:rPr>
        <w:t>zapotrzebowanie Zamawiającego</w:t>
      </w:r>
      <w:r w:rsidR="00EB3D9F" w:rsidRPr="00EB3D9F">
        <w:rPr>
          <w:rFonts w:ascii="Arial" w:hAnsi="Arial" w:cs="Arial"/>
          <w:sz w:val="20"/>
          <w:szCs w:val="20"/>
        </w:rPr>
        <w:t xml:space="preserve"> w okresie 12 miesięcy</w:t>
      </w:r>
      <w:r w:rsidR="002D4000" w:rsidRPr="00EB3D9F">
        <w:rPr>
          <w:rFonts w:ascii="Arial" w:hAnsi="Arial" w:cs="Arial"/>
          <w:sz w:val="20"/>
          <w:szCs w:val="20"/>
        </w:rPr>
        <w:t xml:space="preserve">, </w:t>
      </w:r>
      <w:r w:rsidR="002151A1">
        <w:rPr>
          <w:rFonts w:ascii="Arial" w:hAnsi="Arial" w:cs="Arial"/>
          <w:sz w:val="20"/>
          <w:szCs w:val="20"/>
        </w:rPr>
        <w:t>nie stanowiąc zobowiązania do pełnej realizacji</w:t>
      </w:r>
      <w:r w:rsidR="00030609">
        <w:rPr>
          <w:rFonts w:ascii="Arial" w:hAnsi="Arial" w:cs="Arial"/>
          <w:sz w:val="20"/>
          <w:szCs w:val="20"/>
        </w:rPr>
        <w:t xml:space="preserve"> przez </w:t>
      </w:r>
      <w:r w:rsidR="00F04422">
        <w:rPr>
          <w:rFonts w:ascii="Arial" w:hAnsi="Arial" w:cs="Arial"/>
          <w:sz w:val="20"/>
          <w:szCs w:val="20"/>
        </w:rPr>
        <w:t>Zamawiającego</w:t>
      </w:r>
      <w:r w:rsidR="002151A1">
        <w:rPr>
          <w:rFonts w:ascii="Arial" w:hAnsi="Arial" w:cs="Arial"/>
          <w:sz w:val="20"/>
          <w:szCs w:val="20"/>
        </w:rPr>
        <w:t>.</w:t>
      </w:r>
    </w:p>
    <w:p w14:paraId="2150334B" w14:textId="7EA12D0C" w:rsidR="003B102B" w:rsidRDefault="00EB3D9F" w:rsidP="007D57BD">
      <w:pPr>
        <w:pStyle w:val="Akapitzlist"/>
        <w:numPr>
          <w:ilvl w:val="0"/>
          <w:numId w:val="30"/>
        </w:numPr>
        <w:spacing w:after="0" w:line="276" w:lineRule="auto"/>
        <w:ind w:left="426"/>
        <w:jc w:val="both"/>
        <w:rPr>
          <w:rFonts w:ascii="Arial" w:hAnsi="Arial" w:cs="Arial"/>
          <w:sz w:val="20"/>
          <w:szCs w:val="20"/>
        </w:rPr>
      </w:pPr>
      <w:r w:rsidRPr="00EB3D9F">
        <w:rPr>
          <w:rFonts w:ascii="Arial" w:hAnsi="Arial" w:cs="Arial"/>
          <w:sz w:val="20"/>
          <w:szCs w:val="20"/>
        </w:rPr>
        <w:t xml:space="preserve">Zamawiający </w:t>
      </w:r>
      <w:r w:rsidR="002151A1">
        <w:rPr>
          <w:rFonts w:ascii="Arial" w:hAnsi="Arial" w:cs="Arial"/>
          <w:sz w:val="20"/>
          <w:szCs w:val="20"/>
        </w:rPr>
        <w:t xml:space="preserve">zastrzega, że </w:t>
      </w:r>
      <w:r w:rsidRPr="00EB3D9F">
        <w:rPr>
          <w:rFonts w:ascii="Arial" w:hAnsi="Arial" w:cs="Arial"/>
          <w:sz w:val="20"/>
          <w:szCs w:val="20"/>
        </w:rPr>
        <w:t>w ramach maksymalne</w:t>
      </w:r>
      <w:r w:rsidR="00193A91">
        <w:rPr>
          <w:rFonts w:ascii="Arial" w:hAnsi="Arial" w:cs="Arial"/>
          <w:sz w:val="20"/>
          <w:szCs w:val="20"/>
        </w:rPr>
        <w:t>go wynagrodzenia umownego</w:t>
      </w:r>
      <w:r w:rsidRPr="00EB3D9F">
        <w:rPr>
          <w:rFonts w:ascii="Arial" w:hAnsi="Arial" w:cs="Arial"/>
          <w:sz w:val="20"/>
          <w:szCs w:val="20"/>
        </w:rPr>
        <w:t xml:space="preserve"> </w:t>
      </w:r>
      <w:r w:rsidR="00EA59B3">
        <w:rPr>
          <w:rFonts w:ascii="Arial" w:hAnsi="Arial" w:cs="Arial"/>
          <w:sz w:val="20"/>
          <w:szCs w:val="20"/>
        </w:rPr>
        <w:t xml:space="preserve">określonego </w:t>
      </w:r>
      <w:r w:rsidR="00193A91" w:rsidRPr="00193A91">
        <w:rPr>
          <w:rFonts w:ascii="Arial" w:hAnsi="Arial" w:cs="Arial"/>
          <w:sz w:val="20"/>
          <w:szCs w:val="20"/>
        </w:rPr>
        <w:t>w §8 Umowy</w:t>
      </w:r>
      <w:r w:rsidR="00EA59B3">
        <w:rPr>
          <w:rFonts w:ascii="Arial" w:hAnsi="Arial" w:cs="Arial"/>
          <w:sz w:val="20"/>
          <w:szCs w:val="20"/>
        </w:rPr>
        <w:t>,</w:t>
      </w:r>
      <w:r w:rsidR="00193A91" w:rsidRPr="00193A91">
        <w:rPr>
          <w:rFonts w:ascii="Arial" w:hAnsi="Arial" w:cs="Arial"/>
          <w:sz w:val="20"/>
          <w:szCs w:val="20"/>
        </w:rPr>
        <w:t xml:space="preserve"> </w:t>
      </w:r>
      <w:r w:rsidR="002151A1">
        <w:rPr>
          <w:rFonts w:ascii="Arial" w:hAnsi="Arial" w:cs="Arial"/>
          <w:sz w:val="20"/>
          <w:szCs w:val="20"/>
        </w:rPr>
        <w:t>dopuszcza</w:t>
      </w:r>
      <w:r w:rsidRPr="00EB3D9F">
        <w:rPr>
          <w:rFonts w:ascii="Arial" w:hAnsi="Arial" w:cs="Arial"/>
          <w:sz w:val="20"/>
          <w:szCs w:val="20"/>
        </w:rPr>
        <w:t xml:space="preserve"> możliwość zmiany ilości poszczególnych pozycji określonych w </w:t>
      </w:r>
      <w:r w:rsidRPr="00EB3D9F">
        <w:rPr>
          <w:rFonts w:ascii="Arial" w:hAnsi="Arial" w:cs="Arial"/>
          <w:b/>
          <w:bCs/>
          <w:i/>
          <w:iCs/>
          <w:sz w:val="20"/>
          <w:szCs w:val="20"/>
        </w:rPr>
        <w:t xml:space="preserve">załączniku nr 1 </w:t>
      </w:r>
      <w:r w:rsidRPr="00EB3D9F">
        <w:rPr>
          <w:rFonts w:ascii="Arial" w:hAnsi="Arial" w:cs="Arial"/>
          <w:sz w:val="20"/>
          <w:szCs w:val="20"/>
        </w:rPr>
        <w:t>do umowy w z</w:t>
      </w:r>
      <w:r>
        <w:rPr>
          <w:rFonts w:ascii="Arial" w:hAnsi="Arial" w:cs="Arial"/>
          <w:sz w:val="20"/>
          <w:szCs w:val="20"/>
        </w:rPr>
        <w:t>ależności od aktualnych potrzeb</w:t>
      </w:r>
      <w:r w:rsidR="00C64165">
        <w:rPr>
          <w:rFonts w:ascii="Arial" w:hAnsi="Arial" w:cs="Arial"/>
          <w:sz w:val="20"/>
          <w:szCs w:val="20"/>
        </w:rPr>
        <w:t xml:space="preserve"> (dotyczy zadania 1)</w:t>
      </w:r>
      <w:r w:rsidR="005B6005">
        <w:rPr>
          <w:rFonts w:ascii="Arial" w:hAnsi="Arial" w:cs="Arial"/>
          <w:sz w:val="20"/>
          <w:szCs w:val="20"/>
        </w:rPr>
        <w:t>.</w:t>
      </w:r>
    </w:p>
    <w:p w14:paraId="7DC116CD" w14:textId="06A69076" w:rsidR="003B102B" w:rsidRDefault="003B102B" w:rsidP="007D57BD">
      <w:pPr>
        <w:pStyle w:val="Akapitzlist"/>
        <w:numPr>
          <w:ilvl w:val="0"/>
          <w:numId w:val="30"/>
        </w:numPr>
        <w:spacing w:after="0" w:line="276" w:lineRule="auto"/>
        <w:ind w:left="426"/>
        <w:jc w:val="both"/>
        <w:rPr>
          <w:rFonts w:ascii="Arial" w:hAnsi="Arial" w:cs="Arial"/>
          <w:sz w:val="20"/>
          <w:szCs w:val="20"/>
        </w:rPr>
      </w:pPr>
      <w:r w:rsidRPr="003B102B">
        <w:rPr>
          <w:rFonts w:ascii="Arial" w:hAnsi="Arial" w:cs="Arial"/>
          <w:sz w:val="20"/>
          <w:szCs w:val="20"/>
        </w:rPr>
        <w:lastRenderedPageBreak/>
        <w:t>Przedmiot zamówienia będzie dostarczany do Zamawiającego na podstawie indywidualnych zleceń określających ilość i rodzaj zamawianego przedmiotu zamówienia</w:t>
      </w:r>
      <w:r>
        <w:rPr>
          <w:rFonts w:ascii="Arial" w:hAnsi="Arial" w:cs="Arial"/>
          <w:sz w:val="20"/>
          <w:szCs w:val="20"/>
        </w:rPr>
        <w:t xml:space="preserve"> oraz miejsce dostawy.</w:t>
      </w:r>
      <w:r w:rsidRPr="003B102B">
        <w:rPr>
          <w:rFonts w:ascii="Arial" w:hAnsi="Arial" w:cs="Arial"/>
          <w:sz w:val="20"/>
          <w:szCs w:val="20"/>
        </w:rPr>
        <w:t xml:space="preserve"> </w:t>
      </w:r>
      <w:r>
        <w:rPr>
          <w:rFonts w:ascii="Arial" w:hAnsi="Arial" w:cs="Arial"/>
          <w:sz w:val="20"/>
          <w:szCs w:val="20"/>
        </w:rPr>
        <w:t>Zamówienia będą składane za</w:t>
      </w:r>
      <w:r w:rsidRPr="003B102B">
        <w:rPr>
          <w:rFonts w:ascii="Arial" w:hAnsi="Arial" w:cs="Arial"/>
          <w:sz w:val="20"/>
          <w:szCs w:val="20"/>
        </w:rPr>
        <w:t xml:space="preserve"> pomocą poczty elektronicznej na adres e-mail: ...........................</w:t>
      </w:r>
    </w:p>
    <w:p w14:paraId="3573963A" w14:textId="77777777"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 xml:space="preserve">W ramach </w:t>
      </w:r>
      <w:r>
        <w:rPr>
          <w:rFonts w:ascii="Arial" w:hAnsi="Arial" w:cs="Arial"/>
          <w:sz w:val="20"/>
          <w:szCs w:val="20"/>
        </w:rPr>
        <w:t xml:space="preserve">maksymalnego </w:t>
      </w:r>
      <w:r w:rsidRPr="007A16F3">
        <w:rPr>
          <w:rFonts w:ascii="Arial" w:hAnsi="Arial" w:cs="Arial"/>
          <w:sz w:val="20"/>
          <w:szCs w:val="20"/>
        </w:rPr>
        <w:t>wynagrodzenia Wykonawcy określonego w §8 Umowy, Zamawiający zastrzega sobie prawo do wprowadzania zmian dotyczących szczegółowych wymogów Asortymentu określonego w Załączniku nr 1 do Umowy m.in. w zakresie jakości i innych cech. Poprzez zmianę co do jakości i innych cech Asortymentu należy rozumieć  również wymianę produktu na inny lub rozszerzenie Asortymentu o nowy produkt, należący do tej samej grupy produktów, co Asortyment objęty Załącznikiem nr 1 do Umowy.</w:t>
      </w:r>
    </w:p>
    <w:p w14:paraId="2E5702EB" w14:textId="77777777"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 xml:space="preserve">W przypadku zapotrzebowania na inny Asortyment niż wskazany w Załączniku nr 1 do Umowy Zamawiający zastrzega sobie prawo do złożenia zamówienia na inny </w:t>
      </w:r>
      <w:r>
        <w:rPr>
          <w:rFonts w:ascii="Arial" w:hAnsi="Arial" w:cs="Arial"/>
          <w:sz w:val="20"/>
          <w:szCs w:val="20"/>
        </w:rPr>
        <w:t xml:space="preserve">wskazany </w:t>
      </w:r>
      <w:r w:rsidRPr="007A16F3">
        <w:rPr>
          <w:rFonts w:ascii="Arial" w:hAnsi="Arial" w:cs="Arial"/>
          <w:sz w:val="20"/>
          <w:szCs w:val="20"/>
        </w:rPr>
        <w:t xml:space="preserve">Asortyment. W takim przypadku, Zamawiający zwróci się pisemnie lub drogą elektroniczną do Wykonawcy z wnioskiem dotyczącym wyceny danego Asortymentu, a Wykonawca zobowiązany jest w terminie 2 dni roboczych od dnia doręczenia zamówienia- drogą pisemną lub elektroniczną przesłać Zamawiającemu informację o możliwości lub braku możliwości realizacji zlecenia. W przypadku możliwości realizacji zlecenia Wykonawca zobowiązany jest do przedstawienia </w:t>
      </w:r>
      <w:r>
        <w:rPr>
          <w:rFonts w:ascii="Arial" w:hAnsi="Arial" w:cs="Arial"/>
          <w:sz w:val="20"/>
          <w:szCs w:val="20"/>
        </w:rPr>
        <w:t xml:space="preserve">w </w:t>
      </w:r>
      <w:r w:rsidRPr="007A16F3">
        <w:rPr>
          <w:rFonts w:ascii="Arial" w:hAnsi="Arial" w:cs="Arial"/>
          <w:sz w:val="20"/>
          <w:szCs w:val="20"/>
        </w:rPr>
        <w:t xml:space="preserve">ww. terminie kalkulacji kosztów (dalej: wycena). </w:t>
      </w:r>
    </w:p>
    <w:p w14:paraId="5B17AEA9" w14:textId="5D7D8FD1" w:rsidR="00AB2328" w:rsidRPr="007A16F3" w:rsidRDefault="00AB2328" w:rsidP="00BE2C7E">
      <w:pPr>
        <w:pStyle w:val="Akapitzlist"/>
        <w:numPr>
          <w:ilvl w:val="0"/>
          <w:numId w:val="30"/>
        </w:numPr>
        <w:suppressAutoHyphens/>
        <w:spacing w:after="0"/>
        <w:ind w:left="142" w:hanging="284"/>
        <w:jc w:val="both"/>
        <w:rPr>
          <w:rFonts w:ascii="Arial" w:hAnsi="Arial" w:cs="Arial"/>
          <w:sz w:val="20"/>
          <w:szCs w:val="20"/>
        </w:rPr>
      </w:pPr>
      <w:r w:rsidRPr="007A16F3">
        <w:rPr>
          <w:rFonts w:ascii="Arial" w:hAnsi="Arial" w:cs="Arial"/>
          <w:sz w:val="20"/>
          <w:szCs w:val="20"/>
        </w:rPr>
        <w:t xml:space="preserve">Zamawiający nie jest zobowiązany do zakupu Asortymentu objętego wyceną, o której mowa w ust. </w:t>
      </w:r>
      <w:r>
        <w:rPr>
          <w:rFonts w:ascii="Arial" w:hAnsi="Arial" w:cs="Arial"/>
          <w:sz w:val="20"/>
          <w:szCs w:val="20"/>
        </w:rPr>
        <w:t>7</w:t>
      </w:r>
      <w:r w:rsidRPr="007A16F3">
        <w:rPr>
          <w:rFonts w:ascii="Arial" w:hAnsi="Arial" w:cs="Arial"/>
          <w:sz w:val="20"/>
          <w:szCs w:val="20"/>
        </w:rPr>
        <w:t>. Zamawiający niezwłocznie, poinformuje Wykonawcę czy akceptuję przedstawioną kalkulację. Brak odpowiedzi ze strony Zamawiającego jest równoznaczn</w:t>
      </w:r>
      <w:r>
        <w:rPr>
          <w:rFonts w:ascii="Arial" w:hAnsi="Arial" w:cs="Arial"/>
          <w:sz w:val="20"/>
          <w:szCs w:val="20"/>
        </w:rPr>
        <w:t>y</w:t>
      </w:r>
      <w:r w:rsidRPr="007A16F3">
        <w:rPr>
          <w:rFonts w:ascii="Arial" w:hAnsi="Arial" w:cs="Arial"/>
          <w:sz w:val="20"/>
          <w:szCs w:val="20"/>
        </w:rPr>
        <w:t xml:space="preserve"> z brakiem akceptacji przedstawionej wyceny. </w:t>
      </w:r>
    </w:p>
    <w:p w14:paraId="36947990" w14:textId="77777777" w:rsidR="00AB2328" w:rsidRDefault="00AB2328" w:rsidP="00BE2C7E">
      <w:pPr>
        <w:pStyle w:val="Akapitzlist"/>
        <w:numPr>
          <w:ilvl w:val="0"/>
          <w:numId w:val="30"/>
        </w:numPr>
        <w:suppressAutoHyphens/>
        <w:spacing w:after="0"/>
        <w:ind w:left="142" w:hanging="284"/>
        <w:jc w:val="both"/>
        <w:rPr>
          <w:rFonts w:ascii="Arial" w:hAnsi="Arial" w:cs="Arial"/>
          <w:sz w:val="20"/>
          <w:szCs w:val="20"/>
        </w:rPr>
      </w:pPr>
      <w:r>
        <w:rPr>
          <w:rFonts w:ascii="Arial" w:hAnsi="Arial" w:cs="Arial"/>
          <w:sz w:val="20"/>
          <w:szCs w:val="20"/>
        </w:rPr>
        <w:t>W przypadku akceptacji przez Zamawiającego wyceny Asortymentu, cena produktu obowiązuje przez cały okres obowiązywania Umowy z zastrzeżeniem §13.</w:t>
      </w:r>
    </w:p>
    <w:p w14:paraId="1CB70CD2" w14:textId="77777777" w:rsidR="00AB2328" w:rsidRPr="00AB2328" w:rsidRDefault="00AB2328" w:rsidP="00AB2328">
      <w:pPr>
        <w:spacing w:after="0" w:line="276" w:lineRule="auto"/>
        <w:jc w:val="both"/>
        <w:rPr>
          <w:rFonts w:ascii="Arial" w:hAnsi="Arial" w:cs="Arial"/>
          <w:sz w:val="20"/>
          <w:szCs w:val="20"/>
        </w:rPr>
      </w:pPr>
    </w:p>
    <w:p w14:paraId="3F5D30B9" w14:textId="55FC63B5" w:rsidR="007F1304" w:rsidRPr="0069044B" w:rsidRDefault="001A6CB9" w:rsidP="00BE2C7E">
      <w:pPr>
        <w:pStyle w:val="Akapitzlist"/>
        <w:numPr>
          <w:ilvl w:val="0"/>
          <w:numId w:val="13"/>
        </w:numPr>
        <w:spacing w:after="0" w:line="276" w:lineRule="auto"/>
        <w:ind w:left="0" w:firstLine="0"/>
        <w:contextualSpacing w:val="0"/>
        <w:jc w:val="center"/>
      </w:pPr>
      <w:r>
        <w:br/>
      </w:r>
      <w:r w:rsidR="002531E5" w:rsidRPr="001A6CB9">
        <w:rPr>
          <w:rFonts w:ascii="Arial" w:hAnsi="Arial" w:cs="Arial"/>
          <w:b/>
          <w:caps/>
          <w:sz w:val="20"/>
          <w:szCs w:val="20"/>
        </w:rPr>
        <w:t>Obowiązki Wykonawcy</w:t>
      </w:r>
    </w:p>
    <w:p w14:paraId="31E5D149" w14:textId="413301AA" w:rsidR="006C1221" w:rsidRPr="005B5DAA" w:rsidRDefault="00AA2DEB"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00D44294" w:rsidRPr="005B5DAA">
        <w:rPr>
          <w:rFonts w:ascii="Arial" w:hAnsi="Arial" w:cs="Arial"/>
          <w:sz w:val="20"/>
          <w:szCs w:val="20"/>
        </w:rPr>
        <w:t xml:space="preserve"> zobowiązuje się dostarczyć </w:t>
      </w:r>
      <w:r w:rsidR="00272DF8" w:rsidRPr="005B5DAA">
        <w:rPr>
          <w:rFonts w:ascii="Arial" w:hAnsi="Arial" w:cs="Arial"/>
          <w:sz w:val="20"/>
          <w:szCs w:val="20"/>
        </w:rPr>
        <w:t xml:space="preserve">Zamawiającemu </w:t>
      </w:r>
      <w:r w:rsidR="00D44294" w:rsidRPr="005B5DAA">
        <w:rPr>
          <w:rFonts w:ascii="Arial" w:hAnsi="Arial" w:cs="Arial"/>
          <w:sz w:val="20"/>
          <w:szCs w:val="20"/>
        </w:rPr>
        <w:t>p</w:t>
      </w:r>
      <w:r w:rsidR="006C1221" w:rsidRPr="005B5DAA">
        <w:rPr>
          <w:rFonts w:ascii="Arial" w:hAnsi="Arial" w:cs="Arial"/>
          <w:sz w:val="20"/>
          <w:szCs w:val="20"/>
        </w:rPr>
        <w:t xml:space="preserve">rzedmiot </w:t>
      </w:r>
      <w:r w:rsidR="00272DF8" w:rsidRPr="005B5DAA">
        <w:rPr>
          <w:rFonts w:ascii="Arial" w:hAnsi="Arial" w:cs="Arial"/>
          <w:sz w:val="20"/>
          <w:szCs w:val="20"/>
        </w:rPr>
        <w:t>Umowy</w:t>
      </w:r>
      <w:r w:rsidR="00690576" w:rsidRPr="005B5DAA">
        <w:rPr>
          <w:rFonts w:ascii="Arial" w:hAnsi="Arial" w:cs="Arial"/>
          <w:sz w:val="20"/>
          <w:szCs w:val="20"/>
        </w:rPr>
        <w:t>, o którym mowa w</w:t>
      </w:r>
      <w:r w:rsidR="008A28E4">
        <w:rPr>
          <w:rFonts w:ascii="Arial" w:hAnsi="Arial" w:cs="Arial"/>
          <w:sz w:val="20"/>
          <w:szCs w:val="20"/>
        </w:rPr>
        <w:t> </w:t>
      </w:r>
      <w:r w:rsidR="00690576" w:rsidRPr="005B5DAA">
        <w:rPr>
          <w:rFonts w:ascii="Arial" w:hAnsi="Arial" w:cs="Arial"/>
          <w:sz w:val="20"/>
          <w:szCs w:val="20"/>
        </w:rPr>
        <w:t>§</w:t>
      </w:r>
      <w:r w:rsidR="008A28E4">
        <w:rPr>
          <w:rFonts w:ascii="Arial" w:hAnsi="Arial" w:cs="Arial"/>
          <w:sz w:val="20"/>
          <w:szCs w:val="20"/>
        </w:rPr>
        <w:t> </w:t>
      </w:r>
      <w:r w:rsidR="00690576" w:rsidRPr="005B5DAA">
        <w:rPr>
          <w:rFonts w:ascii="Arial" w:hAnsi="Arial" w:cs="Arial"/>
          <w:sz w:val="20"/>
          <w:szCs w:val="20"/>
        </w:rPr>
        <w:t>1 ust. 1</w:t>
      </w:r>
      <w:r w:rsidR="006C1221" w:rsidRPr="005B5DAA">
        <w:rPr>
          <w:rFonts w:ascii="Arial" w:hAnsi="Arial" w:cs="Arial"/>
          <w:sz w:val="20"/>
          <w:szCs w:val="20"/>
        </w:rPr>
        <w:t>.</w:t>
      </w:r>
      <w:r w:rsidR="008A28E4">
        <w:rPr>
          <w:rFonts w:ascii="Arial" w:hAnsi="Arial" w:cs="Arial"/>
          <w:sz w:val="20"/>
          <w:szCs w:val="20"/>
        </w:rPr>
        <w:t xml:space="preserve"> </w:t>
      </w:r>
    </w:p>
    <w:p w14:paraId="122C687F" w14:textId="77777777" w:rsidR="00537696" w:rsidRPr="005B5DAA"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eastAsia="Calibri" w:hAnsi="Arial" w:cs="Arial"/>
          <w:b/>
          <w:sz w:val="20"/>
          <w:szCs w:val="20"/>
        </w:rPr>
        <w:t>Wykonawca</w:t>
      </w:r>
      <w:r w:rsidRPr="005B5DAA">
        <w:rPr>
          <w:rFonts w:ascii="Arial" w:eastAsia="Calibri" w:hAnsi="Arial" w:cs="Arial"/>
          <w:sz w:val="20"/>
          <w:szCs w:val="20"/>
        </w:rPr>
        <w:t xml:space="preserve"> zobowiązuje się do realizacji przedmiotu Umowy zgodnie z:</w:t>
      </w:r>
    </w:p>
    <w:p w14:paraId="4CB18E67" w14:textId="2067D894"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767096">
        <w:rPr>
          <w:rFonts w:ascii="Arial" w:hAnsi="Arial" w:cs="Arial"/>
          <w:sz w:val="20"/>
          <w:szCs w:val="20"/>
        </w:rPr>
        <w:t>fertą,</w:t>
      </w:r>
    </w:p>
    <w:p w14:paraId="52B0DD15" w14:textId="3D5EEF75" w:rsidR="00537696" w:rsidRPr="005B5DAA" w:rsidRDefault="0053769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sidRPr="005B5DAA">
        <w:rPr>
          <w:rFonts w:ascii="Arial" w:hAnsi="Arial" w:cs="Arial"/>
          <w:sz w:val="20"/>
          <w:szCs w:val="20"/>
        </w:rPr>
        <w:t>Umową,</w:t>
      </w:r>
    </w:p>
    <w:p w14:paraId="2257FD5B" w14:textId="6AD77674" w:rsidR="008A28E4" w:rsidRDefault="002E66B6"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SWZ</w:t>
      </w:r>
    </w:p>
    <w:p w14:paraId="0593CD02" w14:textId="04F8FD10" w:rsidR="00537696" w:rsidRPr="005B5DAA" w:rsidRDefault="003D3E73" w:rsidP="00BE2C7E">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w:t>
      </w:r>
      <w:r w:rsidR="008A28E4">
        <w:rPr>
          <w:rFonts w:ascii="Arial" w:hAnsi="Arial" w:cs="Arial"/>
          <w:sz w:val="20"/>
          <w:szCs w:val="20"/>
        </w:rPr>
        <w:t>bowiązującymi przepisami prawa</w:t>
      </w:r>
      <w:r w:rsidR="00F64C1C">
        <w:rPr>
          <w:rFonts w:ascii="Arial" w:hAnsi="Arial" w:cs="Arial"/>
          <w:sz w:val="20"/>
          <w:szCs w:val="20"/>
        </w:rPr>
        <w:t xml:space="preserve">, w tym zgodnie z wymaganiami z zakresu BHP, ochrony środowiska, </w:t>
      </w:r>
      <w:r w:rsidR="00050D79">
        <w:rPr>
          <w:rFonts w:ascii="Arial" w:hAnsi="Arial" w:cs="Arial"/>
          <w:sz w:val="20"/>
          <w:szCs w:val="20"/>
        </w:rPr>
        <w:t>jakości produktów itd</w:t>
      </w:r>
      <w:r w:rsidR="008A28E4">
        <w:rPr>
          <w:rFonts w:ascii="Arial" w:hAnsi="Arial" w:cs="Arial"/>
          <w:sz w:val="20"/>
          <w:szCs w:val="20"/>
        </w:rPr>
        <w:t xml:space="preserve">. </w:t>
      </w:r>
    </w:p>
    <w:p w14:paraId="05B5426A" w14:textId="144E5BE0" w:rsidR="00537696" w:rsidRDefault="00537696" w:rsidP="00BE2C7E">
      <w:pPr>
        <w:pStyle w:val="Akapitzlist"/>
        <w:numPr>
          <w:ilvl w:val="0"/>
          <w:numId w:val="1"/>
        </w:numPr>
        <w:spacing w:after="0" w:line="276" w:lineRule="auto"/>
        <w:ind w:left="426" w:hanging="426"/>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przekazane mu przez </w:t>
      </w:r>
      <w:r w:rsidRPr="005B5DAA">
        <w:rPr>
          <w:rFonts w:ascii="Arial" w:hAnsi="Arial" w:cs="Arial"/>
          <w:b/>
          <w:sz w:val="20"/>
          <w:szCs w:val="20"/>
        </w:rPr>
        <w:t>Zamawiającego</w:t>
      </w:r>
      <w:r w:rsidRPr="005B5DAA">
        <w:rPr>
          <w:rFonts w:ascii="Arial" w:hAnsi="Arial" w:cs="Arial"/>
          <w:sz w:val="20"/>
          <w:szCs w:val="20"/>
        </w:rPr>
        <w:t xml:space="preserve"> informacje zawarte w </w:t>
      </w:r>
      <w:r w:rsidR="002E66B6">
        <w:rPr>
          <w:rFonts w:ascii="Arial" w:hAnsi="Arial" w:cs="Arial"/>
          <w:sz w:val="20"/>
          <w:szCs w:val="20"/>
        </w:rPr>
        <w:t>SWZ i</w:t>
      </w:r>
      <w:r w:rsidR="0057097A">
        <w:rPr>
          <w:rFonts w:ascii="Arial" w:hAnsi="Arial" w:cs="Arial"/>
          <w:sz w:val="20"/>
          <w:szCs w:val="20"/>
        </w:rPr>
        <w:t xml:space="preserve"> załącznikach</w:t>
      </w:r>
      <w:r w:rsidRPr="005B5DAA">
        <w:rPr>
          <w:rFonts w:ascii="Arial" w:hAnsi="Arial" w:cs="Arial"/>
          <w:sz w:val="20"/>
          <w:szCs w:val="20"/>
        </w:rPr>
        <w:t xml:space="preserve"> są wystarczające do rozpoczęcia realizacji przedmiotu Umowy i realizowania go z należytą starannością. </w:t>
      </w:r>
    </w:p>
    <w:p w14:paraId="0A035798" w14:textId="30DB8167" w:rsidR="001E7EA0" w:rsidRDefault="001E7EA0" w:rsidP="00BE2C7E">
      <w:pPr>
        <w:pStyle w:val="Akapitzlist"/>
        <w:numPr>
          <w:ilvl w:val="0"/>
          <w:numId w:val="1"/>
        </w:numPr>
        <w:spacing w:after="0" w:line="276" w:lineRule="auto"/>
        <w:ind w:left="426" w:hanging="426"/>
        <w:jc w:val="both"/>
        <w:rPr>
          <w:rFonts w:ascii="Arial" w:hAnsi="Arial" w:cs="Arial"/>
          <w:sz w:val="20"/>
          <w:szCs w:val="20"/>
        </w:rPr>
      </w:pPr>
      <w:r>
        <w:rPr>
          <w:rFonts w:ascii="Arial" w:hAnsi="Arial" w:cs="Arial"/>
          <w:b/>
          <w:sz w:val="20"/>
          <w:szCs w:val="20"/>
        </w:rPr>
        <w:t xml:space="preserve">Wykonawca </w:t>
      </w:r>
      <w:r>
        <w:rPr>
          <w:rFonts w:ascii="Arial" w:hAnsi="Arial" w:cs="Arial"/>
          <w:sz w:val="20"/>
          <w:szCs w:val="20"/>
        </w:rPr>
        <w:t xml:space="preserve">zobowiązany jest w terminie </w:t>
      </w:r>
      <w:r w:rsidR="00053EB2">
        <w:rPr>
          <w:rFonts w:ascii="Arial" w:hAnsi="Arial" w:cs="Arial"/>
          <w:sz w:val="20"/>
          <w:szCs w:val="20"/>
        </w:rPr>
        <w:t xml:space="preserve">co najmniej na </w:t>
      </w:r>
      <w:r w:rsidR="00EB3D9F">
        <w:rPr>
          <w:rFonts w:ascii="Arial" w:hAnsi="Arial" w:cs="Arial"/>
          <w:sz w:val="20"/>
          <w:szCs w:val="20"/>
        </w:rPr>
        <w:t>1</w:t>
      </w:r>
      <w:r>
        <w:rPr>
          <w:rFonts w:ascii="Arial" w:hAnsi="Arial" w:cs="Arial"/>
          <w:sz w:val="20"/>
          <w:szCs w:val="20"/>
        </w:rPr>
        <w:t xml:space="preserve"> d</w:t>
      </w:r>
      <w:r w:rsidR="00EB3D9F">
        <w:rPr>
          <w:rFonts w:ascii="Arial" w:hAnsi="Arial" w:cs="Arial"/>
          <w:sz w:val="20"/>
          <w:szCs w:val="20"/>
        </w:rPr>
        <w:t>zień</w:t>
      </w:r>
      <w:r>
        <w:rPr>
          <w:rFonts w:ascii="Arial" w:hAnsi="Arial" w:cs="Arial"/>
          <w:sz w:val="20"/>
          <w:szCs w:val="20"/>
        </w:rPr>
        <w:t xml:space="preserve"> roboczy przed planowaną dostawą poinformować Zamawiającego o </w:t>
      </w:r>
      <w:r w:rsidR="00BF25B6">
        <w:rPr>
          <w:rFonts w:ascii="Arial" w:hAnsi="Arial" w:cs="Arial"/>
          <w:sz w:val="20"/>
          <w:szCs w:val="20"/>
        </w:rPr>
        <w:t>dostawie.</w:t>
      </w:r>
    </w:p>
    <w:p w14:paraId="4C61B658" w14:textId="0ED2C2E6" w:rsidR="0026600D" w:rsidRDefault="0026600D" w:rsidP="00BE2C7E">
      <w:pPr>
        <w:pStyle w:val="Akapitzlist"/>
        <w:numPr>
          <w:ilvl w:val="0"/>
          <w:numId w:val="1"/>
        </w:numPr>
        <w:spacing w:after="0" w:line="276" w:lineRule="auto"/>
        <w:ind w:left="426"/>
        <w:jc w:val="both"/>
        <w:rPr>
          <w:rFonts w:ascii="Arial" w:hAnsi="Arial" w:cs="Arial"/>
          <w:sz w:val="20"/>
          <w:szCs w:val="20"/>
        </w:rPr>
      </w:pPr>
      <w:r w:rsidRPr="004F597D">
        <w:rPr>
          <w:rFonts w:ascii="Arial" w:hAnsi="Arial" w:cs="Arial"/>
          <w:sz w:val="20"/>
          <w:szCs w:val="20"/>
        </w:rPr>
        <w:t>Wykonawca</w:t>
      </w:r>
      <w:r>
        <w:rPr>
          <w:rFonts w:ascii="Arial" w:hAnsi="Arial" w:cs="Arial"/>
          <w:sz w:val="20"/>
          <w:szCs w:val="20"/>
        </w:rPr>
        <w:t xml:space="preserve"> w terminie 3 dni od</w:t>
      </w:r>
      <w:r w:rsidRPr="004F597D">
        <w:rPr>
          <w:rFonts w:ascii="Arial" w:hAnsi="Arial" w:cs="Arial"/>
          <w:sz w:val="20"/>
          <w:szCs w:val="20"/>
        </w:rPr>
        <w:t xml:space="preserve"> podpisani</w:t>
      </w:r>
      <w:r>
        <w:rPr>
          <w:rFonts w:ascii="Arial" w:hAnsi="Arial" w:cs="Arial"/>
          <w:sz w:val="20"/>
          <w:szCs w:val="20"/>
        </w:rPr>
        <w:t xml:space="preserve">a umowy </w:t>
      </w:r>
      <w:r w:rsidRPr="004F597D">
        <w:rPr>
          <w:rFonts w:ascii="Arial" w:hAnsi="Arial" w:cs="Arial"/>
          <w:sz w:val="20"/>
          <w:szCs w:val="20"/>
        </w:rPr>
        <w:t xml:space="preserve">dla </w:t>
      </w:r>
      <w:r w:rsidR="00E9285C">
        <w:rPr>
          <w:rFonts w:ascii="Arial" w:hAnsi="Arial" w:cs="Arial"/>
          <w:sz w:val="20"/>
          <w:szCs w:val="20"/>
        </w:rPr>
        <w:t>P</w:t>
      </w:r>
      <w:r w:rsidRPr="004F597D">
        <w:rPr>
          <w:rFonts w:ascii="Arial" w:hAnsi="Arial" w:cs="Arial"/>
          <w:sz w:val="20"/>
          <w:szCs w:val="20"/>
        </w:rPr>
        <w:t>roduktów</w:t>
      </w:r>
      <w:r w:rsidR="00E92781">
        <w:rPr>
          <w:rFonts w:ascii="Arial" w:hAnsi="Arial" w:cs="Arial"/>
          <w:sz w:val="20"/>
          <w:szCs w:val="20"/>
        </w:rPr>
        <w:t>,</w:t>
      </w:r>
      <w:r w:rsidRPr="004F597D">
        <w:rPr>
          <w:rFonts w:ascii="Arial" w:hAnsi="Arial" w:cs="Arial"/>
          <w:sz w:val="20"/>
          <w:szCs w:val="20"/>
        </w:rPr>
        <w:t xml:space="preserve"> podlegających pod </w:t>
      </w:r>
      <w:r w:rsidR="00A75035" w:rsidRPr="00A75035">
        <w:rPr>
          <w:rFonts w:ascii="Arial" w:hAnsi="Arial" w:cs="Arial"/>
          <w:sz w:val="20"/>
          <w:szCs w:val="20"/>
        </w:rPr>
        <w:t xml:space="preserve">rozporządzenie (WE) nr 1907/2006 Parlamentu Europejskiego i Rady z dnia 18 grudnia 2006 r. w sprawie rejestracji, oceny, udzielania zezwoleń i stosowanych ograniczeń w zakresie chemikaliów (REACH) (Dz.U.UE.L.2006.396.1 z dnia 30.12.2006 </w:t>
      </w:r>
      <w:bookmarkStart w:id="0" w:name="_Hlk139441321"/>
      <w:r w:rsidR="00A75035" w:rsidRPr="00A75035">
        <w:rPr>
          <w:rFonts w:ascii="Arial" w:hAnsi="Arial" w:cs="Arial"/>
          <w:sz w:val="20"/>
          <w:szCs w:val="20"/>
        </w:rPr>
        <w:t>z późn. zm.</w:t>
      </w:r>
      <w:bookmarkEnd w:id="0"/>
      <w:r w:rsidR="00A75035" w:rsidRPr="00A75035">
        <w:rPr>
          <w:rFonts w:ascii="Arial" w:hAnsi="Arial" w:cs="Arial"/>
          <w:sz w:val="20"/>
          <w:szCs w:val="20"/>
        </w:rPr>
        <w:t>)</w:t>
      </w:r>
      <w:r w:rsidR="00E92781">
        <w:rPr>
          <w:rFonts w:ascii="Arial" w:hAnsi="Arial" w:cs="Arial"/>
          <w:sz w:val="20"/>
          <w:szCs w:val="20"/>
        </w:rPr>
        <w:t xml:space="preserve">, </w:t>
      </w:r>
      <w:r w:rsidRPr="004F597D">
        <w:rPr>
          <w:rFonts w:ascii="Arial" w:hAnsi="Arial" w:cs="Arial"/>
          <w:sz w:val="20"/>
          <w:szCs w:val="20"/>
        </w:rPr>
        <w:t xml:space="preserve">ma obowiązek dostarczyć: </w:t>
      </w:r>
    </w:p>
    <w:p w14:paraId="5B9D2BB4" w14:textId="468BB990" w:rsidR="0026600D" w:rsidRDefault="0026600D" w:rsidP="00BE2C7E">
      <w:pPr>
        <w:pStyle w:val="Akapitzlist"/>
        <w:numPr>
          <w:ilvl w:val="1"/>
          <w:numId w:val="1"/>
        </w:numPr>
        <w:spacing w:after="0" w:line="276" w:lineRule="auto"/>
        <w:jc w:val="both"/>
        <w:rPr>
          <w:rFonts w:ascii="Arial" w:hAnsi="Arial" w:cs="Arial"/>
          <w:sz w:val="20"/>
          <w:szCs w:val="20"/>
        </w:rPr>
      </w:pPr>
      <w:r w:rsidRPr="004F597D">
        <w:rPr>
          <w:rFonts w:ascii="Arial" w:hAnsi="Arial" w:cs="Arial"/>
          <w:sz w:val="20"/>
          <w:szCs w:val="20"/>
        </w:rPr>
        <w:t>W formie pliku PDF –</w:t>
      </w:r>
      <w:r>
        <w:rPr>
          <w:rFonts w:ascii="Arial" w:hAnsi="Arial" w:cs="Arial"/>
          <w:sz w:val="20"/>
          <w:szCs w:val="20"/>
        </w:rPr>
        <w:t xml:space="preserve"> </w:t>
      </w:r>
      <w:r w:rsidRPr="004F597D">
        <w:rPr>
          <w:rFonts w:ascii="Arial" w:hAnsi="Arial" w:cs="Arial"/>
          <w:sz w:val="20"/>
          <w:szCs w:val="20"/>
        </w:rPr>
        <w:t xml:space="preserve">karty charakterystyki (Material Safety Data Sheet) </w:t>
      </w:r>
      <w:r w:rsidR="00E92781" w:rsidRPr="00E92781">
        <w:rPr>
          <w:rFonts w:ascii="Arial" w:hAnsi="Arial" w:cs="Arial"/>
          <w:sz w:val="20"/>
          <w:szCs w:val="20"/>
        </w:rPr>
        <w:t xml:space="preserve">zgodne z obowiązującymi przepisami, w szczególności rozporządzeniem Komisji (UE) 2020/878 z 18.6.2020 r. ( Dz.U.UE.L.2020.203.28 z 26.6.2020r. </w:t>
      </w:r>
      <w:r w:rsidR="00E92781" w:rsidRPr="00E92781">
        <w:rPr>
          <w:rFonts w:ascii="Arial" w:hAnsi="Arial" w:cs="Arial"/>
          <w:bCs/>
          <w:sz w:val="20"/>
          <w:szCs w:val="20"/>
        </w:rPr>
        <w:t>z późn. zm.</w:t>
      </w:r>
      <w:r w:rsidR="00E92781" w:rsidRPr="00E92781">
        <w:rPr>
          <w:rFonts w:ascii="Arial" w:hAnsi="Arial" w:cs="Arial"/>
          <w:sz w:val="20"/>
          <w:szCs w:val="20"/>
        </w:rPr>
        <w:t>)</w:t>
      </w:r>
      <w:r w:rsidRPr="004F597D">
        <w:rPr>
          <w:rFonts w:ascii="Arial" w:hAnsi="Arial" w:cs="Arial"/>
          <w:sz w:val="20"/>
          <w:szCs w:val="20"/>
        </w:rPr>
        <w:t xml:space="preserve">. Złożona karta charakterystyki ma być w języku polskim. W przypadku gdy karta będzie sporządzona w języku obcym ma być przetłumaczona na język polski. Nazwa pliku winna mieć formę: OPIS POZYCJI / DATA AKTUALIZACJI KARTY CHARAKTERYSTYKI (RRRR-MM-DD). Plik winien być umieszczony w folderze oznaczonym numerem postępowania. </w:t>
      </w:r>
    </w:p>
    <w:p w14:paraId="37A27B26" w14:textId="19D37BE3" w:rsidR="0026600D" w:rsidRDefault="0026600D" w:rsidP="00BE2C7E">
      <w:pPr>
        <w:pStyle w:val="Akapitzlist"/>
        <w:numPr>
          <w:ilvl w:val="1"/>
          <w:numId w:val="1"/>
        </w:numPr>
        <w:spacing w:after="0" w:line="276" w:lineRule="auto"/>
        <w:jc w:val="both"/>
        <w:rPr>
          <w:rFonts w:ascii="Arial" w:hAnsi="Arial" w:cs="Arial"/>
          <w:sz w:val="20"/>
          <w:szCs w:val="20"/>
        </w:rPr>
      </w:pPr>
      <w:r w:rsidRPr="004F597D">
        <w:rPr>
          <w:rFonts w:ascii="Arial" w:hAnsi="Arial" w:cs="Arial"/>
          <w:sz w:val="20"/>
          <w:szCs w:val="20"/>
        </w:rPr>
        <w:lastRenderedPageBreak/>
        <w:t>pisemne oświadczenie, że wszystkie karty charakterystyki są aktualne na dzień przekazania</w:t>
      </w:r>
      <w:r w:rsidR="00560D40">
        <w:rPr>
          <w:rFonts w:ascii="Arial" w:hAnsi="Arial" w:cs="Arial"/>
          <w:sz w:val="20"/>
          <w:szCs w:val="20"/>
        </w:rPr>
        <w:t>.</w:t>
      </w:r>
    </w:p>
    <w:p w14:paraId="614464D7" w14:textId="64E5A534" w:rsidR="00560D40" w:rsidRDefault="00560D40" w:rsidP="00BE2C7E">
      <w:pPr>
        <w:pStyle w:val="Akapitzlist"/>
        <w:numPr>
          <w:ilvl w:val="0"/>
          <w:numId w:val="1"/>
        </w:numPr>
        <w:spacing w:after="0" w:line="276" w:lineRule="auto"/>
        <w:ind w:left="426"/>
        <w:jc w:val="both"/>
        <w:rPr>
          <w:rFonts w:ascii="Arial" w:hAnsi="Arial" w:cs="Arial"/>
          <w:sz w:val="20"/>
          <w:szCs w:val="20"/>
        </w:rPr>
      </w:pPr>
      <w:r>
        <w:rPr>
          <w:rFonts w:ascii="Arial" w:hAnsi="Arial" w:cs="Arial"/>
          <w:sz w:val="20"/>
          <w:szCs w:val="20"/>
        </w:rPr>
        <w:t xml:space="preserve">Wykonawca zobowiązany jest </w:t>
      </w:r>
      <w:r w:rsidR="008F1246">
        <w:rPr>
          <w:rFonts w:ascii="Arial" w:hAnsi="Arial" w:cs="Arial"/>
          <w:sz w:val="20"/>
          <w:szCs w:val="20"/>
        </w:rPr>
        <w:t xml:space="preserve">do </w:t>
      </w:r>
      <w:r w:rsidR="003E3E88">
        <w:rPr>
          <w:rFonts w:ascii="Arial" w:hAnsi="Arial" w:cs="Arial"/>
          <w:sz w:val="20"/>
          <w:szCs w:val="20"/>
        </w:rPr>
        <w:t>przekaza</w:t>
      </w:r>
      <w:r w:rsidR="0000262E">
        <w:rPr>
          <w:rFonts w:ascii="Arial" w:hAnsi="Arial" w:cs="Arial"/>
          <w:sz w:val="20"/>
          <w:szCs w:val="20"/>
        </w:rPr>
        <w:t>nia</w:t>
      </w:r>
      <w:r w:rsidR="003E3E88">
        <w:rPr>
          <w:rFonts w:ascii="Arial" w:hAnsi="Arial" w:cs="Arial"/>
          <w:sz w:val="20"/>
          <w:szCs w:val="20"/>
        </w:rPr>
        <w:t xml:space="preserve"> Zamawiającemu now</w:t>
      </w:r>
      <w:r w:rsidR="0000262E">
        <w:rPr>
          <w:rFonts w:ascii="Arial" w:hAnsi="Arial" w:cs="Arial"/>
          <w:sz w:val="20"/>
          <w:szCs w:val="20"/>
        </w:rPr>
        <w:t xml:space="preserve">ych </w:t>
      </w:r>
      <w:r w:rsidR="003E3E88">
        <w:rPr>
          <w:rFonts w:ascii="Arial" w:hAnsi="Arial" w:cs="Arial"/>
          <w:sz w:val="20"/>
          <w:szCs w:val="20"/>
        </w:rPr>
        <w:t>kart charakterystyki</w:t>
      </w:r>
      <w:r w:rsidR="0000262E">
        <w:rPr>
          <w:rFonts w:ascii="Arial" w:hAnsi="Arial" w:cs="Arial"/>
          <w:sz w:val="20"/>
          <w:szCs w:val="20"/>
        </w:rPr>
        <w:t xml:space="preserve">, </w:t>
      </w:r>
      <w:r w:rsidR="00337053">
        <w:rPr>
          <w:rFonts w:ascii="Arial" w:hAnsi="Arial" w:cs="Arial"/>
          <w:sz w:val="20"/>
          <w:szCs w:val="20"/>
        </w:rPr>
        <w:t>określonych</w:t>
      </w:r>
      <w:r w:rsidR="0000262E">
        <w:rPr>
          <w:rFonts w:ascii="Arial" w:hAnsi="Arial" w:cs="Arial"/>
          <w:sz w:val="20"/>
          <w:szCs w:val="20"/>
        </w:rPr>
        <w:t xml:space="preserve"> w ust. 5 lit. a)</w:t>
      </w:r>
      <w:r w:rsidR="00337053">
        <w:rPr>
          <w:rFonts w:ascii="Arial" w:hAnsi="Arial" w:cs="Arial"/>
          <w:sz w:val="20"/>
          <w:szCs w:val="20"/>
        </w:rPr>
        <w:t xml:space="preserve">, </w:t>
      </w:r>
      <w:r w:rsidR="0000262E">
        <w:rPr>
          <w:rFonts w:ascii="Arial" w:hAnsi="Arial" w:cs="Arial"/>
          <w:sz w:val="20"/>
          <w:szCs w:val="20"/>
        </w:rPr>
        <w:t xml:space="preserve">każdorazowo </w:t>
      </w:r>
      <w:r w:rsidR="003E3E88">
        <w:rPr>
          <w:rFonts w:ascii="Arial" w:hAnsi="Arial" w:cs="Arial"/>
          <w:sz w:val="20"/>
          <w:szCs w:val="20"/>
        </w:rPr>
        <w:t>w przypadku ich zmiany</w:t>
      </w:r>
      <w:r w:rsidR="004C06D3">
        <w:rPr>
          <w:rFonts w:ascii="Arial" w:hAnsi="Arial" w:cs="Arial"/>
          <w:sz w:val="20"/>
          <w:szCs w:val="20"/>
        </w:rPr>
        <w:t xml:space="preserve">, </w:t>
      </w:r>
      <w:r w:rsidR="006C696D">
        <w:rPr>
          <w:rFonts w:ascii="Arial" w:hAnsi="Arial" w:cs="Arial"/>
          <w:sz w:val="20"/>
          <w:szCs w:val="20"/>
        </w:rPr>
        <w:t xml:space="preserve">bez wezwania ze strony Zamawiającego i niezwłocznie </w:t>
      </w:r>
      <w:r w:rsidR="00337053">
        <w:rPr>
          <w:rFonts w:ascii="Arial" w:hAnsi="Arial" w:cs="Arial"/>
          <w:sz w:val="20"/>
          <w:szCs w:val="20"/>
        </w:rPr>
        <w:t xml:space="preserve">od dnia zaistnienia zmiany w karcie charakterystyki. </w:t>
      </w:r>
    </w:p>
    <w:p w14:paraId="638624B6" w14:textId="5DB51D4D" w:rsidR="00FA6245" w:rsidRPr="001A6CB9" w:rsidRDefault="00FA6245" w:rsidP="00861A17">
      <w:pPr>
        <w:spacing w:after="0" w:line="276" w:lineRule="auto"/>
        <w:ind w:left="66"/>
        <w:jc w:val="both"/>
        <w:rPr>
          <w:rFonts w:ascii="Arial" w:hAnsi="Arial" w:cs="Arial"/>
          <w:sz w:val="20"/>
          <w:szCs w:val="20"/>
        </w:rPr>
      </w:pPr>
    </w:p>
    <w:p w14:paraId="13802FAC" w14:textId="56D2842C" w:rsidR="003B3281" w:rsidRPr="001A6CB9"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ZOBOWIĄZANIA ZAMAWIAJĄCEGO </w:t>
      </w:r>
    </w:p>
    <w:p w14:paraId="65257110" w14:textId="31D1331C" w:rsidR="001A6CB9"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zobowiązany jest do współpracy z Wykonawcą w zakresie pozwalającym na należyte wykonanie postanowień Umowy.</w:t>
      </w:r>
      <w:r>
        <w:rPr>
          <w:rFonts w:ascii="Arial" w:hAnsi="Arial" w:cs="Arial"/>
          <w:sz w:val="20"/>
          <w:szCs w:val="20"/>
        </w:rPr>
        <w:t xml:space="preserve"> </w:t>
      </w:r>
    </w:p>
    <w:p w14:paraId="44868222" w14:textId="61015649" w:rsidR="004E323C" w:rsidRDefault="001A6CB9" w:rsidP="00BE2C7E">
      <w:pPr>
        <w:pStyle w:val="Akapitzlist"/>
        <w:numPr>
          <w:ilvl w:val="0"/>
          <w:numId w:val="14"/>
        </w:numPr>
        <w:spacing w:after="0" w:line="276" w:lineRule="auto"/>
        <w:ind w:left="425" w:hanging="425"/>
        <w:contextualSpacing w:val="0"/>
        <w:jc w:val="both"/>
        <w:rPr>
          <w:rFonts w:ascii="Arial" w:hAnsi="Arial" w:cs="Arial"/>
          <w:sz w:val="20"/>
          <w:szCs w:val="20"/>
        </w:rPr>
      </w:pPr>
      <w:r w:rsidRPr="001A6CB9">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Pr>
          <w:rFonts w:ascii="Arial" w:hAnsi="Arial" w:cs="Arial"/>
          <w:sz w:val="20"/>
          <w:szCs w:val="20"/>
        </w:rPr>
        <w:t>.</w:t>
      </w:r>
    </w:p>
    <w:p w14:paraId="2D205DC5" w14:textId="38CEC1EB" w:rsidR="001A6CB9" w:rsidRDefault="001A6CB9" w:rsidP="00861A17">
      <w:pPr>
        <w:pStyle w:val="Akapitzlist"/>
        <w:spacing w:after="0" w:line="276" w:lineRule="auto"/>
        <w:ind w:left="425"/>
        <w:contextualSpacing w:val="0"/>
        <w:jc w:val="both"/>
        <w:rPr>
          <w:rFonts w:ascii="Arial" w:hAnsi="Arial" w:cs="Arial"/>
          <w:sz w:val="20"/>
          <w:szCs w:val="20"/>
        </w:rPr>
      </w:pPr>
    </w:p>
    <w:p w14:paraId="5BEC37C3" w14:textId="41763CA1" w:rsidR="001A6CB9" w:rsidRPr="0069044B" w:rsidRDefault="001A6CB9"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sidR="004F09E5">
        <w:rPr>
          <w:rFonts w:ascii="Arial" w:hAnsi="Arial" w:cs="Arial"/>
          <w:b/>
          <w:sz w:val="20"/>
          <w:szCs w:val="20"/>
        </w:rPr>
        <w:t xml:space="preserve">OGÓLNE ZASADY WYKONANIA ZOBOWIĄZAŃ </w:t>
      </w:r>
    </w:p>
    <w:p w14:paraId="326ED0D3" w14:textId="62C6CFFD" w:rsidR="00BF25B6" w:rsidRPr="00086155" w:rsidRDefault="00086155" w:rsidP="00BE2C7E">
      <w:pPr>
        <w:pStyle w:val="Akapitzlist"/>
        <w:numPr>
          <w:ilvl w:val="0"/>
          <w:numId w:val="15"/>
        </w:numPr>
        <w:spacing w:after="0" w:line="276" w:lineRule="auto"/>
        <w:ind w:left="426" w:hanging="426"/>
        <w:jc w:val="both"/>
        <w:rPr>
          <w:rFonts w:ascii="Arial" w:hAnsi="Arial" w:cs="Arial"/>
          <w:sz w:val="20"/>
          <w:szCs w:val="20"/>
        </w:rPr>
      </w:pPr>
      <w:r w:rsidRPr="00086155">
        <w:rPr>
          <w:rFonts w:ascii="Arial" w:hAnsi="Arial" w:cs="Arial"/>
          <w:sz w:val="20"/>
          <w:szCs w:val="20"/>
        </w:rPr>
        <w:t>Przedmiot zamówienia będzie dostarczony w opakowaniach właściwych dla danego produktu.</w:t>
      </w:r>
    </w:p>
    <w:p w14:paraId="7000D5E9" w14:textId="2498E309"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 </w:t>
      </w:r>
    </w:p>
    <w:p w14:paraId="3E7E5EEC" w14:textId="41B3BBD3"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7395596" w14:textId="6C10D3FC" w:rsidR="004F09E5" w:rsidRPr="004E323C" w:rsidRDefault="004F09E5" w:rsidP="00BE2C7E">
      <w:pPr>
        <w:pStyle w:val="Akapitzlist"/>
        <w:numPr>
          <w:ilvl w:val="0"/>
          <w:numId w:val="15"/>
        </w:numPr>
        <w:spacing w:after="0" w:line="276" w:lineRule="auto"/>
        <w:ind w:left="426" w:hanging="426"/>
        <w:jc w:val="both"/>
        <w:rPr>
          <w:rFonts w:ascii="Arial" w:hAnsi="Arial" w:cs="Arial"/>
          <w:sz w:val="20"/>
          <w:szCs w:val="20"/>
        </w:rPr>
      </w:pPr>
      <w:r w:rsidRPr="004E323C">
        <w:rPr>
          <w:rFonts w:ascii="Arial" w:hAnsi="Arial" w:cs="Arial"/>
          <w:sz w:val="20"/>
          <w:szCs w:val="20"/>
        </w:rPr>
        <w:t>Wykonawca odpowiada za szkody wyrządzone Zamawiającemu w jego majątku</w:t>
      </w:r>
      <w:r w:rsidR="00894E2A" w:rsidRPr="00894E2A">
        <w:rPr>
          <w:rFonts w:ascii="Arial" w:hAnsi="Arial" w:cs="Arial"/>
          <w:sz w:val="20"/>
          <w:szCs w:val="20"/>
        </w:rPr>
        <w:t xml:space="preserve"> lub osobom za które ponosi odpowiedzialność Zamawiający</w:t>
      </w:r>
      <w:r w:rsidRPr="004E323C">
        <w:rPr>
          <w:rFonts w:ascii="Arial" w:hAnsi="Arial" w:cs="Arial"/>
          <w:sz w:val="20"/>
          <w:szCs w:val="20"/>
        </w:rPr>
        <w:t xml:space="preserve">, w szczególności w materiałach, urządzeniach i innych środkach technicznych w przypadku, gdyby Wykonawca nie działał lub zaniechał działania, do którego był zobowiązany lub nie dochował należytej staranności. </w:t>
      </w:r>
    </w:p>
    <w:p w14:paraId="53E574AB" w14:textId="1C56782B" w:rsidR="004F09E5" w:rsidRDefault="004F09E5" w:rsidP="00BE2C7E">
      <w:pPr>
        <w:pStyle w:val="Akapitzlist"/>
        <w:numPr>
          <w:ilvl w:val="0"/>
          <w:numId w:val="15"/>
        </w:numPr>
        <w:spacing w:after="0" w:line="276" w:lineRule="auto"/>
        <w:ind w:left="425" w:hanging="425"/>
        <w:jc w:val="both"/>
        <w:rPr>
          <w:rFonts w:ascii="Arial" w:hAnsi="Arial" w:cs="Arial"/>
          <w:sz w:val="20"/>
          <w:szCs w:val="20"/>
        </w:rPr>
      </w:pPr>
      <w:r w:rsidRPr="004E323C">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w:t>
      </w:r>
      <w:r w:rsidRPr="004F09E5">
        <w:rPr>
          <w:rFonts w:ascii="Arial" w:hAnsi="Arial" w:cs="Arial"/>
          <w:sz w:val="20"/>
          <w:szCs w:val="20"/>
        </w:rPr>
        <w:t xml:space="preserve">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r>
        <w:rPr>
          <w:rFonts w:ascii="Arial" w:hAnsi="Arial" w:cs="Arial"/>
          <w:sz w:val="20"/>
          <w:szCs w:val="20"/>
        </w:rPr>
        <w:t xml:space="preserve"> </w:t>
      </w:r>
    </w:p>
    <w:p w14:paraId="0B5806F0" w14:textId="77777777" w:rsidR="004E323C" w:rsidRDefault="004E323C" w:rsidP="00861A17">
      <w:pPr>
        <w:pStyle w:val="Akapitzlist"/>
        <w:spacing w:after="0" w:line="276" w:lineRule="auto"/>
        <w:ind w:left="425"/>
        <w:jc w:val="both"/>
        <w:rPr>
          <w:rFonts w:ascii="Arial" w:hAnsi="Arial" w:cs="Arial"/>
          <w:sz w:val="20"/>
          <w:szCs w:val="20"/>
        </w:rPr>
      </w:pPr>
    </w:p>
    <w:p w14:paraId="3C4CC950" w14:textId="3F4F18BF" w:rsidR="004F09E5" w:rsidRPr="0069044B" w:rsidRDefault="007A4896" w:rsidP="00BE2C7E">
      <w:pPr>
        <w:pStyle w:val="Akapitzlist"/>
        <w:numPr>
          <w:ilvl w:val="0"/>
          <w:numId w:val="13"/>
        </w:numPr>
        <w:spacing w:after="0" w:line="276" w:lineRule="auto"/>
        <w:ind w:left="0" w:firstLine="0"/>
        <w:contextualSpacing w:val="0"/>
        <w:jc w:val="center"/>
        <w:rPr>
          <w:rFonts w:ascii="Arial" w:hAnsi="Arial" w:cs="Arial"/>
          <w:sz w:val="20"/>
          <w:szCs w:val="20"/>
        </w:rPr>
      </w:pPr>
      <w:r>
        <w:rPr>
          <w:rFonts w:ascii="Arial" w:hAnsi="Arial" w:cs="Arial"/>
          <w:sz w:val="20"/>
          <w:szCs w:val="20"/>
        </w:rPr>
        <w:br/>
      </w:r>
      <w:r>
        <w:rPr>
          <w:rFonts w:ascii="Arial" w:hAnsi="Arial" w:cs="Arial"/>
          <w:b/>
          <w:sz w:val="20"/>
          <w:szCs w:val="20"/>
        </w:rPr>
        <w:t xml:space="preserve">ODBIÓR PRZEDMIOTU UMOWY </w:t>
      </w:r>
    </w:p>
    <w:p w14:paraId="376A4B75" w14:textId="77777777" w:rsidR="00495687" w:rsidRDefault="00495687" w:rsidP="00495687">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Przekazanie </w:t>
      </w:r>
      <w:r w:rsidRPr="007A4896">
        <w:rPr>
          <w:rFonts w:ascii="Arial" w:hAnsi="Arial" w:cs="Arial"/>
          <w:sz w:val="20"/>
          <w:szCs w:val="20"/>
        </w:rPr>
        <w:t xml:space="preserve">przedmiotu Umowy, o którym mowa w </w:t>
      </w:r>
      <w:r>
        <w:rPr>
          <w:rFonts w:ascii="Arial" w:hAnsi="Arial" w:cs="Arial"/>
          <w:sz w:val="20"/>
          <w:szCs w:val="20"/>
        </w:rPr>
        <w:t xml:space="preserve">§1 </w:t>
      </w:r>
      <w:r w:rsidRPr="007A4896">
        <w:rPr>
          <w:rFonts w:ascii="Arial" w:hAnsi="Arial" w:cs="Arial"/>
          <w:sz w:val="20"/>
          <w:szCs w:val="20"/>
        </w:rPr>
        <w:t xml:space="preserve">ust. 1, </w:t>
      </w:r>
      <w:r>
        <w:rPr>
          <w:rFonts w:ascii="Arial" w:hAnsi="Arial" w:cs="Arial"/>
          <w:sz w:val="20"/>
          <w:szCs w:val="20"/>
        </w:rPr>
        <w:t xml:space="preserve">odbywać się będzie na podstawie dowodu odbioru, określonego w § 5 ust. 6. </w:t>
      </w:r>
    </w:p>
    <w:p w14:paraId="4CA8571A" w14:textId="77777777"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Jeżeli w toku odbioru Zamawiający stwierdzi, że przedmiot Umowy dotknięty jest wadami, Zamawiającemu przysługują następujące uprawnienia: </w:t>
      </w:r>
    </w:p>
    <w:p w14:paraId="4BC8B5F4" w14:textId="3EE860B6" w:rsidR="007A4896" w:rsidRDefault="007A4896" w:rsidP="00BE2C7E">
      <w:pPr>
        <w:numPr>
          <w:ilvl w:val="0"/>
          <w:numId w:val="17"/>
        </w:numPr>
        <w:spacing w:after="0" w:line="276" w:lineRule="auto"/>
        <w:ind w:left="851" w:hanging="425"/>
        <w:jc w:val="both"/>
        <w:rPr>
          <w:rFonts w:ascii="Arial" w:hAnsi="Arial" w:cs="Arial"/>
          <w:sz w:val="20"/>
          <w:szCs w:val="20"/>
        </w:rPr>
      </w:pPr>
      <w:r w:rsidRPr="007A4896">
        <w:rPr>
          <w:rFonts w:ascii="Arial" w:hAnsi="Arial" w:cs="Arial"/>
          <w:sz w:val="20"/>
          <w:szCs w:val="20"/>
        </w:rPr>
        <w:t xml:space="preserve">jeśli wady nadają się do usunięcia, Zamawiający może odmówić odbioru do czasu usunięcia tych wad w terminie nie dłuższym niż </w:t>
      </w:r>
      <w:r w:rsidR="00E67AA1">
        <w:rPr>
          <w:rFonts w:ascii="Arial" w:hAnsi="Arial" w:cs="Arial"/>
          <w:sz w:val="20"/>
          <w:szCs w:val="20"/>
        </w:rPr>
        <w:t>2</w:t>
      </w:r>
      <w:r w:rsidRPr="007A4896">
        <w:rPr>
          <w:rFonts w:ascii="Arial" w:hAnsi="Arial" w:cs="Arial"/>
          <w:sz w:val="20"/>
          <w:szCs w:val="20"/>
        </w:rPr>
        <w:t xml:space="preserve"> (słownie: </w:t>
      </w:r>
      <w:r w:rsidR="00E67AA1">
        <w:rPr>
          <w:rFonts w:ascii="Arial" w:hAnsi="Arial" w:cs="Arial"/>
          <w:sz w:val="20"/>
          <w:szCs w:val="20"/>
        </w:rPr>
        <w:t>dwa</w:t>
      </w:r>
      <w:r w:rsidRPr="007A4896">
        <w:rPr>
          <w:rFonts w:ascii="Arial" w:hAnsi="Arial" w:cs="Arial"/>
          <w:sz w:val="20"/>
          <w:szCs w:val="20"/>
        </w:rPr>
        <w:t>) dni robocz</w:t>
      </w:r>
      <w:r w:rsidR="005507D4">
        <w:rPr>
          <w:rFonts w:ascii="Arial" w:hAnsi="Arial" w:cs="Arial"/>
          <w:sz w:val="20"/>
          <w:szCs w:val="20"/>
        </w:rPr>
        <w:t>e</w:t>
      </w:r>
      <w:r w:rsidRPr="007A4896">
        <w:rPr>
          <w:rFonts w:ascii="Arial" w:hAnsi="Arial" w:cs="Arial"/>
          <w:sz w:val="20"/>
          <w:szCs w:val="20"/>
        </w:rPr>
        <w:t xml:space="preserve"> od dnia wezwania Wykonawcy przez Zamawiającego do usunięcia wad w przedmiocie Umowy; </w:t>
      </w:r>
    </w:p>
    <w:p w14:paraId="4D955833" w14:textId="5079A051" w:rsidR="007A4896" w:rsidRPr="0069044B" w:rsidRDefault="007A4896" w:rsidP="00BE2C7E">
      <w:pPr>
        <w:numPr>
          <w:ilvl w:val="0"/>
          <w:numId w:val="17"/>
        </w:numPr>
        <w:spacing w:after="0" w:line="276" w:lineRule="auto"/>
        <w:ind w:left="851" w:hanging="425"/>
        <w:jc w:val="both"/>
        <w:rPr>
          <w:rFonts w:ascii="Arial" w:hAnsi="Arial" w:cs="Arial"/>
          <w:sz w:val="20"/>
          <w:szCs w:val="20"/>
        </w:rPr>
      </w:pPr>
      <w:r w:rsidRPr="0069044B">
        <w:rPr>
          <w:rFonts w:ascii="Arial" w:hAnsi="Arial" w:cs="Arial"/>
          <w:sz w:val="20"/>
          <w:szCs w:val="20"/>
        </w:rPr>
        <w:t xml:space="preserve">jeśli wady nie nadają się do usunięcia oraz uniemożliwiają użytkowanie </w:t>
      </w:r>
      <w:r>
        <w:rPr>
          <w:rFonts w:ascii="Arial" w:hAnsi="Arial" w:cs="Arial"/>
          <w:sz w:val="20"/>
          <w:szCs w:val="20"/>
        </w:rPr>
        <w:t>produktów</w:t>
      </w:r>
      <w:r w:rsidRPr="007A4896">
        <w:rPr>
          <w:rFonts w:ascii="Arial" w:hAnsi="Arial" w:cs="Arial"/>
          <w:sz w:val="20"/>
          <w:szCs w:val="20"/>
        </w:rPr>
        <w:t xml:space="preserve"> zgodnie z</w:t>
      </w:r>
      <w:r>
        <w:rPr>
          <w:rFonts w:ascii="Arial" w:hAnsi="Arial" w:cs="Arial"/>
          <w:sz w:val="20"/>
          <w:szCs w:val="20"/>
        </w:rPr>
        <w:t> </w:t>
      </w:r>
      <w:r w:rsidRPr="0069044B">
        <w:rPr>
          <w:rFonts w:ascii="Arial" w:hAnsi="Arial" w:cs="Arial"/>
          <w:sz w:val="20"/>
          <w:szCs w:val="20"/>
        </w:rPr>
        <w:t>ich przeznaczeniem, Zamawiający może odmówić odbioru i odstąpić od Umowy</w:t>
      </w:r>
      <w:r w:rsidR="00874E91">
        <w:rPr>
          <w:rFonts w:ascii="Arial" w:hAnsi="Arial" w:cs="Arial"/>
          <w:sz w:val="20"/>
          <w:szCs w:val="20"/>
        </w:rPr>
        <w:t xml:space="preserve"> </w:t>
      </w:r>
      <w:r w:rsidR="009E437E">
        <w:rPr>
          <w:rFonts w:ascii="Arial" w:hAnsi="Arial" w:cs="Arial"/>
          <w:sz w:val="20"/>
          <w:szCs w:val="20"/>
        </w:rPr>
        <w:t xml:space="preserve">w całości </w:t>
      </w:r>
      <w:r w:rsidR="009E437E">
        <w:rPr>
          <w:rFonts w:ascii="Arial" w:hAnsi="Arial" w:cs="Arial"/>
          <w:sz w:val="20"/>
          <w:szCs w:val="20"/>
        </w:rPr>
        <w:lastRenderedPageBreak/>
        <w:t xml:space="preserve">lub w części </w:t>
      </w:r>
      <w:r w:rsidR="00874E91">
        <w:rPr>
          <w:rFonts w:ascii="Arial" w:hAnsi="Arial" w:cs="Arial"/>
          <w:sz w:val="20"/>
          <w:szCs w:val="20"/>
        </w:rPr>
        <w:t>z winy Wykonawcy</w:t>
      </w:r>
      <w:r w:rsidRPr="0069044B">
        <w:rPr>
          <w:rFonts w:ascii="Arial" w:hAnsi="Arial" w:cs="Arial"/>
          <w:sz w:val="20"/>
          <w:szCs w:val="20"/>
        </w:rPr>
        <w:t xml:space="preserve"> lub żądać dostarczenia przedmiotu Umowy wolnego od wad (nowego przedmiotu Umowy) w terminie nie dłuższym niż </w:t>
      </w:r>
      <w:r w:rsidR="00E67AA1">
        <w:rPr>
          <w:rFonts w:ascii="Arial" w:hAnsi="Arial" w:cs="Arial"/>
          <w:sz w:val="20"/>
          <w:szCs w:val="20"/>
        </w:rPr>
        <w:t>2</w:t>
      </w:r>
      <w:r w:rsidRPr="0069044B">
        <w:rPr>
          <w:rFonts w:ascii="Arial" w:hAnsi="Arial" w:cs="Arial"/>
          <w:sz w:val="20"/>
          <w:szCs w:val="20"/>
        </w:rPr>
        <w:t xml:space="preserve"> (słownie: </w:t>
      </w:r>
      <w:r w:rsidR="00E67AA1">
        <w:rPr>
          <w:rFonts w:ascii="Arial" w:hAnsi="Arial" w:cs="Arial"/>
          <w:sz w:val="20"/>
          <w:szCs w:val="20"/>
        </w:rPr>
        <w:t>dwa</w:t>
      </w:r>
      <w:r w:rsidRPr="0069044B">
        <w:rPr>
          <w:rFonts w:ascii="Arial" w:hAnsi="Arial" w:cs="Arial"/>
          <w:sz w:val="20"/>
          <w:szCs w:val="20"/>
        </w:rPr>
        <w:t>) dni robocz</w:t>
      </w:r>
      <w:r w:rsidR="005507D4">
        <w:rPr>
          <w:rFonts w:ascii="Arial" w:hAnsi="Arial" w:cs="Arial"/>
          <w:sz w:val="20"/>
          <w:szCs w:val="20"/>
        </w:rPr>
        <w:t>e</w:t>
      </w:r>
      <w:r w:rsidRPr="0069044B">
        <w:rPr>
          <w:rFonts w:ascii="Arial" w:hAnsi="Arial" w:cs="Arial"/>
          <w:sz w:val="20"/>
          <w:szCs w:val="20"/>
        </w:rPr>
        <w:t xml:space="preserve">. </w:t>
      </w:r>
    </w:p>
    <w:p w14:paraId="756582A7" w14:textId="65F333BD" w:rsidR="007A4896" w:rsidRPr="007A4896" w:rsidRDefault="007A4896"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7A4896">
        <w:rPr>
          <w:rFonts w:ascii="Arial" w:hAnsi="Arial" w:cs="Arial"/>
          <w:sz w:val="20"/>
          <w:szCs w:val="20"/>
        </w:rPr>
        <w:t xml:space="preserve">Usunięcie wad przedmiotu Umowy, o którym mowa w ust. </w:t>
      </w:r>
      <w:r w:rsidR="00E67AA1">
        <w:rPr>
          <w:rFonts w:ascii="Arial" w:hAnsi="Arial" w:cs="Arial"/>
          <w:sz w:val="20"/>
          <w:szCs w:val="20"/>
        </w:rPr>
        <w:t>2</w:t>
      </w:r>
      <w:r w:rsidRPr="007A4896">
        <w:rPr>
          <w:rFonts w:ascii="Arial" w:hAnsi="Arial" w:cs="Arial"/>
          <w:sz w:val="20"/>
          <w:szCs w:val="20"/>
        </w:rPr>
        <w:t xml:space="preserve"> pkt 1, oraz dostarczenie przedmiotu Umowy wolnego od wad, o którym mowa w ust. </w:t>
      </w:r>
      <w:r w:rsidR="00E67AA1">
        <w:rPr>
          <w:rFonts w:ascii="Arial" w:hAnsi="Arial" w:cs="Arial"/>
          <w:sz w:val="20"/>
          <w:szCs w:val="20"/>
        </w:rPr>
        <w:t>2</w:t>
      </w:r>
      <w:r w:rsidRPr="007A4896">
        <w:rPr>
          <w:rFonts w:ascii="Arial" w:hAnsi="Arial" w:cs="Arial"/>
          <w:sz w:val="20"/>
          <w:szCs w:val="20"/>
        </w:rPr>
        <w:t xml:space="preserve"> pkt 2, następuje na koszt Wykonawcy. </w:t>
      </w:r>
    </w:p>
    <w:p w14:paraId="5252309C" w14:textId="2DE8CE0B" w:rsidR="007A4896" w:rsidRPr="007A4896" w:rsidRDefault="00E67AA1"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Usunięcie wad</w:t>
      </w:r>
      <w:r w:rsidR="007A4896" w:rsidRPr="007A4896">
        <w:rPr>
          <w:rFonts w:ascii="Arial" w:hAnsi="Arial" w:cs="Arial"/>
          <w:sz w:val="20"/>
          <w:szCs w:val="20"/>
        </w:rPr>
        <w:t xml:space="preserve"> w przedmiocie Umowy lub dostarczen</w:t>
      </w:r>
      <w:r>
        <w:rPr>
          <w:rFonts w:ascii="Arial" w:hAnsi="Arial" w:cs="Arial"/>
          <w:sz w:val="20"/>
          <w:szCs w:val="20"/>
        </w:rPr>
        <w:t>ie</w:t>
      </w:r>
      <w:r w:rsidR="007A4896" w:rsidRPr="007A4896">
        <w:rPr>
          <w:rFonts w:ascii="Arial" w:hAnsi="Arial" w:cs="Arial"/>
          <w:sz w:val="20"/>
          <w:szCs w:val="20"/>
        </w:rPr>
        <w:t xml:space="preserve"> przedmiotu Umowy wolnego od w</w:t>
      </w:r>
      <w:r>
        <w:rPr>
          <w:rFonts w:ascii="Arial" w:hAnsi="Arial" w:cs="Arial"/>
          <w:sz w:val="20"/>
          <w:szCs w:val="20"/>
        </w:rPr>
        <w:t xml:space="preserve">ad przez Wykonawcę, </w:t>
      </w:r>
      <w:r w:rsidR="004655F8">
        <w:rPr>
          <w:rFonts w:ascii="Arial" w:hAnsi="Arial" w:cs="Arial"/>
          <w:sz w:val="20"/>
          <w:szCs w:val="20"/>
        </w:rPr>
        <w:t xml:space="preserve">zostanie udokumentowane przez </w:t>
      </w:r>
      <w:r w:rsidR="00874E91">
        <w:rPr>
          <w:rFonts w:ascii="Arial" w:hAnsi="Arial" w:cs="Arial"/>
          <w:sz w:val="20"/>
          <w:szCs w:val="20"/>
        </w:rPr>
        <w:t>Strony</w:t>
      </w:r>
      <w:r w:rsidR="00495687">
        <w:rPr>
          <w:rFonts w:ascii="Arial" w:hAnsi="Arial" w:cs="Arial"/>
          <w:sz w:val="20"/>
          <w:szCs w:val="20"/>
        </w:rPr>
        <w:t xml:space="preserve"> (</w:t>
      </w:r>
      <w:r w:rsidR="00495687">
        <w:rPr>
          <w:rFonts w:ascii="Arial" w:hAnsi="Arial" w:cs="Arial"/>
          <w:sz w:val="20"/>
          <w:szCs w:val="20"/>
        </w:rPr>
        <w:t>zgodnie z ust. 1 niniejszego paragrafu</w:t>
      </w:r>
      <w:r w:rsidR="00495687">
        <w:rPr>
          <w:rFonts w:ascii="Arial" w:hAnsi="Arial" w:cs="Arial"/>
          <w:sz w:val="20"/>
          <w:szCs w:val="20"/>
        </w:rPr>
        <w:t>)</w:t>
      </w:r>
      <w:r>
        <w:rPr>
          <w:rFonts w:ascii="Arial" w:hAnsi="Arial" w:cs="Arial"/>
          <w:sz w:val="20"/>
          <w:szCs w:val="20"/>
        </w:rPr>
        <w:t>.</w:t>
      </w:r>
    </w:p>
    <w:p w14:paraId="361FB8E6" w14:textId="0D22AB8C" w:rsidR="007A4896" w:rsidRPr="007A4896" w:rsidRDefault="004655F8" w:rsidP="00BE2C7E">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Dokonanie odbioru</w:t>
      </w:r>
      <w:r w:rsidRPr="007A4896">
        <w:rPr>
          <w:rFonts w:ascii="Arial" w:hAnsi="Arial" w:cs="Arial"/>
          <w:sz w:val="20"/>
          <w:szCs w:val="20"/>
        </w:rPr>
        <w:t xml:space="preserve"> </w:t>
      </w:r>
      <w:r w:rsidR="007A4896" w:rsidRPr="007A4896">
        <w:rPr>
          <w:rFonts w:ascii="Arial" w:hAnsi="Arial" w:cs="Arial"/>
          <w:sz w:val="20"/>
          <w:szCs w:val="20"/>
        </w:rPr>
        <w:t xml:space="preserve">przedmiotu Umowy przez Zamawiającego nie zwalnia Wykonawcy z odpowiedzialności za wady przedmiotu Umowy. </w:t>
      </w:r>
    </w:p>
    <w:p w14:paraId="4F90C297" w14:textId="696DD130" w:rsidR="00E67AA1" w:rsidRDefault="00495687" w:rsidP="00BE2C7E">
      <w:pPr>
        <w:pStyle w:val="Akapitzlist"/>
        <w:numPr>
          <w:ilvl w:val="0"/>
          <w:numId w:val="16"/>
        </w:numPr>
        <w:spacing w:after="0" w:line="276" w:lineRule="auto"/>
        <w:ind w:left="426" w:hanging="426"/>
        <w:contextualSpacing w:val="0"/>
        <w:jc w:val="both"/>
        <w:rPr>
          <w:rFonts w:ascii="Arial" w:hAnsi="Arial" w:cs="Arial"/>
          <w:sz w:val="20"/>
          <w:szCs w:val="20"/>
        </w:rPr>
      </w:pPr>
      <w:r w:rsidRPr="00495687">
        <w:rPr>
          <w:rFonts w:ascii="Arial" w:hAnsi="Arial" w:cs="Arial"/>
          <w:sz w:val="20"/>
          <w:szCs w:val="20"/>
        </w:rPr>
        <w:t xml:space="preserve">Podstawą wystawienia faktury będzie  dowód odbioru przez Zamawiającego  przedmiotu Umowy (bez zastrzeżeń Zamawiającego), w szczególności dowodu w postaci zaakceptowanego przez Zamawiającego dokumentu wydania zewnętrznego (WZ). </w:t>
      </w:r>
    </w:p>
    <w:p w14:paraId="4B0EE58D" w14:textId="77777777" w:rsidR="004E323C" w:rsidRDefault="004E323C" w:rsidP="00861A17">
      <w:pPr>
        <w:pStyle w:val="Akapitzlist"/>
        <w:spacing w:after="0" w:line="276" w:lineRule="auto"/>
        <w:ind w:left="426"/>
        <w:contextualSpacing w:val="0"/>
        <w:rPr>
          <w:rFonts w:ascii="Arial" w:hAnsi="Arial" w:cs="Arial"/>
          <w:sz w:val="20"/>
          <w:szCs w:val="20"/>
        </w:rPr>
      </w:pPr>
    </w:p>
    <w:p w14:paraId="709EE279" w14:textId="636AC609" w:rsidR="00D44294" w:rsidRPr="005B5DAA" w:rsidRDefault="00D44294" w:rsidP="00BE2C7E">
      <w:pPr>
        <w:pStyle w:val="Akapitzlist"/>
        <w:numPr>
          <w:ilvl w:val="0"/>
          <w:numId w:val="18"/>
        </w:numPr>
        <w:spacing w:after="0" w:line="276" w:lineRule="auto"/>
        <w:contextualSpacing w:val="0"/>
        <w:rPr>
          <w:rFonts w:ascii="Arial" w:hAnsi="Arial" w:cs="Arial"/>
          <w:sz w:val="20"/>
          <w:szCs w:val="20"/>
        </w:rPr>
      </w:pPr>
    </w:p>
    <w:p w14:paraId="14E5C13E" w14:textId="0831F07D" w:rsidR="007F1304" w:rsidRPr="005B5DAA" w:rsidRDefault="007A4896"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WARUNKI GWARANCJI </w:t>
      </w:r>
    </w:p>
    <w:p w14:paraId="1B729237" w14:textId="52B885F7" w:rsidR="00F5649C" w:rsidRPr="005B5DAA"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Wszystkie </w:t>
      </w:r>
      <w:r w:rsidR="008C1E43">
        <w:rPr>
          <w:rFonts w:ascii="Arial" w:hAnsi="Arial" w:cs="Arial"/>
          <w:sz w:val="20"/>
          <w:szCs w:val="20"/>
        </w:rPr>
        <w:t>P</w:t>
      </w:r>
      <w:r>
        <w:rPr>
          <w:rFonts w:ascii="Arial" w:hAnsi="Arial" w:cs="Arial"/>
          <w:sz w:val="20"/>
          <w:szCs w:val="20"/>
        </w:rPr>
        <w:t>rodukty, będące przedmiotem Umowy, objęte są gwarancją</w:t>
      </w:r>
      <w:r w:rsidR="008C1E43">
        <w:rPr>
          <w:rFonts w:ascii="Arial" w:hAnsi="Arial" w:cs="Arial"/>
          <w:sz w:val="20"/>
          <w:szCs w:val="20"/>
        </w:rPr>
        <w:t xml:space="preserve"> przez</w:t>
      </w:r>
      <w:r w:rsidR="00BC1FB1">
        <w:rPr>
          <w:rFonts w:ascii="Arial" w:hAnsi="Arial" w:cs="Arial"/>
          <w:sz w:val="20"/>
          <w:szCs w:val="20"/>
        </w:rPr>
        <w:t xml:space="preserve"> minimum</w:t>
      </w:r>
      <w:r>
        <w:rPr>
          <w:rFonts w:ascii="Arial" w:hAnsi="Arial" w:cs="Arial"/>
          <w:sz w:val="20"/>
          <w:szCs w:val="20"/>
        </w:rPr>
        <w:t xml:space="preserve"> </w:t>
      </w:r>
      <w:r w:rsidR="005507D4">
        <w:rPr>
          <w:rFonts w:ascii="Arial" w:hAnsi="Arial" w:cs="Arial"/>
          <w:b/>
          <w:sz w:val="20"/>
          <w:szCs w:val="20"/>
        </w:rPr>
        <w:t>12</w:t>
      </w:r>
      <w:r w:rsidR="00F5649C" w:rsidRPr="00FC23FF">
        <w:rPr>
          <w:rFonts w:ascii="Arial" w:hAnsi="Arial" w:cs="Arial"/>
          <w:b/>
          <w:sz w:val="20"/>
          <w:szCs w:val="20"/>
        </w:rPr>
        <w:t xml:space="preserve"> </w:t>
      </w:r>
      <w:r w:rsidR="005507D4">
        <w:rPr>
          <w:rFonts w:ascii="Arial" w:hAnsi="Arial" w:cs="Arial"/>
          <w:b/>
          <w:sz w:val="20"/>
          <w:szCs w:val="20"/>
        </w:rPr>
        <w:t>(słownie: dw</w:t>
      </w:r>
      <w:r w:rsidR="008C1E43">
        <w:rPr>
          <w:rFonts w:ascii="Arial" w:hAnsi="Arial" w:cs="Arial"/>
          <w:b/>
          <w:sz w:val="20"/>
          <w:szCs w:val="20"/>
        </w:rPr>
        <w:t xml:space="preserve">anaście </w:t>
      </w:r>
      <w:r>
        <w:rPr>
          <w:rFonts w:ascii="Arial" w:hAnsi="Arial" w:cs="Arial"/>
          <w:b/>
          <w:sz w:val="20"/>
          <w:szCs w:val="20"/>
        </w:rPr>
        <w:t xml:space="preserve">) </w:t>
      </w:r>
      <w:r w:rsidR="00F5649C" w:rsidRPr="00BE2C7E">
        <w:rPr>
          <w:rFonts w:ascii="Arial" w:hAnsi="Arial" w:cs="Arial"/>
          <w:sz w:val="20"/>
          <w:szCs w:val="20"/>
        </w:rPr>
        <w:t>miesięcy</w:t>
      </w:r>
      <w:r w:rsidR="00F5649C" w:rsidRPr="005B5DAA">
        <w:rPr>
          <w:rFonts w:ascii="Arial" w:hAnsi="Arial" w:cs="Arial"/>
          <w:sz w:val="20"/>
          <w:szCs w:val="20"/>
        </w:rPr>
        <w:t>.</w:t>
      </w:r>
      <w:r>
        <w:rPr>
          <w:rFonts w:ascii="Arial" w:hAnsi="Arial" w:cs="Arial"/>
          <w:sz w:val="20"/>
          <w:szCs w:val="20"/>
        </w:rPr>
        <w:t xml:space="preserve"> </w:t>
      </w:r>
    </w:p>
    <w:p w14:paraId="12E570F4" w14:textId="517CC3EC" w:rsidR="00F5649C" w:rsidRPr="0069044B" w:rsidRDefault="00874E91"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color w:val="000000"/>
          <w:sz w:val="20"/>
          <w:szCs w:val="20"/>
        </w:rPr>
        <w:t>Z zastrzeżeniem zapisów §5 o</w:t>
      </w:r>
      <w:r w:rsidR="00F5649C" w:rsidRPr="005B5DAA">
        <w:rPr>
          <w:rFonts w:ascii="Arial" w:hAnsi="Arial" w:cs="Arial"/>
          <w:color w:val="000000"/>
          <w:sz w:val="20"/>
          <w:szCs w:val="20"/>
        </w:rPr>
        <w:t>kres gwarancji rozpoczyna bieg</w:t>
      </w:r>
      <w:r w:rsidR="002F61EE">
        <w:rPr>
          <w:rFonts w:ascii="Arial" w:hAnsi="Arial" w:cs="Arial"/>
          <w:color w:val="000000"/>
          <w:sz w:val="20"/>
          <w:szCs w:val="20"/>
        </w:rPr>
        <w:t xml:space="preserve"> </w:t>
      </w:r>
      <w:r w:rsidR="005507D4">
        <w:rPr>
          <w:rFonts w:ascii="Arial" w:hAnsi="Arial" w:cs="Arial"/>
          <w:color w:val="000000"/>
          <w:sz w:val="20"/>
          <w:szCs w:val="20"/>
        </w:rPr>
        <w:t xml:space="preserve">od daty przyjęcia </w:t>
      </w:r>
      <w:r>
        <w:rPr>
          <w:rFonts w:ascii="Arial" w:hAnsi="Arial" w:cs="Arial"/>
          <w:color w:val="000000"/>
          <w:sz w:val="20"/>
          <w:szCs w:val="20"/>
        </w:rPr>
        <w:t xml:space="preserve">bez uwag </w:t>
      </w:r>
      <w:r w:rsidR="005507D4">
        <w:rPr>
          <w:rFonts w:ascii="Arial" w:hAnsi="Arial" w:cs="Arial"/>
          <w:color w:val="000000"/>
          <w:sz w:val="20"/>
          <w:szCs w:val="20"/>
        </w:rPr>
        <w:t>dostawy przez Zamawiającego.</w:t>
      </w:r>
    </w:p>
    <w:p w14:paraId="403D144B" w14:textId="77777777" w:rsidR="00086155" w:rsidRDefault="002F61EE" w:rsidP="00BE2C7E">
      <w:pPr>
        <w:pStyle w:val="Akapitzlist"/>
        <w:numPr>
          <w:ilvl w:val="0"/>
          <w:numId w:val="2"/>
        </w:numPr>
        <w:spacing w:after="0" w:line="276" w:lineRule="auto"/>
        <w:ind w:left="426" w:hanging="426"/>
        <w:jc w:val="both"/>
        <w:rPr>
          <w:rFonts w:ascii="Arial" w:hAnsi="Arial" w:cs="Arial"/>
          <w:color w:val="000000"/>
          <w:sz w:val="20"/>
          <w:szCs w:val="20"/>
        </w:rPr>
      </w:pPr>
      <w:r w:rsidRPr="00086155">
        <w:rPr>
          <w:rFonts w:ascii="Arial" w:hAnsi="Arial" w:cs="Arial"/>
          <w:color w:val="000000"/>
          <w:sz w:val="20"/>
          <w:szCs w:val="20"/>
        </w:rPr>
        <w:t>Wykonawca gwarantuje należytą jakość, zgodność właściwości z wymogami</w:t>
      </w:r>
      <w:r w:rsidR="004219A8" w:rsidRPr="00086155">
        <w:rPr>
          <w:rFonts w:ascii="Arial" w:hAnsi="Arial" w:cs="Arial"/>
          <w:color w:val="000000"/>
          <w:sz w:val="20"/>
          <w:szCs w:val="20"/>
        </w:rPr>
        <w:t xml:space="preserve"> wskazanymi przez Zamawiającego w SWZ</w:t>
      </w:r>
      <w:r w:rsidR="00086155" w:rsidRPr="00086155">
        <w:rPr>
          <w:rFonts w:ascii="Arial" w:hAnsi="Arial" w:cs="Arial"/>
          <w:color w:val="000000"/>
          <w:sz w:val="20"/>
          <w:szCs w:val="20"/>
        </w:rPr>
        <w:t xml:space="preserve"> tj</w:t>
      </w:r>
      <w:r w:rsidR="00086155">
        <w:rPr>
          <w:rFonts w:ascii="Arial" w:hAnsi="Arial" w:cs="Arial"/>
          <w:color w:val="000000"/>
          <w:sz w:val="20"/>
          <w:szCs w:val="20"/>
        </w:rPr>
        <w:t>.: p</w:t>
      </w:r>
      <w:r w:rsidR="00086155" w:rsidRPr="00086155">
        <w:rPr>
          <w:rFonts w:ascii="Arial" w:hAnsi="Arial" w:cs="Arial"/>
          <w:color w:val="000000"/>
          <w:sz w:val="20"/>
          <w:szCs w:val="20"/>
        </w:rPr>
        <w:t xml:space="preserve">rzedmiot zamówienia dostarczony przez Wykonawcę: </w:t>
      </w:r>
    </w:p>
    <w:p w14:paraId="05A9367C" w14:textId="77777777" w:rsidR="00086155"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 xml:space="preserve">jest fabrycznie nowy, dobrej jakości i nieuszkodzony oraz nie posiada wad ukrytych, </w:t>
      </w:r>
    </w:p>
    <w:p w14:paraId="0416A7FD" w14:textId="77777777" w:rsidR="00086155"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jest dopuszczony do obrotu krajowego na rynku handlowym oraz spełnia wszelkie aktualnie obowiązujące normy i pos</w:t>
      </w:r>
      <w:r>
        <w:rPr>
          <w:rFonts w:ascii="Arial" w:hAnsi="Arial" w:cs="Arial"/>
          <w:color w:val="000000"/>
          <w:sz w:val="20"/>
          <w:szCs w:val="20"/>
        </w:rPr>
        <w:t>iada wszystkie wymagane atesty,</w:t>
      </w:r>
    </w:p>
    <w:p w14:paraId="676C9F21" w14:textId="77777777" w:rsidR="004731A1"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pochodzi z bieżącej produkcji i jest czytelnie oznakowany datą ważności</w:t>
      </w:r>
      <w:r w:rsidR="000E435F">
        <w:rPr>
          <w:rFonts w:ascii="Arial" w:hAnsi="Arial" w:cs="Arial"/>
          <w:color w:val="000000"/>
          <w:sz w:val="20"/>
          <w:szCs w:val="20"/>
        </w:rPr>
        <w:t>,</w:t>
      </w:r>
    </w:p>
    <w:p w14:paraId="7F1E94FA" w14:textId="0BF84401" w:rsidR="00086155" w:rsidRDefault="000D15C5" w:rsidP="00BE2C7E">
      <w:pPr>
        <w:pStyle w:val="Akapitzlist"/>
        <w:numPr>
          <w:ilvl w:val="1"/>
          <w:numId w:val="2"/>
        </w:numPr>
        <w:spacing w:after="0" w:line="276" w:lineRule="auto"/>
        <w:jc w:val="both"/>
        <w:rPr>
          <w:rFonts w:ascii="Arial" w:hAnsi="Arial" w:cs="Arial"/>
          <w:color w:val="000000"/>
          <w:sz w:val="20"/>
          <w:szCs w:val="20"/>
        </w:rPr>
      </w:pPr>
      <w:r>
        <w:rPr>
          <w:rFonts w:ascii="Arial" w:hAnsi="Arial" w:cs="Arial"/>
          <w:color w:val="000000"/>
          <w:sz w:val="20"/>
          <w:szCs w:val="20"/>
        </w:rPr>
        <w:t xml:space="preserve">ma </w:t>
      </w:r>
      <w:r w:rsidR="004731A1" w:rsidRPr="004731A1">
        <w:rPr>
          <w:rFonts w:ascii="Arial" w:hAnsi="Arial" w:cs="Arial"/>
          <w:color w:val="000000"/>
          <w:sz w:val="20"/>
          <w:szCs w:val="20"/>
        </w:rPr>
        <w:t>dat</w:t>
      </w:r>
      <w:r>
        <w:rPr>
          <w:rFonts w:ascii="Arial" w:hAnsi="Arial" w:cs="Arial"/>
          <w:color w:val="000000"/>
          <w:sz w:val="20"/>
          <w:szCs w:val="20"/>
        </w:rPr>
        <w:t>ę</w:t>
      </w:r>
      <w:r w:rsidR="004731A1" w:rsidRPr="004731A1">
        <w:rPr>
          <w:rFonts w:ascii="Arial" w:hAnsi="Arial" w:cs="Arial"/>
          <w:color w:val="000000"/>
          <w:sz w:val="20"/>
          <w:szCs w:val="20"/>
        </w:rPr>
        <w:t xml:space="preserve"> ważności </w:t>
      </w:r>
      <w:r w:rsidR="004731A1">
        <w:rPr>
          <w:rFonts w:ascii="Arial" w:hAnsi="Arial" w:cs="Arial"/>
          <w:color w:val="000000"/>
          <w:sz w:val="20"/>
          <w:szCs w:val="20"/>
        </w:rPr>
        <w:t xml:space="preserve">i przydatności </w:t>
      </w:r>
      <w:r w:rsidR="004731A1" w:rsidRPr="004731A1">
        <w:rPr>
          <w:rFonts w:ascii="Arial" w:hAnsi="Arial" w:cs="Arial"/>
          <w:color w:val="000000"/>
          <w:sz w:val="20"/>
          <w:szCs w:val="20"/>
        </w:rPr>
        <w:t>nie krótsz</w:t>
      </w:r>
      <w:r>
        <w:rPr>
          <w:rFonts w:ascii="Arial" w:hAnsi="Arial" w:cs="Arial"/>
          <w:color w:val="000000"/>
          <w:sz w:val="20"/>
          <w:szCs w:val="20"/>
        </w:rPr>
        <w:t>ą</w:t>
      </w:r>
      <w:r w:rsidR="004731A1" w:rsidRPr="004731A1">
        <w:rPr>
          <w:rFonts w:ascii="Arial" w:hAnsi="Arial" w:cs="Arial"/>
          <w:color w:val="000000"/>
          <w:sz w:val="20"/>
          <w:szCs w:val="20"/>
        </w:rPr>
        <w:t xml:space="preserve"> niż 12 miesięcy od daty dostarczenia</w:t>
      </w:r>
      <w:r w:rsidRPr="000D15C5">
        <w:rPr>
          <w:rFonts w:ascii="Arial" w:hAnsi="Arial" w:cs="Arial"/>
          <w:color w:val="000000"/>
          <w:sz w:val="20"/>
          <w:szCs w:val="20"/>
        </w:rPr>
        <w:t xml:space="preserve"> </w:t>
      </w:r>
      <w:r>
        <w:rPr>
          <w:rFonts w:ascii="Arial" w:hAnsi="Arial" w:cs="Arial"/>
          <w:color w:val="000000"/>
          <w:sz w:val="20"/>
          <w:szCs w:val="20"/>
        </w:rPr>
        <w:t>(każdy z dostarczonych Produktów)</w:t>
      </w:r>
      <w:r w:rsidR="004731A1">
        <w:rPr>
          <w:rFonts w:ascii="Arial" w:hAnsi="Arial" w:cs="Arial"/>
          <w:color w:val="000000"/>
          <w:sz w:val="20"/>
          <w:szCs w:val="20"/>
        </w:rPr>
        <w:t>,</w:t>
      </w:r>
    </w:p>
    <w:p w14:paraId="11848BD9" w14:textId="5FFFCE71" w:rsidR="002F61EE" w:rsidRDefault="00086155" w:rsidP="00BE2C7E">
      <w:pPr>
        <w:pStyle w:val="Akapitzlist"/>
        <w:numPr>
          <w:ilvl w:val="1"/>
          <w:numId w:val="2"/>
        </w:numPr>
        <w:spacing w:after="0" w:line="276" w:lineRule="auto"/>
        <w:jc w:val="both"/>
        <w:rPr>
          <w:rFonts w:ascii="Arial" w:hAnsi="Arial" w:cs="Arial"/>
          <w:color w:val="000000"/>
          <w:sz w:val="20"/>
          <w:szCs w:val="20"/>
        </w:rPr>
      </w:pPr>
      <w:r w:rsidRPr="00086155">
        <w:rPr>
          <w:rFonts w:ascii="Arial" w:hAnsi="Arial" w:cs="Arial"/>
          <w:color w:val="000000"/>
          <w:sz w:val="20"/>
          <w:szCs w:val="20"/>
        </w:rPr>
        <w:t xml:space="preserve">jest oznakowany i pakowany </w:t>
      </w:r>
      <w:r w:rsidR="006B0C2E" w:rsidRPr="006B0C2E">
        <w:rPr>
          <w:rFonts w:ascii="Arial" w:hAnsi="Arial" w:cs="Arial"/>
          <w:color w:val="000000"/>
          <w:sz w:val="20"/>
          <w:szCs w:val="20"/>
        </w:rPr>
        <w:t>zgodnie z obowiązującymi przepisami</w:t>
      </w:r>
      <w:r w:rsidR="006B0C2E">
        <w:rPr>
          <w:rFonts w:ascii="Arial" w:hAnsi="Arial" w:cs="Arial"/>
          <w:color w:val="000000"/>
          <w:sz w:val="20"/>
          <w:szCs w:val="20"/>
        </w:rPr>
        <w:t>, w szczególności zgodnie z</w:t>
      </w:r>
      <w:r w:rsidRPr="00086155">
        <w:rPr>
          <w:rFonts w:ascii="Arial" w:hAnsi="Arial" w:cs="Arial"/>
          <w:color w:val="000000"/>
          <w:sz w:val="20"/>
          <w:szCs w:val="20"/>
        </w:rPr>
        <w:t xml:space="preserve"> Rozporządzeni</w:t>
      </w:r>
      <w:r w:rsidR="006B0C2E">
        <w:rPr>
          <w:rFonts w:ascii="Arial" w:hAnsi="Arial" w:cs="Arial"/>
          <w:color w:val="000000"/>
          <w:sz w:val="20"/>
          <w:szCs w:val="20"/>
        </w:rPr>
        <w:t>em</w:t>
      </w:r>
      <w:r w:rsidRPr="00086155">
        <w:rPr>
          <w:rFonts w:ascii="Arial" w:hAnsi="Arial" w:cs="Arial"/>
          <w:color w:val="000000"/>
          <w:sz w:val="20"/>
          <w:szCs w:val="20"/>
        </w:rPr>
        <w:t xml:space="preserve"> CLP (Rozporządzenie Parlamentu Europejskiego i Rady WE) nr 1272/2008 z dnia 16 grudnia 2008 r. w sprawie klasyfikacji, oznakowania o opakowania substancji i mieszanin, zmieniające i uchylające dyrektywy 67/548/EWG i 1999/45/WE oraz zmieniające rozporządzenie (WE) nr 1907/2006 (Dz. Urz. UE L 353 z 31 grudnia 2008 r.</w:t>
      </w:r>
      <w:r w:rsidR="00AD71C8">
        <w:rPr>
          <w:rFonts w:ascii="Arial" w:hAnsi="Arial" w:cs="Arial"/>
          <w:color w:val="000000"/>
          <w:sz w:val="20"/>
          <w:szCs w:val="20"/>
        </w:rPr>
        <w:t xml:space="preserve"> z późn. zm.</w:t>
      </w:r>
      <w:r w:rsidRPr="00086155">
        <w:rPr>
          <w:rFonts w:ascii="Arial" w:hAnsi="Arial" w:cs="Arial"/>
          <w:color w:val="000000"/>
          <w:sz w:val="20"/>
          <w:szCs w:val="20"/>
        </w:rPr>
        <w:t>), (dotyczy produktów podlegających pod przedmiotowe Rozporządzenie)</w:t>
      </w:r>
      <w:r w:rsidR="004731A1">
        <w:rPr>
          <w:rFonts w:ascii="Arial" w:hAnsi="Arial" w:cs="Arial"/>
          <w:color w:val="000000"/>
          <w:sz w:val="20"/>
          <w:szCs w:val="20"/>
        </w:rPr>
        <w:t>,</w:t>
      </w:r>
    </w:p>
    <w:p w14:paraId="035BCFC7" w14:textId="195AFD23" w:rsidR="00975D5A" w:rsidRPr="00975D5A" w:rsidRDefault="00975D5A" w:rsidP="00BE2C7E">
      <w:pPr>
        <w:pStyle w:val="Akapitzlist"/>
        <w:numPr>
          <w:ilvl w:val="1"/>
          <w:numId w:val="2"/>
        </w:numPr>
        <w:spacing w:after="0" w:line="276" w:lineRule="auto"/>
        <w:jc w:val="both"/>
        <w:rPr>
          <w:rFonts w:ascii="Arial" w:hAnsi="Arial" w:cs="Arial"/>
          <w:b/>
          <w:color w:val="000000"/>
          <w:sz w:val="20"/>
          <w:szCs w:val="20"/>
          <w:u w:val="single"/>
        </w:rPr>
      </w:pPr>
      <w:r w:rsidRPr="00975D5A">
        <w:rPr>
          <w:rFonts w:ascii="Arial" w:hAnsi="Arial" w:cs="Arial"/>
          <w:b/>
          <w:color w:val="000000"/>
          <w:sz w:val="20"/>
          <w:szCs w:val="20"/>
          <w:u w:val="single"/>
        </w:rPr>
        <w:t>Nie dopuszcza się dostarczania produktów równoważnych w pozycjach, w których podany jest producent w formularzu cenowym.</w:t>
      </w:r>
    </w:p>
    <w:p w14:paraId="2FAC4CF7" w14:textId="0F508639" w:rsidR="002F61EE"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Jeżeli w okresie gwarancji ujawnią się lub zostaną wykryte wady przedmiotu</w:t>
      </w:r>
      <w:r w:rsidR="002F61EE">
        <w:rPr>
          <w:rFonts w:ascii="Arial" w:hAnsi="Arial" w:cs="Arial"/>
          <w:sz w:val="20"/>
          <w:szCs w:val="20"/>
        </w:rPr>
        <w:t xml:space="preserve"> Umowy</w:t>
      </w:r>
      <w:r w:rsidRPr="005B5DAA">
        <w:rPr>
          <w:rFonts w:ascii="Arial" w:hAnsi="Arial" w:cs="Arial"/>
          <w:sz w:val="20"/>
          <w:szCs w:val="20"/>
        </w:rPr>
        <w:t xml:space="preserve">, Wykonawca </w:t>
      </w:r>
      <w:r w:rsidR="002F61EE">
        <w:rPr>
          <w:rFonts w:ascii="Arial" w:hAnsi="Arial" w:cs="Arial"/>
          <w:sz w:val="20"/>
          <w:szCs w:val="20"/>
        </w:rPr>
        <w:t xml:space="preserve">jest </w:t>
      </w:r>
      <w:r w:rsidRPr="005B5DAA">
        <w:rPr>
          <w:rFonts w:ascii="Arial" w:hAnsi="Arial" w:cs="Arial"/>
          <w:sz w:val="20"/>
          <w:szCs w:val="20"/>
        </w:rPr>
        <w:t xml:space="preserve">zobowiązany </w:t>
      </w:r>
      <w:r w:rsidR="002F61EE">
        <w:rPr>
          <w:rFonts w:ascii="Arial" w:hAnsi="Arial" w:cs="Arial"/>
          <w:sz w:val="20"/>
          <w:szCs w:val="20"/>
        </w:rPr>
        <w:t xml:space="preserve">do wymiany </w:t>
      </w:r>
      <w:r w:rsidRPr="005B5DAA">
        <w:rPr>
          <w:rFonts w:ascii="Arial" w:hAnsi="Arial" w:cs="Arial"/>
          <w:sz w:val="20"/>
          <w:szCs w:val="20"/>
        </w:rPr>
        <w:t xml:space="preserve">na własny koszt </w:t>
      </w:r>
      <w:r w:rsidR="002F61EE">
        <w:rPr>
          <w:rFonts w:ascii="Arial" w:hAnsi="Arial" w:cs="Arial"/>
          <w:sz w:val="20"/>
          <w:szCs w:val="20"/>
        </w:rPr>
        <w:t xml:space="preserve">wadliwych produktów na wolne od wad, jeżeli </w:t>
      </w:r>
      <w:r w:rsidR="002F61EE" w:rsidRPr="002F61EE">
        <w:rPr>
          <w:rFonts w:ascii="Arial" w:hAnsi="Arial" w:cs="Arial"/>
          <w:sz w:val="20"/>
          <w:szCs w:val="20"/>
        </w:rPr>
        <w:t xml:space="preserve">wady te powstały z przyczyn tkwiących w dostarczonych </w:t>
      </w:r>
      <w:r w:rsidR="002F61EE">
        <w:rPr>
          <w:rFonts w:ascii="Arial" w:hAnsi="Arial" w:cs="Arial"/>
          <w:sz w:val="20"/>
          <w:szCs w:val="20"/>
        </w:rPr>
        <w:t xml:space="preserve">produktach. </w:t>
      </w:r>
    </w:p>
    <w:p w14:paraId="4094FABC" w14:textId="251029D6" w:rsidR="002F61EE" w:rsidRPr="002F61EE" w:rsidRDefault="002F61EE" w:rsidP="00BE2C7E">
      <w:pPr>
        <w:pStyle w:val="Akapitzlist"/>
        <w:numPr>
          <w:ilvl w:val="0"/>
          <w:numId w:val="2"/>
        </w:numPr>
        <w:spacing w:after="0" w:line="276" w:lineRule="auto"/>
        <w:ind w:left="426" w:hanging="426"/>
        <w:jc w:val="both"/>
        <w:rPr>
          <w:rFonts w:ascii="Arial" w:hAnsi="Arial" w:cs="Arial"/>
          <w:sz w:val="20"/>
          <w:szCs w:val="20"/>
        </w:rPr>
      </w:pPr>
      <w:r w:rsidRPr="002F61EE">
        <w:rPr>
          <w:rFonts w:ascii="Arial" w:hAnsi="Arial" w:cs="Arial"/>
          <w:sz w:val="20"/>
          <w:szCs w:val="20"/>
        </w:rPr>
        <w:t xml:space="preserve">Zgłoszenie wad przedmiotu Umowy w okresie gwarancji następować będzie za pośrednictwem zgłoszeń przesłanych przez Zamawiającego na adres e-mail, </w:t>
      </w:r>
      <w:r w:rsidR="002F5309" w:rsidRPr="0069044B">
        <w:rPr>
          <w:rFonts w:ascii="Arial" w:hAnsi="Arial" w:cs="Arial"/>
          <w:sz w:val="20"/>
          <w:szCs w:val="20"/>
        </w:rPr>
        <w:t xml:space="preserve">o którym </w:t>
      </w:r>
      <w:r w:rsidR="002F5309" w:rsidRPr="00767096">
        <w:rPr>
          <w:rFonts w:ascii="Arial" w:hAnsi="Arial" w:cs="Arial"/>
          <w:sz w:val="20"/>
          <w:szCs w:val="20"/>
        </w:rPr>
        <w:t>mowa w § 9</w:t>
      </w:r>
      <w:r w:rsidRPr="00767096">
        <w:rPr>
          <w:rFonts w:ascii="Arial" w:hAnsi="Arial" w:cs="Arial"/>
          <w:sz w:val="20"/>
          <w:szCs w:val="20"/>
        </w:rPr>
        <w:t xml:space="preserve"> ust. </w:t>
      </w:r>
      <w:r w:rsidR="00C61787">
        <w:rPr>
          <w:rFonts w:ascii="Arial" w:hAnsi="Arial" w:cs="Arial"/>
          <w:sz w:val="20"/>
          <w:szCs w:val="20"/>
        </w:rPr>
        <w:t>2</w:t>
      </w:r>
      <w:r w:rsidRPr="00767096">
        <w:rPr>
          <w:rFonts w:ascii="Arial" w:hAnsi="Arial" w:cs="Arial"/>
          <w:sz w:val="20"/>
          <w:szCs w:val="20"/>
        </w:rPr>
        <w:t>.</w:t>
      </w:r>
      <w:r w:rsidRPr="002F61EE">
        <w:rPr>
          <w:rFonts w:ascii="Arial" w:hAnsi="Arial" w:cs="Arial"/>
          <w:sz w:val="20"/>
          <w:szCs w:val="20"/>
        </w:rPr>
        <w:t xml:space="preserve"> Dniem powzięcia przez Wykonawcę wiadomości o wadzie przedmiotu Umowy jest dzień przesłania przez Zamawiającego zgłoszenia na adres mailowy, o któr</w:t>
      </w:r>
      <w:r w:rsidR="006A43F3">
        <w:rPr>
          <w:rFonts w:ascii="Arial" w:hAnsi="Arial" w:cs="Arial"/>
          <w:sz w:val="20"/>
          <w:szCs w:val="20"/>
        </w:rPr>
        <w:t>y</w:t>
      </w:r>
      <w:r>
        <w:rPr>
          <w:rFonts w:ascii="Arial" w:hAnsi="Arial" w:cs="Arial"/>
          <w:sz w:val="20"/>
          <w:szCs w:val="20"/>
        </w:rPr>
        <w:t>m</w:t>
      </w:r>
      <w:r w:rsidRPr="002F61EE">
        <w:rPr>
          <w:rFonts w:ascii="Arial" w:hAnsi="Arial" w:cs="Arial"/>
          <w:sz w:val="20"/>
          <w:szCs w:val="20"/>
        </w:rPr>
        <w:t xml:space="preserve"> mowa w zdaniu poprzedzającym.</w:t>
      </w:r>
      <w:r>
        <w:rPr>
          <w:rFonts w:ascii="Arial" w:hAnsi="Arial" w:cs="Arial"/>
          <w:sz w:val="20"/>
          <w:szCs w:val="20"/>
        </w:rPr>
        <w:t xml:space="preserve"> </w:t>
      </w:r>
    </w:p>
    <w:p w14:paraId="3635326A" w14:textId="13AB0EBD" w:rsidR="006A43F3" w:rsidRDefault="002F61EE" w:rsidP="00BE2C7E">
      <w:pPr>
        <w:pStyle w:val="Akapitzlist"/>
        <w:numPr>
          <w:ilvl w:val="0"/>
          <w:numId w:val="2"/>
        </w:numPr>
        <w:spacing w:after="0" w:line="276" w:lineRule="auto"/>
        <w:ind w:left="426" w:hanging="426"/>
        <w:jc w:val="both"/>
        <w:rPr>
          <w:rFonts w:ascii="Arial" w:hAnsi="Arial" w:cs="Arial"/>
          <w:sz w:val="20"/>
          <w:szCs w:val="20"/>
        </w:rPr>
      </w:pPr>
      <w:r>
        <w:rPr>
          <w:rFonts w:ascii="Arial" w:hAnsi="Arial" w:cs="Arial"/>
          <w:sz w:val="20"/>
          <w:szCs w:val="20"/>
        </w:rPr>
        <w:t xml:space="preserve">Wymiana wadliwych produktów, o których mowa w ust. 4, nastąpi </w:t>
      </w:r>
      <w:r w:rsidR="00F5649C" w:rsidRPr="005B5DAA">
        <w:rPr>
          <w:rFonts w:ascii="Arial" w:hAnsi="Arial" w:cs="Arial"/>
          <w:sz w:val="20"/>
          <w:szCs w:val="20"/>
        </w:rPr>
        <w:t xml:space="preserve">w </w:t>
      </w:r>
      <w:r>
        <w:rPr>
          <w:rFonts w:ascii="Arial" w:hAnsi="Arial" w:cs="Arial"/>
          <w:sz w:val="20"/>
          <w:szCs w:val="20"/>
        </w:rPr>
        <w:t>ciągu</w:t>
      </w:r>
      <w:r w:rsidR="00F5649C" w:rsidRPr="005B5DAA">
        <w:rPr>
          <w:rFonts w:ascii="Arial" w:hAnsi="Arial" w:cs="Arial"/>
          <w:b/>
          <w:sz w:val="20"/>
          <w:szCs w:val="20"/>
        </w:rPr>
        <w:t xml:space="preserve"> </w:t>
      </w:r>
      <w:r w:rsidR="005507D4">
        <w:rPr>
          <w:rFonts w:ascii="Arial" w:hAnsi="Arial" w:cs="Arial"/>
          <w:b/>
          <w:sz w:val="20"/>
          <w:szCs w:val="20"/>
        </w:rPr>
        <w:t>2</w:t>
      </w:r>
      <w:r w:rsidR="00F5649C" w:rsidRPr="005B5DAA">
        <w:rPr>
          <w:rFonts w:ascii="Arial" w:hAnsi="Arial" w:cs="Arial"/>
          <w:b/>
          <w:sz w:val="20"/>
          <w:szCs w:val="20"/>
        </w:rPr>
        <w:t xml:space="preserve"> </w:t>
      </w:r>
      <w:r>
        <w:rPr>
          <w:rFonts w:ascii="Arial" w:hAnsi="Arial" w:cs="Arial"/>
          <w:b/>
          <w:sz w:val="20"/>
          <w:szCs w:val="20"/>
        </w:rPr>
        <w:t xml:space="preserve">(słownie: </w:t>
      </w:r>
      <w:r w:rsidR="005507D4">
        <w:rPr>
          <w:rFonts w:ascii="Arial" w:hAnsi="Arial" w:cs="Arial"/>
          <w:b/>
          <w:sz w:val="20"/>
          <w:szCs w:val="20"/>
        </w:rPr>
        <w:t>dwóch</w:t>
      </w:r>
      <w:r>
        <w:rPr>
          <w:rFonts w:ascii="Arial" w:hAnsi="Arial" w:cs="Arial"/>
          <w:b/>
          <w:sz w:val="20"/>
          <w:szCs w:val="20"/>
        </w:rPr>
        <w:t xml:space="preserve">) </w:t>
      </w:r>
      <w:r w:rsidR="00F5649C" w:rsidRPr="005B5DAA">
        <w:rPr>
          <w:rFonts w:ascii="Arial" w:hAnsi="Arial" w:cs="Arial"/>
          <w:b/>
          <w:sz w:val="20"/>
          <w:szCs w:val="20"/>
        </w:rPr>
        <w:t>dni</w:t>
      </w:r>
      <w:r>
        <w:rPr>
          <w:rFonts w:ascii="Arial" w:hAnsi="Arial" w:cs="Arial"/>
          <w:b/>
          <w:sz w:val="20"/>
          <w:szCs w:val="20"/>
        </w:rPr>
        <w:t xml:space="preserve"> roboczych</w:t>
      </w:r>
      <w:r w:rsidR="00F5649C" w:rsidRPr="005B5DAA">
        <w:rPr>
          <w:rFonts w:ascii="Arial" w:hAnsi="Arial" w:cs="Arial"/>
          <w:sz w:val="20"/>
          <w:szCs w:val="20"/>
        </w:rPr>
        <w:t xml:space="preserve"> od</w:t>
      </w:r>
      <w:r w:rsidR="006A43F3" w:rsidRPr="006A43F3">
        <w:rPr>
          <w:rFonts w:ascii="Arial" w:hAnsi="Arial" w:cs="Arial"/>
          <w:sz w:val="20"/>
          <w:szCs w:val="20"/>
        </w:rPr>
        <w:t xml:space="preserve"> dnia dokonania zgłoszenia przez Zamawiającego</w:t>
      </w:r>
      <w:r w:rsidR="00F5649C" w:rsidRPr="005B5DAA">
        <w:rPr>
          <w:rFonts w:ascii="Arial" w:hAnsi="Arial" w:cs="Arial"/>
          <w:sz w:val="20"/>
          <w:szCs w:val="20"/>
        </w:rPr>
        <w:t xml:space="preserve">. </w:t>
      </w:r>
    </w:p>
    <w:p w14:paraId="56691F3C" w14:textId="544AE2C7" w:rsidR="00F5649C" w:rsidRPr="005B5DAA" w:rsidRDefault="00F5649C" w:rsidP="00BE2C7E">
      <w:pPr>
        <w:pStyle w:val="Akapitzlist"/>
        <w:numPr>
          <w:ilvl w:val="0"/>
          <w:numId w:val="2"/>
        </w:numPr>
        <w:spacing w:after="0" w:line="276" w:lineRule="auto"/>
        <w:ind w:left="426" w:hanging="426"/>
        <w:jc w:val="both"/>
        <w:rPr>
          <w:rFonts w:ascii="Arial" w:hAnsi="Arial" w:cs="Arial"/>
          <w:sz w:val="20"/>
          <w:szCs w:val="20"/>
        </w:rPr>
      </w:pPr>
      <w:r w:rsidRPr="005B5DAA">
        <w:rPr>
          <w:rFonts w:ascii="Arial" w:hAnsi="Arial" w:cs="Arial"/>
          <w:sz w:val="20"/>
          <w:szCs w:val="20"/>
        </w:rPr>
        <w:t>Wymienion</w:t>
      </w:r>
      <w:r w:rsidR="006A43F3">
        <w:rPr>
          <w:rFonts w:ascii="Arial" w:hAnsi="Arial" w:cs="Arial"/>
          <w:sz w:val="20"/>
          <w:szCs w:val="20"/>
        </w:rPr>
        <w:t>e</w:t>
      </w:r>
      <w:r w:rsidRPr="005B5DAA">
        <w:rPr>
          <w:rFonts w:ascii="Arial" w:hAnsi="Arial" w:cs="Arial"/>
          <w:sz w:val="20"/>
          <w:szCs w:val="20"/>
        </w:rPr>
        <w:t xml:space="preserve"> </w:t>
      </w:r>
      <w:r w:rsidR="006A43F3">
        <w:rPr>
          <w:rFonts w:ascii="Arial" w:hAnsi="Arial" w:cs="Arial"/>
          <w:sz w:val="20"/>
          <w:szCs w:val="20"/>
        </w:rPr>
        <w:t>produkty</w:t>
      </w:r>
      <w:r w:rsidRPr="005B5DAA">
        <w:rPr>
          <w:rFonts w:ascii="Arial" w:hAnsi="Arial" w:cs="Arial"/>
          <w:sz w:val="20"/>
          <w:szCs w:val="20"/>
        </w:rPr>
        <w:t xml:space="preserve"> powin</w:t>
      </w:r>
      <w:r w:rsidR="006A43F3">
        <w:rPr>
          <w:rFonts w:ascii="Arial" w:hAnsi="Arial" w:cs="Arial"/>
          <w:sz w:val="20"/>
          <w:szCs w:val="20"/>
        </w:rPr>
        <w:t>ny</w:t>
      </w:r>
      <w:r w:rsidRPr="005B5DAA">
        <w:rPr>
          <w:rFonts w:ascii="Arial" w:hAnsi="Arial" w:cs="Arial"/>
          <w:sz w:val="20"/>
          <w:szCs w:val="20"/>
        </w:rPr>
        <w:t xml:space="preserve"> spełniać wszystkie wymagania określone w </w:t>
      </w:r>
      <w:r w:rsidR="003D3E73">
        <w:rPr>
          <w:rFonts w:ascii="Arial" w:hAnsi="Arial" w:cs="Arial"/>
          <w:sz w:val="20"/>
          <w:szCs w:val="20"/>
        </w:rPr>
        <w:t xml:space="preserve">postanowieniach </w:t>
      </w:r>
      <w:r w:rsidR="006A43F3">
        <w:rPr>
          <w:rFonts w:ascii="Arial" w:hAnsi="Arial" w:cs="Arial"/>
          <w:sz w:val="20"/>
          <w:szCs w:val="20"/>
        </w:rPr>
        <w:t>Umow</w:t>
      </w:r>
      <w:r w:rsidR="003D3E73">
        <w:rPr>
          <w:rFonts w:ascii="Arial" w:hAnsi="Arial" w:cs="Arial"/>
          <w:sz w:val="20"/>
          <w:szCs w:val="20"/>
        </w:rPr>
        <w:t>y</w:t>
      </w:r>
      <w:r w:rsidR="006A43F3">
        <w:rPr>
          <w:rFonts w:ascii="Arial" w:hAnsi="Arial" w:cs="Arial"/>
          <w:sz w:val="20"/>
          <w:szCs w:val="20"/>
        </w:rPr>
        <w:t xml:space="preserve"> oraz </w:t>
      </w:r>
      <w:r w:rsidR="004219A8">
        <w:rPr>
          <w:rFonts w:ascii="Arial" w:hAnsi="Arial" w:cs="Arial"/>
          <w:sz w:val="20"/>
          <w:szCs w:val="20"/>
        </w:rPr>
        <w:t>SWZ</w:t>
      </w:r>
      <w:r w:rsidR="003F0F60">
        <w:rPr>
          <w:rFonts w:ascii="Arial" w:hAnsi="Arial" w:cs="Arial"/>
          <w:sz w:val="20"/>
          <w:szCs w:val="20"/>
        </w:rPr>
        <w:t xml:space="preserve"> i załącznikach</w:t>
      </w:r>
      <w:r w:rsidRPr="005B5DAA">
        <w:rPr>
          <w:rFonts w:ascii="Arial" w:hAnsi="Arial" w:cs="Arial"/>
          <w:sz w:val="20"/>
          <w:szCs w:val="20"/>
        </w:rPr>
        <w:t>.</w:t>
      </w:r>
      <w:r w:rsidR="006A43F3">
        <w:rPr>
          <w:rFonts w:ascii="Arial" w:hAnsi="Arial" w:cs="Arial"/>
          <w:sz w:val="20"/>
          <w:szCs w:val="20"/>
        </w:rPr>
        <w:t xml:space="preserve"> </w:t>
      </w:r>
    </w:p>
    <w:p w14:paraId="2FB1D2C8" w14:textId="2EF7E007" w:rsidR="006A43F3" w:rsidRDefault="006A43F3" w:rsidP="00BE2C7E">
      <w:pPr>
        <w:pStyle w:val="Akapitzlist"/>
        <w:numPr>
          <w:ilvl w:val="0"/>
          <w:numId w:val="2"/>
        </w:numPr>
        <w:spacing w:after="0" w:line="276" w:lineRule="auto"/>
        <w:ind w:left="426" w:hanging="426"/>
        <w:jc w:val="both"/>
        <w:rPr>
          <w:rFonts w:ascii="Arial" w:hAnsi="Arial" w:cs="Arial"/>
          <w:sz w:val="20"/>
          <w:szCs w:val="20"/>
        </w:rPr>
      </w:pPr>
      <w:r w:rsidRPr="006A43F3">
        <w:rPr>
          <w:rFonts w:ascii="Arial" w:hAnsi="Arial" w:cs="Arial"/>
          <w:sz w:val="20"/>
          <w:szCs w:val="20"/>
        </w:rPr>
        <w:t xml:space="preserve">Wykonawca ponosi wszelkie koszty związane z realizacją obowiązków wynikających z udzielonej gwarancji, w tym również koszty </w:t>
      </w:r>
      <w:r w:rsidR="003F0F60">
        <w:rPr>
          <w:rFonts w:ascii="Arial" w:hAnsi="Arial" w:cs="Arial"/>
          <w:sz w:val="20"/>
          <w:szCs w:val="20"/>
        </w:rPr>
        <w:t xml:space="preserve">reklamacji, </w:t>
      </w:r>
      <w:r w:rsidRPr="006A43F3">
        <w:rPr>
          <w:rFonts w:ascii="Arial" w:hAnsi="Arial" w:cs="Arial"/>
          <w:sz w:val="20"/>
          <w:szCs w:val="20"/>
        </w:rPr>
        <w:t xml:space="preserve">odbioru wadliwych </w:t>
      </w:r>
      <w:r>
        <w:rPr>
          <w:rFonts w:ascii="Arial" w:hAnsi="Arial" w:cs="Arial"/>
          <w:sz w:val="20"/>
          <w:szCs w:val="20"/>
        </w:rPr>
        <w:t>produktów</w:t>
      </w:r>
      <w:r w:rsidRPr="006A43F3">
        <w:rPr>
          <w:rFonts w:ascii="Arial" w:hAnsi="Arial" w:cs="Arial"/>
          <w:sz w:val="20"/>
          <w:szCs w:val="20"/>
        </w:rPr>
        <w:t xml:space="preserve"> od Zamawiającego i </w:t>
      </w:r>
      <w:r>
        <w:rPr>
          <w:rFonts w:ascii="Arial" w:hAnsi="Arial" w:cs="Arial"/>
          <w:sz w:val="20"/>
          <w:szCs w:val="20"/>
        </w:rPr>
        <w:t xml:space="preserve">ponownej </w:t>
      </w:r>
      <w:r w:rsidRPr="006A43F3">
        <w:rPr>
          <w:rFonts w:ascii="Arial" w:hAnsi="Arial" w:cs="Arial"/>
          <w:sz w:val="20"/>
          <w:szCs w:val="20"/>
        </w:rPr>
        <w:t xml:space="preserve">dostawy </w:t>
      </w:r>
      <w:r>
        <w:rPr>
          <w:rFonts w:ascii="Arial" w:hAnsi="Arial" w:cs="Arial"/>
          <w:sz w:val="20"/>
          <w:szCs w:val="20"/>
        </w:rPr>
        <w:t xml:space="preserve">produktów wolnych od wad </w:t>
      </w:r>
      <w:r w:rsidRPr="006A43F3">
        <w:rPr>
          <w:rFonts w:ascii="Arial" w:hAnsi="Arial" w:cs="Arial"/>
          <w:sz w:val="20"/>
          <w:szCs w:val="20"/>
        </w:rPr>
        <w:t xml:space="preserve">do Zamawiającego. </w:t>
      </w:r>
    </w:p>
    <w:p w14:paraId="30FA70CA" w14:textId="55CCF610" w:rsidR="006A43F3"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lastRenderedPageBreak/>
        <w:t>Zamawiający może dochod</w:t>
      </w:r>
      <w:r w:rsidR="003D3E73">
        <w:rPr>
          <w:rFonts w:ascii="Arial" w:hAnsi="Arial" w:cs="Arial"/>
          <w:sz w:val="20"/>
          <w:szCs w:val="20"/>
        </w:rPr>
        <w:t>zić roszczeń z tytułu gwarancji</w:t>
      </w:r>
      <w:r w:rsidRPr="006A43F3">
        <w:rPr>
          <w:rFonts w:ascii="Arial" w:hAnsi="Arial" w:cs="Arial"/>
          <w:sz w:val="20"/>
          <w:szCs w:val="20"/>
        </w:rPr>
        <w:t xml:space="preserve"> także po upływie okresu obowiązywania gwarancji, jeżeli zgłoszenie wady nastąpiło przed upływem tego okresu. </w:t>
      </w:r>
    </w:p>
    <w:p w14:paraId="159F5B34" w14:textId="570E3CDB" w:rsidR="00F5649C" w:rsidRDefault="006A43F3" w:rsidP="00BE2C7E">
      <w:pPr>
        <w:pStyle w:val="Akapitzlist"/>
        <w:numPr>
          <w:ilvl w:val="0"/>
          <w:numId w:val="2"/>
        </w:numPr>
        <w:spacing w:after="0" w:line="276" w:lineRule="auto"/>
        <w:ind w:left="425" w:hanging="425"/>
        <w:contextualSpacing w:val="0"/>
        <w:jc w:val="both"/>
        <w:rPr>
          <w:rFonts w:ascii="Arial" w:hAnsi="Arial" w:cs="Arial"/>
          <w:sz w:val="20"/>
          <w:szCs w:val="20"/>
        </w:rPr>
      </w:pPr>
      <w:r w:rsidRPr="006A43F3">
        <w:rPr>
          <w:rFonts w:ascii="Arial" w:hAnsi="Arial" w:cs="Arial"/>
          <w:sz w:val="20"/>
          <w:szCs w:val="20"/>
        </w:rPr>
        <w:t>Niezależnie od uprawnień wynikających z gwarancji Zamawiający może wykonywać uprawnienia z tytułu rękojmi. Wówczas stosuje się odpowiednie przepisy ustawy z dnia 23 kwietnia 1964 r. – Kodeks cywilny (t.j.: Dz. U. z 202</w:t>
      </w:r>
      <w:r w:rsidR="00874E91">
        <w:rPr>
          <w:rFonts w:ascii="Arial" w:hAnsi="Arial" w:cs="Arial"/>
          <w:sz w:val="20"/>
          <w:szCs w:val="20"/>
        </w:rPr>
        <w:t>2</w:t>
      </w:r>
      <w:r w:rsidRPr="006A43F3">
        <w:rPr>
          <w:rFonts w:ascii="Arial" w:hAnsi="Arial" w:cs="Arial"/>
          <w:sz w:val="20"/>
          <w:szCs w:val="20"/>
        </w:rPr>
        <w:t xml:space="preserve"> r. poz. </w:t>
      </w:r>
      <w:r w:rsidR="00874E91">
        <w:rPr>
          <w:rFonts w:ascii="Arial" w:hAnsi="Arial" w:cs="Arial"/>
          <w:sz w:val="20"/>
          <w:szCs w:val="20"/>
        </w:rPr>
        <w:t>1360</w:t>
      </w:r>
      <w:r w:rsidRPr="006A43F3">
        <w:rPr>
          <w:rFonts w:ascii="Arial" w:hAnsi="Arial" w:cs="Arial"/>
          <w:sz w:val="20"/>
          <w:szCs w:val="20"/>
        </w:rPr>
        <w:t xml:space="preserve">), z zastrzeżeniem, że okres rękojmi </w:t>
      </w:r>
      <w:r w:rsidR="00F949C3">
        <w:rPr>
          <w:rFonts w:ascii="Arial" w:hAnsi="Arial" w:cs="Arial"/>
          <w:sz w:val="20"/>
          <w:szCs w:val="20"/>
        </w:rPr>
        <w:t>n</w:t>
      </w:r>
      <w:r w:rsidR="00A74361">
        <w:rPr>
          <w:rFonts w:ascii="Arial" w:hAnsi="Arial" w:cs="Arial"/>
          <w:sz w:val="20"/>
          <w:szCs w:val="20"/>
        </w:rPr>
        <w:t>ie może być krótszy niż okres gwarancji.</w:t>
      </w:r>
    </w:p>
    <w:p w14:paraId="15892D30" w14:textId="77777777" w:rsidR="004E323C" w:rsidRPr="005B5DAA" w:rsidRDefault="004E323C" w:rsidP="00861A17">
      <w:pPr>
        <w:pStyle w:val="Akapitzlist"/>
        <w:spacing w:after="0" w:line="276" w:lineRule="auto"/>
        <w:ind w:left="425"/>
        <w:contextualSpacing w:val="0"/>
        <w:jc w:val="both"/>
        <w:rPr>
          <w:rFonts w:ascii="Arial" w:hAnsi="Arial" w:cs="Arial"/>
          <w:sz w:val="20"/>
          <w:szCs w:val="20"/>
        </w:rPr>
      </w:pPr>
    </w:p>
    <w:p w14:paraId="1314CD63" w14:textId="6E0AF768" w:rsidR="005546EC" w:rsidRPr="005B5DAA" w:rsidRDefault="005546EC"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7B479193" w14:textId="31DE1DE9" w:rsidR="002531E5" w:rsidRPr="005B5DAA" w:rsidRDefault="002531E5"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Termin realizacji</w:t>
      </w:r>
      <w:r w:rsidR="006A43F3">
        <w:rPr>
          <w:rFonts w:ascii="Arial" w:hAnsi="Arial" w:cs="Arial"/>
          <w:b/>
          <w:caps/>
          <w:sz w:val="20"/>
          <w:szCs w:val="20"/>
        </w:rPr>
        <w:t xml:space="preserve"> UMOWY</w:t>
      </w:r>
    </w:p>
    <w:p w14:paraId="5DB2C1E4" w14:textId="4FCD0969" w:rsidR="00975D5A" w:rsidRDefault="00975D5A" w:rsidP="00BE2C7E">
      <w:pPr>
        <w:pStyle w:val="Akapitzlist"/>
        <w:numPr>
          <w:ilvl w:val="0"/>
          <w:numId w:val="31"/>
        </w:numPr>
        <w:spacing w:after="0" w:line="276" w:lineRule="auto"/>
        <w:ind w:left="426"/>
        <w:jc w:val="both"/>
        <w:rPr>
          <w:rFonts w:ascii="Arial" w:hAnsi="Arial" w:cs="Arial"/>
          <w:sz w:val="20"/>
          <w:szCs w:val="20"/>
        </w:rPr>
      </w:pPr>
      <w:r w:rsidRPr="004E323C">
        <w:rPr>
          <w:rFonts w:ascii="Arial" w:hAnsi="Arial" w:cs="Arial"/>
          <w:sz w:val="20"/>
          <w:szCs w:val="20"/>
        </w:rPr>
        <w:t>Przedmiot Umowy będzie dostarcz</w:t>
      </w:r>
      <w:r>
        <w:rPr>
          <w:rFonts w:ascii="Arial" w:hAnsi="Arial" w:cs="Arial"/>
          <w:sz w:val="20"/>
          <w:szCs w:val="20"/>
        </w:rPr>
        <w:t>ony</w:t>
      </w:r>
      <w:r w:rsidRPr="004E323C">
        <w:rPr>
          <w:rFonts w:ascii="Arial" w:hAnsi="Arial" w:cs="Arial"/>
          <w:sz w:val="20"/>
          <w:szCs w:val="20"/>
        </w:rPr>
        <w:t xml:space="preserve"> do Zamawiającego </w:t>
      </w:r>
      <w:r>
        <w:rPr>
          <w:rFonts w:ascii="Arial" w:hAnsi="Arial" w:cs="Arial"/>
          <w:sz w:val="20"/>
          <w:szCs w:val="20"/>
        </w:rPr>
        <w:t>sukcesywnie w miarę potrzeb</w:t>
      </w:r>
      <w:r w:rsidR="00BC1FB1">
        <w:rPr>
          <w:rFonts w:ascii="Arial" w:hAnsi="Arial" w:cs="Arial"/>
          <w:sz w:val="20"/>
          <w:szCs w:val="20"/>
        </w:rPr>
        <w:t xml:space="preserve"> przez 12 miesięcy</w:t>
      </w:r>
      <w:r w:rsidR="00314C8E">
        <w:rPr>
          <w:rFonts w:ascii="Arial" w:hAnsi="Arial" w:cs="Arial"/>
          <w:sz w:val="20"/>
          <w:szCs w:val="20"/>
        </w:rPr>
        <w:t xml:space="preserve">, </w:t>
      </w:r>
      <w:r w:rsidR="00314C8E" w:rsidRPr="00314C8E">
        <w:rPr>
          <w:rFonts w:ascii="Arial" w:hAnsi="Arial" w:cs="Arial"/>
          <w:sz w:val="20"/>
          <w:szCs w:val="20"/>
        </w:rPr>
        <w:t xml:space="preserve">licząc od dnia zawarcia Umowy przez Strony, na podstawie szczegółowych zamówień Zamawiającego określających ilość i </w:t>
      </w:r>
      <w:r w:rsidR="00687EA2">
        <w:rPr>
          <w:rFonts w:ascii="Arial" w:hAnsi="Arial" w:cs="Arial"/>
          <w:sz w:val="20"/>
          <w:szCs w:val="20"/>
        </w:rPr>
        <w:t>rodzaj A</w:t>
      </w:r>
      <w:r w:rsidR="00314C8E" w:rsidRPr="00314C8E">
        <w:rPr>
          <w:rFonts w:ascii="Arial" w:hAnsi="Arial" w:cs="Arial"/>
          <w:sz w:val="20"/>
          <w:szCs w:val="20"/>
        </w:rPr>
        <w:t>sortyment</w:t>
      </w:r>
      <w:r w:rsidR="00687EA2">
        <w:rPr>
          <w:rFonts w:ascii="Arial" w:hAnsi="Arial" w:cs="Arial"/>
          <w:sz w:val="20"/>
          <w:szCs w:val="20"/>
        </w:rPr>
        <w:t>u.</w:t>
      </w:r>
    </w:p>
    <w:p w14:paraId="01D6EA33" w14:textId="658DE708" w:rsidR="00975D5A" w:rsidRPr="004E323C" w:rsidRDefault="00975D5A" w:rsidP="00BE2C7E">
      <w:pPr>
        <w:pStyle w:val="Akapitzlist"/>
        <w:numPr>
          <w:ilvl w:val="0"/>
          <w:numId w:val="31"/>
        </w:numPr>
        <w:spacing w:after="0" w:line="276" w:lineRule="auto"/>
        <w:ind w:left="426" w:hanging="426"/>
        <w:jc w:val="both"/>
        <w:rPr>
          <w:rFonts w:ascii="Arial" w:hAnsi="Arial" w:cs="Arial"/>
          <w:sz w:val="20"/>
          <w:szCs w:val="20"/>
        </w:rPr>
      </w:pPr>
      <w:r w:rsidRPr="004E323C">
        <w:rPr>
          <w:rFonts w:ascii="Arial" w:hAnsi="Arial" w:cs="Arial"/>
          <w:b/>
          <w:sz w:val="20"/>
          <w:szCs w:val="20"/>
        </w:rPr>
        <w:t>Termin dostaw</w:t>
      </w:r>
      <w:r>
        <w:rPr>
          <w:rFonts w:ascii="Arial" w:hAnsi="Arial" w:cs="Arial"/>
          <w:b/>
          <w:sz w:val="20"/>
          <w:szCs w:val="20"/>
        </w:rPr>
        <w:t xml:space="preserve"> sukcesywnych</w:t>
      </w:r>
      <w:r w:rsidRPr="004E323C">
        <w:rPr>
          <w:rFonts w:ascii="Arial" w:hAnsi="Arial" w:cs="Arial"/>
          <w:b/>
          <w:sz w:val="20"/>
          <w:szCs w:val="20"/>
        </w:rPr>
        <w:t xml:space="preserve"> przedmiotu zamówienia</w:t>
      </w:r>
      <w:r>
        <w:rPr>
          <w:rFonts w:ascii="Arial" w:hAnsi="Arial" w:cs="Arial"/>
          <w:sz w:val="20"/>
          <w:szCs w:val="20"/>
        </w:rPr>
        <w:t xml:space="preserve"> – do 3 dni</w:t>
      </w:r>
      <w:r w:rsidR="00C64165">
        <w:rPr>
          <w:rFonts w:ascii="Arial" w:hAnsi="Arial" w:cs="Arial"/>
          <w:sz w:val="20"/>
          <w:szCs w:val="20"/>
        </w:rPr>
        <w:t xml:space="preserve"> roboczych</w:t>
      </w:r>
      <w:r>
        <w:rPr>
          <w:rFonts w:ascii="Arial" w:hAnsi="Arial" w:cs="Arial"/>
          <w:sz w:val="20"/>
          <w:szCs w:val="20"/>
        </w:rPr>
        <w:t xml:space="preserve"> od daty </w:t>
      </w:r>
      <w:r w:rsidR="00BC1FB1">
        <w:rPr>
          <w:rFonts w:ascii="Arial" w:hAnsi="Arial" w:cs="Arial"/>
          <w:sz w:val="20"/>
          <w:szCs w:val="20"/>
        </w:rPr>
        <w:t xml:space="preserve">złożenia </w:t>
      </w:r>
      <w:r>
        <w:rPr>
          <w:rFonts w:ascii="Arial" w:hAnsi="Arial" w:cs="Arial"/>
          <w:sz w:val="20"/>
          <w:szCs w:val="20"/>
        </w:rPr>
        <w:t>zamówienia.</w:t>
      </w:r>
    </w:p>
    <w:p w14:paraId="2CE34A32" w14:textId="1A85C52F" w:rsidR="00975D5A" w:rsidRPr="00086155"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Miejscem dostawy są „</w:t>
      </w:r>
      <w:r w:rsidRPr="00086155">
        <w:rPr>
          <w:rFonts w:ascii="Arial" w:eastAsia="Calibri" w:hAnsi="Arial" w:cs="Arial"/>
          <w:sz w:val="20"/>
          <w:szCs w:val="20"/>
        </w:rPr>
        <w:t>Koleje Małopolskie” sp. z o.o., ul. Doktora Twardego 6, 31-201 Kraków</w:t>
      </w:r>
      <w:r>
        <w:rPr>
          <w:rFonts w:ascii="Arial" w:eastAsia="Calibri" w:hAnsi="Arial" w:cs="Arial"/>
          <w:sz w:val="20"/>
          <w:szCs w:val="20"/>
        </w:rPr>
        <w:t>.</w:t>
      </w:r>
    </w:p>
    <w:p w14:paraId="0F76C6EE" w14:textId="77777777" w:rsidR="00613E9D" w:rsidRPr="00BE2C7E"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eastAsia="Calibri" w:hAnsi="Arial" w:cs="Arial"/>
          <w:sz w:val="20"/>
          <w:szCs w:val="20"/>
        </w:rPr>
        <w:t>Dostawy przyjmowane są w dni robocze w godzinach od 0</w:t>
      </w:r>
      <w:r w:rsidR="00DE1E1D">
        <w:rPr>
          <w:rFonts w:ascii="Arial" w:eastAsia="Calibri" w:hAnsi="Arial" w:cs="Arial"/>
          <w:sz w:val="20"/>
          <w:szCs w:val="20"/>
        </w:rPr>
        <w:t>8</w:t>
      </w:r>
      <w:r w:rsidRPr="00086155">
        <w:rPr>
          <w:rFonts w:ascii="Arial" w:eastAsia="Calibri" w:hAnsi="Arial" w:cs="Arial"/>
          <w:sz w:val="20"/>
          <w:szCs w:val="20"/>
        </w:rPr>
        <w:t xml:space="preserve">:00 do 14:00. </w:t>
      </w:r>
    </w:p>
    <w:p w14:paraId="26A22554" w14:textId="3FD2A7A9" w:rsidR="00975D5A" w:rsidRDefault="00975D5A" w:rsidP="00BE2C7E">
      <w:pPr>
        <w:pStyle w:val="Akapitzlist"/>
        <w:numPr>
          <w:ilvl w:val="0"/>
          <w:numId w:val="31"/>
        </w:numPr>
        <w:spacing w:after="0" w:line="276" w:lineRule="auto"/>
        <w:ind w:left="426" w:hanging="426"/>
        <w:jc w:val="both"/>
        <w:rPr>
          <w:rFonts w:ascii="Arial" w:hAnsi="Arial" w:cs="Arial"/>
          <w:sz w:val="20"/>
          <w:szCs w:val="20"/>
        </w:rPr>
      </w:pPr>
      <w:r w:rsidRPr="00086155">
        <w:rPr>
          <w:rFonts w:ascii="Arial" w:hAnsi="Arial" w:cs="Arial"/>
          <w:sz w:val="20"/>
          <w:szCs w:val="20"/>
        </w:rPr>
        <w:t>Przez dni robocze należy rozumieć dni od poniedziałku do piątku z wyłączeniem dni ustawowo wolnych od pracy.</w:t>
      </w:r>
    </w:p>
    <w:p w14:paraId="4A97518B" w14:textId="77777777" w:rsidR="004E323C" w:rsidRPr="00767096" w:rsidRDefault="004E323C" w:rsidP="00861A17">
      <w:pPr>
        <w:pStyle w:val="Akapitzlist"/>
        <w:spacing w:after="0" w:line="276" w:lineRule="auto"/>
        <w:ind w:left="426"/>
        <w:contextualSpacing w:val="0"/>
        <w:jc w:val="both"/>
        <w:rPr>
          <w:rFonts w:ascii="Arial" w:hAnsi="Arial" w:cs="Arial"/>
          <w:sz w:val="20"/>
          <w:szCs w:val="20"/>
        </w:rPr>
      </w:pPr>
    </w:p>
    <w:p w14:paraId="6E634556" w14:textId="23CD6943" w:rsidR="00C11161" w:rsidRPr="005B5DAA" w:rsidRDefault="00C11161" w:rsidP="00BE2C7E">
      <w:pPr>
        <w:pStyle w:val="Akapitzlist"/>
        <w:numPr>
          <w:ilvl w:val="0"/>
          <w:numId w:val="18"/>
        </w:numPr>
        <w:spacing w:after="0" w:line="276" w:lineRule="auto"/>
        <w:contextualSpacing w:val="0"/>
        <w:rPr>
          <w:rFonts w:ascii="Arial" w:hAnsi="Arial" w:cs="Arial"/>
          <w:b/>
          <w:sz w:val="20"/>
          <w:szCs w:val="20"/>
        </w:rPr>
      </w:pPr>
    </w:p>
    <w:p w14:paraId="7535E233" w14:textId="736A6858" w:rsidR="00795676" w:rsidRPr="005B5DAA" w:rsidRDefault="00795676"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Wynagrodzenie</w:t>
      </w:r>
      <w:r w:rsidR="006A43F3">
        <w:rPr>
          <w:rFonts w:ascii="Arial" w:hAnsi="Arial" w:cs="Arial"/>
          <w:b/>
          <w:caps/>
          <w:sz w:val="20"/>
          <w:szCs w:val="20"/>
        </w:rPr>
        <w:t xml:space="preserve"> WYKONAWCY I WARUNKI PŁATNOŚCI </w:t>
      </w:r>
    </w:p>
    <w:p w14:paraId="7AAB8134" w14:textId="6696474C" w:rsidR="00F5649C" w:rsidRPr="005B5DAA" w:rsidRDefault="00595065" w:rsidP="00BE2C7E">
      <w:pPr>
        <w:pStyle w:val="Akapitzlist"/>
        <w:numPr>
          <w:ilvl w:val="0"/>
          <w:numId w:val="12"/>
        </w:numPr>
        <w:spacing w:after="0" w:line="276" w:lineRule="auto"/>
        <w:ind w:left="426" w:hanging="426"/>
        <w:jc w:val="both"/>
        <w:rPr>
          <w:rFonts w:ascii="Arial" w:hAnsi="Arial" w:cs="Arial"/>
          <w:sz w:val="20"/>
          <w:szCs w:val="20"/>
        </w:rPr>
      </w:pPr>
      <w:r>
        <w:rPr>
          <w:rFonts w:ascii="Arial" w:eastAsia="Calibri" w:hAnsi="Arial" w:cs="Arial"/>
          <w:sz w:val="20"/>
          <w:szCs w:val="20"/>
        </w:rPr>
        <w:t>Wykonawca, za należyte wykonanie przedmiotu Umowy, otrzyma maksymalne wy</w:t>
      </w:r>
      <w:r w:rsidR="00292F04" w:rsidRPr="005B5DAA">
        <w:rPr>
          <w:rFonts w:ascii="Arial" w:eastAsia="Calibri" w:hAnsi="Arial" w:cs="Arial"/>
          <w:sz w:val="20"/>
          <w:szCs w:val="20"/>
        </w:rPr>
        <w:t>nagrodzenie</w:t>
      </w:r>
      <w:r>
        <w:rPr>
          <w:rFonts w:ascii="Arial" w:eastAsia="Calibri" w:hAnsi="Arial" w:cs="Arial"/>
          <w:sz w:val="20"/>
          <w:szCs w:val="20"/>
        </w:rPr>
        <w:t xml:space="preserve"> odpowiadające informacjom wskazanym w </w:t>
      </w:r>
      <w:r w:rsidR="003D28B0">
        <w:rPr>
          <w:rFonts w:ascii="Arial" w:eastAsia="Calibri" w:hAnsi="Arial" w:cs="Arial"/>
          <w:sz w:val="20"/>
          <w:szCs w:val="20"/>
        </w:rPr>
        <w:t xml:space="preserve"> ofercie</w:t>
      </w:r>
      <w:r>
        <w:rPr>
          <w:rFonts w:ascii="Arial" w:eastAsia="Calibri" w:hAnsi="Arial" w:cs="Arial"/>
          <w:sz w:val="20"/>
          <w:szCs w:val="20"/>
        </w:rPr>
        <w:t>, stanowiąc</w:t>
      </w:r>
      <w:r w:rsidR="003D28B0">
        <w:rPr>
          <w:rFonts w:ascii="Arial" w:eastAsia="Calibri" w:hAnsi="Arial" w:cs="Arial"/>
          <w:sz w:val="20"/>
          <w:szCs w:val="20"/>
        </w:rPr>
        <w:t>ej</w:t>
      </w:r>
      <w:r>
        <w:rPr>
          <w:rFonts w:ascii="Arial" w:eastAsia="Calibri" w:hAnsi="Arial" w:cs="Arial"/>
          <w:sz w:val="20"/>
          <w:szCs w:val="20"/>
        </w:rPr>
        <w:t xml:space="preserve"> </w:t>
      </w:r>
      <w:r>
        <w:rPr>
          <w:rFonts w:ascii="Arial" w:eastAsia="Calibri" w:hAnsi="Arial" w:cs="Arial"/>
          <w:b/>
          <w:sz w:val="20"/>
          <w:szCs w:val="20"/>
        </w:rPr>
        <w:t xml:space="preserve">załącznik nr </w:t>
      </w:r>
      <w:r w:rsidR="001F48C6">
        <w:rPr>
          <w:rFonts w:ascii="Arial" w:eastAsia="Calibri" w:hAnsi="Arial" w:cs="Arial"/>
          <w:b/>
          <w:sz w:val="20"/>
          <w:szCs w:val="20"/>
        </w:rPr>
        <w:t>1</w:t>
      </w:r>
      <w:r>
        <w:rPr>
          <w:rFonts w:ascii="Arial" w:eastAsia="Calibri" w:hAnsi="Arial" w:cs="Arial"/>
          <w:b/>
          <w:sz w:val="20"/>
          <w:szCs w:val="20"/>
        </w:rPr>
        <w:t xml:space="preserve"> </w:t>
      </w:r>
      <w:r>
        <w:rPr>
          <w:rFonts w:ascii="Arial" w:eastAsia="Calibri" w:hAnsi="Arial" w:cs="Arial"/>
          <w:sz w:val="20"/>
          <w:szCs w:val="20"/>
        </w:rPr>
        <w:t>do Umowy, w wysokości</w:t>
      </w:r>
      <w:r w:rsidR="00F5649C" w:rsidRPr="005B5DAA">
        <w:rPr>
          <w:rFonts w:ascii="Arial" w:eastAsia="Calibri" w:hAnsi="Arial" w:cs="Arial"/>
          <w:sz w:val="20"/>
          <w:szCs w:val="20"/>
        </w:rPr>
        <w:t>:</w:t>
      </w:r>
      <w:r>
        <w:rPr>
          <w:rFonts w:ascii="Arial" w:eastAsia="Calibri" w:hAnsi="Arial" w:cs="Arial"/>
          <w:sz w:val="20"/>
          <w:szCs w:val="20"/>
        </w:rPr>
        <w:t xml:space="preserve"> </w:t>
      </w:r>
    </w:p>
    <w:p w14:paraId="20889A9C" w14:textId="49D1214B"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b/>
          <w:sz w:val="20"/>
          <w:szCs w:val="20"/>
        </w:rPr>
        <w:t>………………….</w:t>
      </w:r>
      <w:r w:rsidRPr="005B5DAA">
        <w:rPr>
          <w:rFonts w:ascii="Arial" w:hAnsi="Arial" w:cs="Arial"/>
          <w:b/>
          <w:sz w:val="20"/>
          <w:szCs w:val="20"/>
          <w:lang w:val="x-none"/>
        </w:rPr>
        <w:t xml:space="preserve"> zł brutto</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lang w:val="x-none"/>
        </w:rPr>
        <w:t xml:space="preserve">złotych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3A009BF" w14:textId="77777777" w:rsidR="00F5649C" w:rsidRPr="005B5DAA"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tj.: </w:t>
      </w:r>
      <w:r w:rsidRPr="005B5DAA">
        <w:rPr>
          <w:rFonts w:ascii="Arial" w:hAnsi="Arial" w:cs="Arial"/>
          <w:b/>
          <w:sz w:val="20"/>
          <w:szCs w:val="20"/>
        </w:rPr>
        <w:t>………………….</w:t>
      </w:r>
      <w:r w:rsidRPr="005B5DAA">
        <w:rPr>
          <w:rFonts w:ascii="Arial" w:hAnsi="Arial" w:cs="Arial"/>
          <w:b/>
          <w:sz w:val="20"/>
          <w:szCs w:val="20"/>
          <w:lang w:val="x-none"/>
        </w:rPr>
        <w:t xml:space="preserve"> zł netto </w:t>
      </w:r>
      <w:r w:rsidRPr="005B5DAA">
        <w:rPr>
          <w:rFonts w:ascii="Arial" w:hAnsi="Arial" w:cs="Arial"/>
          <w:sz w:val="20"/>
          <w:szCs w:val="20"/>
          <w:lang w:val="x-none"/>
        </w:rPr>
        <w:t xml:space="preserve">(słownie: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00</w:t>
      </w:r>
      <w:r w:rsidRPr="005B5DAA">
        <w:rPr>
          <w:rFonts w:ascii="Arial" w:hAnsi="Arial" w:cs="Arial"/>
          <w:sz w:val="20"/>
          <w:szCs w:val="20"/>
          <w:lang w:val="x-none"/>
        </w:rPr>
        <w:t>/100),</w:t>
      </w:r>
      <w:r w:rsidRPr="005B5DAA">
        <w:rPr>
          <w:rFonts w:ascii="Arial" w:hAnsi="Arial" w:cs="Arial"/>
          <w:sz w:val="20"/>
          <w:szCs w:val="20"/>
        </w:rPr>
        <w:t xml:space="preserve"> </w:t>
      </w:r>
    </w:p>
    <w:p w14:paraId="32ECD22C" w14:textId="77777777" w:rsidR="00975D5A"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5B5DAA">
        <w:rPr>
          <w:rFonts w:ascii="Arial" w:hAnsi="Arial" w:cs="Arial"/>
          <w:sz w:val="20"/>
          <w:szCs w:val="20"/>
        </w:rPr>
        <w:t xml:space="preserve">w tym </w:t>
      </w:r>
      <w:r w:rsidRPr="005B5DAA">
        <w:rPr>
          <w:rFonts w:ascii="Arial" w:hAnsi="Arial" w:cs="Arial"/>
          <w:sz w:val="20"/>
          <w:szCs w:val="20"/>
          <w:lang w:val="x-none"/>
        </w:rPr>
        <w:t xml:space="preserve">należny podatek VAT w wysokości </w:t>
      </w:r>
      <w:r w:rsidRPr="005B5DAA">
        <w:rPr>
          <w:rFonts w:ascii="Arial" w:hAnsi="Arial" w:cs="Arial"/>
          <w:b/>
          <w:sz w:val="20"/>
          <w:szCs w:val="20"/>
        </w:rPr>
        <w:t>………………….</w:t>
      </w:r>
      <w:r w:rsidRPr="005B5DAA">
        <w:rPr>
          <w:rFonts w:ascii="Arial" w:hAnsi="Arial" w:cs="Arial"/>
          <w:b/>
          <w:sz w:val="20"/>
          <w:szCs w:val="20"/>
          <w:lang w:val="x-none"/>
        </w:rPr>
        <w:t xml:space="preserve"> </w:t>
      </w:r>
      <w:r w:rsidRPr="005B5DAA">
        <w:rPr>
          <w:rFonts w:ascii="Arial" w:hAnsi="Arial" w:cs="Arial"/>
          <w:b/>
          <w:sz w:val="20"/>
          <w:szCs w:val="20"/>
        </w:rPr>
        <w:t>zł</w:t>
      </w:r>
      <w:r w:rsidRPr="005B5DAA">
        <w:rPr>
          <w:rFonts w:ascii="Arial" w:hAnsi="Arial" w:cs="Arial"/>
          <w:sz w:val="20"/>
          <w:szCs w:val="20"/>
          <w:lang w:val="x-none"/>
        </w:rPr>
        <w:t xml:space="preserve"> (słownie: </w:t>
      </w:r>
      <w:r w:rsidRPr="005B5DAA">
        <w:rPr>
          <w:rFonts w:ascii="Arial" w:hAnsi="Arial" w:cs="Arial"/>
          <w:sz w:val="20"/>
          <w:szCs w:val="20"/>
        </w:rPr>
        <w:t>………………….</w:t>
      </w:r>
      <w:r w:rsidRPr="005B5DAA">
        <w:rPr>
          <w:rFonts w:ascii="Arial" w:hAnsi="Arial" w:cs="Arial"/>
          <w:b/>
          <w:sz w:val="20"/>
          <w:szCs w:val="20"/>
          <w:lang w:val="x-none"/>
        </w:rPr>
        <w:t xml:space="preserve"> </w:t>
      </w:r>
      <w:r w:rsidRPr="005B5DAA">
        <w:rPr>
          <w:rFonts w:ascii="Arial" w:hAnsi="Arial" w:cs="Arial"/>
          <w:sz w:val="20"/>
          <w:szCs w:val="20"/>
        </w:rPr>
        <w:t>złotych 00</w:t>
      </w:r>
      <w:r w:rsidRPr="005B5DAA">
        <w:rPr>
          <w:rFonts w:ascii="Arial" w:hAnsi="Arial" w:cs="Arial"/>
          <w:sz w:val="20"/>
          <w:szCs w:val="20"/>
          <w:lang w:val="x-none"/>
        </w:rPr>
        <w:t>/100)</w:t>
      </w:r>
      <w:r w:rsidRPr="005B5DAA">
        <w:rPr>
          <w:rFonts w:ascii="Arial" w:hAnsi="Arial" w:cs="Arial"/>
          <w:sz w:val="20"/>
          <w:szCs w:val="20"/>
        </w:rPr>
        <w:t xml:space="preserve">, </w:t>
      </w:r>
      <w:r w:rsidR="00975D5A">
        <w:rPr>
          <w:rFonts w:ascii="Arial" w:hAnsi="Arial" w:cs="Arial"/>
          <w:sz w:val="20"/>
          <w:szCs w:val="20"/>
        </w:rPr>
        <w:t>w tym:</w:t>
      </w:r>
    </w:p>
    <w:p w14:paraId="063AA371" w14:textId="52AAFA4E" w:rsidR="00975D5A" w:rsidRPr="008C182C" w:rsidRDefault="00975D5A" w:rsidP="00BE2C7E">
      <w:pPr>
        <w:pStyle w:val="Akapitzlist"/>
        <w:numPr>
          <w:ilvl w:val="1"/>
          <w:numId w:val="32"/>
        </w:numPr>
        <w:suppressAutoHyphens/>
        <w:overflowPunct w:val="0"/>
        <w:autoSpaceDE w:val="0"/>
        <w:spacing w:after="0" w:line="276" w:lineRule="auto"/>
        <w:ind w:left="851"/>
        <w:jc w:val="both"/>
        <w:rPr>
          <w:rFonts w:ascii="Arial" w:hAnsi="Arial" w:cs="Arial"/>
          <w:sz w:val="20"/>
          <w:szCs w:val="20"/>
        </w:rPr>
      </w:pPr>
      <w:r w:rsidRPr="008C182C">
        <w:rPr>
          <w:rFonts w:ascii="Arial" w:hAnsi="Arial" w:cs="Arial"/>
          <w:bCs/>
          <w:sz w:val="20"/>
          <w:szCs w:val="20"/>
        </w:rPr>
        <w:t xml:space="preserve">Zadanie nr 1: netto: ........................ zł </w:t>
      </w:r>
      <w:r w:rsidRPr="008C182C">
        <w:rPr>
          <w:rFonts w:ascii="Arial" w:hAnsi="Arial" w:cs="Arial"/>
          <w:sz w:val="20"/>
          <w:szCs w:val="20"/>
        </w:rPr>
        <w:t xml:space="preserve">(słownie: ................................... złotych i 00/100), </w:t>
      </w:r>
    </w:p>
    <w:p w14:paraId="6F990AB5" w14:textId="421E86F1" w:rsidR="00975D5A" w:rsidRPr="008C182C" w:rsidRDefault="00975D5A" w:rsidP="00BE2C7E">
      <w:pPr>
        <w:pStyle w:val="Akapitzlist"/>
        <w:numPr>
          <w:ilvl w:val="1"/>
          <w:numId w:val="32"/>
        </w:numPr>
        <w:suppressAutoHyphens/>
        <w:overflowPunct w:val="0"/>
        <w:autoSpaceDE w:val="0"/>
        <w:spacing w:after="0" w:line="276" w:lineRule="auto"/>
        <w:ind w:left="851"/>
        <w:jc w:val="both"/>
        <w:rPr>
          <w:rFonts w:ascii="Arial" w:hAnsi="Arial" w:cs="Arial"/>
          <w:sz w:val="20"/>
          <w:szCs w:val="20"/>
        </w:rPr>
      </w:pPr>
      <w:r w:rsidRPr="008C182C">
        <w:rPr>
          <w:rFonts w:ascii="Arial" w:hAnsi="Arial" w:cs="Arial"/>
          <w:bCs/>
          <w:sz w:val="20"/>
          <w:szCs w:val="20"/>
        </w:rPr>
        <w:t xml:space="preserve">Zadanie nr 2: netto: ........................ zł </w:t>
      </w:r>
      <w:r w:rsidRPr="008C182C">
        <w:rPr>
          <w:rFonts w:ascii="Arial" w:hAnsi="Arial" w:cs="Arial"/>
          <w:sz w:val="20"/>
          <w:szCs w:val="20"/>
        </w:rPr>
        <w:t xml:space="preserve">(słownie: ................................... złotych i 00/100), </w:t>
      </w:r>
    </w:p>
    <w:p w14:paraId="48E01F99" w14:textId="23CAD3B2" w:rsidR="00767096" w:rsidRDefault="00767096"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Pr>
          <w:rFonts w:ascii="Arial" w:hAnsi="Arial" w:cs="Arial"/>
          <w:sz w:val="20"/>
          <w:szCs w:val="20"/>
          <w:lang w:eastAsia="zh-CN"/>
        </w:rPr>
        <w:t xml:space="preserve">Wynagrodzenie Wykonawcy, zostanie naliczone w oparciu o faktyczną ilość dostarczonego przedmiotu zamówienia, zgodnie z cenami jednostkowymi netto podanymi w </w:t>
      </w:r>
      <w:r w:rsidR="001F48C6">
        <w:rPr>
          <w:rFonts w:ascii="Arial" w:hAnsi="Arial" w:cs="Arial"/>
          <w:sz w:val="20"/>
          <w:szCs w:val="20"/>
          <w:lang w:eastAsia="zh-CN"/>
        </w:rPr>
        <w:t>ofercie</w:t>
      </w:r>
      <w:r>
        <w:rPr>
          <w:rFonts w:ascii="Arial" w:hAnsi="Arial" w:cs="Arial"/>
          <w:sz w:val="20"/>
          <w:szCs w:val="20"/>
          <w:lang w:eastAsia="zh-CN"/>
        </w:rPr>
        <w:t xml:space="preserve"> (</w:t>
      </w:r>
      <w:r w:rsidRPr="00861A17">
        <w:rPr>
          <w:rFonts w:ascii="Arial" w:hAnsi="Arial" w:cs="Arial"/>
          <w:b/>
          <w:sz w:val="20"/>
          <w:szCs w:val="20"/>
          <w:lang w:eastAsia="zh-CN"/>
        </w:rPr>
        <w:t xml:space="preserve">załącznik nr </w:t>
      </w:r>
      <w:r w:rsidR="001F48C6">
        <w:rPr>
          <w:rFonts w:ascii="Arial" w:hAnsi="Arial" w:cs="Arial"/>
          <w:b/>
          <w:sz w:val="20"/>
          <w:szCs w:val="20"/>
          <w:lang w:eastAsia="zh-CN"/>
        </w:rPr>
        <w:t>1</w:t>
      </w:r>
      <w:r>
        <w:rPr>
          <w:rFonts w:ascii="Arial" w:hAnsi="Arial" w:cs="Arial"/>
          <w:sz w:val="20"/>
          <w:szCs w:val="20"/>
          <w:lang w:eastAsia="zh-CN"/>
        </w:rPr>
        <w:t xml:space="preserve"> do Umowy).</w:t>
      </w:r>
    </w:p>
    <w:p w14:paraId="0B247C85" w14:textId="05D2B964" w:rsidR="00C40B1B" w:rsidRPr="00767096" w:rsidRDefault="00F231C1" w:rsidP="00BE2C7E">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767096">
        <w:rPr>
          <w:rFonts w:ascii="Arial" w:hAnsi="Arial" w:cs="Arial"/>
          <w:sz w:val="20"/>
          <w:szCs w:val="20"/>
          <w:lang w:eastAsia="zh-CN"/>
        </w:rPr>
        <w:t xml:space="preserve">Wynagrodzenie </w:t>
      </w:r>
      <w:r w:rsidRPr="00767096">
        <w:rPr>
          <w:rFonts w:ascii="Arial" w:hAnsi="Arial" w:cs="Arial"/>
          <w:b/>
          <w:sz w:val="20"/>
          <w:szCs w:val="20"/>
          <w:lang w:eastAsia="zh-CN"/>
        </w:rPr>
        <w:t>Wykonawcy</w:t>
      </w:r>
      <w:r w:rsidR="00F90F03" w:rsidRPr="00767096">
        <w:rPr>
          <w:rFonts w:ascii="Arial" w:hAnsi="Arial" w:cs="Arial"/>
          <w:sz w:val="20"/>
          <w:szCs w:val="20"/>
          <w:lang w:eastAsia="zh-CN"/>
        </w:rPr>
        <w:t xml:space="preserve"> </w:t>
      </w:r>
      <w:r w:rsidR="00C40B1B" w:rsidRPr="00767096">
        <w:rPr>
          <w:rFonts w:ascii="Arial" w:hAnsi="Arial" w:cs="Arial"/>
          <w:sz w:val="20"/>
          <w:szCs w:val="20"/>
          <w:lang w:eastAsia="zh-CN"/>
        </w:rPr>
        <w:t xml:space="preserve">wskazane </w:t>
      </w:r>
      <w:r w:rsidR="00F90F03" w:rsidRPr="00767096">
        <w:rPr>
          <w:rFonts w:ascii="Arial" w:hAnsi="Arial" w:cs="Arial"/>
          <w:sz w:val="20"/>
          <w:szCs w:val="20"/>
          <w:lang w:eastAsia="zh-CN"/>
        </w:rPr>
        <w:t>w ust. 1</w:t>
      </w:r>
      <w:r w:rsidR="00767096">
        <w:rPr>
          <w:rFonts w:ascii="Arial" w:hAnsi="Arial" w:cs="Arial"/>
          <w:sz w:val="20"/>
          <w:szCs w:val="20"/>
          <w:lang w:eastAsia="zh-CN"/>
        </w:rPr>
        <w:t xml:space="preserve"> oraz ceny jednostkowe podane w </w:t>
      </w:r>
      <w:r w:rsidR="001F48C6">
        <w:rPr>
          <w:rFonts w:ascii="Arial" w:hAnsi="Arial" w:cs="Arial"/>
          <w:sz w:val="20"/>
          <w:szCs w:val="20"/>
          <w:lang w:eastAsia="zh-CN"/>
        </w:rPr>
        <w:t>ofer</w:t>
      </w:r>
      <w:r w:rsidR="003D28B0">
        <w:rPr>
          <w:rFonts w:ascii="Arial" w:hAnsi="Arial" w:cs="Arial"/>
          <w:sz w:val="20"/>
          <w:szCs w:val="20"/>
          <w:lang w:eastAsia="zh-CN"/>
        </w:rPr>
        <w:t>cie</w:t>
      </w:r>
      <w:r w:rsidR="00767096">
        <w:rPr>
          <w:rFonts w:ascii="Arial" w:hAnsi="Arial" w:cs="Arial"/>
          <w:sz w:val="20"/>
          <w:szCs w:val="20"/>
          <w:lang w:eastAsia="zh-CN"/>
        </w:rPr>
        <w:t xml:space="preserve"> </w:t>
      </w:r>
      <w:r w:rsidRPr="00767096">
        <w:rPr>
          <w:rFonts w:ascii="Arial" w:hAnsi="Arial" w:cs="Arial"/>
          <w:bCs/>
          <w:iCs/>
          <w:color w:val="000000"/>
          <w:sz w:val="20"/>
          <w:szCs w:val="20"/>
        </w:rPr>
        <w:t>uwzględnia</w:t>
      </w:r>
      <w:r w:rsidR="00767096">
        <w:rPr>
          <w:rFonts w:ascii="Arial" w:hAnsi="Arial" w:cs="Arial"/>
          <w:bCs/>
          <w:iCs/>
          <w:color w:val="000000"/>
          <w:sz w:val="20"/>
          <w:szCs w:val="20"/>
        </w:rPr>
        <w:t>ją</w:t>
      </w:r>
      <w:r w:rsidRPr="00767096">
        <w:rPr>
          <w:rFonts w:ascii="Arial" w:hAnsi="Arial" w:cs="Arial"/>
          <w:bCs/>
          <w:iCs/>
          <w:color w:val="000000"/>
          <w:sz w:val="20"/>
          <w:szCs w:val="20"/>
        </w:rPr>
        <w:t xml:space="preserve"> wszystkie koszty </w:t>
      </w:r>
      <w:r w:rsidR="00C40B1B" w:rsidRPr="00767096">
        <w:rPr>
          <w:rFonts w:ascii="Arial" w:hAnsi="Arial" w:cs="Arial"/>
          <w:bCs/>
          <w:iCs/>
          <w:color w:val="000000"/>
          <w:sz w:val="20"/>
          <w:szCs w:val="20"/>
        </w:rPr>
        <w:t xml:space="preserve">i składniki </w:t>
      </w:r>
      <w:r w:rsidRPr="00767096">
        <w:rPr>
          <w:rFonts w:ascii="Arial" w:hAnsi="Arial" w:cs="Arial"/>
          <w:bCs/>
          <w:iCs/>
          <w:color w:val="000000"/>
          <w:sz w:val="20"/>
          <w:szCs w:val="20"/>
        </w:rPr>
        <w:t>związane z</w:t>
      </w:r>
      <w:r w:rsidR="00C40B1B" w:rsidRPr="00767096">
        <w:rPr>
          <w:rFonts w:ascii="Arial" w:hAnsi="Arial" w:cs="Arial"/>
          <w:bCs/>
          <w:iCs/>
          <w:color w:val="000000"/>
          <w:sz w:val="20"/>
          <w:szCs w:val="20"/>
        </w:rPr>
        <w:t xml:space="preserve"> realizacją przedmiotu Umowy.</w:t>
      </w:r>
      <w:r w:rsidRPr="00767096">
        <w:rPr>
          <w:rFonts w:ascii="Arial" w:hAnsi="Arial" w:cs="Arial"/>
          <w:bCs/>
          <w:iCs/>
          <w:color w:val="000000"/>
          <w:sz w:val="20"/>
          <w:szCs w:val="20"/>
        </w:rPr>
        <w:t xml:space="preserve"> </w:t>
      </w:r>
      <w:r w:rsidR="00C40B1B" w:rsidRPr="00767096">
        <w:rPr>
          <w:rFonts w:ascii="Arial" w:hAnsi="Arial" w:cs="Arial"/>
          <w:bCs/>
          <w:iCs/>
          <w:color w:val="000000"/>
          <w:sz w:val="20"/>
          <w:szCs w:val="20"/>
        </w:rPr>
        <w:t>Wykonawca nie może żądać podwyższenia wynagrodzenia, o którym mowa w ust. 1</w:t>
      </w:r>
      <w:r w:rsidR="00767096">
        <w:rPr>
          <w:rFonts w:ascii="Arial" w:hAnsi="Arial" w:cs="Arial"/>
          <w:bCs/>
          <w:iCs/>
          <w:color w:val="000000"/>
          <w:sz w:val="20"/>
          <w:szCs w:val="20"/>
        </w:rPr>
        <w:t xml:space="preserve"> ani cen jednostkowych</w:t>
      </w:r>
      <w:r w:rsidR="00C40B1B" w:rsidRPr="00767096">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5B5DAA" w:rsidRDefault="00C40B1B" w:rsidP="00BE2C7E">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C40B1B">
        <w:rPr>
          <w:rFonts w:ascii="Arial" w:hAnsi="Arial" w:cs="Arial"/>
          <w:bCs/>
          <w:iCs/>
          <w:color w:val="000000"/>
          <w:sz w:val="20"/>
          <w:szCs w:val="20"/>
        </w:rPr>
        <w:t xml:space="preserve">Ryzyko niewłaściwego skalkulowania wynagrodzenia, o którym mowa w ust. 1, obciąża Wykonawcę. </w:t>
      </w:r>
    </w:p>
    <w:p w14:paraId="282C6CC3" w14:textId="48A6FA1A" w:rsidR="00C40B1B" w:rsidRPr="0069044B"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69044B">
        <w:rPr>
          <w:rFonts w:ascii="Arial" w:hAnsi="Arial" w:cs="Arial"/>
          <w:sz w:val="20"/>
          <w:szCs w:val="20"/>
        </w:rPr>
        <w:t xml:space="preserve">Podstawą do wypłaty </w:t>
      </w:r>
      <w:r>
        <w:rPr>
          <w:rFonts w:ascii="Arial" w:hAnsi="Arial" w:cs="Arial"/>
          <w:sz w:val="20"/>
          <w:szCs w:val="20"/>
        </w:rPr>
        <w:t>wynagrodzenia, o którym mowa w ust. 1, jest</w:t>
      </w:r>
      <w:r w:rsidR="00F231C1" w:rsidRPr="005B5DAA">
        <w:rPr>
          <w:rFonts w:ascii="Arial" w:hAnsi="Arial" w:cs="Arial"/>
          <w:sz w:val="20"/>
          <w:szCs w:val="20"/>
          <w:lang w:val="x-none"/>
        </w:rPr>
        <w:t xml:space="preserve"> </w:t>
      </w:r>
      <w:r w:rsidR="00613E9D">
        <w:rPr>
          <w:rFonts w:ascii="Arial" w:hAnsi="Arial" w:cs="Arial"/>
          <w:sz w:val="20"/>
          <w:szCs w:val="20"/>
        </w:rPr>
        <w:t xml:space="preserve">prawidłowo wystawiona </w:t>
      </w:r>
      <w:r w:rsidR="003F0F60">
        <w:rPr>
          <w:rFonts w:ascii="Arial" w:hAnsi="Arial" w:cs="Arial"/>
          <w:sz w:val="20"/>
          <w:szCs w:val="20"/>
        </w:rPr>
        <w:t>faktura</w:t>
      </w:r>
      <w:r w:rsidR="00660F0C">
        <w:rPr>
          <w:rFonts w:ascii="Arial" w:hAnsi="Arial" w:cs="Arial"/>
          <w:sz w:val="20"/>
          <w:szCs w:val="20"/>
        </w:rPr>
        <w:t xml:space="preserve"> VAT,</w:t>
      </w:r>
      <w:r w:rsidRPr="00C40B1B">
        <w:rPr>
          <w:rFonts w:ascii="Arial" w:hAnsi="Arial" w:cs="Arial"/>
          <w:sz w:val="20"/>
          <w:szCs w:val="20"/>
        </w:rPr>
        <w:t xml:space="preserve"> </w:t>
      </w:r>
      <w:r>
        <w:rPr>
          <w:rFonts w:ascii="Arial" w:hAnsi="Arial" w:cs="Arial"/>
          <w:sz w:val="20"/>
          <w:szCs w:val="20"/>
        </w:rPr>
        <w:t>przyjęt</w:t>
      </w:r>
      <w:r w:rsidR="003F0F60">
        <w:rPr>
          <w:rFonts w:ascii="Arial" w:hAnsi="Arial" w:cs="Arial"/>
          <w:sz w:val="20"/>
          <w:szCs w:val="20"/>
        </w:rPr>
        <w:t>a przez Zamawiającego</w:t>
      </w:r>
      <w:r w:rsidR="003D28B0">
        <w:rPr>
          <w:rFonts w:ascii="Arial" w:hAnsi="Arial" w:cs="Arial"/>
          <w:sz w:val="20"/>
          <w:szCs w:val="20"/>
        </w:rPr>
        <w:t>, z zastrzeżeniem zapisów §</w:t>
      </w:r>
      <w:r w:rsidR="00687EA2">
        <w:rPr>
          <w:rFonts w:ascii="Arial" w:hAnsi="Arial" w:cs="Arial"/>
          <w:sz w:val="20"/>
          <w:szCs w:val="20"/>
        </w:rPr>
        <w:t xml:space="preserve"> </w:t>
      </w:r>
      <w:r w:rsidR="003D28B0">
        <w:rPr>
          <w:rFonts w:ascii="Arial" w:hAnsi="Arial" w:cs="Arial"/>
          <w:sz w:val="20"/>
          <w:szCs w:val="20"/>
        </w:rPr>
        <w:t>5 ust. 6</w:t>
      </w:r>
      <w:r w:rsidR="003F0F60">
        <w:rPr>
          <w:rFonts w:ascii="Arial" w:hAnsi="Arial" w:cs="Arial"/>
          <w:sz w:val="20"/>
          <w:szCs w:val="20"/>
        </w:rPr>
        <w:t>.</w:t>
      </w:r>
    </w:p>
    <w:p w14:paraId="1B6BCA61" w14:textId="3AE0AE37" w:rsidR="00F231C1" w:rsidRPr="005B5DAA" w:rsidRDefault="00C40B1B"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C40B1B">
        <w:rPr>
          <w:rFonts w:ascii="Arial" w:hAnsi="Arial" w:cs="Arial"/>
          <w:sz w:val="20"/>
          <w:szCs w:val="20"/>
        </w:rPr>
        <w:t>Termin płatności wynagrodzenia</w:t>
      </w:r>
      <w:r w:rsidRPr="00C40B1B">
        <w:rPr>
          <w:rFonts w:ascii="Arial" w:hAnsi="Arial" w:cs="Arial"/>
          <w:sz w:val="20"/>
          <w:szCs w:val="20"/>
          <w:lang w:val="x-none"/>
        </w:rPr>
        <w:t>, o którym mowa w ust.</w:t>
      </w:r>
      <w:r w:rsidRPr="00C40B1B">
        <w:rPr>
          <w:rFonts w:ascii="Arial" w:hAnsi="Arial" w:cs="Arial"/>
          <w:sz w:val="20"/>
          <w:szCs w:val="20"/>
        </w:rPr>
        <w:t xml:space="preserve"> </w:t>
      </w:r>
      <w:r w:rsidRPr="00C40B1B">
        <w:rPr>
          <w:rFonts w:ascii="Arial" w:hAnsi="Arial" w:cs="Arial"/>
          <w:sz w:val="20"/>
          <w:szCs w:val="20"/>
          <w:lang w:val="x-none"/>
        </w:rPr>
        <w:t>1</w:t>
      </w:r>
      <w:r w:rsidRPr="00C40B1B">
        <w:rPr>
          <w:rFonts w:ascii="Arial" w:hAnsi="Arial" w:cs="Arial"/>
          <w:sz w:val="20"/>
          <w:szCs w:val="20"/>
        </w:rPr>
        <w:t>,</w:t>
      </w:r>
      <w:r w:rsidRPr="00C40B1B">
        <w:rPr>
          <w:rFonts w:ascii="Arial" w:hAnsi="Arial" w:cs="Arial"/>
          <w:sz w:val="20"/>
          <w:szCs w:val="20"/>
          <w:lang w:val="x-none"/>
        </w:rPr>
        <w:t xml:space="preserve"> </w:t>
      </w:r>
      <w:r w:rsidRPr="00C40B1B">
        <w:rPr>
          <w:rFonts w:ascii="Arial" w:hAnsi="Arial" w:cs="Arial"/>
          <w:sz w:val="20"/>
          <w:szCs w:val="20"/>
        </w:rPr>
        <w:t xml:space="preserve">wynosi </w:t>
      </w:r>
      <w:r w:rsidR="001F48C6">
        <w:rPr>
          <w:rFonts w:ascii="Arial" w:hAnsi="Arial" w:cs="Arial"/>
          <w:sz w:val="20"/>
          <w:szCs w:val="20"/>
        </w:rPr>
        <w:t>21</w:t>
      </w:r>
      <w:r w:rsidR="00F231C1" w:rsidRPr="005B5DAA">
        <w:rPr>
          <w:rFonts w:ascii="Arial" w:hAnsi="Arial" w:cs="Arial"/>
          <w:sz w:val="20"/>
          <w:szCs w:val="20"/>
          <w:lang w:val="x-none"/>
        </w:rPr>
        <w:t xml:space="preserve"> </w:t>
      </w:r>
      <w:r>
        <w:rPr>
          <w:rFonts w:ascii="Arial" w:hAnsi="Arial" w:cs="Arial"/>
          <w:sz w:val="20"/>
          <w:szCs w:val="20"/>
        </w:rPr>
        <w:t xml:space="preserve">(słownie: </w:t>
      </w:r>
      <w:r w:rsidR="001F48C6">
        <w:rPr>
          <w:rFonts w:ascii="Arial" w:hAnsi="Arial" w:cs="Arial"/>
          <w:sz w:val="20"/>
          <w:szCs w:val="20"/>
        </w:rPr>
        <w:t>dwadzieścia jeden</w:t>
      </w:r>
      <w:r>
        <w:rPr>
          <w:rFonts w:ascii="Arial" w:hAnsi="Arial" w:cs="Arial"/>
          <w:sz w:val="20"/>
          <w:szCs w:val="20"/>
        </w:rPr>
        <w:t xml:space="preserve">) </w:t>
      </w:r>
      <w:r w:rsidR="00F231C1" w:rsidRPr="005B5DAA">
        <w:rPr>
          <w:rFonts w:ascii="Arial" w:hAnsi="Arial" w:cs="Arial"/>
          <w:sz w:val="20"/>
          <w:szCs w:val="20"/>
          <w:lang w:val="x-none"/>
        </w:rPr>
        <w:t xml:space="preserve">dni od </w:t>
      </w:r>
      <w:r>
        <w:rPr>
          <w:rFonts w:ascii="Arial" w:hAnsi="Arial" w:cs="Arial"/>
          <w:sz w:val="20"/>
          <w:szCs w:val="20"/>
        </w:rPr>
        <w:t>dnia</w:t>
      </w:r>
      <w:r w:rsidR="00F231C1" w:rsidRPr="005B5DAA">
        <w:rPr>
          <w:rFonts w:ascii="Arial" w:hAnsi="Arial" w:cs="Arial"/>
          <w:sz w:val="20"/>
          <w:szCs w:val="20"/>
        </w:rPr>
        <w:t xml:space="preserve"> doręczenia </w:t>
      </w:r>
      <w:r w:rsidR="00F231C1" w:rsidRPr="005B5DAA">
        <w:rPr>
          <w:rFonts w:ascii="Arial" w:hAnsi="Arial" w:cs="Arial"/>
          <w:b/>
          <w:sz w:val="20"/>
          <w:szCs w:val="20"/>
        </w:rPr>
        <w:t>Zamawiającemu</w:t>
      </w:r>
      <w:r>
        <w:rPr>
          <w:rFonts w:ascii="Arial" w:hAnsi="Arial" w:cs="Arial"/>
          <w:sz w:val="20"/>
          <w:szCs w:val="20"/>
        </w:rPr>
        <w:t xml:space="preserve"> prawidłowo wystawionej faktury VAT.</w:t>
      </w:r>
      <w:r w:rsidR="00F231C1" w:rsidRPr="005B5DAA">
        <w:rPr>
          <w:rFonts w:ascii="Arial" w:hAnsi="Arial" w:cs="Arial"/>
          <w:sz w:val="20"/>
          <w:szCs w:val="20"/>
          <w:lang w:val="x-none"/>
        </w:rPr>
        <w:t xml:space="preserve"> Błędnie wystawiona </w:t>
      </w:r>
      <w:r w:rsidR="00F231C1" w:rsidRPr="005B5DAA">
        <w:rPr>
          <w:rFonts w:ascii="Arial" w:hAnsi="Arial" w:cs="Arial"/>
          <w:sz w:val="20"/>
          <w:szCs w:val="20"/>
        </w:rPr>
        <w:t>faktura</w:t>
      </w:r>
      <w:r w:rsidR="00F231C1" w:rsidRPr="005B5DAA">
        <w:rPr>
          <w:rFonts w:ascii="Arial" w:hAnsi="Arial" w:cs="Arial"/>
          <w:sz w:val="20"/>
          <w:szCs w:val="20"/>
          <w:lang w:val="x-none"/>
        </w:rPr>
        <w:t xml:space="preserve"> </w:t>
      </w:r>
      <w:r>
        <w:rPr>
          <w:rFonts w:ascii="Arial" w:hAnsi="Arial" w:cs="Arial"/>
          <w:sz w:val="20"/>
          <w:szCs w:val="20"/>
        </w:rPr>
        <w:t xml:space="preserve">VAT </w:t>
      </w:r>
      <w:r w:rsidR="00F231C1" w:rsidRPr="005B5DAA">
        <w:rPr>
          <w:rFonts w:ascii="Arial" w:hAnsi="Arial" w:cs="Arial"/>
          <w:sz w:val="20"/>
          <w:szCs w:val="20"/>
          <w:lang w:val="x-none"/>
        </w:rPr>
        <w:t>spowoduje</w:t>
      </w:r>
      <w:r>
        <w:rPr>
          <w:rFonts w:ascii="Arial" w:hAnsi="Arial" w:cs="Arial"/>
          <w:sz w:val="20"/>
          <w:szCs w:val="20"/>
        </w:rPr>
        <w:t>, że termin, o którym mowa w zdaniu poprzedzającym</w:t>
      </w:r>
      <w:r w:rsidR="00F231C1" w:rsidRPr="005B5DAA">
        <w:rPr>
          <w:rFonts w:ascii="Arial" w:hAnsi="Arial" w:cs="Arial"/>
          <w:sz w:val="20"/>
          <w:szCs w:val="20"/>
          <w:lang w:val="x-none"/>
        </w:rPr>
        <w:t xml:space="preserve"> </w:t>
      </w:r>
      <w:r>
        <w:rPr>
          <w:rFonts w:ascii="Arial" w:hAnsi="Arial" w:cs="Arial"/>
          <w:sz w:val="20"/>
          <w:szCs w:val="20"/>
        </w:rPr>
        <w:t>rozpoczyna bieg</w:t>
      </w:r>
      <w:r w:rsidR="00F231C1" w:rsidRPr="005B5DAA">
        <w:rPr>
          <w:rFonts w:ascii="Arial" w:hAnsi="Arial" w:cs="Arial"/>
          <w:sz w:val="20"/>
          <w:szCs w:val="20"/>
          <w:lang w:val="x-none"/>
        </w:rPr>
        <w:t xml:space="preserve"> od </w:t>
      </w:r>
      <w:r w:rsidR="00A16CE7">
        <w:rPr>
          <w:rFonts w:ascii="Arial" w:hAnsi="Arial" w:cs="Arial"/>
          <w:sz w:val="20"/>
          <w:szCs w:val="20"/>
        </w:rPr>
        <w:t xml:space="preserve">dnia doręczenia Zamawiającemu </w:t>
      </w:r>
      <w:r w:rsidR="00F231C1" w:rsidRPr="005B5DAA">
        <w:rPr>
          <w:rFonts w:ascii="Arial" w:hAnsi="Arial" w:cs="Arial"/>
          <w:sz w:val="20"/>
          <w:szCs w:val="20"/>
        </w:rPr>
        <w:t>korekty faktury</w:t>
      </w:r>
      <w:r w:rsidR="00A16CE7">
        <w:rPr>
          <w:rFonts w:ascii="Arial" w:hAnsi="Arial" w:cs="Arial"/>
          <w:sz w:val="20"/>
          <w:szCs w:val="20"/>
        </w:rPr>
        <w:t xml:space="preserve"> VAT</w:t>
      </w:r>
      <w:r w:rsidR="00E400E1" w:rsidRPr="005B5DAA">
        <w:rPr>
          <w:rFonts w:ascii="Arial" w:hAnsi="Arial" w:cs="Arial"/>
          <w:sz w:val="20"/>
          <w:szCs w:val="20"/>
        </w:rPr>
        <w:t>,</w:t>
      </w:r>
      <w:r w:rsidR="00F231C1" w:rsidRPr="005B5DAA">
        <w:rPr>
          <w:rFonts w:ascii="Arial" w:hAnsi="Arial" w:cs="Arial"/>
          <w:sz w:val="20"/>
          <w:szCs w:val="20"/>
          <w:lang w:val="x-none"/>
        </w:rPr>
        <w:t xml:space="preserve"> za co </w:t>
      </w:r>
      <w:r w:rsidR="00F231C1" w:rsidRPr="005B5DAA">
        <w:rPr>
          <w:rFonts w:ascii="Arial" w:hAnsi="Arial" w:cs="Arial"/>
          <w:b/>
          <w:sz w:val="20"/>
          <w:szCs w:val="20"/>
          <w:lang w:val="x-none"/>
        </w:rPr>
        <w:t>Zamawiający</w:t>
      </w:r>
      <w:r w:rsidR="00F231C1" w:rsidRPr="005B5DAA">
        <w:rPr>
          <w:rFonts w:ascii="Arial" w:hAnsi="Arial" w:cs="Arial"/>
          <w:sz w:val="20"/>
          <w:szCs w:val="20"/>
          <w:lang w:val="x-none"/>
        </w:rPr>
        <w:t xml:space="preserve"> nie ponosi odpowiedzialności.</w:t>
      </w:r>
      <w:r w:rsidR="00A16CE7">
        <w:rPr>
          <w:rFonts w:ascii="Arial" w:hAnsi="Arial" w:cs="Arial"/>
          <w:sz w:val="20"/>
          <w:szCs w:val="20"/>
        </w:rPr>
        <w:t xml:space="preserve"> </w:t>
      </w:r>
    </w:p>
    <w:p w14:paraId="5511121A" w14:textId="6C064973" w:rsidR="00F231C1" w:rsidRPr="005B5DAA" w:rsidRDefault="00F231C1" w:rsidP="00BE2C7E">
      <w:pPr>
        <w:pStyle w:val="Akapitzlist"/>
        <w:numPr>
          <w:ilvl w:val="0"/>
          <w:numId w:val="12"/>
        </w:numPr>
        <w:spacing w:after="0" w:line="276" w:lineRule="auto"/>
        <w:contextualSpacing w:val="0"/>
        <w:jc w:val="both"/>
        <w:rPr>
          <w:rFonts w:ascii="Arial" w:hAnsi="Arial" w:cs="Arial"/>
          <w:bCs/>
          <w:sz w:val="20"/>
          <w:szCs w:val="20"/>
          <w:lang w:val="x-none" w:eastAsia="ar-SA"/>
        </w:rPr>
      </w:pPr>
      <w:r w:rsidRPr="005B5DAA">
        <w:rPr>
          <w:rFonts w:ascii="Arial" w:hAnsi="Arial" w:cs="Arial"/>
          <w:sz w:val="20"/>
          <w:szCs w:val="20"/>
        </w:rPr>
        <w:t>Faktur</w:t>
      </w:r>
      <w:r w:rsidR="00A16CE7">
        <w:rPr>
          <w:rFonts w:ascii="Arial" w:hAnsi="Arial" w:cs="Arial"/>
          <w:sz w:val="20"/>
          <w:szCs w:val="20"/>
        </w:rPr>
        <w:t>ę VAT</w:t>
      </w:r>
      <w:r w:rsidRPr="005B5DAA">
        <w:rPr>
          <w:rFonts w:ascii="Arial" w:hAnsi="Arial" w:cs="Arial"/>
          <w:sz w:val="20"/>
          <w:szCs w:val="20"/>
          <w:lang w:val="x-none"/>
        </w:rPr>
        <w:t xml:space="preserve"> należy wystawić na</w:t>
      </w:r>
      <w:r w:rsidR="00A16CE7">
        <w:rPr>
          <w:rFonts w:ascii="Arial" w:hAnsi="Arial" w:cs="Arial"/>
          <w:sz w:val="20"/>
          <w:szCs w:val="20"/>
        </w:rPr>
        <w:t xml:space="preserve"> następujące dane</w:t>
      </w:r>
      <w:r w:rsidRPr="005B5DAA">
        <w:rPr>
          <w:rFonts w:ascii="Arial" w:hAnsi="Arial" w:cs="Arial"/>
          <w:sz w:val="20"/>
          <w:szCs w:val="20"/>
          <w:lang w:val="x-none"/>
        </w:rPr>
        <w:t>:</w:t>
      </w:r>
      <w:r w:rsidR="00A16CE7">
        <w:rPr>
          <w:rFonts w:ascii="Arial" w:hAnsi="Arial" w:cs="Arial"/>
          <w:sz w:val="20"/>
          <w:szCs w:val="20"/>
        </w:rPr>
        <w:t xml:space="preserve"> </w:t>
      </w:r>
    </w:p>
    <w:p w14:paraId="0AF0593F" w14:textId="5A7FB47D"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t xml:space="preserve">„Koleje Małopolskie” </w:t>
      </w:r>
      <w:r w:rsidR="00A16CE7">
        <w:rPr>
          <w:rFonts w:ascii="Arial" w:hAnsi="Arial" w:cs="Arial"/>
          <w:b/>
          <w:sz w:val="20"/>
          <w:szCs w:val="20"/>
        </w:rPr>
        <w:t>s</w:t>
      </w:r>
      <w:r w:rsidRPr="005B5DAA">
        <w:rPr>
          <w:rFonts w:ascii="Arial" w:hAnsi="Arial" w:cs="Arial"/>
          <w:b/>
          <w:sz w:val="20"/>
          <w:szCs w:val="20"/>
        </w:rPr>
        <w:t xml:space="preserve">p. z o.o. </w:t>
      </w:r>
    </w:p>
    <w:p w14:paraId="419C8BA5" w14:textId="752CE804" w:rsidR="00F231C1" w:rsidRPr="005B5DAA"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5B5DAA">
        <w:rPr>
          <w:rFonts w:ascii="Arial" w:hAnsi="Arial" w:cs="Arial"/>
          <w:b/>
          <w:sz w:val="20"/>
          <w:szCs w:val="20"/>
        </w:rPr>
        <w:lastRenderedPageBreak/>
        <w:t xml:space="preserve">ul. </w:t>
      </w:r>
      <w:r w:rsidR="001F48C6">
        <w:rPr>
          <w:rFonts w:ascii="Arial" w:hAnsi="Arial" w:cs="Arial"/>
          <w:b/>
          <w:sz w:val="20"/>
          <w:szCs w:val="20"/>
        </w:rPr>
        <w:t>Wodna 2</w:t>
      </w:r>
      <w:r w:rsidRPr="005B5DAA">
        <w:rPr>
          <w:rFonts w:ascii="Arial" w:hAnsi="Arial" w:cs="Arial"/>
          <w:b/>
          <w:sz w:val="20"/>
          <w:szCs w:val="20"/>
        </w:rPr>
        <w:t>, 30-</w:t>
      </w:r>
      <w:r w:rsidR="001F48C6">
        <w:rPr>
          <w:rFonts w:ascii="Arial" w:hAnsi="Arial" w:cs="Arial"/>
          <w:b/>
          <w:sz w:val="20"/>
          <w:szCs w:val="20"/>
        </w:rPr>
        <w:t>556</w:t>
      </w:r>
      <w:r w:rsidRPr="005B5DAA">
        <w:rPr>
          <w:rFonts w:ascii="Arial" w:hAnsi="Arial" w:cs="Arial"/>
          <w:b/>
          <w:sz w:val="20"/>
          <w:szCs w:val="20"/>
        </w:rPr>
        <w:t xml:space="preserve"> Kraków</w:t>
      </w:r>
    </w:p>
    <w:p w14:paraId="2DA616E7" w14:textId="77777777" w:rsidR="00F231C1" w:rsidRPr="005B5DAA"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5B5DAA">
        <w:rPr>
          <w:rFonts w:ascii="Arial" w:hAnsi="Arial" w:cs="Arial"/>
          <w:b/>
          <w:sz w:val="20"/>
          <w:szCs w:val="20"/>
        </w:rPr>
        <w:t>NIP 6772379445</w:t>
      </w:r>
    </w:p>
    <w:p w14:paraId="5B7E7C04" w14:textId="4CC30B53"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sz w:val="20"/>
          <w:szCs w:val="20"/>
        </w:rPr>
        <w:t>Za datę uregulowania płatności przyjmuje się datę obciążenia rachunku bankowego Zamawiającego.</w:t>
      </w:r>
      <w:r>
        <w:rPr>
          <w:rFonts w:ascii="Arial" w:hAnsi="Arial" w:cs="Arial"/>
          <w:sz w:val="20"/>
          <w:szCs w:val="20"/>
        </w:rPr>
        <w:t xml:space="preserve"> </w:t>
      </w:r>
    </w:p>
    <w:p w14:paraId="71964E4F" w14:textId="2D8314DD" w:rsidR="00A16CE7"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 xml:space="preserve">Wykonawca oświadcza, że </w:t>
      </w:r>
      <w:r w:rsidRPr="00A16CE7">
        <w:rPr>
          <w:rFonts w:ascii="Arial" w:hAnsi="Arial" w:cs="Arial"/>
          <w:bCs/>
          <w:sz w:val="20"/>
          <w:szCs w:val="20"/>
          <w:u w:val="single"/>
        </w:rPr>
        <w:t>jest / nie jest zarejestrowany jako czynny / zwolniony podatnik</w:t>
      </w:r>
      <w:r w:rsidRPr="00A16CE7">
        <w:rPr>
          <w:rFonts w:ascii="Arial" w:hAnsi="Arial" w:cs="Arial"/>
          <w:bCs/>
          <w:sz w:val="20"/>
          <w:szCs w:val="20"/>
          <w:vertAlign w:val="superscript"/>
        </w:rPr>
        <w:footnoteReference w:customMarkFollows="1" w:id="1"/>
        <w:sym w:font="Symbol" w:char="F02A"/>
      </w:r>
      <w:r w:rsidRPr="0069044B">
        <w:rPr>
          <w:rFonts w:ascii="Arial" w:hAnsi="Arial" w:cs="Arial"/>
          <w:bCs/>
          <w:sz w:val="20"/>
          <w:szCs w:val="20"/>
        </w:rPr>
        <w:t xml:space="preserve"> </w:t>
      </w:r>
      <w:r w:rsidRPr="00A16CE7">
        <w:rPr>
          <w:rFonts w:ascii="Arial" w:hAnsi="Arial" w:cs="Arial"/>
          <w:bCs/>
          <w:sz w:val="20"/>
          <w:szCs w:val="20"/>
        </w:rPr>
        <w:t>podatku od towarów i usług.</w:t>
      </w:r>
      <w:r>
        <w:rPr>
          <w:rFonts w:ascii="Arial" w:hAnsi="Arial" w:cs="Arial"/>
          <w:bCs/>
          <w:sz w:val="20"/>
          <w:szCs w:val="20"/>
        </w:rPr>
        <w:t xml:space="preserve"> </w:t>
      </w:r>
    </w:p>
    <w:p w14:paraId="57C96D37" w14:textId="52F1D801" w:rsidR="00F231C1" w:rsidRPr="0069044B" w:rsidRDefault="00A16CE7" w:rsidP="00BE2C7E">
      <w:pPr>
        <w:pStyle w:val="Akapitzlist"/>
        <w:numPr>
          <w:ilvl w:val="0"/>
          <w:numId w:val="12"/>
        </w:numPr>
        <w:spacing w:after="0" w:line="276" w:lineRule="auto"/>
        <w:jc w:val="both"/>
        <w:rPr>
          <w:rFonts w:ascii="Arial" w:hAnsi="Arial" w:cs="Arial"/>
          <w:sz w:val="20"/>
          <w:szCs w:val="20"/>
          <w:lang w:val="x-none"/>
        </w:rPr>
      </w:pPr>
      <w:r w:rsidRPr="00A16CE7">
        <w:rPr>
          <w:rFonts w:ascii="Arial" w:hAnsi="Arial" w:cs="Arial"/>
          <w:bCs/>
          <w:sz w:val="20"/>
          <w:szCs w:val="20"/>
        </w:rPr>
        <w:t>Na fakturze VAT Wykonawca zobowiązany jest zamieścić numer Umowy.</w:t>
      </w:r>
      <w:r>
        <w:rPr>
          <w:rFonts w:ascii="Arial" w:hAnsi="Arial" w:cs="Arial"/>
          <w:bCs/>
          <w:sz w:val="20"/>
          <w:szCs w:val="20"/>
        </w:rPr>
        <w:t xml:space="preserve"> </w:t>
      </w:r>
    </w:p>
    <w:p w14:paraId="656FB3E4" w14:textId="18330D4D" w:rsidR="00F231C1" w:rsidRPr="005B5DAA" w:rsidRDefault="00C17134" w:rsidP="00BE2C7E">
      <w:pPr>
        <w:pStyle w:val="Akapitzlist"/>
        <w:numPr>
          <w:ilvl w:val="0"/>
          <w:numId w:val="12"/>
        </w:numPr>
        <w:spacing w:after="0" w:line="276" w:lineRule="auto"/>
        <w:contextualSpacing w:val="0"/>
        <w:jc w:val="both"/>
        <w:rPr>
          <w:rFonts w:ascii="Arial" w:hAnsi="Arial" w:cs="Arial"/>
          <w:iCs/>
          <w:color w:val="000000"/>
          <w:sz w:val="20"/>
          <w:szCs w:val="20"/>
        </w:rPr>
      </w:pPr>
      <w:r w:rsidRPr="00C17134">
        <w:rPr>
          <w:rFonts w:ascii="Arial" w:hAnsi="Arial" w:cs="Arial"/>
          <w:iCs/>
          <w:sz w:val="20"/>
          <w:szCs w:val="20"/>
        </w:rPr>
        <w:t>W przypadku zmiany stawki podatku od towarów i usług, wynagrodzenie netto nie ulega zmianie, a jedynie k</w:t>
      </w:r>
      <w:r>
        <w:rPr>
          <w:rFonts w:ascii="Arial" w:hAnsi="Arial" w:cs="Arial"/>
          <w:iCs/>
          <w:sz w:val="20"/>
          <w:szCs w:val="20"/>
        </w:rPr>
        <w:t xml:space="preserve">wota </w:t>
      </w:r>
      <w:r w:rsidR="00051203">
        <w:rPr>
          <w:rFonts w:ascii="Arial" w:hAnsi="Arial" w:cs="Arial"/>
          <w:iCs/>
          <w:sz w:val="20"/>
          <w:szCs w:val="20"/>
        </w:rPr>
        <w:t xml:space="preserve">podatku </w:t>
      </w:r>
      <w:r>
        <w:rPr>
          <w:rFonts w:ascii="Arial" w:hAnsi="Arial" w:cs="Arial"/>
          <w:iCs/>
          <w:sz w:val="20"/>
          <w:szCs w:val="20"/>
        </w:rPr>
        <w:t>VAT i wynagrodzenie brutto</w:t>
      </w:r>
      <w:r w:rsidR="00F231C1" w:rsidRPr="005B5DAA">
        <w:rPr>
          <w:rFonts w:ascii="Arial" w:hAnsi="Arial" w:cs="Arial"/>
          <w:color w:val="000000"/>
          <w:sz w:val="20"/>
          <w:szCs w:val="20"/>
        </w:rPr>
        <w:t>.</w:t>
      </w:r>
      <w:r w:rsidR="00927E01">
        <w:rPr>
          <w:rFonts w:ascii="Arial" w:hAnsi="Arial" w:cs="Arial"/>
          <w:color w:val="000000"/>
          <w:sz w:val="20"/>
          <w:szCs w:val="20"/>
        </w:rPr>
        <w:t xml:space="preserve"> </w:t>
      </w:r>
    </w:p>
    <w:p w14:paraId="095514AA" w14:textId="77777777"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color w:val="000000"/>
          <w:sz w:val="20"/>
          <w:szCs w:val="20"/>
          <w:lang w:val="x-none"/>
        </w:rPr>
        <w:t>Zamawiający</w:t>
      </w:r>
      <w:r w:rsidRPr="005B5DAA">
        <w:rPr>
          <w:rFonts w:ascii="Arial" w:hAnsi="Arial" w:cs="Arial"/>
          <w:color w:val="000000"/>
          <w:sz w:val="20"/>
          <w:szCs w:val="20"/>
          <w:lang w:val="x-none"/>
        </w:rPr>
        <w:t xml:space="preserve"> jest </w:t>
      </w:r>
      <w:r w:rsidRPr="005B5DAA">
        <w:rPr>
          <w:rFonts w:ascii="Arial" w:hAnsi="Arial" w:cs="Arial"/>
          <w:sz w:val="20"/>
          <w:szCs w:val="20"/>
          <w:lang w:val="x-none"/>
        </w:rPr>
        <w:t>płatnikiem</w:t>
      </w:r>
      <w:r w:rsidRPr="005B5DAA">
        <w:rPr>
          <w:rFonts w:ascii="Arial" w:hAnsi="Arial" w:cs="Arial"/>
          <w:color w:val="000000"/>
          <w:sz w:val="20"/>
          <w:szCs w:val="20"/>
          <w:lang w:val="x-none"/>
        </w:rPr>
        <w:t xml:space="preserve"> podatku VAT</w:t>
      </w:r>
      <w:r w:rsidRPr="005B5DAA">
        <w:rPr>
          <w:rFonts w:ascii="Arial" w:hAnsi="Arial" w:cs="Arial"/>
          <w:sz w:val="20"/>
          <w:szCs w:val="20"/>
        </w:rPr>
        <w:t>.</w:t>
      </w:r>
    </w:p>
    <w:p w14:paraId="20066147" w14:textId="3A6239D9"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b/>
          <w:bCs/>
          <w:iCs/>
          <w:sz w:val="20"/>
          <w:szCs w:val="20"/>
          <w:lang w:val="x-none"/>
        </w:rPr>
        <w:t>Wykonawca</w:t>
      </w:r>
      <w:r w:rsidRPr="005B5DAA">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Pr>
          <w:rFonts w:ascii="Arial" w:hAnsi="Arial" w:cs="Arial"/>
          <w:iCs/>
          <w:sz w:val="20"/>
          <w:szCs w:val="20"/>
        </w:rPr>
        <w:t>przedmiotu U</w:t>
      </w:r>
      <w:r w:rsidRPr="005B5DAA">
        <w:rPr>
          <w:rFonts w:ascii="Arial" w:hAnsi="Arial" w:cs="Arial"/>
          <w:iCs/>
          <w:sz w:val="20"/>
          <w:szCs w:val="20"/>
          <w:lang w:val="x-none"/>
        </w:rPr>
        <w:t xml:space="preserve">mowy, wskazanego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objętych elektronicznym wykazem podmiotów, o którym mowa w art. 96b ust. 1 ustawy z dnia 11</w:t>
      </w:r>
      <w:r w:rsidR="00927E01">
        <w:rPr>
          <w:rFonts w:ascii="Arial" w:hAnsi="Arial" w:cs="Arial"/>
          <w:iCs/>
          <w:sz w:val="20"/>
          <w:szCs w:val="20"/>
        </w:rPr>
        <w:t xml:space="preserve"> </w:t>
      </w:r>
      <w:r w:rsidRPr="005B5DAA">
        <w:rPr>
          <w:rFonts w:ascii="Arial" w:hAnsi="Arial" w:cs="Arial"/>
          <w:iCs/>
          <w:sz w:val="20"/>
          <w:szCs w:val="20"/>
          <w:lang w:val="x-none"/>
        </w:rPr>
        <w:t>marca 2004 r. o podatku od towarów i usług (</w:t>
      </w:r>
      <w:r w:rsidR="00927E01">
        <w:rPr>
          <w:rFonts w:ascii="Arial" w:hAnsi="Arial" w:cs="Arial"/>
          <w:iCs/>
          <w:sz w:val="20"/>
          <w:szCs w:val="20"/>
        </w:rPr>
        <w:t xml:space="preserve">t.j.: </w:t>
      </w:r>
      <w:r w:rsidRPr="005B5DAA">
        <w:rPr>
          <w:rFonts w:ascii="Arial" w:hAnsi="Arial" w:cs="Arial"/>
          <w:iCs/>
          <w:sz w:val="20"/>
          <w:szCs w:val="20"/>
          <w:lang w:val="x-none"/>
        </w:rPr>
        <w:t>Dz.U.</w:t>
      </w:r>
      <w:r w:rsidRPr="005B5DAA">
        <w:rPr>
          <w:rFonts w:ascii="Arial" w:hAnsi="Arial" w:cs="Arial"/>
          <w:iCs/>
          <w:sz w:val="20"/>
          <w:szCs w:val="20"/>
        </w:rPr>
        <w:t xml:space="preserve"> z </w:t>
      </w:r>
      <w:r w:rsidRPr="005B5DAA">
        <w:rPr>
          <w:rFonts w:ascii="Arial" w:hAnsi="Arial" w:cs="Arial"/>
          <w:iCs/>
          <w:sz w:val="20"/>
          <w:szCs w:val="20"/>
          <w:lang w:val="x-none"/>
        </w:rPr>
        <w:t>202</w:t>
      </w:r>
      <w:r w:rsidR="003D28B0">
        <w:rPr>
          <w:rFonts w:ascii="Arial" w:hAnsi="Arial" w:cs="Arial"/>
          <w:iCs/>
          <w:sz w:val="20"/>
          <w:szCs w:val="20"/>
        </w:rPr>
        <w:t>2</w:t>
      </w:r>
      <w:r w:rsidRPr="005B5DAA">
        <w:rPr>
          <w:rFonts w:ascii="Arial" w:hAnsi="Arial" w:cs="Arial"/>
          <w:iCs/>
          <w:sz w:val="20"/>
          <w:szCs w:val="20"/>
        </w:rPr>
        <w:t xml:space="preserve"> r</w:t>
      </w:r>
      <w:r w:rsidRPr="005B5DAA">
        <w:rPr>
          <w:rFonts w:ascii="Arial" w:hAnsi="Arial" w:cs="Arial"/>
          <w:iCs/>
          <w:sz w:val="20"/>
          <w:szCs w:val="20"/>
          <w:lang w:val="x-none"/>
        </w:rPr>
        <w:t>.</w:t>
      </w:r>
      <w:r w:rsidRPr="005B5DAA">
        <w:rPr>
          <w:rFonts w:ascii="Arial" w:hAnsi="Arial" w:cs="Arial"/>
          <w:iCs/>
          <w:sz w:val="20"/>
          <w:szCs w:val="20"/>
        </w:rPr>
        <w:t xml:space="preserve"> poz. </w:t>
      </w:r>
      <w:r w:rsidR="003D28B0">
        <w:rPr>
          <w:rFonts w:ascii="Arial" w:hAnsi="Arial" w:cs="Arial"/>
          <w:iCs/>
          <w:sz w:val="20"/>
          <w:szCs w:val="20"/>
        </w:rPr>
        <w:t>931</w:t>
      </w:r>
      <w:r w:rsidR="00927E01">
        <w:rPr>
          <w:rFonts w:ascii="Arial" w:hAnsi="Arial" w:cs="Arial"/>
          <w:iCs/>
          <w:sz w:val="20"/>
          <w:szCs w:val="20"/>
        </w:rPr>
        <w:t>,</w:t>
      </w:r>
      <w:r w:rsidRPr="005B5DAA">
        <w:rPr>
          <w:rFonts w:ascii="Arial" w:hAnsi="Arial" w:cs="Arial"/>
          <w:iCs/>
          <w:sz w:val="20"/>
          <w:szCs w:val="20"/>
        </w:rPr>
        <w:t xml:space="preserve"> </w:t>
      </w:r>
      <w:r w:rsidRPr="005B5DAA">
        <w:rPr>
          <w:rFonts w:ascii="Arial" w:hAnsi="Arial" w:cs="Arial"/>
          <w:iCs/>
          <w:sz w:val="20"/>
          <w:szCs w:val="20"/>
          <w:lang w:val="x-none"/>
        </w:rPr>
        <w:t>z późn.zm.), zwanym dalej</w:t>
      </w:r>
      <w:r w:rsidR="00927E01">
        <w:rPr>
          <w:rFonts w:ascii="Arial" w:hAnsi="Arial" w:cs="Arial"/>
          <w:iCs/>
          <w:sz w:val="20"/>
          <w:szCs w:val="20"/>
        </w:rPr>
        <w:t>:</w:t>
      </w:r>
      <w:r w:rsidRPr="005B5DAA">
        <w:rPr>
          <w:rFonts w:ascii="Arial" w:hAnsi="Arial" w:cs="Arial"/>
          <w:iCs/>
          <w:sz w:val="20"/>
          <w:szCs w:val="20"/>
          <w:lang w:val="x-none"/>
        </w:rPr>
        <w:t xml:space="preserve"> „</w:t>
      </w:r>
      <w:r w:rsidRPr="0069044B">
        <w:rPr>
          <w:rFonts w:ascii="Arial" w:hAnsi="Arial" w:cs="Arial"/>
          <w:b/>
          <w:iCs/>
          <w:sz w:val="20"/>
          <w:szCs w:val="20"/>
          <w:lang w:val="x-none"/>
        </w:rPr>
        <w:t>białą listą podatników VAT</w:t>
      </w:r>
      <w:r w:rsidRPr="005B5DAA">
        <w:rPr>
          <w:rFonts w:ascii="Arial" w:hAnsi="Arial" w:cs="Arial"/>
          <w:iCs/>
          <w:sz w:val="20"/>
          <w:szCs w:val="20"/>
          <w:lang w:val="x-none"/>
        </w:rPr>
        <w:t>”.</w:t>
      </w:r>
      <w:r w:rsidR="00927E01">
        <w:rPr>
          <w:rFonts w:ascii="Arial" w:hAnsi="Arial" w:cs="Arial"/>
          <w:iCs/>
          <w:sz w:val="20"/>
          <w:szCs w:val="20"/>
        </w:rPr>
        <w:t xml:space="preserve"> </w:t>
      </w:r>
    </w:p>
    <w:p w14:paraId="2FCE9804" w14:textId="3CD94073" w:rsidR="00F231C1" w:rsidRPr="005B5DAA"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Jeżeli</w:t>
      </w:r>
      <w:r w:rsidRPr="005B5DAA">
        <w:rPr>
          <w:rFonts w:ascii="Arial" w:hAnsi="Arial" w:cs="Arial"/>
          <w:iCs/>
          <w:sz w:val="20"/>
          <w:szCs w:val="20"/>
          <w:lang w:val="x-none"/>
        </w:rPr>
        <w:t xml:space="preserve"> podany przez </w:t>
      </w:r>
      <w:r w:rsidRPr="005B5DAA">
        <w:rPr>
          <w:rFonts w:ascii="Arial" w:hAnsi="Arial" w:cs="Arial"/>
          <w:b/>
          <w:bCs/>
          <w:iCs/>
          <w:sz w:val="20"/>
          <w:szCs w:val="20"/>
          <w:lang w:val="x-none"/>
        </w:rPr>
        <w:t>Wykonawcę</w:t>
      </w:r>
      <w:r w:rsidRPr="005B5DAA">
        <w:rPr>
          <w:rFonts w:ascii="Arial" w:hAnsi="Arial" w:cs="Arial"/>
          <w:iCs/>
          <w:sz w:val="20"/>
          <w:szCs w:val="20"/>
          <w:lang w:val="x-none"/>
        </w:rPr>
        <w:t xml:space="preserve"> numer rachunku bankowego nie spełnia wymogów,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 xml:space="preserve">, tj. nie jest zawarty w danych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 białej liście podatników VAT, </w:t>
      </w:r>
      <w:r w:rsidRPr="005B5DAA">
        <w:rPr>
          <w:rFonts w:ascii="Arial" w:hAnsi="Arial" w:cs="Arial"/>
          <w:iCs/>
          <w:sz w:val="20"/>
          <w:szCs w:val="20"/>
          <w:lang w:val="x-none"/>
        </w:rPr>
        <w:br/>
        <w:t xml:space="preserve">to </w:t>
      </w:r>
      <w:r w:rsidRPr="005B5DAA">
        <w:rPr>
          <w:rFonts w:ascii="Arial" w:hAnsi="Arial" w:cs="Arial"/>
          <w:b/>
          <w:bCs/>
          <w:iCs/>
          <w:sz w:val="20"/>
          <w:szCs w:val="20"/>
          <w:lang w:val="x-none"/>
        </w:rPr>
        <w:t>Zamawiający</w:t>
      </w:r>
      <w:r w:rsidRPr="005B5DAA">
        <w:rPr>
          <w:rFonts w:ascii="Arial" w:hAnsi="Arial" w:cs="Arial"/>
          <w:iCs/>
          <w:sz w:val="20"/>
          <w:szCs w:val="20"/>
          <w:lang w:val="x-none"/>
        </w:rPr>
        <w:t xml:space="preserve"> ma prawo wstrzymania płatności bez ponoszenia odpowiedzialności z tego tytułu, tj.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nie będą przysługiwały żadne kary umowne, odsetki ustawowe i inne rekompensaty, do czasu </w:t>
      </w:r>
      <w:r w:rsidRPr="005B5DAA">
        <w:rPr>
          <w:rFonts w:ascii="Arial" w:hAnsi="Arial" w:cs="Arial"/>
          <w:iCs/>
          <w:sz w:val="20"/>
          <w:szCs w:val="20"/>
        </w:rPr>
        <w:t xml:space="preserve">wpisania podanego na fakturze rachunku bankowego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przez </w:t>
      </w:r>
      <w:r w:rsidRPr="005B5DAA">
        <w:rPr>
          <w:rFonts w:ascii="Arial" w:hAnsi="Arial" w:cs="Arial"/>
          <w:b/>
          <w:bCs/>
          <w:iCs/>
          <w:sz w:val="20"/>
          <w:szCs w:val="20"/>
        </w:rPr>
        <w:t>Wykonawcę</w:t>
      </w:r>
      <w:r w:rsidRPr="005B5DAA">
        <w:rPr>
          <w:rFonts w:ascii="Arial" w:hAnsi="Arial" w:cs="Arial"/>
          <w:iCs/>
          <w:sz w:val="20"/>
          <w:szCs w:val="20"/>
        </w:rPr>
        <w:t xml:space="preserve"> o tym fakcie </w:t>
      </w:r>
      <w:r w:rsidRPr="005B5DAA">
        <w:rPr>
          <w:rFonts w:ascii="Arial" w:hAnsi="Arial" w:cs="Arial"/>
          <w:b/>
          <w:bCs/>
          <w:iCs/>
          <w:sz w:val="20"/>
          <w:szCs w:val="20"/>
        </w:rPr>
        <w:t>Zamawiającego</w:t>
      </w:r>
      <w:r w:rsidRPr="005B5DAA">
        <w:rPr>
          <w:rFonts w:ascii="Arial" w:hAnsi="Arial" w:cs="Arial"/>
          <w:iCs/>
          <w:sz w:val="20"/>
          <w:szCs w:val="20"/>
        </w:rPr>
        <w:t xml:space="preserve">; w takim przypadku obowiązywał będzie termin płatności zgodny z fakturą </w:t>
      </w:r>
      <w:r w:rsidR="00927E01">
        <w:rPr>
          <w:rFonts w:ascii="Arial" w:hAnsi="Arial" w:cs="Arial"/>
          <w:iCs/>
          <w:sz w:val="20"/>
          <w:szCs w:val="20"/>
        </w:rPr>
        <w:t xml:space="preserve">VAT </w:t>
      </w:r>
      <w:r w:rsidRPr="005B5DAA">
        <w:rPr>
          <w:rFonts w:ascii="Arial" w:hAnsi="Arial" w:cs="Arial"/>
          <w:iCs/>
          <w:sz w:val="20"/>
          <w:szCs w:val="20"/>
        </w:rPr>
        <w:t>(</w:t>
      </w:r>
      <w:r w:rsidR="00927E01">
        <w:rPr>
          <w:rFonts w:ascii="Arial" w:hAnsi="Arial" w:cs="Arial"/>
          <w:iCs/>
          <w:sz w:val="20"/>
          <w:szCs w:val="20"/>
        </w:rPr>
        <w:t>U</w:t>
      </w:r>
      <w:r w:rsidRPr="005B5DAA">
        <w:rPr>
          <w:rFonts w:ascii="Arial" w:hAnsi="Arial" w:cs="Arial"/>
          <w:iCs/>
          <w:sz w:val="20"/>
          <w:szCs w:val="20"/>
        </w:rPr>
        <w:t>mową), a</w:t>
      </w:r>
      <w:r w:rsidR="00927E01">
        <w:rPr>
          <w:rFonts w:ascii="Arial" w:hAnsi="Arial" w:cs="Arial"/>
          <w:iCs/>
          <w:sz w:val="20"/>
          <w:szCs w:val="20"/>
        </w:rPr>
        <w:t> </w:t>
      </w:r>
      <w:r w:rsidRPr="005B5DAA">
        <w:rPr>
          <w:rFonts w:ascii="Arial" w:hAnsi="Arial" w:cs="Arial"/>
          <w:iCs/>
          <w:sz w:val="20"/>
          <w:szCs w:val="20"/>
        </w:rPr>
        <w:t xml:space="preserve">ewentualne odsetki naliczane mogą być dopiero po upływie 15 dni od dnia wpisania rachunku do danych </w:t>
      </w:r>
      <w:r w:rsidRPr="005B5DAA">
        <w:rPr>
          <w:rFonts w:ascii="Arial" w:hAnsi="Arial" w:cs="Arial"/>
          <w:b/>
          <w:bCs/>
          <w:iCs/>
          <w:sz w:val="20"/>
          <w:szCs w:val="20"/>
        </w:rPr>
        <w:t>Wykonawcy</w:t>
      </w:r>
      <w:r w:rsidRPr="005B5DAA">
        <w:rPr>
          <w:rFonts w:ascii="Arial" w:hAnsi="Arial" w:cs="Arial"/>
          <w:iCs/>
          <w:sz w:val="20"/>
          <w:szCs w:val="20"/>
        </w:rPr>
        <w:t xml:space="preserve"> zawartych w białej liście podatników VAT i poinformowania o tym </w:t>
      </w:r>
      <w:r w:rsidRPr="005B5DAA">
        <w:rPr>
          <w:rFonts w:ascii="Arial" w:hAnsi="Arial" w:cs="Arial"/>
          <w:b/>
          <w:bCs/>
          <w:iCs/>
          <w:sz w:val="20"/>
          <w:szCs w:val="20"/>
        </w:rPr>
        <w:t>Zamawiającego</w:t>
      </w:r>
      <w:r w:rsidRPr="005B5DAA">
        <w:rPr>
          <w:rFonts w:ascii="Arial" w:hAnsi="Arial" w:cs="Arial"/>
          <w:iCs/>
          <w:sz w:val="20"/>
          <w:szCs w:val="20"/>
        </w:rPr>
        <w:t>.</w:t>
      </w:r>
      <w:r w:rsidR="00927E01">
        <w:rPr>
          <w:rFonts w:ascii="Arial" w:hAnsi="Arial" w:cs="Arial"/>
          <w:iCs/>
          <w:sz w:val="20"/>
          <w:szCs w:val="20"/>
        </w:rPr>
        <w:t xml:space="preserve"> </w:t>
      </w:r>
    </w:p>
    <w:p w14:paraId="23AAA646" w14:textId="758A632D" w:rsidR="00F231C1" w:rsidRPr="0069044B" w:rsidRDefault="00F231C1" w:rsidP="00BE2C7E">
      <w:pPr>
        <w:pStyle w:val="Akapitzlist"/>
        <w:numPr>
          <w:ilvl w:val="0"/>
          <w:numId w:val="12"/>
        </w:numPr>
        <w:spacing w:after="0" w:line="276" w:lineRule="auto"/>
        <w:contextualSpacing w:val="0"/>
        <w:jc w:val="both"/>
        <w:rPr>
          <w:rFonts w:ascii="Arial" w:hAnsi="Arial" w:cs="Arial"/>
          <w:iCs/>
          <w:sz w:val="20"/>
          <w:szCs w:val="20"/>
          <w:lang w:val="x-none"/>
        </w:rPr>
      </w:pPr>
      <w:r w:rsidRPr="005B5DAA">
        <w:rPr>
          <w:rFonts w:ascii="Arial" w:hAnsi="Arial" w:cs="Arial"/>
          <w:sz w:val="20"/>
          <w:szCs w:val="20"/>
        </w:rPr>
        <w:t>Płatność</w:t>
      </w:r>
      <w:r w:rsidRPr="005B5DAA">
        <w:rPr>
          <w:rFonts w:ascii="Arial" w:hAnsi="Arial" w:cs="Arial"/>
          <w:iCs/>
          <w:sz w:val="20"/>
          <w:szCs w:val="20"/>
          <w:lang w:val="x-none"/>
        </w:rPr>
        <w:t xml:space="preserve"> dokonywana będzie przez </w:t>
      </w:r>
      <w:r w:rsidRPr="005B5DAA">
        <w:rPr>
          <w:rFonts w:ascii="Arial" w:hAnsi="Arial" w:cs="Arial"/>
          <w:b/>
          <w:bCs/>
          <w:iCs/>
          <w:sz w:val="20"/>
          <w:szCs w:val="20"/>
          <w:lang w:val="x-none"/>
        </w:rPr>
        <w:t>Zamawiającego</w:t>
      </w:r>
      <w:r w:rsidRPr="005B5DAA">
        <w:rPr>
          <w:rFonts w:ascii="Arial" w:hAnsi="Arial" w:cs="Arial"/>
          <w:iCs/>
          <w:sz w:val="20"/>
          <w:szCs w:val="20"/>
          <w:lang w:val="x-none"/>
        </w:rPr>
        <w:t xml:space="preserve"> przelewem na rachunek bankowy </w:t>
      </w:r>
      <w:r w:rsidRPr="005B5DAA">
        <w:rPr>
          <w:rFonts w:ascii="Arial" w:hAnsi="Arial" w:cs="Arial"/>
          <w:b/>
          <w:bCs/>
          <w:iCs/>
          <w:sz w:val="20"/>
          <w:szCs w:val="20"/>
          <w:lang w:val="x-none"/>
        </w:rPr>
        <w:t>Wykonawcy</w:t>
      </w:r>
      <w:r w:rsidRPr="005B5DAA">
        <w:rPr>
          <w:rFonts w:ascii="Arial" w:hAnsi="Arial" w:cs="Arial"/>
          <w:iCs/>
          <w:sz w:val="20"/>
          <w:szCs w:val="20"/>
          <w:lang w:val="x-none"/>
        </w:rPr>
        <w:t xml:space="preserve"> wskazany na fakturze</w:t>
      </w:r>
      <w:r w:rsidR="00927E01">
        <w:rPr>
          <w:rFonts w:ascii="Arial" w:hAnsi="Arial" w:cs="Arial"/>
          <w:iCs/>
          <w:sz w:val="20"/>
          <w:szCs w:val="20"/>
        </w:rPr>
        <w:t xml:space="preserve"> VAT</w:t>
      </w:r>
      <w:r w:rsidRPr="005B5DAA">
        <w:rPr>
          <w:rFonts w:ascii="Arial" w:hAnsi="Arial" w:cs="Arial"/>
          <w:iCs/>
          <w:sz w:val="20"/>
          <w:szCs w:val="20"/>
          <w:lang w:val="x-none"/>
        </w:rPr>
        <w:t xml:space="preserve">, który spełnia wymagania, o których mowa w ust. </w:t>
      </w:r>
      <w:r w:rsidRPr="005B5DAA">
        <w:rPr>
          <w:rFonts w:ascii="Arial" w:hAnsi="Arial" w:cs="Arial"/>
          <w:iCs/>
          <w:sz w:val="20"/>
          <w:szCs w:val="20"/>
        </w:rPr>
        <w:t>1</w:t>
      </w:r>
      <w:r w:rsidR="00567C60">
        <w:rPr>
          <w:rFonts w:ascii="Arial" w:hAnsi="Arial" w:cs="Arial"/>
          <w:iCs/>
          <w:sz w:val="20"/>
          <w:szCs w:val="20"/>
        </w:rPr>
        <w:t>3</w:t>
      </w:r>
      <w:r w:rsidRPr="005B5DAA">
        <w:rPr>
          <w:rFonts w:ascii="Arial" w:hAnsi="Arial" w:cs="Arial"/>
          <w:iCs/>
          <w:sz w:val="20"/>
          <w:szCs w:val="20"/>
          <w:lang w:val="x-none"/>
        </w:rPr>
        <w:t>.</w:t>
      </w:r>
      <w:r w:rsidR="00927E01">
        <w:rPr>
          <w:rFonts w:ascii="Arial" w:hAnsi="Arial" w:cs="Arial"/>
          <w:iCs/>
          <w:sz w:val="20"/>
          <w:szCs w:val="20"/>
        </w:rPr>
        <w:t xml:space="preserve"> </w:t>
      </w:r>
    </w:p>
    <w:p w14:paraId="70991112" w14:textId="18267BD9" w:rsidR="00927E01" w:rsidRPr="00927E01" w:rsidRDefault="00927E01" w:rsidP="00BE2C7E">
      <w:pPr>
        <w:pStyle w:val="Akapitzlist"/>
        <w:numPr>
          <w:ilvl w:val="0"/>
          <w:numId w:val="12"/>
        </w:numPr>
        <w:spacing w:after="0" w:line="276" w:lineRule="auto"/>
        <w:rPr>
          <w:rFonts w:ascii="Arial" w:hAnsi="Arial" w:cs="Arial"/>
          <w:iCs/>
          <w:sz w:val="20"/>
          <w:szCs w:val="20"/>
          <w:lang w:val="x-none"/>
        </w:rPr>
      </w:pPr>
      <w:r w:rsidRPr="00927E01">
        <w:rPr>
          <w:rFonts w:ascii="Arial" w:hAnsi="Arial" w:cs="Arial"/>
          <w:iCs/>
          <w:sz w:val="20"/>
          <w:szCs w:val="20"/>
        </w:rPr>
        <w:t xml:space="preserve">W razie uchybienia przez Zamawiającego terminowi płatności faktury VAT Wykonawca ma prawo żądać zapłaty </w:t>
      </w:r>
      <w:r w:rsidR="001C26A8">
        <w:rPr>
          <w:rFonts w:ascii="Arial" w:hAnsi="Arial" w:cs="Arial"/>
          <w:iCs/>
          <w:sz w:val="20"/>
          <w:szCs w:val="20"/>
        </w:rPr>
        <w:t>odsetek ustawowych za opóźnienie</w:t>
      </w:r>
      <w:r w:rsidRPr="00927E01">
        <w:rPr>
          <w:rFonts w:ascii="Arial" w:hAnsi="Arial" w:cs="Arial"/>
          <w:iCs/>
          <w:sz w:val="20"/>
          <w:szCs w:val="20"/>
        </w:rPr>
        <w:t xml:space="preserve"> za każdy dzień opóźnienia.</w:t>
      </w:r>
      <w:r>
        <w:rPr>
          <w:rFonts w:ascii="Arial" w:hAnsi="Arial" w:cs="Arial"/>
          <w:iCs/>
          <w:sz w:val="20"/>
          <w:szCs w:val="20"/>
        </w:rPr>
        <w:t xml:space="preserve"> </w:t>
      </w:r>
    </w:p>
    <w:p w14:paraId="64B99695" w14:textId="4A4E39D5" w:rsidR="00F231C1" w:rsidRPr="005B5DAA" w:rsidRDefault="00927E01" w:rsidP="00BE2C7E">
      <w:pPr>
        <w:pStyle w:val="Akapitzlist"/>
        <w:numPr>
          <w:ilvl w:val="0"/>
          <w:numId w:val="12"/>
        </w:numPr>
        <w:spacing w:after="0" w:line="276" w:lineRule="auto"/>
        <w:contextualSpacing w:val="0"/>
        <w:jc w:val="both"/>
        <w:rPr>
          <w:rFonts w:ascii="Arial" w:hAnsi="Arial" w:cs="Arial"/>
          <w:sz w:val="20"/>
          <w:szCs w:val="20"/>
        </w:rPr>
      </w:pPr>
      <w:r w:rsidRPr="00927E01">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ED2B316" w14:textId="360D82E9" w:rsidR="00F231C1" w:rsidRDefault="00F231C1" w:rsidP="00BE2C7E">
      <w:pPr>
        <w:pStyle w:val="Akapitzlist"/>
        <w:numPr>
          <w:ilvl w:val="0"/>
          <w:numId w:val="12"/>
        </w:numPr>
        <w:spacing w:after="0" w:line="276" w:lineRule="auto"/>
        <w:contextualSpacing w:val="0"/>
        <w:jc w:val="both"/>
        <w:rPr>
          <w:rFonts w:ascii="Arial" w:hAnsi="Arial" w:cs="Arial"/>
          <w:sz w:val="20"/>
          <w:szCs w:val="20"/>
        </w:rPr>
      </w:pPr>
      <w:r w:rsidRPr="005B5DAA">
        <w:rPr>
          <w:rFonts w:ascii="Arial" w:hAnsi="Arial" w:cs="Arial"/>
          <w:b/>
          <w:sz w:val="20"/>
          <w:szCs w:val="20"/>
        </w:rPr>
        <w:t>Wykonawca</w:t>
      </w:r>
      <w:r w:rsidRPr="005B5DAA">
        <w:rPr>
          <w:rFonts w:ascii="Arial" w:hAnsi="Arial" w:cs="Arial"/>
          <w:sz w:val="20"/>
          <w:szCs w:val="20"/>
        </w:rPr>
        <w:t xml:space="preserve"> oświadcza, że z tytułu transakcji będących przedmiotem </w:t>
      </w:r>
      <w:r w:rsidR="001C26A8">
        <w:rPr>
          <w:rFonts w:ascii="Arial" w:hAnsi="Arial" w:cs="Arial"/>
          <w:sz w:val="20"/>
          <w:szCs w:val="20"/>
        </w:rPr>
        <w:t>U</w:t>
      </w:r>
      <w:r w:rsidRPr="005B5DAA">
        <w:rPr>
          <w:rFonts w:ascii="Arial" w:hAnsi="Arial" w:cs="Arial"/>
          <w:sz w:val="20"/>
          <w:szCs w:val="20"/>
        </w:rPr>
        <w:t xml:space="preserve">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5B5DAA">
        <w:rPr>
          <w:rFonts w:ascii="Arial" w:hAnsi="Arial" w:cs="Arial"/>
          <w:b/>
          <w:sz w:val="20"/>
          <w:szCs w:val="20"/>
        </w:rPr>
        <w:t>Wykonawca</w:t>
      </w:r>
      <w:r w:rsidRPr="005B5DAA">
        <w:rPr>
          <w:rFonts w:ascii="Arial" w:hAnsi="Arial" w:cs="Arial"/>
          <w:sz w:val="20"/>
          <w:szCs w:val="20"/>
        </w:rPr>
        <w:t>/</w:t>
      </w:r>
      <w:r w:rsidRPr="005B5DAA">
        <w:rPr>
          <w:rFonts w:ascii="Arial" w:hAnsi="Arial" w:cs="Arial"/>
          <w:b/>
          <w:sz w:val="20"/>
          <w:szCs w:val="20"/>
        </w:rPr>
        <w:t>Zamawiający</w:t>
      </w:r>
      <w:r w:rsidRPr="005B5DAA">
        <w:rPr>
          <w:rFonts w:ascii="Arial" w:hAnsi="Arial" w:cs="Arial"/>
          <w:sz w:val="20"/>
          <w:szCs w:val="20"/>
        </w:rPr>
        <w:t xml:space="preserve"> nie wykonał prawidłowo zobowiązań podatkowych, </w:t>
      </w:r>
      <w:r w:rsidRPr="005B5DAA">
        <w:rPr>
          <w:rFonts w:ascii="Arial" w:hAnsi="Arial" w:cs="Arial"/>
          <w:b/>
          <w:sz w:val="20"/>
          <w:szCs w:val="20"/>
        </w:rPr>
        <w:t>Wykonawca</w:t>
      </w:r>
      <w:r w:rsidRPr="005B5DAA">
        <w:rPr>
          <w:rFonts w:ascii="Arial" w:hAnsi="Arial" w:cs="Arial"/>
          <w:sz w:val="20"/>
          <w:szCs w:val="20"/>
        </w:rPr>
        <w:t xml:space="preserve"> zobowiązuje się do poniesienia obciążeń nałożonych na </w:t>
      </w:r>
      <w:r w:rsidRPr="005B5DAA">
        <w:rPr>
          <w:rFonts w:ascii="Arial" w:hAnsi="Arial" w:cs="Arial"/>
          <w:b/>
          <w:sz w:val="20"/>
          <w:szCs w:val="20"/>
        </w:rPr>
        <w:t>Zamawiającego</w:t>
      </w:r>
      <w:r w:rsidRPr="005B5DAA">
        <w:rPr>
          <w:rFonts w:ascii="Arial" w:hAnsi="Arial" w:cs="Arial"/>
          <w:sz w:val="20"/>
          <w:szCs w:val="20"/>
        </w:rPr>
        <w:t xml:space="preserve"> przez administrację podatkową.</w:t>
      </w:r>
      <w:r w:rsidR="00927E01">
        <w:rPr>
          <w:rFonts w:ascii="Arial" w:hAnsi="Arial" w:cs="Arial"/>
          <w:sz w:val="20"/>
          <w:szCs w:val="20"/>
        </w:rPr>
        <w:t xml:space="preserve"> </w:t>
      </w:r>
    </w:p>
    <w:p w14:paraId="0B1EC83B" w14:textId="2F524A3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Zamawiający oświadcza, że </w:t>
      </w:r>
      <w:r w:rsidR="00567C60">
        <w:rPr>
          <w:rFonts w:ascii="Arial" w:hAnsi="Arial" w:cs="Arial"/>
          <w:sz w:val="20"/>
          <w:szCs w:val="20"/>
        </w:rPr>
        <w:t xml:space="preserve">może </w:t>
      </w:r>
      <w:r w:rsidRPr="00927E01">
        <w:rPr>
          <w:rFonts w:ascii="Arial" w:hAnsi="Arial" w:cs="Arial"/>
          <w:sz w:val="20"/>
          <w:szCs w:val="20"/>
        </w:rPr>
        <w:t xml:space="preserve">realizować płatności za faktury VAT z zastosowaniem mechanizmu podzielonej płatności (tzw. </w:t>
      </w:r>
      <w:r w:rsidRPr="0069044B">
        <w:rPr>
          <w:rFonts w:ascii="Arial" w:hAnsi="Arial" w:cs="Arial"/>
          <w:i/>
          <w:sz w:val="20"/>
          <w:szCs w:val="20"/>
        </w:rPr>
        <w:t>split payment</w:t>
      </w:r>
      <w:r w:rsidRPr="00927E01">
        <w:rPr>
          <w:rFonts w:ascii="Arial" w:hAnsi="Arial" w:cs="Arial"/>
          <w:sz w:val="20"/>
          <w:szCs w:val="20"/>
        </w:rPr>
        <w:t>) w rozumi</w:t>
      </w:r>
      <w:r w:rsidR="00C17134">
        <w:rPr>
          <w:rFonts w:ascii="Arial" w:hAnsi="Arial" w:cs="Arial"/>
          <w:sz w:val="20"/>
          <w:szCs w:val="20"/>
        </w:rPr>
        <w:t>eniu art. 108a ustawy z dnia 11 </w:t>
      </w:r>
      <w:r w:rsidRPr="00927E01">
        <w:rPr>
          <w:rFonts w:ascii="Arial" w:hAnsi="Arial" w:cs="Arial"/>
          <w:sz w:val="20"/>
          <w:szCs w:val="20"/>
        </w:rPr>
        <w:t xml:space="preserve">marca 2004 r. o podatku od towarów i usług. Realizację zapłaty z zastosowaniem tego mechanizmu uznaje się za dokonaną w terminie, o którym mowa w ust. </w:t>
      </w:r>
      <w:r w:rsidR="00567C60">
        <w:rPr>
          <w:rFonts w:ascii="Arial" w:hAnsi="Arial" w:cs="Arial"/>
          <w:sz w:val="20"/>
          <w:szCs w:val="20"/>
        </w:rPr>
        <w:t>6</w:t>
      </w:r>
      <w:r w:rsidRPr="00927E01">
        <w:rPr>
          <w:rFonts w:ascii="Arial" w:hAnsi="Arial" w:cs="Arial"/>
          <w:sz w:val="20"/>
          <w:szCs w:val="20"/>
        </w:rPr>
        <w:t xml:space="preserve">. </w:t>
      </w:r>
    </w:p>
    <w:p w14:paraId="36F438D4" w14:textId="77777777"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Mechanizm podzielonej płatności stosuje się wyłącznie przy płatnościach bezgotówkowych, realizowanych za pośrednictwem polecenia przelewu lub polecenia zapłaty dla czynnych </w:t>
      </w:r>
      <w:r w:rsidRPr="00927E01">
        <w:rPr>
          <w:rFonts w:ascii="Arial" w:hAnsi="Arial" w:cs="Arial"/>
          <w:sz w:val="20"/>
          <w:szCs w:val="20"/>
        </w:rPr>
        <w:lastRenderedPageBreak/>
        <w:t xml:space="preserve">podatników VAT. Mechanizm ten nie będzie wykorzystywany do zapłaty za czynności lub zdarzenia pozostające poza zakresem VAT (np. zapłata kary umownej). </w:t>
      </w:r>
    </w:p>
    <w:p w14:paraId="09A82B4E" w14:textId="56F5137D" w:rsidR="00927E01" w:rsidRPr="00927E01" w:rsidRDefault="00927E01" w:rsidP="00BE2C7E">
      <w:pPr>
        <w:pStyle w:val="Akapitzlist"/>
        <w:numPr>
          <w:ilvl w:val="0"/>
          <w:numId w:val="12"/>
        </w:numPr>
        <w:spacing w:after="0" w:line="276" w:lineRule="auto"/>
        <w:jc w:val="both"/>
        <w:rPr>
          <w:rFonts w:ascii="Arial" w:hAnsi="Arial" w:cs="Arial"/>
          <w:sz w:val="20"/>
          <w:szCs w:val="20"/>
        </w:rPr>
      </w:pPr>
      <w:r w:rsidRPr="00927E01">
        <w:rPr>
          <w:rFonts w:ascii="Arial" w:hAnsi="Arial" w:cs="Arial"/>
          <w:sz w:val="20"/>
          <w:szCs w:val="20"/>
        </w:rPr>
        <w:t xml:space="preserve">Wykonawca oświadcza, że wyraża zgodę na dokonywanie </w:t>
      </w:r>
      <w:r w:rsidR="00C17134">
        <w:rPr>
          <w:rFonts w:ascii="Arial" w:hAnsi="Arial" w:cs="Arial"/>
          <w:sz w:val="20"/>
          <w:szCs w:val="20"/>
        </w:rPr>
        <w:t>przez Zamawiającego płatności z </w:t>
      </w:r>
      <w:r w:rsidRPr="00927E01">
        <w:rPr>
          <w:rFonts w:ascii="Arial" w:hAnsi="Arial" w:cs="Arial"/>
          <w:sz w:val="20"/>
          <w:szCs w:val="20"/>
        </w:rPr>
        <w:t>zastosowaniem mechanizmu podzielonej płatności.</w:t>
      </w:r>
    </w:p>
    <w:p w14:paraId="117C68A9" w14:textId="3F90C68A" w:rsidR="00E400E1" w:rsidRPr="005B5DAA" w:rsidRDefault="00927E01" w:rsidP="00BE2C7E">
      <w:pPr>
        <w:numPr>
          <w:ilvl w:val="0"/>
          <w:numId w:val="12"/>
        </w:numPr>
        <w:suppressAutoHyphens/>
        <w:overflowPunct w:val="0"/>
        <w:autoSpaceDE w:val="0"/>
        <w:spacing w:after="0" w:line="276" w:lineRule="auto"/>
        <w:jc w:val="both"/>
        <w:rPr>
          <w:rFonts w:ascii="Arial" w:hAnsi="Arial" w:cs="Arial"/>
          <w:iCs/>
          <w:sz w:val="20"/>
          <w:szCs w:val="20"/>
          <w:lang w:val="x-none"/>
        </w:rPr>
      </w:pPr>
      <w:r w:rsidRPr="00927E01">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Pr>
          <w:rFonts w:ascii="Arial" w:eastAsia="Calibri" w:hAnsi="Arial" w:cs="Arial"/>
          <w:b/>
          <w:iCs/>
          <w:sz w:val="20"/>
          <w:szCs w:val="20"/>
        </w:rPr>
        <w:t xml:space="preserve">załącznik nr </w:t>
      </w:r>
      <w:r w:rsidR="00986521">
        <w:rPr>
          <w:rFonts w:ascii="Arial" w:eastAsia="Calibri" w:hAnsi="Arial" w:cs="Arial"/>
          <w:b/>
          <w:iCs/>
          <w:sz w:val="20"/>
          <w:szCs w:val="20"/>
        </w:rPr>
        <w:t>3</w:t>
      </w:r>
      <w:r w:rsidRPr="00927E01">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623D90A" w:rsidR="00E400E1" w:rsidRPr="0069044B" w:rsidRDefault="00E400E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5B5DAA">
        <w:rPr>
          <w:rFonts w:ascii="Arial" w:hAnsi="Arial" w:cs="Arial"/>
          <w:iCs/>
          <w:sz w:val="20"/>
          <w:szCs w:val="20"/>
          <w:lang w:val="x-none"/>
        </w:rPr>
        <w:t>Przesyłanie faktur w formie elektroniczn</w:t>
      </w:r>
      <w:r w:rsidR="00927E01">
        <w:rPr>
          <w:rFonts w:ascii="Arial" w:hAnsi="Arial" w:cs="Arial"/>
          <w:iCs/>
          <w:sz w:val="20"/>
          <w:szCs w:val="20"/>
        </w:rPr>
        <w:t>ej</w:t>
      </w:r>
      <w:r w:rsidRPr="005B5DAA">
        <w:rPr>
          <w:rFonts w:ascii="Arial" w:hAnsi="Arial" w:cs="Arial"/>
          <w:iCs/>
          <w:sz w:val="20"/>
          <w:szCs w:val="20"/>
          <w:lang w:val="x-none"/>
        </w:rPr>
        <w:t xml:space="preserve"> jest uzależnione od </w:t>
      </w:r>
      <w:r w:rsidR="00927E01">
        <w:rPr>
          <w:rFonts w:ascii="Arial" w:hAnsi="Arial" w:cs="Arial"/>
          <w:iCs/>
          <w:sz w:val="20"/>
          <w:szCs w:val="20"/>
        </w:rPr>
        <w:t>podpisania</w:t>
      </w:r>
      <w:r w:rsidRPr="005B5DAA">
        <w:rPr>
          <w:rFonts w:ascii="Arial" w:hAnsi="Arial" w:cs="Arial"/>
          <w:iCs/>
          <w:sz w:val="20"/>
          <w:szCs w:val="20"/>
          <w:lang w:val="x-none"/>
        </w:rPr>
        <w:t xml:space="preserve"> przez Strony </w:t>
      </w:r>
      <w:r w:rsidR="00927E01">
        <w:rPr>
          <w:rFonts w:ascii="Arial" w:hAnsi="Arial" w:cs="Arial"/>
          <w:iCs/>
          <w:sz w:val="20"/>
          <w:szCs w:val="20"/>
        </w:rPr>
        <w:t>dodatkowego</w:t>
      </w:r>
      <w:r w:rsidR="00927E01" w:rsidRPr="005B5DAA">
        <w:rPr>
          <w:rFonts w:ascii="Arial" w:hAnsi="Arial" w:cs="Arial"/>
          <w:iCs/>
          <w:sz w:val="20"/>
          <w:szCs w:val="20"/>
          <w:lang w:val="x-none"/>
        </w:rPr>
        <w:t xml:space="preserve"> </w:t>
      </w:r>
      <w:r w:rsidR="00927E01">
        <w:rPr>
          <w:rFonts w:ascii="Arial" w:hAnsi="Arial" w:cs="Arial"/>
          <w:iCs/>
          <w:sz w:val="20"/>
          <w:szCs w:val="20"/>
        </w:rPr>
        <w:t>p</w:t>
      </w:r>
      <w:r w:rsidR="00927E01" w:rsidRPr="005B5DAA">
        <w:rPr>
          <w:rFonts w:ascii="Arial" w:hAnsi="Arial" w:cs="Arial"/>
          <w:iCs/>
          <w:sz w:val="20"/>
          <w:szCs w:val="20"/>
          <w:lang w:val="x-none"/>
        </w:rPr>
        <w:t>porozumienia</w:t>
      </w:r>
      <w:r w:rsidR="00927E01">
        <w:rPr>
          <w:rFonts w:ascii="Arial" w:hAnsi="Arial" w:cs="Arial"/>
          <w:iCs/>
          <w:sz w:val="20"/>
          <w:szCs w:val="20"/>
        </w:rPr>
        <w:t xml:space="preserve"> w tej sprawie. W</w:t>
      </w:r>
      <w:r w:rsidRPr="005B5DAA">
        <w:rPr>
          <w:rFonts w:ascii="Arial" w:hAnsi="Arial" w:cs="Arial"/>
          <w:iCs/>
          <w:sz w:val="20"/>
          <w:szCs w:val="20"/>
          <w:lang w:val="x-none"/>
        </w:rPr>
        <w:t xml:space="preserve">zór </w:t>
      </w:r>
      <w:r w:rsidR="00927E01">
        <w:rPr>
          <w:rFonts w:ascii="Arial" w:hAnsi="Arial" w:cs="Arial"/>
          <w:iCs/>
          <w:sz w:val="20"/>
          <w:szCs w:val="20"/>
        </w:rPr>
        <w:t xml:space="preserve">porozumienia </w:t>
      </w:r>
      <w:r w:rsidRPr="005B5DAA">
        <w:rPr>
          <w:rFonts w:ascii="Arial" w:hAnsi="Arial" w:cs="Arial"/>
          <w:iCs/>
          <w:sz w:val="20"/>
          <w:szCs w:val="20"/>
          <w:lang w:val="x-none"/>
        </w:rPr>
        <w:t xml:space="preserve">stanowi </w:t>
      </w:r>
      <w:r w:rsidRPr="0069044B">
        <w:rPr>
          <w:rFonts w:ascii="Arial" w:hAnsi="Arial" w:cs="Arial"/>
          <w:b/>
          <w:iCs/>
          <w:sz w:val="20"/>
          <w:szCs w:val="20"/>
          <w:lang w:val="x-none"/>
        </w:rPr>
        <w:t xml:space="preserve">załącznik nr </w:t>
      </w:r>
      <w:r w:rsidR="00986521">
        <w:rPr>
          <w:rFonts w:ascii="Arial" w:hAnsi="Arial" w:cs="Arial"/>
          <w:b/>
          <w:iCs/>
          <w:sz w:val="20"/>
          <w:szCs w:val="20"/>
        </w:rPr>
        <w:t>4</w:t>
      </w:r>
      <w:r w:rsidRPr="005B5DAA">
        <w:rPr>
          <w:rFonts w:ascii="Arial" w:hAnsi="Arial" w:cs="Arial"/>
          <w:iCs/>
          <w:sz w:val="20"/>
          <w:szCs w:val="20"/>
          <w:lang w:val="x-none"/>
        </w:rPr>
        <w:t xml:space="preserve"> do Umowy.</w:t>
      </w:r>
      <w:r w:rsidR="00927E01">
        <w:rPr>
          <w:rFonts w:ascii="Arial" w:hAnsi="Arial" w:cs="Arial"/>
          <w:iCs/>
          <w:sz w:val="20"/>
          <w:szCs w:val="20"/>
        </w:rPr>
        <w:t xml:space="preserve"> </w:t>
      </w:r>
    </w:p>
    <w:p w14:paraId="73DF74A0" w14:textId="34D9142A" w:rsidR="00927E01" w:rsidRPr="004E323C" w:rsidRDefault="00927E01" w:rsidP="00BE2C7E">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927E01">
        <w:rPr>
          <w:rFonts w:ascii="Arial" w:hAnsi="Arial" w:cs="Arial"/>
          <w:iCs/>
          <w:sz w:val="20"/>
          <w:szCs w:val="20"/>
        </w:rPr>
        <w:t>Zgodnie z art. 4c ustawy z dnia 8 marca 2013 r. o przeciwdziałaniu nadmiernym opóźnieniom w transakcjach handlowych (t.j.: Dz.U. z 202</w:t>
      </w:r>
      <w:r w:rsidR="00D63B26">
        <w:rPr>
          <w:rFonts w:ascii="Arial" w:hAnsi="Arial" w:cs="Arial"/>
          <w:iCs/>
          <w:sz w:val="20"/>
          <w:szCs w:val="20"/>
        </w:rPr>
        <w:t>2</w:t>
      </w:r>
      <w:r w:rsidRPr="00927E01">
        <w:rPr>
          <w:rFonts w:ascii="Arial" w:hAnsi="Arial" w:cs="Arial"/>
          <w:iCs/>
          <w:sz w:val="20"/>
          <w:szCs w:val="20"/>
        </w:rPr>
        <w:t xml:space="preserve"> r. poz. </w:t>
      </w:r>
      <w:r w:rsidR="00D63B26">
        <w:rPr>
          <w:rFonts w:ascii="Arial" w:hAnsi="Arial" w:cs="Arial"/>
          <w:iCs/>
          <w:sz w:val="20"/>
          <w:szCs w:val="20"/>
        </w:rPr>
        <w:t>893</w:t>
      </w:r>
      <w:r w:rsidRPr="00927E01">
        <w:rPr>
          <w:rFonts w:ascii="Arial" w:hAnsi="Arial" w:cs="Arial"/>
          <w:iCs/>
          <w:sz w:val="20"/>
          <w:szCs w:val="20"/>
        </w:rPr>
        <w:t>), Zamawiający oświadcza, że posiada status dużego przedsiębiorcy.</w:t>
      </w:r>
      <w:r>
        <w:rPr>
          <w:rFonts w:ascii="Arial" w:hAnsi="Arial" w:cs="Arial"/>
          <w:iCs/>
          <w:sz w:val="20"/>
          <w:szCs w:val="20"/>
        </w:rPr>
        <w:t xml:space="preserve"> </w:t>
      </w:r>
    </w:p>
    <w:p w14:paraId="2A2029CC" w14:textId="77777777" w:rsidR="004E323C" w:rsidRPr="00927E01" w:rsidRDefault="004E323C" w:rsidP="00861A17">
      <w:pPr>
        <w:pStyle w:val="Akapitzlist"/>
        <w:spacing w:after="0" w:line="276" w:lineRule="auto"/>
        <w:ind w:left="357"/>
        <w:contextualSpacing w:val="0"/>
        <w:jc w:val="both"/>
        <w:rPr>
          <w:rFonts w:ascii="Arial" w:hAnsi="Arial" w:cs="Arial"/>
          <w:iCs/>
          <w:sz w:val="20"/>
          <w:szCs w:val="20"/>
          <w:lang w:val="x-none"/>
        </w:rPr>
      </w:pPr>
    </w:p>
    <w:p w14:paraId="5EC15D26" w14:textId="0C9E7C35" w:rsidR="006C1221" w:rsidRPr="005B5DAA" w:rsidRDefault="006C1221" w:rsidP="00BE2C7E">
      <w:pPr>
        <w:pStyle w:val="Akapitzlist"/>
        <w:numPr>
          <w:ilvl w:val="0"/>
          <w:numId w:val="18"/>
        </w:numPr>
        <w:spacing w:after="0" w:line="276" w:lineRule="auto"/>
        <w:ind w:left="284" w:hanging="284"/>
        <w:contextualSpacing w:val="0"/>
        <w:jc w:val="center"/>
        <w:rPr>
          <w:rFonts w:ascii="Arial" w:hAnsi="Arial" w:cs="Arial"/>
          <w:sz w:val="20"/>
          <w:szCs w:val="20"/>
        </w:rPr>
      </w:pPr>
    </w:p>
    <w:p w14:paraId="3B6B9B4F" w14:textId="2DE49370" w:rsidR="00795676" w:rsidRPr="005B5DAA" w:rsidRDefault="007D459E"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Osoby o</w:t>
      </w:r>
      <w:r w:rsidR="00795676" w:rsidRPr="005B5DAA">
        <w:rPr>
          <w:rFonts w:ascii="Arial" w:hAnsi="Arial" w:cs="Arial"/>
          <w:b/>
          <w:caps/>
          <w:sz w:val="20"/>
          <w:szCs w:val="20"/>
        </w:rPr>
        <w:t>dpowiedzialn</w:t>
      </w:r>
      <w:r w:rsidRPr="005B5DAA">
        <w:rPr>
          <w:rFonts w:ascii="Arial" w:hAnsi="Arial" w:cs="Arial"/>
          <w:b/>
          <w:caps/>
          <w:sz w:val="20"/>
          <w:szCs w:val="20"/>
        </w:rPr>
        <w:t>e za</w:t>
      </w:r>
      <w:r w:rsidR="00795676" w:rsidRPr="005B5DAA">
        <w:rPr>
          <w:rFonts w:ascii="Arial" w:hAnsi="Arial" w:cs="Arial"/>
          <w:b/>
          <w:caps/>
          <w:sz w:val="20"/>
          <w:szCs w:val="20"/>
        </w:rPr>
        <w:t xml:space="preserve"> realizacj</w:t>
      </w:r>
      <w:r w:rsidRPr="005B5DAA">
        <w:rPr>
          <w:rFonts w:ascii="Arial" w:hAnsi="Arial" w:cs="Arial"/>
          <w:b/>
          <w:caps/>
          <w:sz w:val="20"/>
          <w:szCs w:val="20"/>
        </w:rPr>
        <w:t xml:space="preserve">ę </w:t>
      </w:r>
      <w:r w:rsidR="00795676" w:rsidRPr="005B5DAA">
        <w:rPr>
          <w:rFonts w:ascii="Arial" w:hAnsi="Arial" w:cs="Arial"/>
          <w:b/>
          <w:caps/>
          <w:sz w:val="20"/>
          <w:szCs w:val="20"/>
        </w:rPr>
        <w:t>postanowień umowy</w:t>
      </w:r>
    </w:p>
    <w:p w14:paraId="223C0968" w14:textId="5C656810"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Zamawiającego</w:t>
      </w:r>
      <w:r w:rsidRPr="005B5DAA">
        <w:rPr>
          <w:rFonts w:ascii="Arial" w:hAnsi="Arial" w:cs="Arial"/>
          <w:sz w:val="20"/>
          <w:szCs w:val="20"/>
          <w:lang w:val="x-none"/>
        </w:rPr>
        <w:t xml:space="preserve"> 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odbiór 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 xml:space="preserve">: </w:t>
      </w:r>
    </w:p>
    <w:p w14:paraId="744195BF" w14:textId="4D6BC9DD" w:rsidR="00187679" w:rsidRPr="005B5DAA" w:rsidRDefault="00E23F4C"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69044B">
        <w:rPr>
          <w:rFonts w:ascii="Arial" w:hAnsi="Arial" w:cs="Arial"/>
          <w:spacing w:val="-1"/>
          <w:sz w:val="20"/>
          <w:szCs w:val="20"/>
        </w:rPr>
        <w:t>………</w:t>
      </w:r>
      <w:r w:rsidR="00311B02" w:rsidRPr="0069044B">
        <w:rPr>
          <w:rFonts w:ascii="Arial" w:hAnsi="Arial" w:cs="Arial"/>
          <w:spacing w:val="-1"/>
          <w:sz w:val="20"/>
          <w:szCs w:val="20"/>
        </w:rPr>
        <w:t>………….</w:t>
      </w:r>
      <w:r w:rsidRPr="0069044B">
        <w:rPr>
          <w:rFonts w:ascii="Arial" w:hAnsi="Arial" w:cs="Arial"/>
          <w:spacing w:val="-1"/>
          <w:sz w:val="20"/>
          <w:szCs w:val="20"/>
        </w:rPr>
        <w:t>…….</w:t>
      </w:r>
      <w:r w:rsidR="00C17134" w:rsidRPr="0069044B">
        <w:rPr>
          <w:rFonts w:ascii="Arial" w:hAnsi="Arial" w:cs="Arial"/>
          <w:spacing w:val="-1"/>
          <w:sz w:val="20"/>
          <w:szCs w:val="20"/>
        </w:rPr>
        <w:t xml:space="preserve">, tel. </w:t>
      </w:r>
      <w:r w:rsidR="00C17134" w:rsidRPr="00037C35">
        <w:rPr>
          <w:rFonts w:ascii="Arial" w:hAnsi="Arial" w:cs="Arial"/>
          <w:spacing w:val="-1"/>
          <w:sz w:val="20"/>
          <w:szCs w:val="20"/>
        </w:rPr>
        <w:t>k</w:t>
      </w:r>
      <w:r w:rsidR="00C17134" w:rsidRPr="0069044B">
        <w:rPr>
          <w:rFonts w:ascii="Arial" w:hAnsi="Arial" w:cs="Arial"/>
          <w:spacing w:val="-1"/>
          <w:sz w:val="20"/>
          <w:szCs w:val="20"/>
        </w:rPr>
        <w:t>o</w:t>
      </w:r>
      <w:r w:rsidR="00C17134" w:rsidRPr="00037C35">
        <w:rPr>
          <w:rFonts w:ascii="Arial" w:hAnsi="Arial" w:cs="Arial"/>
          <w:spacing w:val="-1"/>
          <w:sz w:val="20"/>
          <w:szCs w:val="20"/>
        </w:rPr>
        <w:t>m.</w:t>
      </w:r>
      <w:r w:rsidR="00C17134">
        <w:rPr>
          <w:rFonts w:ascii="Arial" w:hAnsi="Arial" w:cs="Arial"/>
          <w:spacing w:val="-1"/>
          <w:sz w:val="20"/>
          <w:szCs w:val="20"/>
        </w:rPr>
        <w:t>: ........................, email: ………………………</w:t>
      </w:r>
      <w:r w:rsidR="00187679" w:rsidRPr="005B5DAA">
        <w:rPr>
          <w:rFonts w:ascii="Arial" w:hAnsi="Arial" w:cs="Arial"/>
          <w:spacing w:val="-1"/>
          <w:sz w:val="20"/>
          <w:szCs w:val="20"/>
        </w:rPr>
        <w:t xml:space="preserve"> </w:t>
      </w:r>
    </w:p>
    <w:p w14:paraId="777ACE6E" w14:textId="42650D43" w:rsidR="00311B02" w:rsidRPr="005B5DAA" w:rsidRDefault="00C17134" w:rsidP="00BE2C7E">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w:t>
      </w:r>
    </w:p>
    <w:p w14:paraId="131ABEB8" w14:textId="51848D8E" w:rsidR="00187679" w:rsidRPr="005B5DAA" w:rsidRDefault="00187679" w:rsidP="00BE2C7E">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5B5DAA">
        <w:rPr>
          <w:rFonts w:ascii="Arial" w:hAnsi="Arial" w:cs="Arial"/>
          <w:sz w:val="20"/>
          <w:szCs w:val="20"/>
          <w:lang w:val="x-none"/>
        </w:rPr>
        <w:t xml:space="preserve">Ze strony </w:t>
      </w:r>
      <w:r w:rsidRPr="005B5DAA">
        <w:rPr>
          <w:rFonts w:ascii="Arial" w:hAnsi="Arial" w:cs="Arial"/>
          <w:b/>
          <w:sz w:val="20"/>
          <w:szCs w:val="20"/>
          <w:lang w:val="x-none"/>
        </w:rPr>
        <w:t xml:space="preserve">Wykonawcy </w:t>
      </w:r>
      <w:r w:rsidRPr="005B5DAA">
        <w:rPr>
          <w:rFonts w:ascii="Arial" w:hAnsi="Arial" w:cs="Arial"/>
          <w:sz w:val="20"/>
          <w:szCs w:val="20"/>
          <w:lang w:val="x-none"/>
        </w:rPr>
        <w:t xml:space="preserve">osobami odpowiedzialnymi za realizację postanowień </w:t>
      </w:r>
      <w:r w:rsidR="00C17134">
        <w:rPr>
          <w:rFonts w:ascii="Arial" w:hAnsi="Arial" w:cs="Arial"/>
          <w:sz w:val="20"/>
          <w:szCs w:val="20"/>
        </w:rPr>
        <w:t>U</w:t>
      </w:r>
      <w:r w:rsidRPr="005B5DAA">
        <w:rPr>
          <w:rFonts w:ascii="Arial" w:hAnsi="Arial" w:cs="Arial"/>
          <w:sz w:val="20"/>
          <w:szCs w:val="20"/>
          <w:lang w:val="x-none"/>
        </w:rPr>
        <w:t xml:space="preserve">mowy oraz </w:t>
      </w:r>
      <w:r w:rsidR="006D1346">
        <w:rPr>
          <w:rFonts w:ascii="Arial" w:hAnsi="Arial" w:cs="Arial"/>
          <w:sz w:val="20"/>
          <w:szCs w:val="20"/>
        </w:rPr>
        <w:t>wydanie</w:t>
      </w:r>
      <w:r w:rsidR="006D1346" w:rsidRPr="005B5DAA">
        <w:rPr>
          <w:rFonts w:ascii="Arial" w:hAnsi="Arial" w:cs="Arial"/>
          <w:sz w:val="20"/>
          <w:szCs w:val="20"/>
          <w:lang w:val="x-none"/>
        </w:rPr>
        <w:t xml:space="preserve"> </w:t>
      </w:r>
      <w:r w:rsidRPr="005B5DAA">
        <w:rPr>
          <w:rFonts w:ascii="Arial" w:hAnsi="Arial" w:cs="Arial"/>
          <w:sz w:val="20"/>
          <w:szCs w:val="20"/>
          <w:lang w:val="x-none"/>
        </w:rPr>
        <w:t xml:space="preserve">przedmiotu </w:t>
      </w:r>
      <w:r w:rsidR="00C17134">
        <w:rPr>
          <w:rFonts w:ascii="Arial" w:hAnsi="Arial" w:cs="Arial"/>
          <w:sz w:val="20"/>
          <w:szCs w:val="20"/>
        </w:rPr>
        <w:t>U</w:t>
      </w:r>
      <w:r w:rsidRPr="005B5DAA">
        <w:rPr>
          <w:rFonts w:ascii="Arial" w:hAnsi="Arial" w:cs="Arial"/>
          <w:sz w:val="20"/>
          <w:szCs w:val="20"/>
          <w:lang w:val="x-none"/>
        </w:rPr>
        <w:t xml:space="preserve">mowy </w:t>
      </w:r>
      <w:r w:rsidR="00311B02" w:rsidRPr="005B5DAA">
        <w:rPr>
          <w:rFonts w:ascii="Arial" w:hAnsi="Arial" w:cs="Arial"/>
          <w:sz w:val="20"/>
          <w:szCs w:val="20"/>
        </w:rPr>
        <w:t>są</w:t>
      </w:r>
      <w:r w:rsidRPr="005B5DAA">
        <w:rPr>
          <w:rFonts w:ascii="Arial" w:hAnsi="Arial" w:cs="Arial"/>
          <w:sz w:val="20"/>
          <w:szCs w:val="20"/>
          <w:lang w:val="x-none"/>
        </w:rPr>
        <w:t>:</w:t>
      </w:r>
      <w:r w:rsidR="00C17134">
        <w:rPr>
          <w:rFonts w:ascii="Arial" w:hAnsi="Arial" w:cs="Arial"/>
          <w:sz w:val="20"/>
          <w:szCs w:val="20"/>
        </w:rPr>
        <w:t xml:space="preserve"> </w:t>
      </w:r>
    </w:p>
    <w:p w14:paraId="041355EA" w14:textId="3FE1E926" w:rsidR="00187679" w:rsidRPr="0069044B"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 email: ………………………</w:t>
      </w:r>
      <w:r w:rsidR="00311B02" w:rsidRPr="005B5DAA">
        <w:rPr>
          <w:rFonts w:ascii="Arial" w:hAnsi="Arial" w:cs="Arial"/>
          <w:spacing w:val="-1"/>
          <w:sz w:val="20"/>
          <w:szCs w:val="20"/>
        </w:rPr>
        <w:t xml:space="preserve"> - ………………………</w:t>
      </w:r>
      <w:r>
        <w:rPr>
          <w:rFonts w:ascii="Arial" w:hAnsi="Arial" w:cs="Arial"/>
          <w:spacing w:val="-1"/>
          <w:sz w:val="20"/>
          <w:szCs w:val="20"/>
        </w:rPr>
        <w:t xml:space="preserve">, </w:t>
      </w:r>
    </w:p>
    <w:p w14:paraId="3EDE26B6" w14:textId="0835AF54" w:rsidR="00C17134" w:rsidRPr="005B5DAA" w:rsidRDefault="00C17134" w:rsidP="00BE2C7E">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913F10">
        <w:rPr>
          <w:rFonts w:ascii="Arial" w:hAnsi="Arial" w:cs="Arial"/>
          <w:spacing w:val="-1"/>
          <w:sz w:val="20"/>
          <w:szCs w:val="20"/>
        </w:rPr>
        <w:t>………………….……., tel. kom.</w:t>
      </w:r>
      <w:r>
        <w:rPr>
          <w:rFonts w:ascii="Arial" w:hAnsi="Arial" w:cs="Arial"/>
          <w:spacing w:val="-1"/>
          <w:sz w:val="20"/>
          <w:szCs w:val="20"/>
        </w:rPr>
        <w:t xml:space="preserve">: ........................, email: ……………………… - …………………. </w:t>
      </w:r>
    </w:p>
    <w:p w14:paraId="76B6F542" w14:textId="7AC371C8" w:rsidR="00187679" w:rsidRPr="005B5DAA" w:rsidRDefault="00C17134" w:rsidP="00BE2C7E">
      <w:pPr>
        <w:numPr>
          <w:ilvl w:val="0"/>
          <w:numId w:val="5"/>
        </w:numPr>
        <w:spacing w:after="0" w:line="276" w:lineRule="auto"/>
        <w:ind w:left="426" w:hanging="426"/>
        <w:jc w:val="both"/>
        <w:rPr>
          <w:rFonts w:ascii="Arial" w:hAnsi="Arial" w:cs="Arial"/>
          <w:sz w:val="20"/>
          <w:szCs w:val="20"/>
        </w:rPr>
      </w:pPr>
      <w:r>
        <w:rPr>
          <w:rFonts w:ascii="Arial" w:hAnsi="Arial" w:cs="Arial"/>
          <w:sz w:val="20"/>
          <w:szCs w:val="20"/>
        </w:rPr>
        <w:t xml:space="preserve">Wszelka korespondencja pomiędzy Stronami </w:t>
      </w:r>
      <w:r w:rsidRPr="00C17134">
        <w:rPr>
          <w:rFonts w:ascii="Arial" w:hAnsi="Arial" w:cs="Arial"/>
          <w:sz w:val="20"/>
          <w:szCs w:val="20"/>
        </w:rPr>
        <w:t>związana z realizacją przedmiotu Umowy będzie kierowana na adres:</w:t>
      </w:r>
      <w:r>
        <w:rPr>
          <w:rFonts w:ascii="Arial" w:hAnsi="Arial" w:cs="Arial"/>
          <w:sz w:val="20"/>
          <w:szCs w:val="20"/>
        </w:rPr>
        <w:t xml:space="preserve"> </w:t>
      </w:r>
    </w:p>
    <w:p w14:paraId="6B792AD1" w14:textId="1F3C708B" w:rsidR="00187679" w:rsidRPr="00037C35" w:rsidRDefault="00187679"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Pr="005B5DAA">
        <w:rPr>
          <w:rFonts w:ascii="Arial" w:hAnsi="Arial" w:cs="Arial"/>
          <w:b/>
          <w:sz w:val="20"/>
          <w:szCs w:val="20"/>
        </w:rPr>
        <w:t>Zamawiającego</w:t>
      </w:r>
      <w:r w:rsidR="00C17134">
        <w:rPr>
          <w:rFonts w:ascii="Arial" w:hAnsi="Arial" w:cs="Arial"/>
          <w:sz w:val="20"/>
          <w:szCs w:val="20"/>
        </w:rPr>
        <w:t xml:space="preserve">: </w:t>
      </w:r>
      <w:r w:rsidRPr="005B5DAA">
        <w:rPr>
          <w:rFonts w:ascii="Arial" w:hAnsi="Arial" w:cs="Arial"/>
          <w:sz w:val="20"/>
          <w:szCs w:val="20"/>
        </w:rPr>
        <w:t>ul. Wodna 2, 30-556 Kraków</w:t>
      </w:r>
      <w:r w:rsidR="00C17134">
        <w:rPr>
          <w:rFonts w:ascii="Arial" w:hAnsi="Arial" w:cs="Arial"/>
          <w:sz w:val="20"/>
          <w:szCs w:val="20"/>
        </w:rPr>
        <w:t xml:space="preserve"> lub</w:t>
      </w:r>
      <w:r w:rsidRPr="005B5DAA">
        <w:rPr>
          <w:rFonts w:ascii="Arial" w:hAnsi="Arial" w:cs="Arial"/>
          <w:sz w:val="20"/>
          <w:szCs w:val="20"/>
        </w:rPr>
        <w:t xml:space="preserve"> </w:t>
      </w:r>
      <w:r w:rsidRPr="0069044B">
        <w:rPr>
          <w:rFonts w:ascii="Arial" w:hAnsi="Arial" w:cs="Arial"/>
          <w:sz w:val="20"/>
          <w:szCs w:val="20"/>
        </w:rPr>
        <w:t>e-mail</w:t>
      </w:r>
      <w:r w:rsidR="00C17134">
        <w:rPr>
          <w:rFonts w:ascii="Arial" w:hAnsi="Arial" w:cs="Arial"/>
          <w:sz w:val="20"/>
          <w:szCs w:val="20"/>
        </w:rPr>
        <w:t>:</w:t>
      </w:r>
      <w:r w:rsidRPr="00037C35">
        <w:rPr>
          <w:rFonts w:ascii="Arial" w:hAnsi="Arial" w:cs="Arial"/>
          <w:i/>
          <w:sz w:val="20"/>
          <w:szCs w:val="20"/>
        </w:rPr>
        <w:t xml:space="preserve"> </w:t>
      </w:r>
      <w:r w:rsidR="00C17134" w:rsidRPr="00037C35">
        <w:rPr>
          <w:rFonts w:ascii="Arial" w:hAnsi="Arial" w:cs="Arial"/>
          <w:sz w:val="20"/>
          <w:szCs w:val="20"/>
        </w:rPr>
        <w:t>sekretariat@kolejemalopolskie.com.pl</w:t>
      </w:r>
      <w:r w:rsidR="00C17134">
        <w:rPr>
          <w:rFonts w:ascii="Arial" w:hAnsi="Arial" w:cs="Arial"/>
          <w:sz w:val="20"/>
          <w:szCs w:val="20"/>
        </w:rPr>
        <w:t xml:space="preserve">, </w:t>
      </w:r>
    </w:p>
    <w:p w14:paraId="4F17F5F5" w14:textId="6CB6344C" w:rsidR="00C17134" w:rsidRPr="0069044B" w:rsidRDefault="00795676" w:rsidP="00BE2C7E">
      <w:pPr>
        <w:numPr>
          <w:ilvl w:val="0"/>
          <w:numId w:val="6"/>
        </w:numPr>
        <w:spacing w:after="0" w:line="276" w:lineRule="auto"/>
        <w:ind w:left="851" w:hanging="425"/>
        <w:jc w:val="both"/>
        <w:rPr>
          <w:rFonts w:ascii="Arial" w:hAnsi="Arial" w:cs="Arial"/>
          <w:i/>
          <w:sz w:val="20"/>
          <w:szCs w:val="20"/>
        </w:rPr>
      </w:pPr>
      <w:r w:rsidRPr="005B5DAA">
        <w:rPr>
          <w:rFonts w:ascii="Arial" w:hAnsi="Arial" w:cs="Arial"/>
          <w:sz w:val="20"/>
          <w:szCs w:val="20"/>
        </w:rPr>
        <w:t>d</w:t>
      </w:r>
      <w:r w:rsidR="00C17134">
        <w:rPr>
          <w:rFonts w:ascii="Arial" w:hAnsi="Arial" w:cs="Arial"/>
          <w:sz w:val="20"/>
          <w:szCs w:val="20"/>
        </w:rPr>
        <w:t>o</w:t>
      </w:r>
      <w:r w:rsidRPr="005B5DAA">
        <w:rPr>
          <w:rFonts w:ascii="Arial" w:hAnsi="Arial" w:cs="Arial"/>
          <w:sz w:val="20"/>
          <w:szCs w:val="20"/>
        </w:rPr>
        <w:t xml:space="preserve"> </w:t>
      </w:r>
      <w:r w:rsidR="00187679" w:rsidRPr="005B5DAA">
        <w:rPr>
          <w:rFonts w:ascii="Arial" w:hAnsi="Arial" w:cs="Arial"/>
          <w:b/>
          <w:sz w:val="20"/>
          <w:szCs w:val="20"/>
        </w:rPr>
        <w:t>Wykonawcy</w:t>
      </w:r>
      <w:r w:rsidR="00C17134">
        <w:rPr>
          <w:rFonts w:ascii="Arial" w:hAnsi="Arial" w:cs="Arial"/>
          <w:sz w:val="20"/>
          <w:szCs w:val="20"/>
        </w:rPr>
        <w:t xml:space="preserve">: </w:t>
      </w:r>
      <w:r w:rsidR="00C17134" w:rsidRPr="00C17134">
        <w:rPr>
          <w:rFonts w:ascii="Arial" w:hAnsi="Arial" w:cs="Arial"/>
          <w:sz w:val="20"/>
          <w:szCs w:val="20"/>
        </w:rPr>
        <w:t>ul. ……………………………………., …………………………………….. lub e-mail: ………………………………………………………..</w:t>
      </w:r>
      <w:r w:rsidR="00C17134">
        <w:rPr>
          <w:rFonts w:ascii="Arial" w:hAnsi="Arial" w:cs="Arial"/>
          <w:sz w:val="20"/>
          <w:szCs w:val="20"/>
        </w:rPr>
        <w:t xml:space="preserve"> </w:t>
      </w:r>
    </w:p>
    <w:p w14:paraId="51E5E950" w14:textId="4AD69A9F" w:rsidR="00C17134" w:rsidRPr="0069044B" w:rsidRDefault="00C17134" w:rsidP="00BE2C7E">
      <w:pPr>
        <w:pStyle w:val="Akapitzlist"/>
        <w:numPr>
          <w:ilvl w:val="0"/>
          <w:numId w:val="19"/>
        </w:numPr>
        <w:spacing w:after="0" w:line="276" w:lineRule="auto"/>
        <w:ind w:left="426" w:hanging="426"/>
        <w:jc w:val="both"/>
        <w:rPr>
          <w:rFonts w:ascii="Arial" w:hAnsi="Arial" w:cs="Arial"/>
          <w:i/>
          <w:sz w:val="20"/>
          <w:szCs w:val="20"/>
        </w:rPr>
      </w:pPr>
      <w:r w:rsidRPr="00C17134">
        <w:rPr>
          <w:rFonts w:ascii="Arial" w:hAnsi="Arial" w:cs="Arial"/>
          <w:sz w:val="20"/>
          <w:szCs w:val="20"/>
        </w:rPr>
        <w:t xml:space="preserve">Osoby wymienione w ust. 1 i 2 są upoważnione do podpisania </w:t>
      </w:r>
      <w:r w:rsidR="00495687" w:rsidRPr="00495687">
        <w:rPr>
          <w:rFonts w:ascii="Arial" w:hAnsi="Arial" w:cs="Arial"/>
          <w:sz w:val="20"/>
          <w:szCs w:val="20"/>
        </w:rPr>
        <w:t xml:space="preserve">wystawiania dowodów wydania/odbioru przedmiotu Umowy </w:t>
      </w:r>
      <w:r w:rsidR="00495687">
        <w:rPr>
          <w:rFonts w:ascii="Arial" w:hAnsi="Arial" w:cs="Arial"/>
          <w:sz w:val="20"/>
          <w:szCs w:val="20"/>
        </w:rPr>
        <w:t xml:space="preserve">– zgodnie </w:t>
      </w:r>
      <w:r w:rsidRPr="00C17134">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69044B"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E323C" w:rsidRDefault="00C17134" w:rsidP="00BE2C7E">
      <w:pPr>
        <w:pStyle w:val="Akapitzlist"/>
        <w:numPr>
          <w:ilvl w:val="0"/>
          <w:numId w:val="19"/>
        </w:numPr>
        <w:spacing w:after="0" w:line="276" w:lineRule="auto"/>
        <w:ind w:left="425" w:hanging="425"/>
        <w:contextualSpacing w:val="0"/>
        <w:jc w:val="both"/>
        <w:rPr>
          <w:rFonts w:ascii="Arial" w:hAnsi="Arial" w:cs="Arial"/>
          <w:i/>
          <w:sz w:val="20"/>
          <w:szCs w:val="20"/>
        </w:rPr>
      </w:pPr>
      <w:r w:rsidRPr="00C17134">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69044B" w:rsidRDefault="004E323C" w:rsidP="00861A17">
      <w:pPr>
        <w:pStyle w:val="Akapitzlist"/>
        <w:spacing w:after="0" w:line="276" w:lineRule="auto"/>
        <w:ind w:left="425"/>
        <w:contextualSpacing w:val="0"/>
        <w:jc w:val="both"/>
        <w:rPr>
          <w:rFonts w:ascii="Arial" w:hAnsi="Arial" w:cs="Arial"/>
          <w:i/>
          <w:sz w:val="20"/>
          <w:szCs w:val="20"/>
        </w:rPr>
      </w:pPr>
    </w:p>
    <w:p w14:paraId="5A056D56" w14:textId="77777777" w:rsidR="002F5309" w:rsidRPr="0069044B" w:rsidRDefault="002F5309" w:rsidP="00BE2C7E">
      <w:pPr>
        <w:pStyle w:val="Akapitzlist"/>
        <w:numPr>
          <w:ilvl w:val="0"/>
          <w:numId w:val="20"/>
        </w:numPr>
        <w:spacing w:after="0" w:line="276" w:lineRule="auto"/>
        <w:ind w:left="426" w:hanging="426"/>
        <w:contextualSpacing w:val="0"/>
        <w:jc w:val="center"/>
        <w:rPr>
          <w:rFonts w:ascii="Arial" w:hAnsi="Arial" w:cs="Arial"/>
          <w:i/>
          <w:sz w:val="20"/>
          <w:szCs w:val="20"/>
        </w:rPr>
      </w:pPr>
      <w:r w:rsidRPr="0069044B">
        <w:rPr>
          <w:rFonts w:ascii="Arial" w:hAnsi="Arial" w:cs="Arial"/>
          <w:sz w:val="20"/>
          <w:szCs w:val="20"/>
        </w:rPr>
        <w:br/>
      </w:r>
      <w:r w:rsidRPr="0069044B">
        <w:rPr>
          <w:rFonts w:ascii="Arial" w:hAnsi="Arial" w:cs="Arial"/>
          <w:b/>
          <w:sz w:val="20"/>
          <w:szCs w:val="20"/>
        </w:rPr>
        <w:t xml:space="preserve">POUFNOŚĆ INFORMACJI </w:t>
      </w:r>
    </w:p>
    <w:p w14:paraId="21119CF8" w14:textId="74A10DCE"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lastRenderedPageBreak/>
        <w:t xml:space="preserve">Wykonawca nieodwołalnie i bezwarunkowo zobowiązuje się do zachowania w ścisłej tajemnicy informacji poufnych w rozumieniu niniejszego paragrafu oraz </w:t>
      </w:r>
      <w:r>
        <w:rPr>
          <w:rFonts w:ascii="Arial" w:hAnsi="Arial" w:cs="Arial"/>
          <w:sz w:val="20"/>
          <w:szCs w:val="20"/>
        </w:rPr>
        <w:t xml:space="preserve">zobowiązuje się traktować je i </w:t>
      </w:r>
      <w:r w:rsidRPr="002F5309">
        <w:rPr>
          <w:rFonts w:ascii="Arial" w:hAnsi="Arial" w:cs="Arial"/>
          <w:sz w:val="20"/>
          <w:szCs w:val="20"/>
        </w:rPr>
        <w:t>chronić jak tajemnicę przedsiębiorstwa w rozumieniu usta</w:t>
      </w:r>
      <w:r w:rsidR="001C26A8">
        <w:rPr>
          <w:rFonts w:ascii="Arial" w:hAnsi="Arial" w:cs="Arial"/>
          <w:sz w:val="20"/>
          <w:szCs w:val="20"/>
        </w:rPr>
        <w:t xml:space="preserve">wy z dnia 16 kwietnia 1993 r. o </w:t>
      </w:r>
      <w:r w:rsidRPr="002F5309">
        <w:rPr>
          <w:rFonts w:ascii="Arial" w:hAnsi="Arial" w:cs="Arial"/>
          <w:sz w:val="20"/>
          <w:szCs w:val="20"/>
        </w:rPr>
        <w:t>zwalczaniu nieuczciwej konkurencji (t.j.: Dz. U. z 202</w:t>
      </w:r>
      <w:r w:rsidR="00D63B26">
        <w:rPr>
          <w:rFonts w:ascii="Arial" w:hAnsi="Arial" w:cs="Arial"/>
          <w:sz w:val="20"/>
          <w:szCs w:val="20"/>
        </w:rPr>
        <w:t>2</w:t>
      </w:r>
      <w:r w:rsidRPr="002F5309">
        <w:rPr>
          <w:rFonts w:ascii="Arial" w:hAnsi="Arial" w:cs="Arial"/>
          <w:sz w:val="20"/>
          <w:szCs w:val="20"/>
        </w:rPr>
        <w:t xml:space="preserve"> r. poz. </w:t>
      </w:r>
      <w:r w:rsidR="00D63B26">
        <w:rPr>
          <w:rFonts w:ascii="Arial" w:hAnsi="Arial" w:cs="Arial"/>
          <w:sz w:val="20"/>
          <w:szCs w:val="20"/>
        </w:rPr>
        <w:t>1233</w:t>
      </w:r>
      <w:r w:rsidRPr="002F5309">
        <w:rPr>
          <w:rFonts w:ascii="Arial" w:hAnsi="Arial" w:cs="Arial"/>
          <w:sz w:val="20"/>
          <w:szCs w:val="20"/>
        </w:rPr>
        <w:t xml:space="preserve">). </w:t>
      </w:r>
    </w:p>
    <w:p w14:paraId="3EEFF33F"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Przez informacje poufne należy rozumieć wszelkie informacje (w</w:t>
      </w:r>
      <w:r>
        <w:rPr>
          <w:rFonts w:ascii="Arial" w:hAnsi="Arial" w:cs="Arial"/>
          <w:sz w:val="20"/>
          <w:szCs w:val="20"/>
        </w:rPr>
        <w:t xml:space="preserve"> tym przekazane lub pozyskane w </w:t>
      </w:r>
      <w:r w:rsidRPr="002F5309">
        <w:rPr>
          <w:rFonts w:ascii="Arial" w:hAnsi="Arial" w:cs="Arial"/>
          <w:sz w:val="20"/>
          <w:szCs w:val="20"/>
        </w:rPr>
        <w:t>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r>
        <w:rPr>
          <w:rFonts w:ascii="Arial" w:hAnsi="Arial" w:cs="Arial"/>
          <w:sz w:val="20"/>
          <w:szCs w:val="20"/>
        </w:rPr>
        <w:t xml:space="preserve"> </w:t>
      </w:r>
    </w:p>
    <w:p w14:paraId="7AE6DF10" w14:textId="77777777" w:rsidR="002F5309" w:rsidRPr="0069044B" w:rsidRDefault="002F5309" w:rsidP="00BE2C7E">
      <w:pPr>
        <w:pStyle w:val="Akapitzlist"/>
        <w:numPr>
          <w:ilvl w:val="0"/>
          <w:numId w:val="21"/>
        </w:numPr>
        <w:spacing w:after="0" w:line="276" w:lineRule="auto"/>
        <w:ind w:left="425" w:hanging="425"/>
        <w:contextualSpacing w:val="0"/>
        <w:jc w:val="both"/>
        <w:rPr>
          <w:rFonts w:ascii="Arial" w:hAnsi="Arial" w:cs="Arial"/>
          <w:i/>
          <w:sz w:val="20"/>
          <w:szCs w:val="20"/>
        </w:rPr>
      </w:pPr>
      <w:r w:rsidRPr="002F5309">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sposobu realizowania przedmiotu Umowy;</w:t>
      </w:r>
      <w:r>
        <w:rPr>
          <w:rFonts w:ascii="Arial" w:hAnsi="Arial" w:cs="Arial"/>
          <w:sz w:val="20"/>
          <w:szCs w:val="20"/>
        </w:rPr>
        <w:t xml:space="preserve"> </w:t>
      </w:r>
    </w:p>
    <w:p w14:paraId="217B182A" w14:textId="77777777" w:rsidR="002F5309" w:rsidRPr="0069044B" w:rsidRDefault="002F5309" w:rsidP="00BE2C7E">
      <w:pPr>
        <w:pStyle w:val="Akapitzlist"/>
        <w:numPr>
          <w:ilvl w:val="0"/>
          <w:numId w:val="22"/>
        </w:numPr>
        <w:spacing w:after="0" w:line="276" w:lineRule="auto"/>
        <w:ind w:left="851" w:hanging="425"/>
        <w:contextualSpacing w:val="0"/>
        <w:jc w:val="both"/>
        <w:rPr>
          <w:rFonts w:ascii="Arial" w:hAnsi="Arial" w:cs="Arial"/>
          <w:i/>
          <w:sz w:val="20"/>
          <w:szCs w:val="20"/>
        </w:rPr>
      </w:pPr>
      <w:r w:rsidRPr="002F5309">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69044B"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2F5309">
        <w:rPr>
          <w:rFonts w:ascii="Arial" w:hAnsi="Arial" w:cs="Arial"/>
          <w:sz w:val="20"/>
          <w:szCs w:val="20"/>
        </w:rPr>
        <w:br/>
        <w:t>a ich ujawnienie nie nastąpiło w wyniku naruszenia postanowień Umowy.</w:t>
      </w:r>
      <w:r>
        <w:rPr>
          <w:rFonts w:ascii="Arial" w:hAnsi="Arial" w:cs="Arial"/>
          <w:sz w:val="20"/>
          <w:szCs w:val="20"/>
        </w:rPr>
        <w:t xml:space="preserve"> </w:t>
      </w:r>
    </w:p>
    <w:p w14:paraId="434ABFFB"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2F5309" w:rsidRDefault="002F5309" w:rsidP="00BE2C7E">
      <w:pPr>
        <w:pStyle w:val="Akapitzlist"/>
        <w:numPr>
          <w:ilvl w:val="0"/>
          <w:numId w:val="21"/>
        </w:numPr>
        <w:spacing w:after="0" w:line="276" w:lineRule="auto"/>
        <w:ind w:left="426" w:hanging="426"/>
        <w:jc w:val="both"/>
        <w:rPr>
          <w:rFonts w:ascii="Arial" w:hAnsi="Arial" w:cs="Arial"/>
          <w:sz w:val="20"/>
          <w:szCs w:val="20"/>
        </w:rPr>
      </w:pPr>
      <w:r w:rsidRPr="002F5309">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3466815B" w:rsidR="002F5309" w:rsidRPr="004E323C" w:rsidRDefault="002F5309" w:rsidP="00BE2C7E">
      <w:pPr>
        <w:pStyle w:val="Akapitzlist"/>
        <w:numPr>
          <w:ilvl w:val="0"/>
          <w:numId w:val="21"/>
        </w:numPr>
        <w:spacing w:after="0" w:line="276" w:lineRule="auto"/>
        <w:ind w:left="426" w:hanging="426"/>
        <w:jc w:val="both"/>
        <w:rPr>
          <w:rFonts w:ascii="Arial" w:hAnsi="Arial" w:cs="Arial"/>
          <w:i/>
          <w:sz w:val="20"/>
          <w:szCs w:val="20"/>
        </w:rPr>
      </w:pPr>
      <w:r w:rsidRPr="002F5309">
        <w:rPr>
          <w:rFonts w:ascii="Arial" w:hAnsi="Arial" w:cs="Arial"/>
          <w:sz w:val="20"/>
          <w:szCs w:val="20"/>
        </w:rPr>
        <w:t>Zobowiązanie do zachowania tajemnicy przedsiębiorstwa „Koleje Małopolskie” s</w:t>
      </w:r>
      <w:r>
        <w:rPr>
          <w:rFonts w:ascii="Arial" w:hAnsi="Arial" w:cs="Arial"/>
          <w:sz w:val="20"/>
          <w:szCs w:val="20"/>
        </w:rPr>
        <w:t xml:space="preserve">p. z o.o. stanowi </w:t>
      </w:r>
      <w:r w:rsidRPr="0069044B">
        <w:rPr>
          <w:rFonts w:ascii="Arial" w:hAnsi="Arial" w:cs="Arial"/>
          <w:b/>
          <w:sz w:val="20"/>
          <w:szCs w:val="20"/>
        </w:rPr>
        <w:t xml:space="preserve">załącznik nr </w:t>
      </w:r>
      <w:r w:rsidR="00986521">
        <w:rPr>
          <w:rFonts w:ascii="Arial" w:hAnsi="Arial" w:cs="Arial"/>
          <w:b/>
          <w:sz w:val="20"/>
          <w:szCs w:val="20"/>
        </w:rPr>
        <w:t>2</w:t>
      </w:r>
      <w:r w:rsidRPr="002F5309">
        <w:rPr>
          <w:rFonts w:ascii="Arial" w:hAnsi="Arial" w:cs="Arial"/>
          <w:sz w:val="20"/>
          <w:szCs w:val="20"/>
        </w:rPr>
        <w:t xml:space="preserve"> do Umowy. </w:t>
      </w:r>
    </w:p>
    <w:p w14:paraId="5378564B" w14:textId="77777777" w:rsidR="004E323C" w:rsidRPr="0069044B" w:rsidRDefault="004E323C" w:rsidP="00861A17">
      <w:pPr>
        <w:pStyle w:val="Akapitzlist"/>
        <w:spacing w:after="0" w:line="276" w:lineRule="auto"/>
        <w:ind w:left="426"/>
        <w:jc w:val="both"/>
        <w:rPr>
          <w:rFonts w:ascii="Arial" w:hAnsi="Arial" w:cs="Arial"/>
          <w:i/>
          <w:sz w:val="20"/>
          <w:szCs w:val="20"/>
        </w:rPr>
      </w:pPr>
    </w:p>
    <w:p w14:paraId="694AA67B" w14:textId="652F1737" w:rsidR="00A1755B" w:rsidRPr="0069044B" w:rsidRDefault="00A1755B" w:rsidP="00BE2C7E">
      <w:pPr>
        <w:pStyle w:val="Akapitzlist"/>
        <w:numPr>
          <w:ilvl w:val="0"/>
          <w:numId w:val="23"/>
        </w:numPr>
        <w:spacing w:after="0" w:line="276" w:lineRule="auto"/>
        <w:ind w:left="426" w:hanging="426"/>
        <w:jc w:val="center"/>
        <w:rPr>
          <w:rFonts w:ascii="Arial" w:hAnsi="Arial" w:cs="Arial"/>
          <w:i/>
          <w:sz w:val="20"/>
          <w:szCs w:val="20"/>
        </w:rPr>
      </w:pPr>
      <w:r>
        <w:rPr>
          <w:rFonts w:ascii="Arial" w:hAnsi="Arial" w:cs="Arial"/>
          <w:sz w:val="20"/>
          <w:szCs w:val="20"/>
        </w:rPr>
        <w:br/>
      </w:r>
      <w:r>
        <w:rPr>
          <w:rFonts w:ascii="Arial" w:hAnsi="Arial" w:cs="Arial"/>
          <w:b/>
          <w:sz w:val="20"/>
          <w:szCs w:val="20"/>
        </w:rPr>
        <w:t>DANE OSOBOWE</w:t>
      </w:r>
    </w:p>
    <w:p w14:paraId="5168697B" w14:textId="77777777" w:rsidR="00306164" w:rsidRDefault="00C61787" w:rsidP="00BE2C7E">
      <w:pPr>
        <w:pStyle w:val="Akapitzlist"/>
        <w:numPr>
          <w:ilvl w:val="0"/>
          <w:numId w:val="33"/>
        </w:numPr>
        <w:jc w:val="both"/>
        <w:rPr>
          <w:rFonts w:ascii="Arial" w:hAnsi="Arial" w:cs="Arial"/>
          <w:sz w:val="20"/>
          <w:szCs w:val="20"/>
        </w:rPr>
      </w:pPr>
      <w:r w:rsidRPr="00C61787">
        <w:rPr>
          <w:rFonts w:ascii="Arial" w:hAnsi="Arial" w:cs="Arial"/>
          <w:sz w:val="20"/>
          <w:szCs w:val="20"/>
        </w:rPr>
        <w:t xml:space="preserve">Administratorem danych osobowych wskazanych w ust. 2 poniżej jest spółka: „Koleje Małopolskie” sp. z o. o. z siedzibą w Krakowie, ul. Wodna 2, 30-556 Kraków.  </w:t>
      </w:r>
    </w:p>
    <w:p w14:paraId="5F5CCC12"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kontrahenta tj. Strony Umowy - Wykonawcy (podstawa przetwarzania -&gt; art. 6 ust. </w:t>
      </w:r>
    </w:p>
    <w:p w14:paraId="6962E952"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1 lit. b) RODO), a także jego przedstawicieli oraz innych osób wykonujących Umowę np. pracowników lub współpracowników, podwykonawców kontrahenta (podstawa przetwarzania -&gt; art. 6 ust. 1 lit. f) RODO, tj. tzw. uzasadniony interes administratora danych), będą przetwarzane w celu zawarcia oraz wykonania Umowy przez Spółkę. </w:t>
      </w:r>
    </w:p>
    <w:p w14:paraId="4510BDAE"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mogą być przetwarzane także do celu dochodzenia, ustalenia lub obrony przed roszczeniami związanymi z realizacją przedmiotowej Umowy (podstawa przetwarzania -&gt; art. 6 ust. 1 lit. f) RODO, tj. tzw. uzasadniony interes administratora danych). </w:t>
      </w:r>
    </w:p>
    <w:p w14:paraId="1D6D2D0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lastRenderedPageBreak/>
        <w:t>Dane osobowe mogą być wykorzystywane także w celu realizacji zobowiązań publicznoprawnych wynikających z przepisów prawa (art. 6 ust. 1 lit. c) RODO.</w:t>
      </w:r>
    </w:p>
    <w:p w14:paraId="24CBDDA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Odbiorcami danych mogą być: dostawcy systemów informatycznych, z których korzysta Spółka i hostingodawca poczty elektronicznej, 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 </w:t>
      </w:r>
    </w:p>
    <w:p w14:paraId="414439C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Osobom, których dane są przetwarzane,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im również prawo wniesienia skargi do organu nadzorczego (Prezesa Urzędu Ochrony Danych Osobowych). </w:t>
      </w:r>
    </w:p>
    <w:p w14:paraId="678029BC"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320B2AAD"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Zważywszy, że dane osobowe Spółka może otrzymać zarówno bezpośrednio –  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607345D6"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  </w:t>
      </w:r>
    </w:p>
    <w:p w14:paraId="68A9879B" w14:textId="77777777" w:rsid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 xml:space="preserve">Wykonawca jest zobowiązany do zapoznania osób wskazanych w ust. 2 powyżej z informacjami zawartymi w niniejszym §7. </w:t>
      </w:r>
    </w:p>
    <w:p w14:paraId="779B7FBE" w14:textId="4AC430C1" w:rsidR="00C61787" w:rsidRPr="00306164" w:rsidRDefault="00C61787" w:rsidP="00BE2C7E">
      <w:pPr>
        <w:pStyle w:val="Akapitzlist"/>
        <w:numPr>
          <w:ilvl w:val="0"/>
          <w:numId w:val="33"/>
        </w:numPr>
        <w:jc w:val="both"/>
        <w:rPr>
          <w:rFonts w:ascii="Arial" w:hAnsi="Arial" w:cs="Arial"/>
          <w:sz w:val="20"/>
          <w:szCs w:val="20"/>
        </w:rPr>
      </w:pPr>
      <w:r w:rsidRPr="00306164">
        <w:rPr>
          <w:rFonts w:ascii="Arial" w:hAnsi="Arial" w:cs="Arial"/>
          <w:sz w:val="20"/>
          <w:szCs w:val="20"/>
        </w:rPr>
        <w:t>W razie konieczności powierzenia Wykonawcy danych osobowych do przetwarzania, Wykonawca zobowiązuje się zawrzeć z Zamawiającym odrębną umowę o powierzeniu przetwarzania danych osobowych.</w:t>
      </w:r>
    </w:p>
    <w:p w14:paraId="4A936B6A" w14:textId="77777777" w:rsidR="004E323C" w:rsidRDefault="004E323C"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5B5DAA" w:rsidRDefault="00732D5F" w:rsidP="00BE2C7E">
      <w:pPr>
        <w:pStyle w:val="Akapitzlist"/>
        <w:numPr>
          <w:ilvl w:val="0"/>
          <w:numId w:val="24"/>
        </w:numPr>
        <w:spacing w:after="0" w:line="276" w:lineRule="auto"/>
        <w:ind w:left="426"/>
        <w:contextualSpacing w:val="0"/>
        <w:jc w:val="center"/>
        <w:rPr>
          <w:rFonts w:ascii="Arial" w:hAnsi="Arial" w:cs="Arial"/>
          <w:sz w:val="20"/>
          <w:szCs w:val="20"/>
          <w:lang w:val="en-US"/>
        </w:rPr>
      </w:pPr>
    </w:p>
    <w:p w14:paraId="2C4C1C46" w14:textId="7EE56418" w:rsidR="000C277B" w:rsidRPr="005B5DAA" w:rsidRDefault="000C277B" w:rsidP="00D63B26">
      <w:pPr>
        <w:pStyle w:val="Akapitzlist"/>
        <w:spacing w:after="0" w:line="276" w:lineRule="auto"/>
        <w:ind w:left="426"/>
        <w:contextualSpacing w:val="0"/>
        <w:jc w:val="center"/>
        <w:rPr>
          <w:rFonts w:ascii="Arial" w:hAnsi="Arial" w:cs="Arial"/>
          <w:b/>
          <w:caps/>
          <w:sz w:val="20"/>
          <w:szCs w:val="20"/>
        </w:rPr>
      </w:pPr>
      <w:r w:rsidRPr="005B5DAA">
        <w:rPr>
          <w:rFonts w:ascii="Arial" w:hAnsi="Arial" w:cs="Arial"/>
          <w:b/>
          <w:caps/>
          <w:sz w:val="20"/>
          <w:szCs w:val="20"/>
        </w:rPr>
        <w:t>Kary umowne</w:t>
      </w:r>
    </w:p>
    <w:p w14:paraId="34F54BCE" w14:textId="36552F66" w:rsidR="006366D6" w:rsidRPr="005B5DAA" w:rsidRDefault="006366D6"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5B5DAA">
        <w:rPr>
          <w:rFonts w:ascii="Arial" w:hAnsi="Arial" w:cs="Arial"/>
          <w:b/>
          <w:sz w:val="20"/>
          <w:szCs w:val="20"/>
        </w:rPr>
        <w:t>Zamawiający</w:t>
      </w:r>
      <w:r w:rsidRPr="005B5DAA">
        <w:rPr>
          <w:rFonts w:ascii="Arial" w:hAnsi="Arial" w:cs="Arial"/>
          <w:sz w:val="20"/>
          <w:szCs w:val="20"/>
        </w:rPr>
        <w:t xml:space="preserve"> ma prawo </w:t>
      </w:r>
      <w:r w:rsidR="0062618B">
        <w:rPr>
          <w:rFonts w:ascii="Arial" w:hAnsi="Arial" w:cs="Arial"/>
          <w:sz w:val="20"/>
          <w:szCs w:val="20"/>
        </w:rPr>
        <w:t>żądać od</w:t>
      </w:r>
      <w:r w:rsidRPr="005B5DAA">
        <w:rPr>
          <w:rFonts w:ascii="Arial" w:hAnsi="Arial" w:cs="Arial"/>
          <w:sz w:val="20"/>
          <w:szCs w:val="20"/>
        </w:rPr>
        <w:t xml:space="preserve"> </w:t>
      </w:r>
      <w:r w:rsidRPr="005B5DAA">
        <w:rPr>
          <w:rFonts w:ascii="Arial" w:hAnsi="Arial" w:cs="Arial"/>
          <w:b/>
          <w:sz w:val="20"/>
          <w:szCs w:val="20"/>
        </w:rPr>
        <w:t>Wykonawc</w:t>
      </w:r>
      <w:r w:rsidR="0062618B">
        <w:rPr>
          <w:rFonts w:ascii="Arial" w:hAnsi="Arial" w:cs="Arial"/>
          <w:b/>
          <w:sz w:val="20"/>
          <w:szCs w:val="20"/>
        </w:rPr>
        <w:t>y</w:t>
      </w:r>
      <w:r w:rsidRPr="005B5DAA">
        <w:rPr>
          <w:rFonts w:ascii="Arial" w:hAnsi="Arial" w:cs="Arial"/>
          <w:sz w:val="20"/>
          <w:szCs w:val="20"/>
        </w:rPr>
        <w:t xml:space="preserve"> </w:t>
      </w:r>
      <w:r w:rsidR="0062618B">
        <w:rPr>
          <w:rFonts w:ascii="Arial" w:hAnsi="Arial" w:cs="Arial"/>
          <w:sz w:val="20"/>
          <w:szCs w:val="20"/>
        </w:rPr>
        <w:t xml:space="preserve">zapłaty </w:t>
      </w:r>
      <w:r w:rsidRPr="005B5DAA">
        <w:rPr>
          <w:rFonts w:ascii="Arial" w:hAnsi="Arial" w:cs="Arial"/>
          <w:sz w:val="20"/>
          <w:szCs w:val="20"/>
        </w:rPr>
        <w:t>kar</w:t>
      </w:r>
      <w:r w:rsidR="0062618B">
        <w:rPr>
          <w:rFonts w:ascii="Arial" w:hAnsi="Arial" w:cs="Arial"/>
          <w:sz w:val="20"/>
          <w:szCs w:val="20"/>
        </w:rPr>
        <w:t>y</w:t>
      </w:r>
      <w:r w:rsidRPr="005B5DAA">
        <w:rPr>
          <w:rFonts w:ascii="Arial" w:hAnsi="Arial" w:cs="Arial"/>
          <w:sz w:val="20"/>
          <w:szCs w:val="20"/>
        </w:rPr>
        <w:t xml:space="preserve"> umown</w:t>
      </w:r>
      <w:r w:rsidR="0062618B">
        <w:rPr>
          <w:rFonts w:ascii="Arial" w:hAnsi="Arial" w:cs="Arial"/>
          <w:sz w:val="20"/>
          <w:szCs w:val="20"/>
        </w:rPr>
        <w:t>ej</w:t>
      </w:r>
      <w:r w:rsidRPr="005B5DAA">
        <w:rPr>
          <w:rFonts w:ascii="Arial" w:hAnsi="Arial" w:cs="Arial"/>
          <w:sz w:val="20"/>
          <w:szCs w:val="20"/>
        </w:rPr>
        <w:t xml:space="preserve"> </w:t>
      </w:r>
      <w:r w:rsidR="0062618B">
        <w:rPr>
          <w:rFonts w:ascii="Arial" w:hAnsi="Arial" w:cs="Arial"/>
          <w:sz w:val="20"/>
          <w:szCs w:val="20"/>
        </w:rPr>
        <w:t>w następujących przypadkach</w:t>
      </w:r>
      <w:r w:rsidRPr="005B5DAA">
        <w:rPr>
          <w:rFonts w:ascii="Arial" w:hAnsi="Arial" w:cs="Arial"/>
          <w:sz w:val="20"/>
          <w:szCs w:val="20"/>
        </w:rPr>
        <w:t>:</w:t>
      </w:r>
      <w:r w:rsidR="0062618B">
        <w:rPr>
          <w:rFonts w:ascii="Arial" w:hAnsi="Arial" w:cs="Arial"/>
          <w:sz w:val="20"/>
          <w:szCs w:val="20"/>
        </w:rPr>
        <w:t xml:space="preserve"> </w:t>
      </w:r>
    </w:p>
    <w:p w14:paraId="005C50A8" w14:textId="627F4176" w:rsidR="0062618B" w:rsidRDefault="0062618B"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62618B">
        <w:rPr>
          <w:rFonts w:ascii="Arial" w:hAnsi="Arial" w:cs="Arial"/>
          <w:sz w:val="20"/>
          <w:szCs w:val="20"/>
        </w:rPr>
        <w:t xml:space="preserve">dostawy przedmiotu Umowy niezgodnego z wymaganiami określonymi w </w:t>
      </w:r>
      <w:r w:rsidR="009D1CC4">
        <w:rPr>
          <w:rFonts w:ascii="Arial" w:hAnsi="Arial" w:cs="Arial"/>
          <w:sz w:val="20"/>
          <w:szCs w:val="20"/>
        </w:rPr>
        <w:t xml:space="preserve">Umowie </w:t>
      </w:r>
      <w:r w:rsidR="00767096">
        <w:rPr>
          <w:rFonts w:ascii="Arial" w:hAnsi="Arial" w:cs="Arial"/>
          <w:sz w:val="20"/>
          <w:szCs w:val="20"/>
        </w:rPr>
        <w:t>i załącznikach</w:t>
      </w:r>
      <w:r w:rsidR="00516619">
        <w:rPr>
          <w:rFonts w:ascii="Arial" w:hAnsi="Arial" w:cs="Arial"/>
          <w:sz w:val="20"/>
          <w:szCs w:val="20"/>
        </w:rPr>
        <w:t>, w wysokości 1</w:t>
      </w:r>
      <w:r w:rsidRPr="0062618B">
        <w:rPr>
          <w:rFonts w:ascii="Arial" w:hAnsi="Arial" w:cs="Arial"/>
          <w:sz w:val="20"/>
          <w:szCs w:val="20"/>
        </w:rPr>
        <w:t> % maksymalnego wynagrodzenia</w:t>
      </w:r>
      <w:r w:rsidR="009D1CC4">
        <w:rPr>
          <w:rFonts w:ascii="Arial" w:hAnsi="Arial" w:cs="Arial"/>
          <w:sz w:val="20"/>
          <w:szCs w:val="20"/>
        </w:rPr>
        <w:t xml:space="preserve"> brutto</w:t>
      </w:r>
      <w:r w:rsidR="00D63B26">
        <w:rPr>
          <w:rFonts w:ascii="Arial" w:hAnsi="Arial" w:cs="Arial"/>
          <w:sz w:val="20"/>
          <w:szCs w:val="20"/>
        </w:rPr>
        <w:t>, o którym mowa w §8 ust. 1 Umowy</w:t>
      </w:r>
      <w:r w:rsidR="00154B49">
        <w:rPr>
          <w:rFonts w:ascii="Arial" w:hAnsi="Arial" w:cs="Arial"/>
          <w:sz w:val="20"/>
          <w:szCs w:val="20"/>
        </w:rPr>
        <w:t xml:space="preserve"> za</w:t>
      </w:r>
      <w:r w:rsidR="005F049D">
        <w:rPr>
          <w:rFonts w:ascii="Arial" w:hAnsi="Arial" w:cs="Arial"/>
          <w:sz w:val="20"/>
          <w:szCs w:val="20"/>
        </w:rPr>
        <w:t xml:space="preserve"> każdy</w:t>
      </w:r>
      <w:r w:rsidR="00154B49">
        <w:rPr>
          <w:rFonts w:ascii="Arial" w:hAnsi="Arial" w:cs="Arial"/>
          <w:sz w:val="20"/>
          <w:szCs w:val="20"/>
        </w:rPr>
        <w:t xml:space="preserve"> stwierdzony przypadek</w:t>
      </w:r>
      <w:r w:rsidR="009D1CC4">
        <w:rPr>
          <w:rFonts w:ascii="Arial" w:hAnsi="Arial" w:cs="Arial"/>
          <w:sz w:val="20"/>
          <w:szCs w:val="20"/>
        </w:rPr>
        <w:t xml:space="preserve">; </w:t>
      </w:r>
    </w:p>
    <w:p w14:paraId="2FCB3A59" w14:textId="243ED5DE" w:rsidR="009D1CC4"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 terminie </w:t>
      </w:r>
      <w:r w:rsidR="00516619">
        <w:rPr>
          <w:rFonts w:ascii="Arial" w:hAnsi="Arial" w:cs="Arial"/>
          <w:sz w:val="20"/>
          <w:szCs w:val="20"/>
        </w:rPr>
        <w:t>wskazany</w:t>
      </w:r>
      <w:r w:rsidR="00D31187">
        <w:rPr>
          <w:rFonts w:ascii="Arial" w:hAnsi="Arial" w:cs="Arial"/>
          <w:sz w:val="20"/>
          <w:szCs w:val="20"/>
        </w:rPr>
        <w:t>m</w:t>
      </w:r>
      <w:r w:rsidR="00516619">
        <w:rPr>
          <w:rFonts w:ascii="Arial" w:hAnsi="Arial" w:cs="Arial"/>
          <w:sz w:val="20"/>
          <w:szCs w:val="20"/>
        </w:rPr>
        <w:t xml:space="preserve"> w § </w:t>
      </w:r>
      <w:r w:rsidR="00C61787">
        <w:rPr>
          <w:rFonts w:ascii="Arial" w:hAnsi="Arial" w:cs="Arial"/>
          <w:sz w:val="20"/>
          <w:szCs w:val="20"/>
        </w:rPr>
        <w:t>7</w:t>
      </w:r>
      <w:r w:rsidR="00516619">
        <w:rPr>
          <w:rFonts w:ascii="Arial" w:hAnsi="Arial" w:cs="Arial"/>
          <w:sz w:val="20"/>
          <w:szCs w:val="20"/>
        </w:rPr>
        <w:t xml:space="preserve"> ust. </w:t>
      </w:r>
      <w:r w:rsidR="00767096">
        <w:rPr>
          <w:rFonts w:ascii="Arial" w:hAnsi="Arial" w:cs="Arial"/>
          <w:sz w:val="20"/>
          <w:szCs w:val="20"/>
        </w:rPr>
        <w:t>2</w:t>
      </w:r>
      <w:r w:rsidR="00516619">
        <w:rPr>
          <w:rFonts w:ascii="Arial" w:hAnsi="Arial" w:cs="Arial"/>
          <w:sz w:val="20"/>
          <w:szCs w:val="20"/>
        </w:rPr>
        <w:t>, w </w:t>
      </w:r>
      <w:r>
        <w:rPr>
          <w:rFonts w:ascii="Arial" w:hAnsi="Arial" w:cs="Arial"/>
          <w:sz w:val="20"/>
          <w:szCs w:val="20"/>
        </w:rPr>
        <w:t xml:space="preserve">wysokości 100 zł (słownie: stu złotych 00/100) za każdy dzień zwłoki; </w:t>
      </w:r>
    </w:p>
    <w:p w14:paraId="11B447DF" w14:textId="4EFB9A3B"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usunięciu wad w przedmiocie Umowy zgodnie z § 5 ust. </w:t>
      </w:r>
      <w:r w:rsidR="00767096">
        <w:rPr>
          <w:rFonts w:ascii="Arial" w:hAnsi="Arial" w:cs="Arial"/>
          <w:sz w:val="20"/>
          <w:szCs w:val="20"/>
        </w:rPr>
        <w:t>2</w:t>
      </w:r>
      <w:r>
        <w:rPr>
          <w:rFonts w:ascii="Arial" w:hAnsi="Arial" w:cs="Arial"/>
          <w:sz w:val="20"/>
          <w:szCs w:val="20"/>
        </w:rPr>
        <w:t xml:space="preserve"> pkt 1, w wysokości 100 zł (słownie: stu złotych 00/100) za każdy dzień zwłoki; </w:t>
      </w:r>
    </w:p>
    <w:p w14:paraId="656CB774" w14:textId="53181623" w:rsidR="009B628F"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dostawie przedmiotu Umowy wolnego od wad (nowego przedmiotu Umowy) zgodnie z § 5 ust. </w:t>
      </w:r>
      <w:r w:rsidR="00767096">
        <w:rPr>
          <w:rFonts w:ascii="Arial" w:hAnsi="Arial" w:cs="Arial"/>
          <w:sz w:val="20"/>
          <w:szCs w:val="20"/>
        </w:rPr>
        <w:t>2</w:t>
      </w:r>
      <w:r>
        <w:rPr>
          <w:rFonts w:ascii="Arial" w:hAnsi="Arial" w:cs="Arial"/>
          <w:sz w:val="20"/>
          <w:szCs w:val="20"/>
        </w:rPr>
        <w:t xml:space="preserve"> pkt 2, w wysokości 100 zł (słownie: stu złotych 00/100) za każdy dzień zwłoki; </w:t>
      </w:r>
    </w:p>
    <w:p w14:paraId="2B271858" w14:textId="0B3FB9A8" w:rsidR="00C8511A"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 xml:space="preserve">zwłoki w wymianie wadliwych produktów na wolne od wad w ramach gwarancji zgodnie z § 6 ust. 6, w wysokości </w:t>
      </w:r>
      <w:r w:rsidR="009B628F">
        <w:rPr>
          <w:rFonts w:ascii="Arial" w:hAnsi="Arial" w:cs="Arial"/>
          <w:sz w:val="20"/>
          <w:szCs w:val="20"/>
        </w:rPr>
        <w:t>100</w:t>
      </w:r>
      <w:r w:rsidR="004C6270" w:rsidRPr="005B5DAA">
        <w:rPr>
          <w:rFonts w:ascii="Arial" w:hAnsi="Arial" w:cs="Arial"/>
          <w:sz w:val="20"/>
          <w:szCs w:val="20"/>
        </w:rPr>
        <w:t xml:space="preserve"> zł </w:t>
      </w:r>
      <w:r>
        <w:rPr>
          <w:rFonts w:ascii="Arial" w:hAnsi="Arial" w:cs="Arial"/>
          <w:sz w:val="20"/>
          <w:szCs w:val="20"/>
        </w:rPr>
        <w:t xml:space="preserve">(słownie: </w:t>
      </w:r>
      <w:r w:rsidR="009B628F">
        <w:rPr>
          <w:rFonts w:ascii="Arial" w:hAnsi="Arial" w:cs="Arial"/>
          <w:sz w:val="20"/>
          <w:szCs w:val="20"/>
        </w:rPr>
        <w:t>stu</w:t>
      </w:r>
      <w:r>
        <w:rPr>
          <w:rFonts w:ascii="Arial" w:hAnsi="Arial" w:cs="Arial"/>
          <w:sz w:val="20"/>
          <w:szCs w:val="20"/>
        </w:rPr>
        <w:t xml:space="preserve"> złotych 00/100) </w:t>
      </w:r>
      <w:r w:rsidR="004C6270" w:rsidRPr="005B5DAA">
        <w:rPr>
          <w:rFonts w:ascii="Arial" w:hAnsi="Arial" w:cs="Arial"/>
          <w:sz w:val="20"/>
          <w:szCs w:val="20"/>
        </w:rPr>
        <w:t xml:space="preserve">za </w:t>
      </w:r>
      <w:r w:rsidR="00F61156" w:rsidRPr="005B5DAA">
        <w:rPr>
          <w:rFonts w:ascii="Arial" w:hAnsi="Arial" w:cs="Arial"/>
          <w:sz w:val="20"/>
          <w:szCs w:val="20"/>
        </w:rPr>
        <w:t xml:space="preserve">każdy dzień </w:t>
      </w:r>
      <w:r w:rsidR="00057CEF" w:rsidRPr="005B5DAA">
        <w:rPr>
          <w:rFonts w:ascii="Arial" w:hAnsi="Arial" w:cs="Arial"/>
          <w:sz w:val="20"/>
          <w:szCs w:val="20"/>
        </w:rPr>
        <w:t>zwłoki</w:t>
      </w:r>
      <w:r>
        <w:rPr>
          <w:rFonts w:ascii="Arial" w:hAnsi="Arial" w:cs="Arial"/>
          <w:sz w:val="20"/>
          <w:szCs w:val="20"/>
        </w:rPr>
        <w:t xml:space="preserve">; </w:t>
      </w:r>
    </w:p>
    <w:p w14:paraId="26C22A6A" w14:textId="568FA58D" w:rsidR="00C03D47" w:rsidRPr="00DE1E1D" w:rsidRDefault="00467EB9" w:rsidP="00BE2C7E">
      <w:pPr>
        <w:pStyle w:val="Akapitzlist"/>
        <w:numPr>
          <w:ilvl w:val="1"/>
          <w:numId w:val="3"/>
        </w:numPr>
        <w:jc w:val="both"/>
        <w:rPr>
          <w:rFonts w:ascii="Arial" w:hAnsi="Arial" w:cs="Arial"/>
          <w:sz w:val="20"/>
          <w:szCs w:val="20"/>
        </w:rPr>
      </w:pPr>
      <w:r w:rsidRPr="00467EB9">
        <w:rPr>
          <w:rFonts w:ascii="Arial" w:hAnsi="Arial" w:cs="Arial"/>
          <w:sz w:val="20"/>
          <w:szCs w:val="20"/>
        </w:rPr>
        <w:t xml:space="preserve">zwłoki w </w:t>
      </w:r>
      <w:r>
        <w:rPr>
          <w:rFonts w:ascii="Arial" w:hAnsi="Arial" w:cs="Arial"/>
          <w:sz w:val="20"/>
          <w:szCs w:val="20"/>
        </w:rPr>
        <w:t xml:space="preserve">przekazaniu </w:t>
      </w:r>
      <w:r w:rsidR="00AF35F2">
        <w:rPr>
          <w:rFonts w:ascii="Arial" w:hAnsi="Arial" w:cs="Arial"/>
          <w:sz w:val="20"/>
          <w:szCs w:val="20"/>
        </w:rPr>
        <w:t xml:space="preserve">którejkolwiek z </w:t>
      </w:r>
      <w:r>
        <w:rPr>
          <w:rFonts w:ascii="Arial" w:hAnsi="Arial" w:cs="Arial"/>
          <w:sz w:val="20"/>
          <w:szCs w:val="20"/>
        </w:rPr>
        <w:t>kart charakterystyki, o których mowa w § 2 ust. 5 lub 6</w:t>
      </w:r>
      <w:r w:rsidRPr="00467EB9">
        <w:rPr>
          <w:rFonts w:ascii="Arial" w:hAnsi="Arial" w:cs="Arial"/>
          <w:sz w:val="20"/>
          <w:szCs w:val="20"/>
        </w:rPr>
        <w:t>, w wysokości 100</w:t>
      </w:r>
      <w:r w:rsidR="00341A45">
        <w:rPr>
          <w:rFonts w:ascii="Arial" w:hAnsi="Arial" w:cs="Arial"/>
          <w:sz w:val="20"/>
          <w:szCs w:val="20"/>
        </w:rPr>
        <w:t> </w:t>
      </w:r>
      <w:r w:rsidRPr="00467EB9">
        <w:rPr>
          <w:rFonts w:ascii="Arial" w:hAnsi="Arial" w:cs="Arial"/>
          <w:sz w:val="20"/>
          <w:szCs w:val="20"/>
        </w:rPr>
        <w:t>zł (słownie: stu złotych 00/100) za każdy dzień zwłoki</w:t>
      </w:r>
      <w:r w:rsidR="00B96A77" w:rsidRPr="00B96A77">
        <w:rPr>
          <w:rFonts w:ascii="Arial" w:hAnsi="Arial" w:cs="Arial"/>
          <w:sz w:val="20"/>
          <w:szCs w:val="20"/>
        </w:rPr>
        <w:t xml:space="preserve"> i za każdy pojedynczy przypadek</w:t>
      </w:r>
      <w:r w:rsidRPr="00467EB9">
        <w:rPr>
          <w:rFonts w:ascii="Arial" w:hAnsi="Arial" w:cs="Arial"/>
          <w:sz w:val="20"/>
          <w:szCs w:val="20"/>
        </w:rPr>
        <w:t xml:space="preserve">; </w:t>
      </w:r>
    </w:p>
    <w:p w14:paraId="6614F207" w14:textId="0858A730" w:rsidR="009B628F" w:rsidRDefault="009D1CC4" w:rsidP="00BE2C7E">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lastRenderedPageBreak/>
        <w:t>o</w:t>
      </w:r>
      <w:r w:rsidR="00707528" w:rsidRPr="005B5DAA">
        <w:rPr>
          <w:rFonts w:ascii="Arial" w:hAnsi="Arial" w:cs="Arial"/>
          <w:sz w:val="20"/>
          <w:szCs w:val="20"/>
        </w:rPr>
        <w:t>dstąpienia</w:t>
      </w:r>
      <w:r w:rsidR="00935363" w:rsidRPr="005B5DAA">
        <w:rPr>
          <w:rFonts w:ascii="Arial" w:hAnsi="Arial" w:cs="Arial"/>
          <w:sz w:val="20"/>
          <w:szCs w:val="20"/>
        </w:rPr>
        <w:t xml:space="preserve"> od </w:t>
      </w:r>
      <w:r>
        <w:rPr>
          <w:rFonts w:ascii="Arial" w:hAnsi="Arial" w:cs="Arial"/>
          <w:sz w:val="20"/>
          <w:szCs w:val="20"/>
        </w:rPr>
        <w:t>U</w:t>
      </w:r>
      <w:r w:rsidR="00935363" w:rsidRPr="005B5DAA">
        <w:rPr>
          <w:rFonts w:ascii="Arial" w:hAnsi="Arial" w:cs="Arial"/>
          <w:sz w:val="20"/>
          <w:szCs w:val="20"/>
        </w:rPr>
        <w:t>mowy</w:t>
      </w:r>
      <w:r w:rsidR="00707528" w:rsidRPr="005B5DAA">
        <w:rPr>
          <w:rFonts w:ascii="Arial" w:hAnsi="Arial" w:cs="Arial"/>
          <w:sz w:val="20"/>
          <w:szCs w:val="20"/>
        </w:rPr>
        <w:t xml:space="preserve"> </w:t>
      </w:r>
      <w:r>
        <w:rPr>
          <w:rFonts w:ascii="Arial" w:hAnsi="Arial" w:cs="Arial"/>
          <w:sz w:val="20"/>
          <w:szCs w:val="20"/>
        </w:rPr>
        <w:t xml:space="preserve">przez Zamawiającego lub Wykonawcę </w:t>
      </w:r>
      <w:r w:rsidR="00707528" w:rsidRPr="005B5DAA">
        <w:rPr>
          <w:rFonts w:ascii="Arial" w:hAnsi="Arial" w:cs="Arial"/>
          <w:sz w:val="20"/>
          <w:szCs w:val="20"/>
        </w:rPr>
        <w:t>z przyczyn</w:t>
      </w:r>
      <w:r>
        <w:rPr>
          <w:rFonts w:ascii="Arial" w:hAnsi="Arial" w:cs="Arial"/>
          <w:sz w:val="20"/>
          <w:szCs w:val="20"/>
        </w:rPr>
        <w:t xml:space="preserve"> leżących po stronie Wykonawcy, </w:t>
      </w:r>
      <w:r w:rsidR="00935363" w:rsidRPr="005B5DAA">
        <w:rPr>
          <w:rFonts w:ascii="Arial" w:hAnsi="Arial" w:cs="Arial"/>
          <w:sz w:val="20"/>
          <w:szCs w:val="20"/>
        </w:rPr>
        <w:t xml:space="preserve">w wysokości </w:t>
      </w:r>
      <w:r w:rsidR="00516619">
        <w:rPr>
          <w:rFonts w:ascii="Arial" w:hAnsi="Arial" w:cs="Arial"/>
          <w:sz w:val="20"/>
          <w:szCs w:val="20"/>
        </w:rPr>
        <w:t>15</w:t>
      </w:r>
      <w:r>
        <w:rPr>
          <w:rFonts w:ascii="Arial" w:hAnsi="Arial" w:cs="Arial"/>
          <w:sz w:val="20"/>
          <w:szCs w:val="20"/>
        </w:rPr>
        <w:t> </w:t>
      </w:r>
      <w:r w:rsidR="00935363" w:rsidRPr="005B5DAA">
        <w:rPr>
          <w:rFonts w:ascii="Arial" w:hAnsi="Arial" w:cs="Arial"/>
          <w:sz w:val="20"/>
          <w:szCs w:val="20"/>
        </w:rPr>
        <w:t xml:space="preserve">% </w:t>
      </w:r>
      <w:r>
        <w:rPr>
          <w:rFonts w:ascii="Arial" w:hAnsi="Arial" w:cs="Arial"/>
          <w:sz w:val="20"/>
          <w:szCs w:val="20"/>
        </w:rPr>
        <w:t>maksymalnego</w:t>
      </w:r>
      <w:r w:rsidRPr="005B5DAA">
        <w:rPr>
          <w:rFonts w:ascii="Arial" w:hAnsi="Arial" w:cs="Arial"/>
          <w:sz w:val="20"/>
          <w:szCs w:val="20"/>
        </w:rPr>
        <w:t xml:space="preserve"> </w:t>
      </w:r>
      <w:r w:rsidR="00707528" w:rsidRPr="005B5DAA">
        <w:rPr>
          <w:rFonts w:ascii="Arial" w:hAnsi="Arial" w:cs="Arial"/>
          <w:sz w:val="20"/>
          <w:szCs w:val="20"/>
        </w:rPr>
        <w:t>wynagrodzenia brutto</w:t>
      </w:r>
      <w:r w:rsidR="00D63B26">
        <w:rPr>
          <w:rFonts w:ascii="Arial" w:hAnsi="Arial" w:cs="Arial"/>
          <w:sz w:val="20"/>
          <w:szCs w:val="20"/>
        </w:rPr>
        <w:t>, o którym mowa w §8 ust. 1 Umowy</w:t>
      </w:r>
      <w:r w:rsidR="009B628F">
        <w:rPr>
          <w:rFonts w:ascii="Arial" w:hAnsi="Arial" w:cs="Arial"/>
          <w:sz w:val="20"/>
          <w:szCs w:val="20"/>
        </w:rPr>
        <w:t xml:space="preserve">; </w:t>
      </w:r>
    </w:p>
    <w:p w14:paraId="0E03E0B3" w14:textId="7008F9A9" w:rsidR="00707528" w:rsidRPr="005B5DAA" w:rsidRDefault="009B628F" w:rsidP="00BE2C7E">
      <w:pPr>
        <w:pStyle w:val="Akapitzlist"/>
        <w:numPr>
          <w:ilvl w:val="1"/>
          <w:numId w:val="3"/>
        </w:numPr>
        <w:spacing w:after="0" w:line="276" w:lineRule="auto"/>
        <w:ind w:left="851" w:hanging="425"/>
        <w:contextualSpacing w:val="0"/>
        <w:jc w:val="both"/>
        <w:rPr>
          <w:rFonts w:ascii="Arial" w:hAnsi="Arial" w:cs="Arial"/>
          <w:sz w:val="20"/>
          <w:szCs w:val="20"/>
        </w:rPr>
      </w:pPr>
      <w:r w:rsidRPr="009B628F">
        <w:rPr>
          <w:rFonts w:ascii="Arial" w:hAnsi="Arial" w:cs="Arial"/>
          <w:bCs/>
          <w:sz w:val="20"/>
          <w:szCs w:val="20"/>
        </w:rPr>
        <w:t xml:space="preserve">naruszenia przez Wykonawcę obowiązku zachowania poufności, o którym mowa w § 10, w wysokości 50 000 zł (słownie: pięćdziesięciu tysięcy złotych 00/100) za każdy pojedynczy przypadek naruszenia tego obowiązku. </w:t>
      </w:r>
    </w:p>
    <w:p w14:paraId="5E8BBC49" w14:textId="7056DA59"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Zapłata kar umownych nie zwalnia Wykonawcy z ciążących na nim obowiązków umownych.</w:t>
      </w:r>
      <w:r>
        <w:rPr>
          <w:rFonts w:ascii="Arial" w:hAnsi="Arial" w:cs="Arial"/>
          <w:bCs/>
          <w:sz w:val="20"/>
          <w:szCs w:val="20"/>
        </w:rPr>
        <w:t xml:space="preserve"> </w:t>
      </w:r>
    </w:p>
    <w:p w14:paraId="4F036E89" w14:textId="33C3B641"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Kary umowne są płatne w terminie 7 dni od dnia wezwania Wykonawcy do zapłaty przez Zamawiającego</w:t>
      </w:r>
      <w:r w:rsidR="00984CA7">
        <w:rPr>
          <w:rFonts w:ascii="Arial" w:hAnsi="Arial" w:cs="Arial"/>
          <w:bCs/>
          <w:sz w:val="20"/>
          <w:szCs w:val="20"/>
        </w:rPr>
        <w:t>,</w:t>
      </w:r>
      <w:r w:rsidR="00984CA7" w:rsidRPr="00984CA7">
        <w:rPr>
          <w:rFonts w:ascii="Arial" w:hAnsi="Arial" w:cs="Arial"/>
          <w:bCs/>
          <w:sz w:val="20"/>
          <w:szCs w:val="20"/>
        </w:rPr>
        <w:t xml:space="preserve"> na podstawie not księgowych wystawionych przez Zamawiającego</w:t>
      </w:r>
      <w:r w:rsidRPr="009D1CC4">
        <w:rPr>
          <w:rFonts w:ascii="Arial" w:hAnsi="Arial" w:cs="Arial"/>
          <w:bCs/>
          <w:sz w:val="20"/>
          <w:szCs w:val="20"/>
        </w:rPr>
        <w:t>.</w:t>
      </w:r>
      <w:r>
        <w:rPr>
          <w:rFonts w:ascii="Arial" w:hAnsi="Arial" w:cs="Arial"/>
          <w:bCs/>
          <w:sz w:val="20"/>
          <w:szCs w:val="20"/>
        </w:rPr>
        <w:t xml:space="preserve"> </w:t>
      </w:r>
    </w:p>
    <w:p w14:paraId="33DCE2F6" w14:textId="29268105" w:rsidR="009D1CC4" w:rsidRPr="00037C35" w:rsidRDefault="009D1CC4"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D1CC4">
        <w:rPr>
          <w:rFonts w:ascii="Arial" w:hAnsi="Arial" w:cs="Arial"/>
          <w:bCs/>
          <w:sz w:val="20"/>
          <w:szCs w:val="20"/>
        </w:rPr>
        <w:t xml:space="preserve">Całkowita odpowiedzialność Wykonawcy z tytułu kar umownych nie może przekroczyć 30 % wartości </w:t>
      </w:r>
      <w:r w:rsidR="009B628F">
        <w:rPr>
          <w:rFonts w:ascii="Arial" w:hAnsi="Arial" w:cs="Arial"/>
          <w:bCs/>
          <w:sz w:val="20"/>
          <w:szCs w:val="20"/>
        </w:rPr>
        <w:t>brutto</w:t>
      </w:r>
      <w:r w:rsidRPr="009D1CC4">
        <w:rPr>
          <w:rFonts w:ascii="Arial" w:hAnsi="Arial" w:cs="Arial"/>
          <w:bCs/>
          <w:sz w:val="20"/>
          <w:szCs w:val="20"/>
        </w:rPr>
        <w:t xml:space="preserve"> maksymalnego wynagrodzenia Wykonawcy</w:t>
      </w:r>
      <w:r w:rsidR="009B628F">
        <w:rPr>
          <w:rFonts w:ascii="Arial" w:hAnsi="Arial" w:cs="Arial"/>
          <w:bCs/>
          <w:sz w:val="20"/>
          <w:szCs w:val="20"/>
        </w:rPr>
        <w:t xml:space="preserve">. </w:t>
      </w:r>
    </w:p>
    <w:p w14:paraId="4530602D" w14:textId="653760A4" w:rsidR="009B628F" w:rsidRPr="00037C35"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Ograniczenie całkowitej odpowiedzialności Wykonawcy z tytuł</w:t>
      </w:r>
      <w:r>
        <w:rPr>
          <w:rFonts w:ascii="Arial" w:hAnsi="Arial" w:cs="Arial"/>
          <w:bCs/>
          <w:sz w:val="20"/>
          <w:szCs w:val="20"/>
        </w:rPr>
        <w:t>u kar umownych, o którym mowa w </w:t>
      </w:r>
      <w:r w:rsidRPr="009B628F">
        <w:rPr>
          <w:rFonts w:ascii="Arial" w:hAnsi="Arial" w:cs="Arial"/>
          <w:bCs/>
          <w:sz w:val="20"/>
          <w:szCs w:val="20"/>
        </w:rPr>
        <w:t>ust. 4, nie obejmuje kar umownych naliczonych przez Zamawiającego</w:t>
      </w:r>
      <w:r w:rsidR="00D63B26">
        <w:rPr>
          <w:rFonts w:ascii="Arial" w:hAnsi="Arial" w:cs="Arial"/>
          <w:bCs/>
          <w:sz w:val="20"/>
          <w:szCs w:val="20"/>
        </w:rPr>
        <w:t xml:space="preserve"> zgodnie z ust. 1 pkt 1.</w:t>
      </w:r>
      <w:r w:rsidR="00B96A77">
        <w:rPr>
          <w:rFonts w:ascii="Arial" w:hAnsi="Arial" w:cs="Arial"/>
          <w:bCs/>
          <w:sz w:val="20"/>
          <w:szCs w:val="20"/>
        </w:rPr>
        <w:t>8</w:t>
      </w:r>
      <w:r w:rsidR="00D63B26">
        <w:rPr>
          <w:rFonts w:ascii="Arial" w:hAnsi="Arial" w:cs="Arial"/>
          <w:bCs/>
          <w:sz w:val="20"/>
          <w:szCs w:val="20"/>
        </w:rPr>
        <w:t>.</w:t>
      </w:r>
      <w:r w:rsidRPr="009B628F">
        <w:rPr>
          <w:rFonts w:ascii="Arial" w:hAnsi="Arial" w:cs="Arial"/>
          <w:bCs/>
          <w:sz w:val="20"/>
          <w:szCs w:val="20"/>
        </w:rPr>
        <w:t xml:space="preserve"> w związku z naruszeniem przez Wykonawcę obowiązku zachowania poufności wskazanego w § 10.</w:t>
      </w:r>
      <w:r>
        <w:rPr>
          <w:rFonts w:ascii="Arial" w:hAnsi="Arial" w:cs="Arial"/>
          <w:bCs/>
          <w:sz w:val="20"/>
          <w:szCs w:val="20"/>
        </w:rPr>
        <w:t xml:space="preserve"> </w:t>
      </w:r>
    </w:p>
    <w:p w14:paraId="6F4FB94D" w14:textId="3E3A7715" w:rsidR="009B628F" w:rsidRPr="0069044B" w:rsidRDefault="009B628F" w:rsidP="00BE2C7E">
      <w:pPr>
        <w:pStyle w:val="Akapitzlist"/>
        <w:numPr>
          <w:ilvl w:val="0"/>
          <w:numId w:val="3"/>
        </w:numPr>
        <w:spacing w:after="0" w:line="276" w:lineRule="auto"/>
        <w:ind w:left="426" w:hanging="426"/>
        <w:contextualSpacing w:val="0"/>
        <w:jc w:val="both"/>
        <w:rPr>
          <w:rFonts w:ascii="Arial" w:hAnsi="Arial" w:cs="Arial"/>
          <w:sz w:val="20"/>
          <w:szCs w:val="20"/>
        </w:rPr>
      </w:pPr>
      <w:r w:rsidRPr="009B628F">
        <w:rPr>
          <w:rFonts w:ascii="Arial" w:hAnsi="Arial" w:cs="Arial"/>
          <w:bCs/>
          <w:sz w:val="20"/>
          <w:szCs w:val="20"/>
        </w:rPr>
        <w:t>Zastrzeżenie kar umownych nie wyłącza uprawnienia Zamawiającego do dochodzenia odszkodowania na zasadach ogólnych określonych w ustawie z dnia 23 kwietnia 1964 r. – Kodeks cywilny w wysokości przewyższającej kary umowne.</w:t>
      </w:r>
      <w:r>
        <w:rPr>
          <w:rFonts w:ascii="Arial" w:hAnsi="Arial" w:cs="Arial"/>
          <w:bCs/>
          <w:sz w:val="20"/>
          <w:szCs w:val="20"/>
        </w:rPr>
        <w:t xml:space="preserve"> </w:t>
      </w:r>
    </w:p>
    <w:p w14:paraId="0AA3443C" w14:textId="7DD5710F" w:rsidR="00707528" w:rsidRPr="0069044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5B5DAA" w:rsidRDefault="000C277B" w:rsidP="00BE2C7E">
      <w:pPr>
        <w:pStyle w:val="Akapitzlist"/>
        <w:numPr>
          <w:ilvl w:val="0"/>
          <w:numId w:val="24"/>
        </w:numPr>
        <w:spacing w:after="0" w:line="276" w:lineRule="auto"/>
        <w:ind w:left="284" w:hanging="284"/>
        <w:contextualSpacing w:val="0"/>
        <w:jc w:val="center"/>
        <w:rPr>
          <w:rFonts w:ascii="Arial" w:hAnsi="Arial" w:cs="Arial"/>
          <w:b/>
          <w:sz w:val="20"/>
          <w:szCs w:val="20"/>
        </w:rPr>
      </w:pPr>
    </w:p>
    <w:p w14:paraId="483C03EA" w14:textId="205751D8" w:rsidR="003638FF" w:rsidRDefault="003638FF"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 xml:space="preserve">ZMIANY UMOWY </w:t>
      </w:r>
    </w:p>
    <w:p w14:paraId="50EB82B1" w14:textId="057C3CBE"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Wszelkie zmiany Umowy, z zas</w:t>
      </w:r>
      <w:r>
        <w:rPr>
          <w:rFonts w:ascii="Arial" w:hAnsi="Arial" w:cs="Arial"/>
          <w:sz w:val="20"/>
          <w:szCs w:val="20"/>
        </w:rPr>
        <w:t>trzeżeniem § 9</w:t>
      </w:r>
      <w:r w:rsidRPr="003638FF">
        <w:rPr>
          <w:rFonts w:ascii="Arial" w:hAnsi="Arial" w:cs="Arial"/>
          <w:sz w:val="20"/>
          <w:szCs w:val="20"/>
        </w:rPr>
        <w:t xml:space="preserve"> ust. </w:t>
      </w:r>
      <w:r w:rsidR="00516619">
        <w:rPr>
          <w:rFonts w:ascii="Arial" w:hAnsi="Arial" w:cs="Arial"/>
          <w:sz w:val="20"/>
          <w:szCs w:val="20"/>
        </w:rPr>
        <w:t>5</w:t>
      </w:r>
      <w:r w:rsidRPr="003638FF">
        <w:rPr>
          <w:rFonts w:ascii="Arial" w:hAnsi="Arial" w:cs="Arial"/>
          <w:sz w:val="20"/>
          <w:szCs w:val="20"/>
        </w:rPr>
        <w:t>, wymagają zgody Stron w formie pisemnej pod rygorem nieważności. Dopuszcza się zmiany Umowy, w szczególności w następującym zakresie:</w:t>
      </w:r>
      <w:r>
        <w:rPr>
          <w:rFonts w:ascii="Arial" w:hAnsi="Arial" w:cs="Arial"/>
          <w:sz w:val="20"/>
          <w:szCs w:val="20"/>
        </w:rPr>
        <w:t xml:space="preserve"> </w:t>
      </w:r>
    </w:p>
    <w:p w14:paraId="6ECFCC63"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Default="003638FF" w:rsidP="00BE2C7E">
      <w:pPr>
        <w:pStyle w:val="Akapitzlist"/>
        <w:numPr>
          <w:ilvl w:val="0"/>
          <w:numId w:val="25"/>
        </w:numPr>
        <w:spacing w:after="0" w:line="276" w:lineRule="auto"/>
        <w:ind w:left="851" w:hanging="425"/>
        <w:jc w:val="both"/>
        <w:rPr>
          <w:rFonts w:ascii="Arial" w:hAnsi="Arial" w:cs="Arial"/>
          <w:sz w:val="20"/>
          <w:szCs w:val="20"/>
        </w:rPr>
      </w:pPr>
      <w:r w:rsidRPr="003638FF">
        <w:rPr>
          <w:rFonts w:ascii="Arial" w:hAnsi="Arial" w:cs="Arial"/>
          <w:sz w:val="20"/>
          <w:szCs w:val="20"/>
        </w:rPr>
        <w:t>zaistnienia omyłki pisarskiej lub rachunkowej bądź innej omyłki polegającej na niezgodności treści Umowy z ofertą Wykonawcy, bez wpływu na wysokość maksymalnego wynagrodzenia Wykon</w:t>
      </w:r>
      <w:r>
        <w:rPr>
          <w:rFonts w:ascii="Arial" w:hAnsi="Arial" w:cs="Arial"/>
          <w:sz w:val="20"/>
          <w:szCs w:val="20"/>
        </w:rPr>
        <w:t>awcy brutto, o którym mowa w § 8</w:t>
      </w:r>
      <w:r w:rsidR="00037C35">
        <w:rPr>
          <w:rFonts w:ascii="Arial" w:hAnsi="Arial" w:cs="Arial"/>
          <w:sz w:val="20"/>
          <w:szCs w:val="20"/>
        </w:rPr>
        <w:t xml:space="preserve"> ust. 1; </w:t>
      </w:r>
    </w:p>
    <w:p w14:paraId="2D6EBC02" w14:textId="46FF9947" w:rsidR="00037C35" w:rsidRPr="0069044B" w:rsidRDefault="00037C35" w:rsidP="00BE2C7E">
      <w:pPr>
        <w:pStyle w:val="Akapitzlist"/>
        <w:numPr>
          <w:ilvl w:val="0"/>
          <w:numId w:val="25"/>
        </w:numPr>
        <w:spacing w:after="0" w:line="276" w:lineRule="auto"/>
        <w:ind w:left="851" w:hanging="425"/>
        <w:jc w:val="both"/>
        <w:rPr>
          <w:rFonts w:ascii="Arial" w:hAnsi="Arial" w:cs="Arial"/>
          <w:sz w:val="20"/>
          <w:szCs w:val="20"/>
        </w:rPr>
      </w:pPr>
      <w:r>
        <w:rPr>
          <w:rFonts w:ascii="Arial" w:hAnsi="Arial" w:cs="Arial"/>
          <w:sz w:val="20"/>
          <w:szCs w:val="20"/>
        </w:rPr>
        <w:t>u</w:t>
      </w:r>
      <w:r w:rsidRPr="00037C35">
        <w:rPr>
          <w:rFonts w:ascii="Arial" w:hAnsi="Arial" w:cs="Arial"/>
          <w:sz w:val="20"/>
          <w:szCs w:val="20"/>
        </w:rPr>
        <w:t xml:space="preserve">dzielenia rabatu przez </w:t>
      </w:r>
      <w:r w:rsidRPr="0069044B">
        <w:rPr>
          <w:rFonts w:ascii="Arial" w:hAnsi="Arial" w:cs="Arial"/>
          <w:sz w:val="20"/>
          <w:szCs w:val="20"/>
        </w:rPr>
        <w:t>Wykonawcę</w:t>
      </w:r>
      <w:r w:rsidRPr="00037C35">
        <w:rPr>
          <w:rFonts w:ascii="Arial" w:hAnsi="Arial" w:cs="Arial"/>
          <w:sz w:val="20"/>
          <w:szCs w:val="20"/>
        </w:rPr>
        <w:t xml:space="preserve"> w trakcie realizacji </w:t>
      </w:r>
      <w:r>
        <w:rPr>
          <w:rFonts w:ascii="Arial" w:hAnsi="Arial" w:cs="Arial"/>
          <w:sz w:val="20"/>
          <w:szCs w:val="20"/>
        </w:rPr>
        <w:t>przedmiotu U</w:t>
      </w:r>
      <w:r w:rsidRPr="00037C35">
        <w:rPr>
          <w:rFonts w:ascii="Arial" w:hAnsi="Arial" w:cs="Arial"/>
          <w:sz w:val="20"/>
          <w:szCs w:val="20"/>
        </w:rPr>
        <w:t xml:space="preserve">mowy, co skutkować będzie zmianą wynagrodzenia </w:t>
      </w:r>
      <w:r w:rsidRPr="0069044B">
        <w:rPr>
          <w:rFonts w:ascii="Arial" w:hAnsi="Arial" w:cs="Arial"/>
          <w:sz w:val="20"/>
          <w:szCs w:val="20"/>
        </w:rPr>
        <w:t>Wykonawcy</w:t>
      </w:r>
      <w:r w:rsidR="00516619">
        <w:rPr>
          <w:rFonts w:ascii="Arial" w:hAnsi="Arial" w:cs="Arial"/>
          <w:sz w:val="20"/>
          <w:szCs w:val="20"/>
        </w:rPr>
        <w:t xml:space="preserve">. </w:t>
      </w:r>
    </w:p>
    <w:p w14:paraId="410ABC7D" w14:textId="2F4074EA"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Zmiana Umowy może zostać dokonana w formie pisemnego aneksu, którego treść zostanie zaakceptowana przez Strony. Inicjatorem zmian do Umowy może być zarówno Wykonawca, jak i Zamawiający.</w:t>
      </w:r>
      <w:r>
        <w:rPr>
          <w:rFonts w:ascii="Arial" w:hAnsi="Arial" w:cs="Arial"/>
          <w:sz w:val="20"/>
          <w:szCs w:val="20"/>
        </w:rPr>
        <w:t xml:space="preserve"> </w:t>
      </w:r>
    </w:p>
    <w:p w14:paraId="56D1F538" w14:textId="633E97BC" w:rsidR="003638FF" w:rsidRDefault="003638FF" w:rsidP="00BE2C7E">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3638FF">
        <w:rPr>
          <w:rFonts w:ascii="Arial" w:hAnsi="Arial" w:cs="Arial"/>
          <w:sz w:val="20"/>
          <w:szCs w:val="20"/>
        </w:rPr>
        <w:t>W przypadku zamiaru wprowadzenia zmian do Umowy, o których mowa w ust. 1, Strona inicjująca te zmiany przedstawi drugiej Stronie pisemną</w:t>
      </w:r>
      <w:r>
        <w:rPr>
          <w:rFonts w:ascii="Arial" w:hAnsi="Arial" w:cs="Arial"/>
          <w:sz w:val="20"/>
          <w:szCs w:val="20"/>
        </w:rPr>
        <w:t xml:space="preserve"> propozycję zmiany Umowy wraz z </w:t>
      </w:r>
      <w:r w:rsidRPr="003638FF">
        <w:rPr>
          <w:rFonts w:ascii="Arial" w:hAnsi="Arial" w:cs="Arial"/>
          <w:sz w:val="20"/>
          <w:szCs w:val="20"/>
        </w:rPr>
        <w:t>uzasadnieniem jej wprowadzenia oraz projektem aneksu do Umowy. Pro</w:t>
      </w:r>
      <w:r>
        <w:rPr>
          <w:rFonts w:ascii="Arial" w:hAnsi="Arial" w:cs="Arial"/>
          <w:sz w:val="20"/>
          <w:szCs w:val="20"/>
        </w:rPr>
        <w:t>pozycja taka powinna zawierać w </w:t>
      </w:r>
      <w:r w:rsidRPr="003638FF">
        <w:rPr>
          <w:rFonts w:ascii="Arial" w:hAnsi="Arial" w:cs="Arial"/>
          <w:sz w:val="20"/>
          <w:szCs w:val="20"/>
        </w:rPr>
        <w:t xml:space="preserve">szczególności informację o skutkach finansowych wynikających z wprowadzenia planowanej zmiany, w tym zmiany wysokości wynagrodzenia Wykonawcy, o ile zamiana Umowy powoduje </w:t>
      </w:r>
      <w:r w:rsidRPr="003638FF">
        <w:rPr>
          <w:rFonts w:ascii="Arial" w:hAnsi="Arial" w:cs="Arial"/>
          <w:sz w:val="20"/>
          <w:szCs w:val="20"/>
        </w:rPr>
        <w:lastRenderedPageBreak/>
        <w:t>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r>
        <w:rPr>
          <w:rFonts w:ascii="Arial" w:hAnsi="Arial" w:cs="Arial"/>
          <w:sz w:val="20"/>
          <w:szCs w:val="20"/>
        </w:rPr>
        <w:t xml:space="preserve"> </w:t>
      </w:r>
    </w:p>
    <w:p w14:paraId="148C9821" w14:textId="77777777" w:rsidR="004E323C" w:rsidRDefault="004E323C" w:rsidP="00861A17">
      <w:pPr>
        <w:pStyle w:val="Akapitzlist"/>
        <w:spacing w:after="0" w:line="276" w:lineRule="auto"/>
        <w:ind w:left="426"/>
        <w:jc w:val="both"/>
        <w:rPr>
          <w:rFonts w:ascii="Arial" w:hAnsi="Arial" w:cs="Arial"/>
          <w:sz w:val="20"/>
          <w:szCs w:val="20"/>
        </w:rPr>
      </w:pPr>
    </w:p>
    <w:p w14:paraId="734FF7C3" w14:textId="0923FF2C"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§14</w:t>
      </w:r>
      <w:r>
        <w:rPr>
          <w:rFonts w:ascii="Arial" w:hAnsi="Arial" w:cs="Arial"/>
          <w:b/>
          <w:sz w:val="20"/>
          <w:szCs w:val="20"/>
        </w:rPr>
        <w:br/>
        <w:t xml:space="preserve">ODSTĄPIENIE OD UMOWY </w:t>
      </w:r>
    </w:p>
    <w:p w14:paraId="4500F5BA" w14:textId="2081CA5F"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Pr>
          <w:rFonts w:ascii="Arial" w:hAnsi="Arial" w:cs="Arial"/>
          <w:sz w:val="20"/>
          <w:szCs w:val="20"/>
        </w:rPr>
        <w:t xml:space="preserve">lub jej części </w:t>
      </w:r>
      <w:r w:rsidRPr="003638FF">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Pr>
          <w:rFonts w:ascii="Arial" w:hAnsi="Arial" w:cs="Arial"/>
          <w:sz w:val="20"/>
          <w:szCs w:val="20"/>
        </w:rPr>
        <w:t xml:space="preserve">należytego </w:t>
      </w:r>
      <w:r w:rsidRPr="003638FF">
        <w:rPr>
          <w:rFonts w:ascii="Arial" w:hAnsi="Arial" w:cs="Arial"/>
          <w:sz w:val="20"/>
          <w:szCs w:val="20"/>
        </w:rPr>
        <w:t>wykonania części Umowy.</w:t>
      </w:r>
      <w:r>
        <w:rPr>
          <w:rFonts w:ascii="Arial" w:hAnsi="Arial" w:cs="Arial"/>
          <w:sz w:val="20"/>
          <w:szCs w:val="20"/>
        </w:rPr>
        <w:t xml:space="preserve"> </w:t>
      </w:r>
    </w:p>
    <w:p w14:paraId="364BCC21" w14:textId="7012713D" w:rsid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Zamawiający może według swojego wyboru</w:t>
      </w:r>
      <w:r w:rsidR="00516619">
        <w:rPr>
          <w:rFonts w:ascii="Arial" w:hAnsi="Arial" w:cs="Arial"/>
          <w:sz w:val="20"/>
          <w:szCs w:val="20"/>
        </w:rPr>
        <w:t xml:space="preserve"> wypowiedzieć Umowę ze skutkiem </w:t>
      </w:r>
      <w:r w:rsidRPr="003638FF">
        <w:rPr>
          <w:rFonts w:ascii="Arial" w:hAnsi="Arial" w:cs="Arial"/>
          <w:sz w:val="20"/>
          <w:szCs w:val="20"/>
        </w:rPr>
        <w:t>natychmiastowym lub odstąpić od Umowy lub jej części bez konieczności wy</w:t>
      </w:r>
      <w:r w:rsidR="00516619">
        <w:rPr>
          <w:rFonts w:ascii="Arial" w:hAnsi="Arial" w:cs="Arial"/>
          <w:sz w:val="20"/>
          <w:szCs w:val="20"/>
        </w:rPr>
        <w:t>znaczania terminu dodatkowego w </w:t>
      </w:r>
      <w:r w:rsidRPr="003638FF">
        <w:rPr>
          <w:rFonts w:ascii="Arial" w:hAnsi="Arial" w:cs="Arial"/>
          <w:sz w:val="20"/>
          <w:szCs w:val="20"/>
        </w:rPr>
        <w:t>przypadku istotnego naruszenia przez</w:t>
      </w:r>
      <w:r w:rsidR="00516619">
        <w:rPr>
          <w:rFonts w:ascii="Arial" w:hAnsi="Arial" w:cs="Arial"/>
          <w:sz w:val="20"/>
          <w:szCs w:val="20"/>
        </w:rPr>
        <w:t xml:space="preserve"> Wykonawcę postanowień Umowy, w szczególności w </w:t>
      </w:r>
      <w:r w:rsidRPr="003638FF">
        <w:rPr>
          <w:rFonts w:ascii="Arial" w:hAnsi="Arial" w:cs="Arial"/>
          <w:sz w:val="20"/>
          <w:szCs w:val="20"/>
        </w:rPr>
        <w:t>przypadku:</w:t>
      </w:r>
      <w:r>
        <w:rPr>
          <w:rFonts w:ascii="Arial" w:hAnsi="Arial" w:cs="Arial"/>
          <w:sz w:val="20"/>
          <w:szCs w:val="20"/>
        </w:rPr>
        <w:t xml:space="preserve"> </w:t>
      </w:r>
    </w:p>
    <w:p w14:paraId="66E873E8"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przekroczenia terminu realizacji przedmiotu Umowy; </w:t>
      </w:r>
    </w:p>
    <w:p w14:paraId="7EB376BA"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nieprzystąpienia do realizacji Umowy; </w:t>
      </w:r>
    </w:p>
    <w:p w14:paraId="0A1B0999" w14:textId="3C2687BF" w:rsidR="003638FF" w:rsidRPr="0069044B"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nienależytego wykonania cało</w:t>
      </w:r>
      <w:r>
        <w:rPr>
          <w:rFonts w:ascii="Arial" w:hAnsi="Arial" w:cs="Arial"/>
          <w:sz w:val="20"/>
          <w:szCs w:val="20"/>
        </w:rPr>
        <w:t>ści lub części przedmiotu Umowy</w:t>
      </w:r>
      <w:r w:rsidRPr="0069044B">
        <w:rPr>
          <w:rFonts w:ascii="Arial" w:hAnsi="Arial" w:cs="Arial"/>
          <w:sz w:val="20"/>
          <w:szCs w:val="20"/>
        </w:rPr>
        <w:t xml:space="preserve">; </w:t>
      </w:r>
    </w:p>
    <w:p w14:paraId="5DC5739C" w14:textId="77777777" w:rsidR="003638FF" w:rsidRP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 xml:space="preserve">wszczęcia postępowania likwidacyjnego wobec Wykonawcy; </w:t>
      </w:r>
    </w:p>
    <w:p w14:paraId="7ACD1F12" w14:textId="03D44E25" w:rsidR="003638FF" w:rsidRDefault="003638FF" w:rsidP="00BE2C7E">
      <w:pPr>
        <w:pStyle w:val="Akapitzlist"/>
        <w:numPr>
          <w:ilvl w:val="0"/>
          <w:numId w:val="27"/>
        </w:numPr>
        <w:spacing w:after="0" w:line="276" w:lineRule="auto"/>
        <w:ind w:left="851" w:hanging="425"/>
        <w:contextualSpacing w:val="0"/>
        <w:jc w:val="both"/>
        <w:rPr>
          <w:rFonts w:ascii="Arial" w:hAnsi="Arial" w:cs="Arial"/>
          <w:sz w:val="20"/>
          <w:szCs w:val="20"/>
        </w:rPr>
      </w:pPr>
      <w:r w:rsidRPr="003638FF">
        <w:rPr>
          <w:rFonts w:ascii="Arial" w:hAnsi="Arial" w:cs="Arial"/>
          <w:sz w:val="20"/>
          <w:szCs w:val="20"/>
        </w:rPr>
        <w:t>dokonania cesji wierzytelności z Umowy przez Wykonawcę bez uprzedniej, pisemnej zgody Zamawiającego (przelewu lub innej czynności wywołującej podobne skutki).</w:t>
      </w:r>
      <w:r>
        <w:rPr>
          <w:rFonts w:ascii="Arial" w:hAnsi="Arial" w:cs="Arial"/>
          <w:sz w:val="20"/>
          <w:szCs w:val="20"/>
        </w:rPr>
        <w:t xml:space="preserve"> </w:t>
      </w:r>
    </w:p>
    <w:p w14:paraId="1289B28E" w14:textId="1BDCF6C9" w:rsidR="003638FF" w:rsidRPr="0069044B"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przypadku, gdy ze względu na stan niebezpieczeństwa spowodowany przez wirusa </w:t>
      </w:r>
      <w:r w:rsidRPr="0069044B">
        <w:rPr>
          <w:rFonts w:ascii="Arial" w:hAnsi="Arial" w:cs="Arial"/>
          <w:sz w:val="20"/>
          <w:szCs w:val="20"/>
        </w:rPr>
        <w:t xml:space="preserve">SARS-CoV-2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Zamawiający może od Umowy odstąpić w całości lub w części. </w:t>
      </w:r>
    </w:p>
    <w:p w14:paraId="4793B0D3" w14:textId="77777777" w:rsidR="003638FF" w:rsidRPr="003638FF" w:rsidRDefault="003638FF" w:rsidP="00BE2C7E">
      <w:pPr>
        <w:pStyle w:val="Akapitzlist"/>
        <w:numPr>
          <w:ilvl w:val="0"/>
          <w:numId w:val="26"/>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 xml:space="preserve">W przypadku złożenia oświadczenia o odstąpieniu od Umowy z przyczyn opisanych w ust. 3, Zamawiający nie będzie zobowiązany do zapłaty Wykonawcy jakiegokolwiek wynagrodzenia, zwrotu poniesionych kosztów lub utraconych korzyści. </w:t>
      </w:r>
    </w:p>
    <w:p w14:paraId="07F3742F" w14:textId="77777777" w:rsidR="003638FF" w:rsidRP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Default="003638FF" w:rsidP="00BE2C7E">
      <w:pPr>
        <w:pStyle w:val="Akapitzlist"/>
        <w:numPr>
          <w:ilvl w:val="0"/>
          <w:numId w:val="26"/>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Prawo odstąpienia może zostać wykonane w terminie 30 dni od daty powzięcia przez Zamawiającego wiadomości o przyczynie uzasadniającej odstąpienie.</w:t>
      </w:r>
      <w:r>
        <w:rPr>
          <w:rFonts w:ascii="Arial" w:hAnsi="Arial" w:cs="Arial"/>
          <w:sz w:val="20"/>
          <w:szCs w:val="20"/>
        </w:rPr>
        <w:t xml:space="preserve"> </w:t>
      </w:r>
    </w:p>
    <w:p w14:paraId="70B4DC90"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74FBFCC6" w14:textId="2A4A2A85" w:rsidR="003638FF" w:rsidRDefault="003638FF" w:rsidP="00861A17">
      <w:pPr>
        <w:spacing w:after="0" w:line="276" w:lineRule="auto"/>
        <w:jc w:val="center"/>
        <w:rPr>
          <w:rFonts w:ascii="Arial" w:hAnsi="Arial" w:cs="Arial"/>
          <w:b/>
          <w:sz w:val="20"/>
          <w:szCs w:val="20"/>
        </w:rPr>
      </w:pPr>
      <w:r>
        <w:rPr>
          <w:rFonts w:ascii="Arial" w:hAnsi="Arial" w:cs="Arial"/>
          <w:b/>
          <w:sz w:val="20"/>
          <w:szCs w:val="20"/>
        </w:rPr>
        <w:t>§15</w:t>
      </w:r>
      <w:r>
        <w:rPr>
          <w:rFonts w:ascii="Arial" w:hAnsi="Arial" w:cs="Arial"/>
          <w:b/>
          <w:sz w:val="20"/>
          <w:szCs w:val="20"/>
        </w:rPr>
        <w:br/>
        <w:t xml:space="preserve">SIŁA WYŻSZA </w:t>
      </w:r>
    </w:p>
    <w:p w14:paraId="512931C9" w14:textId="0FE85A74" w:rsidR="003638FF" w:rsidRPr="003638FF" w:rsidRDefault="003638FF" w:rsidP="00BE2C7E">
      <w:pPr>
        <w:pStyle w:val="Akapitzlist"/>
        <w:numPr>
          <w:ilvl w:val="0"/>
          <w:numId w:val="28"/>
        </w:numPr>
        <w:spacing w:after="0" w:line="276" w:lineRule="auto"/>
        <w:ind w:left="426" w:hanging="426"/>
        <w:contextualSpacing w:val="0"/>
        <w:jc w:val="both"/>
        <w:rPr>
          <w:rFonts w:ascii="Arial" w:hAnsi="Arial" w:cs="Arial"/>
          <w:sz w:val="20"/>
          <w:szCs w:val="20"/>
        </w:rPr>
      </w:pPr>
      <w:r w:rsidRPr="003638FF">
        <w:rPr>
          <w:rFonts w:ascii="Arial" w:hAnsi="Arial" w:cs="Arial"/>
          <w:sz w:val="20"/>
          <w:szCs w:val="20"/>
        </w:rPr>
        <w:t>Siła wyższa w rozumieniu Umowy oznacza wszelkie nieprzewidy</w:t>
      </w:r>
      <w:r w:rsidR="00516619">
        <w:rPr>
          <w:rFonts w:ascii="Arial" w:hAnsi="Arial" w:cs="Arial"/>
          <w:sz w:val="20"/>
          <w:szCs w:val="20"/>
        </w:rPr>
        <w:t>walne sytuacje lub zdarzenia, o </w:t>
      </w:r>
      <w:r w:rsidRPr="003638FF">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lastRenderedPageBreak/>
        <w:t>Jeżeli siła wyższa uniemożliwia lub uniemożliwi jednej ze Stron wywiązanie się z jakiegokolwiek zobowiązania objętego Umową, Strona ta zobowiązana jest niezwłocznie, n</w:t>
      </w:r>
      <w:r w:rsidR="00516619">
        <w:rPr>
          <w:rFonts w:ascii="Arial" w:hAnsi="Arial" w:cs="Arial"/>
          <w:sz w:val="20"/>
          <w:szCs w:val="20"/>
        </w:rPr>
        <w:t>ie później jednak niż w </w:t>
      </w:r>
      <w:r w:rsidRPr="003638FF">
        <w:rPr>
          <w:rFonts w:ascii="Arial" w:hAnsi="Arial" w:cs="Arial"/>
          <w:sz w:val="20"/>
          <w:szCs w:val="20"/>
        </w:rPr>
        <w:t>terminie dwóch dni od wystąpienia siły wyższej, zawi</w:t>
      </w:r>
      <w:r w:rsidR="00516619">
        <w:rPr>
          <w:rFonts w:ascii="Arial" w:hAnsi="Arial" w:cs="Arial"/>
          <w:sz w:val="20"/>
          <w:szCs w:val="20"/>
        </w:rPr>
        <w:t>adomić drugą Stronę na piśmie o </w:t>
      </w:r>
      <w:r w:rsidRPr="003638FF">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Pr>
          <w:rFonts w:ascii="Arial" w:hAnsi="Arial" w:cs="Arial"/>
          <w:sz w:val="20"/>
          <w:szCs w:val="20"/>
        </w:rPr>
        <w:t>wskazując przewidywany okres, w </w:t>
      </w:r>
      <w:r w:rsidRPr="003638FF">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Strony nie ponoszą odpowiedzialności za niewykonanie lu</w:t>
      </w:r>
      <w:r w:rsidR="00516619">
        <w:rPr>
          <w:rFonts w:ascii="Arial" w:hAnsi="Arial" w:cs="Arial"/>
          <w:sz w:val="20"/>
          <w:szCs w:val="20"/>
        </w:rPr>
        <w:t>b nienależyte wykonanie Umowy w </w:t>
      </w:r>
      <w:r w:rsidRPr="003638FF">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77777777" w:rsidR="003638FF" w:rsidRPr="003638FF" w:rsidRDefault="003638FF" w:rsidP="00BE2C7E">
      <w:pPr>
        <w:pStyle w:val="Akapitzlist"/>
        <w:numPr>
          <w:ilvl w:val="0"/>
          <w:numId w:val="28"/>
        </w:numPr>
        <w:spacing w:after="0" w:line="276" w:lineRule="auto"/>
        <w:ind w:left="425" w:hanging="425"/>
        <w:jc w:val="both"/>
        <w:rPr>
          <w:rFonts w:ascii="Arial" w:hAnsi="Arial" w:cs="Arial"/>
          <w:sz w:val="20"/>
          <w:szCs w:val="20"/>
        </w:rPr>
      </w:pPr>
      <w:r w:rsidRPr="003638F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7A4DED61" w14:textId="29F5B672" w:rsidR="003638FF" w:rsidRDefault="003638FF" w:rsidP="00BE2C7E">
      <w:pPr>
        <w:pStyle w:val="Akapitzlist"/>
        <w:numPr>
          <w:ilvl w:val="0"/>
          <w:numId w:val="28"/>
        </w:numPr>
        <w:spacing w:after="0" w:line="276" w:lineRule="auto"/>
        <w:ind w:left="425" w:hanging="425"/>
        <w:contextualSpacing w:val="0"/>
        <w:jc w:val="both"/>
        <w:rPr>
          <w:rFonts w:ascii="Arial" w:hAnsi="Arial" w:cs="Arial"/>
          <w:sz w:val="20"/>
          <w:szCs w:val="20"/>
        </w:rPr>
      </w:pPr>
      <w:r w:rsidRPr="003638FF">
        <w:rPr>
          <w:rFonts w:ascii="Arial" w:hAnsi="Arial" w:cs="Arial"/>
          <w:sz w:val="20"/>
          <w:szCs w:val="20"/>
        </w:rPr>
        <w:t>W przypadku bezskutecznego zakończenia negocjacji w terminie określonym zgodnie z ust. 4, Zamawiający jest uprawniony do odstąpienia od Umowy w terminie 14 dni od bezskutecznego zakończenia negocjacji.</w:t>
      </w:r>
      <w:r>
        <w:rPr>
          <w:rFonts w:ascii="Arial" w:hAnsi="Arial" w:cs="Arial"/>
          <w:sz w:val="20"/>
          <w:szCs w:val="20"/>
        </w:rPr>
        <w:t xml:space="preserve"> </w:t>
      </w:r>
    </w:p>
    <w:p w14:paraId="657E7174" w14:textId="77777777" w:rsidR="004E323C" w:rsidRDefault="004E323C" w:rsidP="00861A17">
      <w:pPr>
        <w:pStyle w:val="Akapitzlist"/>
        <w:spacing w:after="0" w:line="276" w:lineRule="auto"/>
        <w:ind w:left="425"/>
        <w:contextualSpacing w:val="0"/>
        <w:jc w:val="both"/>
        <w:rPr>
          <w:rFonts w:ascii="Arial" w:hAnsi="Arial" w:cs="Arial"/>
          <w:sz w:val="20"/>
          <w:szCs w:val="20"/>
        </w:rPr>
      </w:pPr>
    </w:p>
    <w:p w14:paraId="5264F833" w14:textId="6F8E5883" w:rsidR="003638FF" w:rsidRDefault="0069044B" w:rsidP="00861A17">
      <w:pPr>
        <w:spacing w:after="0" w:line="276" w:lineRule="auto"/>
        <w:jc w:val="center"/>
        <w:rPr>
          <w:rFonts w:ascii="Arial" w:hAnsi="Arial" w:cs="Arial"/>
          <w:b/>
          <w:sz w:val="20"/>
          <w:szCs w:val="20"/>
        </w:rPr>
      </w:pPr>
      <w:r>
        <w:rPr>
          <w:rFonts w:ascii="Arial" w:hAnsi="Arial" w:cs="Arial"/>
          <w:b/>
          <w:sz w:val="20"/>
          <w:szCs w:val="20"/>
        </w:rPr>
        <w:t>§16</w:t>
      </w:r>
      <w:r w:rsidR="003638FF">
        <w:rPr>
          <w:rFonts w:ascii="Arial" w:hAnsi="Arial" w:cs="Arial"/>
          <w:b/>
          <w:sz w:val="20"/>
          <w:szCs w:val="20"/>
        </w:rPr>
        <w:t xml:space="preserve"> </w:t>
      </w:r>
    </w:p>
    <w:p w14:paraId="668AA74D" w14:textId="0B609771" w:rsidR="003638FF" w:rsidRDefault="003638FF" w:rsidP="00861A17">
      <w:pPr>
        <w:spacing w:after="0" w:line="276" w:lineRule="auto"/>
        <w:jc w:val="center"/>
        <w:rPr>
          <w:rFonts w:ascii="Arial" w:hAnsi="Arial" w:cs="Arial"/>
          <w:b/>
          <w:sz w:val="20"/>
          <w:szCs w:val="20"/>
        </w:rPr>
      </w:pPr>
      <w:r>
        <w:rPr>
          <w:rFonts w:ascii="Arial" w:hAnsi="Arial" w:cs="Arial"/>
          <w:b/>
          <w:sz w:val="20"/>
          <w:szCs w:val="20"/>
        </w:rPr>
        <w:t xml:space="preserve">PODWYKONAWCY </w:t>
      </w:r>
    </w:p>
    <w:p w14:paraId="5E307992" w14:textId="77777777" w:rsidR="00037C35" w:rsidRPr="0069044B" w:rsidRDefault="00037C35" w:rsidP="00BE2C7E">
      <w:pPr>
        <w:numPr>
          <w:ilvl w:val="0"/>
          <w:numId w:val="29"/>
        </w:numPr>
        <w:spacing w:after="0" w:line="276" w:lineRule="auto"/>
        <w:ind w:left="426" w:hanging="426"/>
        <w:jc w:val="both"/>
        <w:rPr>
          <w:rFonts w:ascii="Arial" w:hAnsi="Arial" w:cs="Arial"/>
          <w:sz w:val="20"/>
          <w:szCs w:val="20"/>
          <w:lang w:val="x-none"/>
        </w:rPr>
      </w:pPr>
      <w:r w:rsidRPr="0069044B">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04B4C576"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2607F72B"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69044B" w:rsidRDefault="00037C35" w:rsidP="00BE2C7E">
      <w:pPr>
        <w:numPr>
          <w:ilvl w:val="0"/>
          <w:numId w:val="29"/>
        </w:numPr>
        <w:spacing w:after="0" w:line="276" w:lineRule="auto"/>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69044B" w:rsidRDefault="001E4FAE" w:rsidP="00BE2C7E">
      <w:pPr>
        <w:numPr>
          <w:ilvl w:val="0"/>
          <w:numId w:val="29"/>
        </w:numPr>
        <w:spacing w:after="0" w:line="276" w:lineRule="auto"/>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139E8EEA" w14:textId="2B03181D" w:rsidR="003638FF" w:rsidRDefault="00037C35" w:rsidP="00BE2C7E">
      <w:pPr>
        <w:numPr>
          <w:ilvl w:val="0"/>
          <w:numId w:val="29"/>
        </w:numPr>
        <w:spacing w:after="0" w:line="276" w:lineRule="auto"/>
        <w:ind w:left="425" w:hanging="425"/>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3ED353C5" w14:textId="77777777" w:rsidR="004E323C" w:rsidRPr="0069044B" w:rsidRDefault="004E323C" w:rsidP="00861A17">
      <w:pPr>
        <w:spacing w:after="0" w:line="276" w:lineRule="auto"/>
        <w:ind w:left="425"/>
        <w:jc w:val="both"/>
        <w:rPr>
          <w:rFonts w:ascii="Arial" w:hAnsi="Arial" w:cs="Arial"/>
          <w:sz w:val="20"/>
          <w:szCs w:val="20"/>
          <w:lang w:val="x-none"/>
        </w:rPr>
      </w:pPr>
    </w:p>
    <w:p w14:paraId="3A9FAAF9" w14:textId="21709770" w:rsidR="00037C35" w:rsidRDefault="0069044B" w:rsidP="00861A17">
      <w:pPr>
        <w:pStyle w:val="Akapitzlist"/>
        <w:spacing w:after="0" w:line="276" w:lineRule="auto"/>
        <w:ind w:left="0"/>
        <w:contextualSpacing w:val="0"/>
        <w:jc w:val="center"/>
        <w:rPr>
          <w:rFonts w:ascii="Arial" w:hAnsi="Arial" w:cs="Arial"/>
          <w:b/>
          <w:caps/>
          <w:sz w:val="20"/>
          <w:szCs w:val="20"/>
        </w:rPr>
      </w:pPr>
      <w:r>
        <w:rPr>
          <w:rFonts w:ascii="Arial" w:hAnsi="Arial" w:cs="Arial"/>
          <w:b/>
          <w:caps/>
          <w:sz w:val="20"/>
          <w:szCs w:val="20"/>
        </w:rPr>
        <w:t>§17</w:t>
      </w:r>
    </w:p>
    <w:p w14:paraId="49031BF7" w14:textId="04B1F8BA" w:rsidR="00694D84" w:rsidRPr="005B5DAA" w:rsidRDefault="000C277B" w:rsidP="00861A17">
      <w:pPr>
        <w:pStyle w:val="Akapitzlist"/>
        <w:spacing w:after="0" w:line="276" w:lineRule="auto"/>
        <w:ind w:left="0"/>
        <w:contextualSpacing w:val="0"/>
        <w:jc w:val="center"/>
        <w:rPr>
          <w:rFonts w:ascii="Arial" w:hAnsi="Arial" w:cs="Arial"/>
          <w:b/>
          <w:caps/>
          <w:sz w:val="20"/>
          <w:szCs w:val="20"/>
        </w:rPr>
      </w:pPr>
      <w:r w:rsidRPr="005B5DAA">
        <w:rPr>
          <w:rFonts w:ascii="Arial" w:hAnsi="Arial" w:cs="Arial"/>
          <w:b/>
          <w:caps/>
          <w:sz w:val="20"/>
          <w:szCs w:val="20"/>
        </w:rPr>
        <w:t>Postanowienia końcowe</w:t>
      </w:r>
    </w:p>
    <w:p w14:paraId="17F0668A" w14:textId="337ED5FE" w:rsidR="00694D84" w:rsidRPr="005B5DAA" w:rsidRDefault="00694D84"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5B5DAA">
        <w:rPr>
          <w:rFonts w:ascii="Arial" w:hAnsi="Arial" w:cs="Arial"/>
          <w:sz w:val="20"/>
          <w:szCs w:val="20"/>
        </w:rPr>
        <w:lastRenderedPageBreak/>
        <w:t xml:space="preserve">Wszelkie zmiany </w:t>
      </w:r>
      <w:r w:rsidR="003E08C8">
        <w:rPr>
          <w:rFonts w:ascii="Arial" w:hAnsi="Arial" w:cs="Arial"/>
          <w:sz w:val="20"/>
          <w:szCs w:val="20"/>
        </w:rPr>
        <w:t>U</w:t>
      </w:r>
      <w:r w:rsidRPr="005B5DAA">
        <w:rPr>
          <w:rFonts w:ascii="Arial" w:hAnsi="Arial" w:cs="Arial"/>
          <w:sz w:val="20"/>
          <w:szCs w:val="20"/>
        </w:rPr>
        <w:t>mowy wymagają formy pisemnej pod rygorem nieważności</w:t>
      </w:r>
      <w:r w:rsidR="003E08C8">
        <w:rPr>
          <w:rFonts w:ascii="Arial" w:hAnsi="Arial" w:cs="Arial"/>
          <w:sz w:val="20"/>
          <w:szCs w:val="20"/>
        </w:rPr>
        <w:t xml:space="preserve">, </w:t>
      </w:r>
      <w:r w:rsidR="003E08C8" w:rsidRPr="003E08C8">
        <w:rPr>
          <w:rFonts w:ascii="Arial" w:hAnsi="Arial" w:cs="Arial"/>
          <w:sz w:val="20"/>
          <w:szCs w:val="20"/>
        </w:rPr>
        <w:t>z</w:t>
      </w:r>
      <w:r w:rsidR="003E08C8">
        <w:rPr>
          <w:rFonts w:ascii="Arial" w:hAnsi="Arial" w:cs="Arial"/>
          <w:sz w:val="20"/>
          <w:szCs w:val="20"/>
        </w:rPr>
        <w:t xml:space="preserve"> </w:t>
      </w:r>
      <w:r w:rsidR="003E08C8" w:rsidRPr="003E08C8">
        <w:rPr>
          <w:rFonts w:ascii="Arial" w:hAnsi="Arial" w:cs="Arial"/>
          <w:sz w:val="20"/>
          <w:szCs w:val="20"/>
        </w:rPr>
        <w:t>zastrzeżeniem postanowień wyraźnie wskazanych w Umowie, które w sposób odmienny wskazują formę.</w:t>
      </w:r>
    </w:p>
    <w:p w14:paraId="7D26937B" w14:textId="3C648020"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bez pisemnej zgody Zamawiającego, nie może przenosić na osoby trzecie praw i obowiązków wynikających z Umowy.</w:t>
      </w:r>
      <w:r>
        <w:rPr>
          <w:rFonts w:ascii="Arial" w:hAnsi="Arial" w:cs="Arial"/>
          <w:sz w:val="20"/>
          <w:szCs w:val="20"/>
        </w:rPr>
        <w:t xml:space="preserve"> </w:t>
      </w:r>
    </w:p>
    <w:p w14:paraId="76941773" w14:textId="7457926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 sprawach nieuregulowanych postanowieniami Umowy zastosowanie mają odpowiednie przepisy ustawy z dnia 23 kwietnia 1964 r. – Kodeks cywilny.</w:t>
      </w:r>
      <w:r>
        <w:rPr>
          <w:rFonts w:ascii="Arial" w:hAnsi="Arial" w:cs="Arial"/>
          <w:sz w:val="20"/>
          <w:szCs w:val="20"/>
        </w:rPr>
        <w:t xml:space="preserve"> </w:t>
      </w:r>
    </w:p>
    <w:p w14:paraId="5E998A5C" w14:textId="7D9E66F2"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Wykonawca nie jest uprawniony, bez pisemnego upoważnienia, do zaciągania jakichkolwiek zobowiązań w imieniu Zamawiającego.</w:t>
      </w:r>
      <w:r>
        <w:rPr>
          <w:rFonts w:ascii="Arial" w:hAnsi="Arial" w:cs="Arial"/>
          <w:sz w:val="20"/>
          <w:szCs w:val="20"/>
        </w:rPr>
        <w:t xml:space="preserve"> </w:t>
      </w:r>
    </w:p>
    <w:p w14:paraId="40E04D79" w14:textId="1E94EEEE" w:rsidR="003E08C8"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3E08C8">
        <w:rPr>
          <w:rFonts w:ascii="Arial" w:hAnsi="Arial" w:cs="Arial"/>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r>
        <w:rPr>
          <w:rFonts w:ascii="Arial" w:hAnsi="Arial" w:cs="Arial"/>
          <w:sz w:val="20"/>
          <w:szCs w:val="20"/>
        </w:rPr>
        <w:t xml:space="preserve"> </w:t>
      </w:r>
    </w:p>
    <w:p w14:paraId="529ED06A" w14:textId="172BD266"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sidRPr="0069044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2"/>
      </w:r>
      <w:r w:rsidRPr="0069044B">
        <w:rPr>
          <w:rFonts w:ascii="Arial" w:hAnsi="Arial" w:cs="Arial"/>
          <w:sz w:val="20"/>
          <w:szCs w:val="20"/>
          <w:u w:val="single"/>
        </w:rPr>
        <w:t>.</w:t>
      </w:r>
      <w:r>
        <w:rPr>
          <w:rFonts w:ascii="Arial" w:hAnsi="Arial" w:cs="Arial"/>
          <w:sz w:val="20"/>
          <w:szCs w:val="20"/>
          <w:u w:val="single"/>
        </w:rPr>
        <w:t xml:space="preserve"> </w:t>
      </w:r>
    </w:p>
    <w:p w14:paraId="07333ED1" w14:textId="6F8AD614" w:rsidR="003E08C8" w:rsidRPr="0069044B" w:rsidRDefault="003E08C8" w:rsidP="00BE2C7E">
      <w:pPr>
        <w:pStyle w:val="Akapitzlist"/>
        <w:numPr>
          <w:ilvl w:val="0"/>
          <w:numId w:val="4"/>
        </w:numPr>
        <w:spacing w:after="0" w:line="276" w:lineRule="auto"/>
        <w:ind w:left="426" w:hanging="426"/>
        <w:contextualSpacing w:val="0"/>
        <w:jc w:val="both"/>
        <w:rPr>
          <w:rFonts w:ascii="Arial" w:hAnsi="Arial" w:cs="Arial"/>
          <w:sz w:val="20"/>
          <w:szCs w:val="20"/>
        </w:rPr>
      </w:pPr>
      <w:r>
        <w:rPr>
          <w:rFonts w:ascii="Arial" w:hAnsi="Arial" w:cs="Arial"/>
          <w:sz w:val="20"/>
          <w:szCs w:val="20"/>
        </w:rPr>
        <w:t xml:space="preserve">Integralną </w:t>
      </w:r>
      <w:r w:rsidRPr="003E08C8">
        <w:rPr>
          <w:rFonts w:ascii="Arial" w:hAnsi="Arial" w:cs="Arial"/>
          <w:sz w:val="20"/>
          <w:szCs w:val="20"/>
        </w:rPr>
        <w:t>część Umowy stanowią załączniki:</w:t>
      </w:r>
      <w:r>
        <w:rPr>
          <w:rFonts w:ascii="Arial" w:hAnsi="Arial" w:cs="Arial"/>
          <w:sz w:val="20"/>
          <w:szCs w:val="20"/>
        </w:rPr>
        <w:t xml:space="preserve"> </w:t>
      </w:r>
    </w:p>
    <w:p w14:paraId="04616D5B" w14:textId="0D9817E7" w:rsidR="00516899" w:rsidRDefault="00516899"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2D4000">
        <w:rPr>
          <w:rFonts w:ascii="Arial" w:hAnsi="Arial" w:cs="Arial"/>
          <w:b/>
          <w:sz w:val="20"/>
          <w:szCs w:val="20"/>
        </w:rPr>
        <w:t>1</w:t>
      </w:r>
      <w:r w:rsidRPr="005B5DAA">
        <w:rPr>
          <w:rFonts w:ascii="Arial" w:hAnsi="Arial" w:cs="Arial"/>
          <w:sz w:val="20"/>
          <w:szCs w:val="20"/>
        </w:rPr>
        <w:t xml:space="preserve"> – </w:t>
      </w:r>
      <w:r w:rsidR="002D4000">
        <w:rPr>
          <w:rFonts w:ascii="Arial" w:hAnsi="Arial" w:cs="Arial"/>
          <w:sz w:val="20"/>
          <w:szCs w:val="20"/>
        </w:rPr>
        <w:t>Oferta Wykonawcy</w:t>
      </w:r>
      <w:r w:rsidR="003E08C8">
        <w:rPr>
          <w:rFonts w:ascii="Arial" w:hAnsi="Arial" w:cs="Arial"/>
          <w:sz w:val="20"/>
          <w:szCs w:val="20"/>
        </w:rPr>
        <w:t xml:space="preserve"> </w:t>
      </w:r>
    </w:p>
    <w:p w14:paraId="089233BC" w14:textId="0E880E8E" w:rsidR="007258F2" w:rsidRPr="005B5DAA" w:rsidRDefault="007258F2"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2</w:t>
      </w:r>
      <w:r w:rsidRPr="005B5DAA">
        <w:rPr>
          <w:rFonts w:ascii="Arial" w:hAnsi="Arial" w:cs="Arial"/>
          <w:sz w:val="20"/>
          <w:szCs w:val="20"/>
        </w:rPr>
        <w:t xml:space="preserve"> – Zobowiązanie do zachowania tajemnicy przedsiębiorstwa</w:t>
      </w:r>
      <w:r w:rsidR="002D68A9">
        <w:rPr>
          <w:rFonts w:ascii="Arial" w:hAnsi="Arial" w:cs="Arial"/>
          <w:sz w:val="20"/>
          <w:szCs w:val="20"/>
        </w:rPr>
        <w:t xml:space="preserve"> „Koleje Małopolskie” sp. z o.o.</w:t>
      </w:r>
      <w:r w:rsidR="003E08C8">
        <w:rPr>
          <w:rFonts w:ascii="Arial" w:hAnsi="Arial" w:cs="Arial"/>
          <w:sz w:val="20"/>
          <w:szCs w:val="20"/>
        </w:rPr>
        <w:t>;</w:t>
      </w:r>
      <w:r w:rsidRPr="005B5DAA">
        <w:rPr>
          <w:rFonts w:ascii="Arial" w:hAnsi="Arial" w:cs="Arial"/>
          <w:sz w:val="20"/>
          <w:szCs w:val="20"/>
        </w:rPr>
        <w:t xml:space="preserve"> </w:t>
      </w:r>
    </w:p>
    <w:p w14:paraId="5D142587" w14:textId="4E1A6CC3" w:rsidR="00057CEF" w:rsidRPr="005B5DAA" w:rsidRDefault="00057CEF" w:rsidP="00BE2C7E">
      <w:pPr>
        <w:numPr>
          <w:ilvl w:val="0"/>
          <w:numId w:val="10"/>
        </w:numPr>
        <w:spacing w:after="0" w:line="276" w:lineRule="auto"/>
        <w:jc w:val="both"/>
        <w:rPr>
          <w:rFonts w:ascii="Arial" w:hAnsi="Arial" w:cs="Arial"/>
          <w:sz w:val="20"/>
          <w:szCs w:val="20"/>
        </w:rPr>
      </w:pPr>
      <w:r w:rsidRPr="0069044B">
        <w:rPr>
          <w:rFonts w:ascii="Arial" w:hAnsi="Arial" w:cs="Arial"/>
          <w:b/>
          <w:sz w:val="20"/>
          <w:szCs w:val="20"/>
        </w:rPr>
        <w:t xml:space="preserve">Załącznik nr </w:t>
      </w:r>
      <w:r w:rsidR="00821EBB">
        <w:rPr>
          <w:rFonts w:ascii="Arial" w:hAnsi="Arial" w:cs="Arial"/>
          <w:b/>
          <w:sz w:val="20"/>
          <w:szCs w:val="20"/>
        </w:rPr>
        <w:t>3</w:t>
      </w:r>
      <w:r w:rsidRPr="005B5DAA">
        <w:rPr>
          <w:rFonts w:ascii="Arial" w:hAnsi="Arial" w:cs="Arial"/>
          <w:sz w:val="20"/>
          <w:szCs w:val="20"/>
        </w:rPr>
        <w:t xml:space="preserve"> </w:t>
      </w:r>
      <w:r w:rsidR="003E08C8">
        <w:rPr>
          <w:rFonts w:ascii="Arial" w:hAnsi="Arial" w:cs="Arial"/>
          <w:sz w:val="20"/>
          <w:szCs w:val="20"/>
        </w:rPr>
        <w:t>–</w:t>
      </w:r>
      <w:r w:rsidRPr="005B5DAA">
        <w:rPr>
          <w:rFonts w:ascii="Arial" w:hAnsi="Arial" w:cs="Arial"/>
          <w:sz w:val="20"/>
          <w:szCs w:val="20"/>
        </w:rPr>
        <w:t xml:space="preserve"> </w:t>
      </w:r>
      <w:r w:rsidRPr="005B5DAA">
        <w:rPr>
          <w:rFonts w:ascii="Arial" w:eastAsia="Calibri" w:hAnsi="Arial" w:cs="Arial"/>
          <w:sz w:val="20"/>
          <w:szCs w:val="20"/>
        </w:rPr>
        <w:t>Oświadczeni</w:t>
      </w:r>
      <w:r w:rsidR="003E08C8">
        <w:rPr>
          <w:rFonts w:ascii="Arial" w:eastAsia="Calibri" w:hAnsi="Arial" w:cs="Arial"/>
          <w:sz w:val="20"/>
          <w:szCs w:val="20"/>
        </w:rPr>
        <w:t xml:space="preserve">e </w:t>
      </w:r>
      <w:r w:rsidRPr="005B5DAA">
        <w:rPr>
          <w:rFonts w:ascii="Arial" w:eastAsia="Calibri" w:hAnsi="Arial" w:cs="Arial"/>
          <w:sz w:val="20"/>
          <w:szCs w:val="20"/>
        </w:rPr>
        <w:t>o rachunku bankowym Wykonawcy</w:t>
      </w:r>
      <w:r w:rsidR="003E08C8">
        <w:rPr>
          <w:rFonts w:ascii="Arial" w:eastAsia="Calibri" w:hAnsi="Arial" w:cs="Arial"/>
          <w:sz w:val="20"/>
          <w:szCs w:val="20"/>
        </w:rPr>
        <w:t xml:space="preserve">; </w:t>
      </w:r>
    </w:p>
    <w:p w14:paraId="2BA507C9" w14:textId="1FCD03F0" w:rsidR="00057CEF" w:rsidRPr="00BE2C7E" w:rsidRDefault="00057CEF" w:rsidP="00BE2C7E">
      <w:pPr>
        <w:numPr>
          <w:ilvl w:val="0"/>
          <w:numId w:val="10"/>
        </w:numPr>
        <w:spacing w:after="0" w:line="276" w:lineRule="auto"/>
        <w:jc w:val="both"/>
        <w:rPr>
          <w:rFonts w:ascii="Arial" w:hAnsi="Arial" w:cs="Arial"/>
          <w:sz w:val="20"/>
          <w:szCs w:val="20"/>
        </w:rPr>
      </w:pPr>
      <w:r w:rsidRPr="0069044B">
        <w:rPr>
          <w:rFonts w:ascii="Arial" w:eastAsia="Calibri" w:hAnsi="Arial" w:cs="Arial"/>
          <w:b/>
          <w:sz w:val="20"/>
          <w:szCs w:val="20"/>
        </w:rPr>
        <w:t xml:space="preserve">Załącznik nr </w:t>
      </w:r>
      <w:r w:rsidR="00821EBB">
        <w:rPr>
          <w:rFonts w:ascii="Arial" w:eastAsia="Calibri" w:hAnsi="Arial" w:cs="Arial"/>
          <w:b/>
          <w:sz w:val="20"/>
          <w:szCs w:val="20"/>
        </w:rPr>
        <w:t>4</w:t>
      </w:r>
      <w:r w:rsidRPr="005B5DAA">
        <w:rPr>
          <w:rFonts w:ascii="Arial" w:eastAsia="Calibri" w:hAnsi="Arial" w:cs="Arial"/>
          <w:sz w:val="20"/>
          <w:szCs w:val="20"/>
        </w:rPr>
        <w:t xml:space="preserve"> – Porozumienie w sprawie przesyłania faktur w formie elektronicznej</w:t>
      </w:r>
      <w:r w:rsidR="003E08C8">
        <w:rPr>
          <w:rFonts w:ascii="Arial" w:eastAsia="Calibri" w:hAnsi="Arial" w:cs="Arial"/>
          <w:sz w:val="20"/>
          <w:szCs w:val="20"/>
        </w:rPr>
        <w:t xml:space="preserve">; </w:t>
      </w:r>
    </w:p>
    <w:p w14:paraId="6BD759F5" w14:textId="77777777" w:rsidR="007258F2" w:rsidRPr="005B5DAA" w:rsidRDefault="007258F2" w:rsidP="00861A17">
      <w:pPr>
        <w:spacing w:after="0" w:line="276" w:lineRule="auto"/>
        <w:jc w:val="both"/>
        <w:rPr>
          <w:rFonts w:ascii="Arial" w:hAnsi="Arial" w:cs="Arial"/>
          <w:sz w:val="20"/>
          <w:szCs w:val="20"/>
        </w:rPr>
      </w:pPr>
    </w:p>
    <w:p w14:paraId="02861DB9" w14:textId="233D2399" w:rsidR="002D68A9" w:rsidRDefault="002D68A9" w:rsidP="00861A17">
      <w:pPr>
        <w:spacing w:after="0" w:line="276" w:lineRule="auto"/>
        <w:jc w:val="both"/>
        <w:rPr>
          <w:rFonts w:ascii="Arial" w:hAnsi="Arial" w:cs="Arial"/>
          <w:sz w:val="20"/>
          <w:szCs w:val="20"/>
        </w:rPr>
      </w:pPr>
    </w:p>
    <w:p w14:paraId="7B8B6218" w14:textId="77777777" w:rsidR="002D68A9" w:rsidRPr="005B5DAA" w:rsidRDefault="002D68A9" w:rsidP="00861A17">
      <w:pPr>
        <w:spacing w:after="0" w:line="276" w:lineRule="auto"/>
        <w:jc w:val="both"/>
        <w:rPr>
          <w:rFonts w:ascii="Arial" w:hAnsi="Arial" w:cs="Arial"/>
          <w:sz w:val="20"/>
          <w:szCs w:val="20"/>
        </w:rPr>
      </w:pPr>
    </w:p>
    <w:p w14:paraId="34C962D9" w14:textId="028D86ED" w:rsidR="007258F2" w:rsidRPr="005B5DAA" w:rsidRDefault="007258F2"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5B5DAA"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r w:rsidRPr="005B5DAA">
        <w:rPr>
          <w:rFonts w:ascii="Arial" w:hAnsi="Arial" w:cs="Arial"/>
          <w:sz w:val="20"/>
          <w:szCs w:val="20"/>
        </w:rPr>
        <w:tab/>
      </w:r>
    </w:p>
    <w:p w14:paraId="39111ACB" w14:textId="119B8F03" w:rsidR="004D53AE" w:rsidRDefault="007258F2" w:rsidP="00861A17">
      <w:pPr>
        <w:tabs>
          <w:tab w:val="center" w:pos="2268"/>
          <w:tab w:val="left" w:pos="6237"/>
        </w:tabs>
        <w:spacing w:after="0" w:line="276" w:lineRule="auto"/>
        <w:rPr>
          <w:rFonts w:ascii="Arial" w:hAnsi="Arial" w:cs="Arial"/>
          <w:b/>
          <w:sz w:val="20"/>
          <w:szCs w:val="20"/>
        </w:rPr>
      </w:pPr>
      <w:r w:rsidRPr="005B5DAA">
        <w:rPr>
          <w:rFonts w:ascii="Arial" w:hAnsi="Arial" w:cs="Arial"/>
          <w:b/>
          <w:sz w:val="20"/>
          <w:szCs w:val="20"/>
        </w:rPr>
        <w:tab/>
        <w:t>Wykonawca</w:t>
      </w:r>
      <w:r w:rsidRPr="005B5DAA">
        <w:rPr>
          <w:rFonts w:ascii="Arial" w:hAnsi="Arial" w:cs="Arial"/>
          <w:b/>
          <w:sz w:val="20"/>
          <w:szCs w:val="20"/>
        </w:rPr>
        <w:tab/>
        <w:t>Zamawiający</w:t>
      </w:r>
    </w:p>
    <w:p w14:paraId="17CA10CD" w14:textId="3DF3507B" w:rsidR="00F539F2" w:rsidRDefault="00F539F2" w:rsidP="00861A17">
      <w:pPr>
        <w:tabs>
          <w:tab w:val="center" w:pos="2268"/>
          <w:tab w:val="left" w:pos="6237"/>
        </w:tabs>
        <w:spacing w:after="0" w:line="276" w:lineRule="auto"/>
        <w:rPr>
          <w:rFonts w:ascii="Arial" w:hAnsi="Arial" w:cs="Arial"/>
          <w:sz w:val="20"/>
          <w:szCs w:val="20"/>
        </w:rPr>
      </w:pPr>
    </w:p>
    <w:p w14:paraId="3A634784" w14:textId="0DBB5BB6" w:rsidR="00F539F2" w:rsidRDefault="00F539F2" w:rsidP="00861A17">
      <w:pPr>
        <w:tabs>
          <w:tab w:val="center" w:pos="2268"/>
          <w:tab w:val="left" w:pos="6237"/>
        </w:tabs>
        <w:spacing w:after="0" w:line="276" w:lineRule="auto"/>
        <w:rPr>
          <w:rFonts w:ascii="Arial" w:hAnsi="Arial" w:cs="Arial"/>
          <w:sz w:val="20"/>
          <w:szCs w:val="20"/>
        </w:rPr>
      </w:pPr>
    </w:p>
    <w:p w14:paraId="67BA16E7" w14:textId="690D8830" w:rsidR="00F539F2" w:rsidRDefault="00F539F2" w:rsidP="00861A17">
      <w:pPr>
        <w:tabs>
          <w:tab w:val="center" w:pos="2268"/>
          <w:tab w:val="left" w:pos="6237"/>
        </w:tabs>
        <w:spacing w:after="0" w:line="276" w:lineRule="auto"/>
        <w:rPr>
          <w:rFonts w:ascii="Arial" w:hAnsi="Arial" w:cs="Arial"/>
          <w:sz w:val="20"/>
          <w:szCs w:val="20"/>
        </w:rPr>
      </w:pPr>
    </w:p>
    <w:p w14:paraId="472E8556" w14:textId="5EBDFD4C" w:rsidR="00F539F2" w:rsidRDefault="00F539F2" w:rsidP="00861A17">
      <w:pPr>
        <w:tabs>
          <w:tab w:val="center" w:pos="2268"/>
          <w:tab w:val="left" w:pos="6237"/>
        </w:tabs>
        <w:spacing w:after="0" w:line="276" w:lineRule="auto"/>
        <w:rPr>
          <w:rFonts w:ascii="Arial" w:hAnsi="Arial" w:cs="Arial"/>
          <w:sz w:val="20"/>
          <w:szCs w:val="20"/>
        </w:rPr>
      </w:pPr>
    </w:p>
    <w:p w14:paraId="39AB2A45" w14:textId="768174DA" w:rsidR="00F539F2" w:rsidRDefault="00F539F2" w:rsidP="00861A17">
      <w:pPr>
        <w:tabs>
          <w:tab w:val="center" w:pos="2268"/>
          <w:tab w:val="left" w:pos="6237"/>
        </w:tabs>
        <w:spacing w:after="0" w:line="276" w:lineRule="auto"/>
        <w:rPr>
          <w:rFonts w:ascii="Arial" w:hAnsi="Arial" w:cs="Arial"/>
          <w:sz w:val="20"/>
          <w:szCs w:val="20"/>
        </w:rPr>
      </w:pPr>
    </w:p>
    <w:p w14:paraId="5F6CBC97" w14:textId="698BCE2F" w:rsidR="00F539F2" w:rsidRDefault="00F539F2" w:rsidP="00861A17">
      <w:pPr>
        <w:tabs>
          <w:tab w:val="center" w:pos="2268"/>
          <w:tab w:val="left" w:pos="6237"/>
        </w:tabs>
        <w:spacing w:after="0" w:line="276" w:lineRule="auto"/>
        <w:rPr>
          <w:rFonts w:ascii="Arial" w:hAnsi="Arial" w:cs="Arial"/>
          <w:sz w:val="20"/>
          <w:szCs w:val="20"/>
        </w:rPr>
      </w:pPr>
    </w:p>
    <w:p w14:paraId="3371DF68" w14:textId="329455B3" w:rsidR="00F539F2" w:rsidRDefault="00F539F2" w:rsidP="00861A17">
      <w:pPr>
        <w:tabs>
          <w:tab w:val="center" w:pos="2268"/>
          <w:tab w:val="left" w:pos="6237"/>
        </w:tabs>
        <w:spacing w:after="0" w:line="276" w:lineRule="auto"/>
        <w:rPr>
          <w:rFonts w:ascii="Arial" w:hAnsi="Arial" w:cs="Arial"/>
          <w:sz w:val="20"/>
          <w:szCs w:val="20"/>
        </w:rPr>
      </w:pPr>
    </w:p>
    <w:p w14:paraId="7FA8815A" w14:textId="7E7744EA" w:rsidR="00F539F2" w:rsidRDefault="00F539F2" w:rsidP="00861A17">
      <w:pPr>
        <w:tabs>
          <w:tab w:val="center" w:pos="2268"/>
          <w:tab w:val="left" w:pos="6237"/>
        </w:tabs>
        <w:spacing w:after="0" w:line="276" w:lineRule="auto"/>
        <w:rPr>
          <w:rFonts w:ascii="Arial" w:hAnsi="Arial" w:cs="Arial"/>
          <w:sz w:val="20"/>
          <w:szCs w:val="20"/>
        </w:rPr>
      </w:pPr>
    </w:p>
    <w:p w14:paraId="409BC283" w14:textId="3281FF05" w:rsidR="00F539F2" w:rsidRDefault="00F539F2" w:rsidP="00861A17">
      <w:pPr>
        <w:tabs>
          <w:tab w:val="center" w:pos="2268"/>
          <w:tab w:val="left" w:pos="6237"/>
        </w:tabs>
        <w:spacing w:after="0" w:line="276" w:lineRule="auto"/>
        <w:rPr>
          <w:rFonts w:ascii="Arial" w:hAnsi="Arial" w:cs="Arial"/>
          <w:sz w:val="20"/>
          <w:szCs w:val="20"/>
        </w:rPr>
      </w:pPr>
    </w:p>
    <w:p w14:paraId="40213E14" w14:textId="5657683F" w:rsidR="00F539F2" w:rsidRDefault="00F539F2" w:rsidP="00861A17">
      <w:pPr>
        <w:tabs>
          <w:tab w:val="center" w:pos="2268"/>
          <w:tab w:val="left" w:pos="6237"/>
        </w:tabs>
        <w:spacing w:after="0" w:line="276" w:lineRule="auto"/>
        <w:rPr>
          <w:rFonts w:ascii="Arial" w:hAnsi="Arial" w:cs="Arial"/>
          <w:sz w:val="20"/>
          <w:szCs w:val="20"/>
        </w:rPr>
      </w:pPr>
    </w:p>
    <w:p w14:paraId="724710B3" w14:textId="2B589EBC" w:rsidR="00F539F2" w:rsidRDefault="00F539F2" w:rsidP="00861A17">
      <w:pPr>
        <w:tabs>
          <w:tab w:val="center" w:pos="2268"/>
          <w:tab w:val="left" w:pos="6237"/>
        </w:tabs>
        <w:spacing w:after="0" w:line="276" w:lineRule="auto"/>
        <w:rPr>
          <w:rFonts w:ascii="Arial" w:hAnsi="Arial" w:cs="Arial"/>
          <w:sz w:val="20"/>
          <w:szCs w:val="20"/>
        </w:rPr>
      </w:pPr>
    </w:p>
    <w:p w14:paraId="01CE67F2" w14:textId="667653A0" w:rsidR="00F539F2" w:rsidRDefault="00F539F2" w:rsidP="00861A17">
      <w:pPr>
        <w:tabs>
          <w:tab w:val="center" w:pos="2268"/>
          <w:tab w:val="left" w:pos="6237"/>
        </w:tabs>
        <w:spacing w:after="0" w:line="276" w:lineRule="auto"/>
        <w:rPr>
          <w:rFonts w:ascii="Arial" w:hAnsi="Arial" w:cs="Arial"/>
          <w:sz w:val="20"/>
          <w:szCs w:val="20"/>
        </w:rPr>
      </w:pPr>
    </w:p>
    <w:p w14:paraId="6473217A" w14:textId="2FD83BEF" w:rsidR="00F539F2" w:rsidRDefault="00F539F2" w:rsidP="00861A17">
      <w:pPr>
        <w:tabs>
          <w:tab w:val="center" w:pos="2268"/>
          <w:tab w:val="left" w:pos="6237"/>
        </w:tabs>
        <w:spacing w:after="0" w:line="276" w:lineRule="auto"/>
        <w:rPr>
          <w:rFonts w:ascii="Arial" w:hAnsi="Arial" w:cs="Arial"/>
          <w:sz w:val="20"/>
          <w:szCs w:val="20"/>
        </w:rPr>
      </w:pPr>
    </w:p>
    <w:p w14:paraId="158007E8" w14:textId="6BBC1F14" w:rsidR="00F539F2" w:rsidRDefault="00F539F2" w:rsidP="00861A17">
      <w:pPr>
        <w:tabs>
          <w:tab w:val="center" w:pos="2268"/>
          <w:tab w:val="left" w:pos="6237"/>
        </w:tabs>
        <w:spacing w:after="0" w:line="276" w:lineRule="auto"/>
        <w:rPr>
          <w:rFonts w:ascii="Arial" w:hAnsi="Arial" w:cs="Arial"/>
          <w:sz w:val="20"/>
          <w:szCs w:val="20"/>
        </w:rPr>
      </w:pPr>
    </w:p>
    <w:p w14:paraId="2627D54C" w14:textId="77777777" w:rsidR="00495687" w:rsidRDefault="00495687" w:rsidP="00861A17">
      <w:pPr>
        <w:tabs>
          <w:tab w:val="center" w:pos="2268"/>
          <w:tab w:val="left" w:pos="6237"/>
        </w:tabs>
        <w:spacing w:after="0" w:line="276" w:lineRule="auto"/>
        <w:rPr>
          <w:rFonts w:ascii="Arial" w:hAnsi="Arial" w:cs="Arial"/>
          <w:sz w:val="20"/>
          <w:szCs w:val="20"/>
        </w:rPr>
      </w:pPr>
    </w:p>
    <w:p w14:paraId="612E83D9" w14:textId="77777777" w:rsidR="00495687" w:rsidRDefault="00495687" w:rsidP="00861A17">
      <w:pPr>
        <w:tabs>
          <w:tab w:val="center" w:pos="2268"/>
          <w:tab w:val="left" w:pos="6237"/>
        </w:tabs>
        <w:spacing w:after="0" w:line="276" w:lineRule="auto"/>
        <w:rPr>
          <w:rFonts w:ascii="Arial" w:hAnsi="Arial" w:cs="Arial"/>
          <w:sz w:val="20"/>
          <w:szCs w:val="20"/>
        </w:rPr>
      </w:pPr>
    </w:p>
    <w:p w14:paraId="5085015C" w14:textId="77777777" w:rsidR="00495687" w:rsidRDefault="00495687" w:rsidP="00861A17">
      <w:pPr>
        <w:tabs>
          <w:tab w:val="center" w:pos="2268"/>
          <w:tab w:val="left" w:pos="6237"/>
        </w:tabs>
        <w:spacing w:after="0" w:line="276" w:lineRule="auto"/>
        <w:rPr>
          <w:rFonts w:ascii="Arial" w:hAnsi="Arial" w:cs="Arial"/>
          <w:sz w:val="20"/>
          <w:szCs w:val="20"/>
        </w:rPr>
      </w:pPr>
      <w:bookmarkStart w:id="1" w:name="_GoBack"/>
      <w:bookmarkEnd w:id="1"/>
    </w:p>
    <w:p w14:paraId="2B012D44" w14:textId="67324BDD" w:rsidR="00F539F2" w:rsidRDefault="00F539F2" w:rsidP="00861A17">
      <w:pPr>
        <w:tabs>
          <w:tab w:val="center" w:pos="2268"/>
          <w:tab w:val="left" w:pos="6237"/>
        </w:tabs>
        <w:spacing w:after="0" w:line="276" w:lineRule="auto"/>
        <w:rPr>
          <w:rFonts w:ascii="Arial" w:hAnsi="Arial" w:cs="Arial"/>
          <w:sz w:val="20"/>
          <w:szCs w:val="20"/>
        </w:rPr>
      </w:pPr>
    </w:p>
    <w:p w14:paraId="0F95460A" w14:textId="6CAC9E8F"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981C7A" w14:paraId="0783DE8B" w14:textId="77777777" w:rsidTr="0094483A">
        <w:trPr>
          <w:trHeight w:val="914"/>
        </w:trPr>
        <w:tc>
          <w:tcPr>
            <w:tcW w:w="2457" w:type="dxa"/>
            <w:vMerge w:val="restart"/>
            <w:shd w:val="clear" w:color="auto" w:fill="auto"/>
            <w:vAlign w:val="center"/>
          </w:tcPr>
          <w:p w14:paraId="198CC7D6" w14:textId="77777777" w:rsidR="00106F7A" w:rsidRPr="00981C7A" w:rsidRDefault="00106F7A" w:rsidP="0018070B">
            <w:pPr>
              <w:contextualSpacing/>
              <w:jc w:val="center"/>
              <w:rPr>
                <w:rFonts w:ascii="Arial" w:eastAsia="Calibri" w:hAnsi="Arial" w:cs="Arial"/>
                <w:b/>
                <w:i/>
                <w:smallCaps/>
                <w:sz w:val="20"/>
                <w:szCs w:val="20"/>
              </w:rPr>
            </w:pPr>
            <w:r w:rsidRPr="00981C7A">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77777777" w:rsidR="00106F7A" w:rsidRPr="00981C7A" w:rsidRDefault="00106F7A" w:rsidP="0018070B">
            <w:pPr>
              <w:spacing w:after="0"/>
              <w:contextualSpacing/>
              <w:jc w:val="center"/>
              <w:rPr>
                <w:rFonts w:ascii="Arial" w:eastAsia="Calibri" w:hAnsi="Arial" w:cs="Arial"/>
                <w:b/>
                <w:sz w:val="20"/>
                <w:szCs w:val="20"/>
              </w:rPr>
            </w:pPr>
            <w:r w:rsidRPr="00981C7A">
              <w:rPr>
                <w:rFonts w:ascii="Arial" w:eastAsia="Calibri" w:hAnsi="Arial" w:cs="Arial"/>
                <w:b/>
                <w:sz w:val="20"/>
                <w:szCs w:val="20"/>
              </w:rPr>
              <w:t xml:space="preserve">Załącznik nr </w:t>
            </w:r>
            <w:r>
              <w:rPr>
                <w:rFonts w:ascii="Arial" w:eastAsia="Calibri" w:hAnsi="Arial" w:cs="Arial"/>
                <w:b/>
                <w:sz w:val="20"/>
                <w:szCs w:val="20"/>
              </w:rPr>
              <w:t>2</w:t>
            </w:r>
          </w:p>
        </w:tc>
        <w:tc>
          <w:tcPr>
            <w:tcW w:w="3720" w:type="dxa"/>
            <w:shd w:val="clear" w:color="auto" w:fill="auto"/>
            <w:vAlign w:val="center"/>
          </w:tcPr>
          <w:p w14:paraId="1806FAA3" w14:textId="77777777" w:rsidR="00106F7A" w:rsidRPr="00981C7A" w:rsidRDefault="00106F7A" w:rsidP="0018070B">
            <w:pPr>
              <w:spacing w:after="0" w:line="360" w:lineRule="auto"/>
              <w:contextualSpacing/>
              <w:jc w:val="center"/>
              <w:rPr>
                <w:rFonts w:ascii="Arial" w:eastAsia="Calibri" w:hAnsi="Arial" w:cs="Arial"/>
                <w:b/>
                <w:i/>
                <w:sz w:val="20"/>
                <w:szCs w:val="20"/>
              </w:rPr>
            </w:pPr>
            <w:r w:rsidRPr="00981C7A">
              <w:rPr>
                <w:rFonts w:ascii="Arial" w:eastAsia="Calibri" w:hAnsi="Arial" w:cs="Arial"/>
                <w:b/>
                <w:sz w:val="20"/>
                <w:szCs w:val="20"/>
                <w:lang w:eastAsia="pl-PL"/>
              </w:rPr>
              <w:t>Umowa nr CRU/…/2023</w:t>
            </w:r>
          </w:p>
          <w:p w14:paraId="5ECA0738" w14:textId="77777777" w:rsidR="00106F7A" w:rsidRPr="00981C7A" w:rsidRDefault="00106F7A" w:rsidP="0018070B">
            <w:pPr>
              <w:spacing w:after="0"/>
              <w:contextualSpacing/>
              <w:jc w:val="center"/>
              <w:rPr>
                <w:rFonts w:ascii="Arial" w:eastAsia="Calibri" w:hAnsi="Arial" w:cs="Arial"/>
                <w:b/>
                <w:i/>
                <w:sz w:val="20"/>
                <w:szCs w:val="20"/>
              </w:rPr>
            </w:pPr>
            <w:r w:rsidRPr="00981C7A">
              <w:rPr>
                <w:rFonts w:ascii="Arial" w:eastAsia="Calibri" w:hAnsi="Arial" w:cs="Arial"/>
                <w:b/>
                <w:sz w:val="20"/>
                <w:szCs w:val="20"/>
                <w:lang w:eastAsia="pl-PL"/>
              </w:rPr>
              <w:t>z dnia …….2023</w:t>
            </w:r>
          </w:p>
        </w:tc>
      </w:tr>
      <w:tr w:rsidR="00106F7A" w:rsidRPr="00981C7A" w14:paraId="4F4D3B3B" w14:textId="77777777" w:rsidTr="0094483A">
        <w:trPr>
          <w:trHeight w:val="914"/>
        </w:trPr>
        <w:tc>
          <w:tcPr>
            <w:tcW w:w="2457" w:type="dxa"/>
            <w:vMerge/>
            <w:shd w:val="clear" w:color="auto" w:fill="auto"/>
          </w:tcPr>
          <w:p w14:paraId="68FD1CE3" w14:textId="77777777" w:rsidR="00106F7A" w:rsidRPr="00981C7A" w:rsidRDefault="00106F7A" w:rsidP="0018070B">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981C7A" w:rsidRDefault="00106F7A" w:rsidP="0018070B">
            <w:pPr>
              <w:spacing w:after="0"/>
              <w:contextualSpacing/>
              <w:jc w:val="center"/>
              <w:rPr>
                <w:rFonts w:ascii="Arial" w:eastAsia="Calibri" w:hAnsi="Arial" w:cs="Arial"/>
                <w:b/>
                <w:sz w:val="20"/>
                <w:szCs w:val="20"/>
                <w:lang w:eastAsia="pl-PL"/>
              </w:rPr>
            </w:pPr>
            <w:r w:rsidRPr="00981C7A">
              <w:rPr>
                <w:rFonts w:ascii="Arial" w:eastAsia="Calibri" w:hAnsi="Arial" w:cs="Arial"/>
                <w:b/>
                <w:sz w:val="20"/>
                <w:szCs w:val="20"/>
                <w:lang w:eastAsia="pl-PL"/>
              </w:rPr>
              <w:t>Zobowiązanie do zachowania tajemnicy przedsiębiorstwa</w:t>
            </w:r>
          </w:p>
          <w:p w14:paraId="229F2B4F" w14:textId="77777777" w:rsidR="00106F7A" w:rsidRPr="00981C7A" w:rsidRDefault="00106F7A" w:rsidP="0018070B">
            <w:pPr>
              <w:spacing w:after="0"/>
              <w:contextualSpacing/>
              <w:jc w:val="center"/>
              <w:rPr>
                <w:rFonts w:ascii="Arial" w:eastAsia="Calibri" w:hAnsi="Arial" w:cs="Arial"/>
                <w:b/>
                <w:i/>
                <w:smallCaps/>
                <w:sz w:val="20"/>
                <w:szCs w:val="20"/>
              </w:rPr>
            </w:pPr>
            <w:r w:rsidRPr="00981C7A">
              <w:rPr>
                <w:rFonts w:ascii="Arial" w:eastAsia="Calibri" w:hAnsi="Arial" w:cs="Arial"/>
                <w:b/>
                <w:sz w:val="20"/>
                <w:szCs w:val="20"/>
                <w:lang w:eastAsia="pl-PL"/>
              </w:rPr>
              <w:t>„Koleje Małopolskie” Sp. z o.o.</w:t>
            </w:r>
          </w:p>
        </w:tc>
      </w:tr>
    </w:tbl>
    <w:p w14:paraId="60E635DA" w14:textId="77777777" w:rsidR="00106F7A" w:rsidRPr="00981C7A" w:rsidRDefault="00106F7A" w:rsidP="00106F7A">
      <w:pPr>
        <w:spacing w:after="623" w:line="276" w:lineRule="auto"/>
        <w:rPr>
          <w:rFonts w:ascii="Arial" w:eastAsia="Calibri" w:hAnsi="Arial" w:cs="Arial"/>
          <w:sz w:val="20"/>
          <w:szCs w:val="20"/>
        </w:rPr>
      </w:pPr>
    </w:p>
    <w:p w14:paraId="7AACC9DA" w14:textId="77777777" w:rsidR="00106F7A" w:rsidRPr="00981C7A" w:rsidRDefault="00106F7A" w:rsidP="00106F7A">
      <w:pPr>
        <w:spacing w:after="19" w:line="276" w:lineRule="auto"/>
        <w:rPr>
          <w:rFonts w:ascii="Arial" w:eastAsia="Calibri" w:hAnsi="Arial" w:cs="Arial"/>
          <w:sz w:val="20"/>
          <w:szCs w:val="20"/>
        </w:rPr>
      </w:pPr>
      <w:r w:rsidRPr="00981C7A">
        <w:rPr>
          <w:rFonts w:ascii="Arial" w:eastAsia="Calibri" w:hAnsi="Arial" w:cs="Arial"/>
          <w:sz w:val="20"/>
          <w:szCs w:val="20"/>
        </w:rPr>
        <w:t xml:space="preserve"> ………………………………………</w:t>
      </w:r>
    </w:p>
    <w:p w14:paraId="51C8B258" w14:textId="77777777" w:rsidR="00106F7A" w:rsidRPr="00981C7A" w:rsidRDefault="00106F7A" w:rsidP="00106F7A">
      <w:pPr>
        <w:spacing w:after="16" w:line="276" w:lineRule="auto"/>
        <w:rPr>
          <w:rFonts w:ascii="Arial" w:eastAsia="Calibri" w:hAnsi="Arial" w:cs="Arial"/>
          <w:sz w:val="20"/>
          <w:szCs w:val="20"/>
        </w:rPr>
      </w:pPr>
      <w:r w:rsidRPr="00981C7A">
        <w:rPr>
          <w:rFonts w:ascii="Arial" w:eastAsia="Calibri" w:hAnsi="Arial" w:cs="Arial"/>
          <w:i/>
          <w:sz w:val="20"/>
          <w:szCs w:val="20"/>
        </w:rPr>
        <w:t xml:space="preserve">                     (nazwa) </w:t>
      </w:r>
    </w:p>
    <w:p w14:paraId="1B6EC771" w14:textId="77777777" w:rsidR="00106F7A" w:rsidRPr="00981C7A" w:rsidRDefault="00106F7A" w:rsidP="00106F7A">
      <w:pPr>
        <w:spacing w:after="33" w:line="276" w:lineRule="auto"/>
        <w:ind w:left="3937" w:hanging="10"/>
        <w:rPr>
          <w:rFonts w:ascii="Arial" w:eastAsia="Calibri" w:hAnsi="Arial" w:cs="Arial"/>
          <w:sz w:val="20"/>
          <w:szCs w:val="20"/>
        </w:rPr>
      </w:pPr>
      <w:r w:rsidRPr="00981C7A">
        <w:rPr>
          <w:rFonts w:ascii="Arial" w:eastAsia="Calibri" w:hAnsi="Arial" w:cs="Arial"/>
          <w:b/>
          <w:sz w:val="20"/>
          <w:szCs w:val="20"/>
        </w:rPr>
        <w:t xml:space="preserve">Zobowiązanie </w:t>
      </w:r>
    </w:p>
    <w:p w14:paraId="03E5FBFE" w14:textId="77777777" w:rsidR="00106F7A"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074"/>
      <w:r w:rsidRPr="00467F4E">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AC2590">
        <w:rPr>
          <w:rFonts w:ascii="Arial" w:eastAsia="Times New Roman" w:hAnsi="Arial" w:cs="Arial"/>
          <w:b/>
          <w:sz w:val="20"/>
          <w:szCs w:val="20"/>
          <w:lang w:eastAsia="pl-PL"/>
        </w:rPr>
        <w:t>CRU/</w:t>
      </w:r>
      <w:r>
        <w:rPr>
          <w:rFonts w:ascii="Arial" w:eastAsia="Times New Roman" w:hAnsi="Arial" w:cs="Arial"/>
          <w:b/>
          <w:sz w:val="20"/>
          <w:szCs w:val="20"/>
          <w:lang w:eastAsia="pl-PL"/>
        </w:rPr>
        <w:t>…./</w:t>
      </w:r>
      <w:r w:rsidRPr="00AC2590">
        <w:rPr>
          <w:rFonts w:ascii="Arial" w:eastAsia="Times New Roman" w:hAnsi="Arial" w:cs="Arial"/>
          <w:b/>
          <w:sz w:val="20"/>
          <w:szCs w:val="20"/>
          <w:lang w:eastAsia="pl-PL"/>
        </w:rPr>
        <w:t>…/2023</w:t>
      </w:r>
      <w:r w:rsidRPr="00467F4E">
        <w:rPr>
          <w:rFonts w:ascii="Arial" w:eastAsia="Times New Roman" w:hAnsi="Arial" w:cs="Arial"/>
          <w:sz w:val="20"/>
          <w:szCs w:val="20"/>
          <w:lang w:eastAsia="pl-PL"/>
        </w:rPr>
        <w:t xml:space="preserve"> z dnia  ………………….. r.</w:t>
      </w:r>
    </w:p>
    <w:p w14:paraId="2900ECC2" w14:textId="77777777" w:rsidR="00106F7A" w:rsidRPr="00467F4E" w:rsidRDefault="00106F7A" w:rsidP="00BE2C7E">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3" w:name="_Hlk139449147"/>
      <w:bookmarkEnd w:id="2"/>
      <w:r w:rsidRPr="00467F4E">
        <w:rPr>
          <w:rFonts w:ascii="Arial" w:eastAsia="Times New Roman" w:hAnsi="Arial" w:cs="Arial"/>
          <w:sz w:val="20"/>
          <w:szCs w:val="20"/>
          <w:lang w:eastAsia="pl-PL"/>
        </w:rPr>
        <w:t xml:space="preserve">Zobowiązuję się, do zachowania tajemnicy przedsiębiorstwa w szczególności poprzez: </w:t>
      </w:r>
    </w:p>
    <w:bookmarkEnd w:id="3"/>
    <w:p w14:paraId="23878BC5"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981C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Default="00106F7A" w:rsidP="00BE2C7E">
      <w:pPr>
        <w:numPr>
          <w:ilvl w:val="0"/>
          <w:numId w:val="36"/>
        </w:numPr>
        <w:contextualSpacing/>
        <w:jc w:val="both"/>
        <w:rPr>
          <w:rFonts w:ascii="Arial" w:eastAsia="Calibri" w:hAnsi="Arial" w:cs="Arial"/>
          <w:color w:val="000000"/>
          <w:sz w:val="20"/>
          <w:szCs w:val="20"/>
          <w:lang w:eastAsia="pl-PL"/>
        </w:rPr>
      </w:pPr>
      <w:r w:rsidRPr="00981C7A">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67F4E" w:rsidRDefault="00106F7A" w:rsidP="00BE2C7E">
      <w:pPr>
        <w:pStyle w:val="Akapitzlist"/>
        <w:numPr>
          <w:ilvl w:val="0"/>
          <w:numId w:val="37"/>
        </w:numPr>
        <w:ind w:left="284" w:hanging="284"/>
        <w:jc w:val="both"/>
        <w:rPr>
          <w:rFonts w:ascii="Arial" w:eastAsia="Calibri" w:hAnsi="Arial" w:cs="Arial"/>
          <w:color w:val="000000"/>
          <w:sz w:val="20"/>
          <w:szCs w:val="20"/>
          <w:lang w:eastAsia="pl-PL"/>
        </w:rPr>
      </w:pPr>
      <w:r w:rsidRPr="00467F4E">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981C7A"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981C7A" w14:paraId="1CAF812E" w14:textId="77777777" w:rsidTr="0018070B">
        <w:trPr>
          <w:trHeight w:val="851"/>
          <w:jc w:val="right"/>
        </w:trPr>
        <w:tc>
          <w:tcPr>
            <w:tcW w:w="4539" w:type="dxa"/>
          </w:tcPr>
          <w:p w14:paraId="7ECD8E00"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981C7A" w:rsidRDefault="00106F7A" w:rsidP="0018070B">
            <w:pPr>
              <w:spacing w:line="360" w:lineRule="auto"/>
              <w:jc w:val="center"/>
              <w:rPr>
                <w:rFonts w:ascii="Arial" w:eastAsia="Calibri" w:hAnsi="Arial" w:cs="Arial"/>
                <w:sz w:val="20"/>
                <w:szCs w:val="20"/>
              </w:rPr>
            </w:pPr>
            <w:r w:rsidRPr="00981C7A">
              <w:rPr>
                <w:rFonts w:ascii="Arial" w:eastAsia="Calibri" w:hAnsi="Arial" w:cs="Arial"/>
                <w:sz w:val="20"/>
                <w:szCs w:val="20"/>
              </w:rPr>
              <w:t>……………………………………………….</w:t>
            </w:r>
          </w:p>
        </w:tc>
      </w:tr>
      <w:tr w:rsidR="00106F7A" w:rsidRPr="00981C7A" w14:paraId="1A2C7765" w14:textId="77777777" w:rsidTr="0018070B">
        <w:trPr>
          <w:jc w:val="right"/>
        </w:trPr>
        <w:tc>
          <w:tcPr>
            <w:tcW w:w="4539" w:type="dxa"/>
          </w:tcPr>
          <w:p w14:paraId="13FB7C28" w14:textId="77777777" w:rsidR="00106F7A" w:rsidRPr="00981C7A" w:rsidRDefault="00106F7A" w:rsidP="0018070B">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981C7A" w:rsidRDefault="00106F7A" w:rsidP="0018070B">
            <w:pPr>
              <w:spacing w:line="360" w:lineRule="auto"/>
              <w:jc w:val="center"/>
              <w:rPr>
                <w:rFonts w:ascii="Calibri" w:eastAsia="Calibri" w:hAnsi="Calibri" w:cs="Calibri"/>
                <w:sz w:val="20"/>
                <w:szCs w:val="20"/>
              </w:rPr>
            </w:pPr>
            <w:r w:rsidRPr="00981C7A">
              <w:rPr>
                <w:rFonts w:ascii="Arial" w:eastAsia="Calibri" w:hAnsi="Arial" w:cs="Arial"/>
                <w:sz w:val="20"/>
                <w:szCs w:val="20"/>
              </w:rPr>
              <w:t>Podpis</w:t>
            </w:r>
            <w:r>
              <w:rPr>
                <w:rFonts w:ascii="Arial" w:eastAsia="Calibri" w:hAnsi="Arial" w:cs="Arial"/>
                <w:sz w:val="20"/>
                <w:szCs w:val="20"/>
              </w:rPr>
              <w:t xml:space="preserve"> Wykonawcy</w:t>
            </w:r>
          </w:p>
        </w:tc>
      </w:tr>
    </w:tbl>
    <w:p w14:paraId="017BCE87" w14:textId="05AECC77" w:rsidR="00F539F2" w:rsidRDefault="00F539F2" w:rsidP="00861A17">
      <w:pPr>
        <w:tabs>
          <w:tab w:val="center" w:pos="2268"/>
          <w:tab w:val="left" w:pos="6237"/>
        </w:tabs>
        <w:spacing w:after="0" w:line="276" w:lineRule="auto"/>
        <w:rPr>
          <w:rFonts w:ascii="Arial" w:hAnsi="Arial" w:cs="Arial"/>
          <w:sz w:val="20"/>
          <w:szCs w:val="20"/>
        </w:rPr>
      </w:pPr>
    </w:p>
    <w:p w14:paraId="01D1430F" w14:textId="77777777" w:rsidR="00495687" w:rsidRDefault="00495687" w:rsidP="00861A17">
      <w:pPr>
        <w:tabs>
          <w:tab w:val="center" w:pos="2268"/>
          <w:tab w:val="left" w:pos="6237"/>
        </w:tabs>
        <w:spacing w:after="0" w:line="276" w:lineRule="auto"/>
        <w:rPr>
          <w:rFonts w:ascii="Arial" w:hAnsi="Arial" w:cs="Arial"/>
          <w:sz w:val="20"/>
          <w:szCs w:val="20"/>
        </w:rPr>
      </w:pPr>
    </w:p>
    <w:p w14:paraId="54065816" w14:textId="77777777" w:rsidR="00495687" w:rsidRDefault="00495687" w:rsidP="00861A17">
      <w:pPr>
        <w:tabs>
          <w:tab w:val="center" w:pos="2268"/>
          <w:tab w:val="left" w:pos="6237"/>
        </w:tabs>
        <w:spacing w:after="0" w:line="276" w:lineRule="auto"/>
        <w:rPr>
          <w:rFonts w:ascii="Arial" w:hAnsi="Arial" w:cs="Arial"/>
          <w:sz w:val="20"/>
          <w:szCs w:val="20"/>
        </w:rPr>
      </w:pPr>
    </w:p>
    <w:p w14:paraId="1DE6A649" w14:textId="3485EE35" w:rsidR="00F539F2"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C210E3" w14:paraId="48459344" w14:textId="77777777" w:rsidTr="0018070B">
        <w:trPr>
          <w:trHeight w:val="914"/>
        </w:trPr>
        <w:tc>
          <w:tcPr>
            <w:tcW w:w="2457" w:type="dxa"/>
            <w:vMerge w:val="restart"/>
            <w:shd w:val="clear" w:color="auto" w:fill="auto"/>
            <w:vAlign w:val="center"/>
          </w:tcPr>
          <w:p w14:paraId="54699C5E" w14:textId="77777777" w:rsidR="00FB2D76" w:rsidRPr="00C210E3" w:rsidRDefault="00FB2D76" w:rsidP="0018070B">
            <w:pPr>
              <w:contextualSpacing/>
              <w:jc w:val="center"/>
              <w:rPr>
                <w:rFonts w:ascii="Arial" w:eastAsia="Calibri" w:hAnsi="Arial" w:cs="Arial"/>
                <w:b/>
                <w:i/>
                <w:smallCaps/>
                <w:sz w:val="20"/>
                <w:szCs w:val="20"/>
              </w:rPr>
            </w:pPr>
            <w:bookmarkStart w:id="4" w:name="_Hlk129616964"/>
            <w:r w:rsidRPr="00C210E3">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7777777" w:rsidR="00FB2D76" w:rsidRPr="00C210E3" w:rsidRDefault="00FB2D76" w:rsidP="0018070B">
            <w:pPr>
              <w:spacing w:after="0"/>
              <w:contextualSpacing/>
              <w:jc w:val="center"/>
              <w:rPr>
                <w:rFonts w:ascii="Arial" w:eastAsia="Calibri" w:hAnsi="Arial" w:cs="Arial"/>
                <w:b/>
                <w:sz w:val="20"/>
                <w:szCs w:val="20"/>
              </w:rPr>
            </w:pPr>
            <w:r w:rsidRPr="00C210E3">
              <w:rPr>
                <w:rFonts w:ascii="Arial" w:eastAsia="Calibri" w:hAnsi="Arial" w:cs="Arial"/>
                <w:b/>
                <w:sz w:val="20"/>
                <w:szCs w:val="20"/>
              </w:rPr>
              <w:t xml:space="preserve">Załącznik nr </w:t>
            </w:r>
            <w:r>
              <w:rPr>
                <w:rFonts w:ascii="Arial" w:eastAsia="Calibri" w:hAnsi="Arial" w:cs="Arial"/>
                <w:b/>
                <w:sz w:val="20"/>
                <w:szCs w:val="20"/>
              </w:rPr>
              <w:t>3</w:t>
            </w:r>
          </w:p>
        </w:tc>
        <w:tc>
          <w:tcPr>
            <w:tcW w:w="3724" w:type="dxa"/>
            <w:shd w:val="clear" w:color="auto" w:fill="auto"/>
            <w:vAlign w:val="center"/>
          </w:tcPr>
          <w:p w14:paraId="1A4D1F64" w14:textId="77777777" w:rsidR="00FB2D76" w:rsidRPr="00C210E3" w:rsidRDefault="00FB2D76" w:rsidP="0018070B">
            <w:pPr>
              <w:spacing w:after="0" w:line="360" w:lineRule="auto"/>
              <w:contextualSpacing/>
              <w:jc w:val="center"/>
              <w:rPr>
                <w:rFonts w:ascii="Arial" w:eastAsia="Calibri" w:hAnsi="Arial" w:cs="Arial"/>
                <w:b/>
                <w:i/>
                <w:sz w:val="20"/>
                <w:szCs w:val="20"/>
              </w:rPr>
            </w:pPr>
            <w:r w:rsidRPr="00C210E3">
              <w:rPr>
                <w:rFonts w:ascii="Arial" w:eastAsia="Calibri" w:hAnsi="Arial" w:cs="Arial"/>
                <w:b/>
                <w:sz w:val="20"/>
                <w:szCs w:val="20"/>
                <w:lang w:eastAsia="pl-PL"/>
              </w:rPr>
              <w:t>Umowa nr CRU/…/2023</w:t>
            </w:r>
          </w:p>
          <w:p w14:paraId="1BB9F701" w14:textId="77777777" w:rsidR="00FB2D76" w:rsidRPr="00C210E3" w:rsidRDefault="00FB2D76" w:rsidP="0018070B">
            <w:pPr>
              <w:spacing w:after="0"/>
              <w:contextualSpacing/>
              <w:jc w:val="center"/>
              <w:rPr>
                <w:rFonts w:ascii="Arial" w:eastAsia="Calibri" w:hAnsi="Arial" w:cs="Arial"/>
                <w:b/>
                <w:i/>
                <w:sz w:val="20"/>
                <w:szCs w:val="20"/>
              </w:rPr>
            </w:pPr>
            <w:r w:rsidRPr="00C210E3">
              <w:rPr>
                <w:rFonts w:ascii="Arial" w:eastAsia="Calibri" w:hAnsi="Arial" w:cs="Arial"/>
                <w:b/>
                <w:sz w:val="20"/>
                <w:szCs w:val="20"/>
                <w:lang w:eastAsia="pl-PL"/>
              </w:rPr>
              <w:t>z dnia …….2023</w:t>
            </w:r>
          </w:p>
        </w:tc>
      </w:tr>
      <w:tr w:rsidR="00FB2D76" w:rsidRPr="00C210E3" w14:paraId="17C3878B" w14:textId="77777777" w:rsidTr="0018070B">
        <w:trPr>
          <w:trHeight w:val="914"/>
        </w:trPr>
        <w:tc>
          <w:tcPr>
            <w:tcW w:w="2457" w:type="dxa"/>
            <w:vMerge/>
            <w:shd w:val="clear" w:color="auto" w:fill="auto"/>
          </w:tcPr>
          <w:p w14:paraId="302F707F" w14:textId="77777777" w:rsidR="00FB2D76" w:rsidRPr="00C210E3" w:rsidRDefault="00FB2D76" w:rsidP="0018070B">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C210E3" w:rsidRDefault="00FB2D76" w:rsidP="0018070B">
            <w:pPr>
              <w:spacing w:after="0"/>
              <w:contextualSpacing/>
              <w:jc w:val="center"/>
              <w:rPr>
                <w:rFonts w:ascii="Arial" w:eastAsia="Calibri" w:hAnsi="Arial" w:cs="Arial"/>
                <w:b/>
                <w:i/>
                <w:smallCaps/>
                <w:sz w:val="20"/>
                <w:szCs w:val="20"/>
              </w:rPr>
            </w:pPr>
            <w:r w:rsidRPr="00C210E3">
              <w:rPr>
                <w:rFonts w:ascii="Arial" w:eastAsia="Calibri" w:hAnsi="Arial" w:cs="Arial"/>
                <w:b/>
                <w:sz w:val="20"/>
                <w:szCs w:val="20"/>
                <w:lang w:eastAsia="pl-PL"/>
              </w:rPr>
              <w:t>Oświadczenie Wykonawcy o rachunku bankowym</w:t>
            </w:r>
          </w:p>
        </w:tc>
      </w:tr>
      <w:bookmarkEnd w:id="4"/>
    </w:tbl>
    <w:p w14:paraId="4333A87A" w14:textId="77777777" w:rsidR="00FB2D76" w:rsidRPr="00C210E3" w:rsidRDefault="00FB2D76" w:rsidP="00FB2D76">
      <w:pPr>
        <w:spacing w:after="170" w:line="276" w:lineRule="auto"/>
        <w:ind w:left="720"/>
        <w:rPr>
          <w:rFonts w:ascii="Arial" w:eastAsia="Calibri" w:hAnsi="Arial" w:cs="Arial"/>
          <w:sz w:val="20"/>
          <w:szCs w:val="20"/>
        </w:rPr>
      </w:pPr>
    </w:p>
    <w:p w14:paraId="2FD32703" w14:textId="77777777" w:rsidR="00FB2D76" w:rsidRPr="00C210E3" w:rsidRDefault="00FB2D76" w:rsidP="00FB2D76">
      <w:pPr>
        <w:spacing w:after="187"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Niniejszym oświadczam, że wskazany rachunek bankowy o nr: </w:t>
      </w:r>
    </w:p>
    <w:p w14:paraId="528C7DFF" w14:textId="77777777" w:rsidR="00FB2D76" w:rsidRPr="00C210E3" w:rsidRDefault="00FB2D76" w:rsidP="00FB2D76">
      <w:pPr>
        <w:spacing w:after="165"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  jest właściwym w trakcie obowiązywania niniejszej Umowy. </w:t>
      </w:r>
    </w:p>
    <w:p w14:paraId="72CA8CA8" w14:textId="77777777" w:rsidR="00FB2D76" w:rsidRPr="00C210E3" w:rsidRDefault="00FB2D76" w:rsidP="00FB2D76">
      <w:pPr>
        <w:spacing w:after="159" w:line="276" w:lineRule="auto"/>
        <w:ind w:left="-5" w:hanging="10"/>
        <w:jc w:val="both"/>
        <w:rPr>
          <w:rFonts w:ascii="Arial" w:eastAsia="Calibri" w:hAnsi="Arial" w:cs="Arial"/>
          <w:sz w:val="20"/>
          <w:szCs w:val="20"/>
        </w:rPr>
      </w:pPr>
      <w:r w:rsidRPr="00C210E3">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C210E3" w:rsidRDefault="00FB2D76" w:rsidP="00FB2D76">
      <w:pPr>
        <w:spacing w:after="263" w:line="276" w:lineRule="auto"/>
        <w:rPr>
          <w:rFonts w:ascii="Arial" w:eastAsia="Calibri" w:hAnsi="Arial" w:cs="Arial"/>
          <w:sz w:val="20"/>
          <w:szCs w:val="20"/>
        </w:rPr>
      </w:pPr>
      <w:r w:rsidRPr="00C210E3">
        <w:rPr>
          <w:rFonts w:ascii="Arial" w:eastAsia="Arial" w:hAnsi="Arial" w:cs="Arial"/>
          <w:sz w:val="20"/>
          <w:szCs w:val="20"/>
        </w:rPr>
        <w:t xml:space="preserve"> </w:t>
      </w:r>
    </w:p>
    <w:p w14:paraId="3CECE3D3"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66ECDEA1" w14:textId="77777777" w:rsidR="00FB2D76" w:rsidRPr="00C210E3" w:rsidRDefault="00FB2D76" w:rsidP="00FB2D76">
      <w:pPr>
        <w:spacing w:after="266" w:line="276" w:lineRule="auto"/>
        <w:rPr>
          <w:rFonts w:ascii="Arial" w:eastAsia="Calibri" w:hAnsi="Arial" w:cs="Arial"/>
          <w:sz w:val="20"/>
          <w:szCs w:val="20"/>
        </w:rPr>
      </w:pPr>
      <w:r w:rsidRPr="00C210E3">
        <w:rPr>
          <w:rFonts w:ascii="Arial" w:eastAsia="Arial" w:hAnsi="Arial" w:cs="Arial"/>
          <w:sz w:val="20"/>
          <w:szCs w:val="20"/>
        </w:rPr>
        <w:t xml:space="preserve"> </w:t>
      </w:r>
    </w:p>
    <w:p w14:paraId="2825C38C" w14:textId="77777777" w:rsidR="00FB2D76" w:rsidRPr="00C210E3" w:rsidRDefault="00FB2D76" w:rsidP="00FB2D76">
      <w:pPr>
        <w:spacing w:after="304" w:line="276" w:lineRule="auto"/>
        <w:rPr>
          <w:rFonts w:ascii="Arial" w:eastAsia="Calibri" w:hAnsi="Arial" w:cs="Arial"/>
          <w:sz w:val="20"/>
          <w:szCs w:val="20"/>
        </w:rPr>
      </w:pPr>
      <w:r w:rsidRPr="00C210E3">
        <w:rPr>
          <w:rFonts w:ascii="Arial" w:eastAsia="Arial" w:hAnsi="Arial" w:cs="Arial"/>
          <w:sz w:val="20"/>
          <w:szCs w:val="20"/>
        </w:rPr>
        <w:t xml:space="preserve"> </w:t>
      </w:r>
    </w:p>
    <w:p w14:paraId="4BCB8B67" w14:textId="77777777" w:rsidR="00FB2D76" w:rsidRPr="00C210E3" w:rsidRDefault="00FB2D76" w:rsidP="00FB2D76">
      <w:pPr>
        <w:spacing w:after="263" w:line="276" w:lineRule="auto"/>
        <w:ind w:left="10" w:right="-9" w:hanging="10"/>
        <w:jc w:val="right"/>
        <w:rPr>
          <w:rFonts w:ascii="Arial" w:eastAsia="Calibri" w:hAnsi="Arial" w:cs="Arial"/>
          <w:sz w:val="20"/>
          <w:szCs w:val="20"/>
        </w:rPr>
      </w:pPr>
      <w:r w:rsidRPr="00C210E3">
        <w:rPr>
          <w:rFonts w:ascii="Arial" w:eastAsia="Arial" w:hAnsi="Arial" w:cs="Arial"/>
          <w:sz w:val="20"/>
          <w:szCs w:val="20"/>
        </w:rPr>
        <w:t xml:space="preserve">……........................... dn. ....................... </w:t>
      </w:r>
    </w:p>
    <w:p w14:paraId="11103DD6" w14:textId="4A5966B4" w:rsidR="00F539F2" w:rsidRDefault="00F539F2" w:rsidP="00861A17">
      <w:pPr>
        <w:tabs>
          <w:tab w:val="center" w:pos="2268"/>
          <w:tab w:val="left" w:pos="6237"/>
        </w:tabs>
        <w:spacing w:after="0" w:line="276" w:lineRule="auto"/>
        <w:rPr>
          <w:rFonts w:ascii="Arial" w:hAnsi="Arial" w:cs="Arial"/>
          <w:sz w:val="20"/>
          <w:szCs w:val="20"/>
        </w:rPr>
      </w:pPr>
    </w:p>
    <w:p w14:paraId="62C5E8CC" w14:textId="5D80B90B" w:rsidR="00FB2D76" w:rsidRDefault="00FB2D76" w:rsidP="00861A17">
      <w:pPr>
        <w:tabs>
          <w:tab w:val="center" w:pos="2268"/>
          <w:tab w:val="left" w:pos="6237"/>
        </w:tabs>
        <w:spacing w:after="0" w:line="276" w:lineRule="auto"/>
        <w:rPr>
          <w:rFonts w:ascii="Arial" w:hAnsi="Arial" w:cs="Arial"/>
          <w:sz w:val="20"/>
          <w:szCs w:val="20"/>
        </w:rPr>
      </w:pPr>
    </w:p>
    <w:p w14:paraId="2E47BA28" w14:textId="10BD5E3C" w:rsidR="00FB2D76" w:rsidRDefault="00FB2D76" w:rsidP="00861A17">
      <w:pPr>
        <w:tabs>
          <w:tab w:val="center" w:pos="2268"/>
          <w:tab w:val="left" w:pos="6237"/>
        </w:tabs>
        <w:spacing w:after="0" w:line="276" w:lineRule="auto"/>
        <w:rPr>
          <w:rFonts w:ascii="Arial" w:hAnsi="Arial" w:cs="Arial"/>
          <w:sz w:val="20"/>
          <w:szCs w:val="20"/>
        </w:rPr>
      </w:pPr>
    </w:p>
    <w:p w14:paraId="4BD4E522" w14:textId="4167322D" w:rsidR="00FB2D76" w:rsidRDefault="00FB2D76" w:rsidP="00861A17">
      <w:pPr>
        <w:tabs>
          <w:tab w:val="center" w:pos="2268"/>
          <w:tab w:val="left" w:pos="6237"/>
        </w:tabs>
        <w:spacing w:after="0" w:line="276" w:lineRule="auto"/>
        <w:rPr>
          <w:rFonts w:ascii="Arial" w:hAnsi="Arial" w:cs="Arial"/>
          <w:sz w:val="20"/>
          <w:szCs w:val="20"/>
        </w:rPr>
      </w:pPr>
    </w:p>
    <w:p w14:paraId="2EFCC69C" w14:textId="325C157B" w:rsidR="00FB2D76" w:rsidRDefault="00FB2D76" w:rsidP="00861A17">
      <w:pPr>
        <w:tabs>
          <w:tab w:val="center" w:pos="2268"/>
          <w:tab w:val="left" w:pos="6237"/>
        </w:tabs>
        <w:spacing w:after="0" w:line="276" w:lineRule="auto"/>
        <w:rPr>
          <w:rFonts w:ascii="Arial" w:hAnsi="Arial" w:cs="Arial"/>
          <w:sz w:val="20"/>
          <w:szCs w:val="20"/>
        </w:rPr>
      </w:pPr>
    </w:p>
    <w:p w14:paraId="11B0DC1D" w14:textId="48F90280" w:rsidR="00FB2D76" w:rsidRDefault="00FB2D76" w:rsidP="00861A17">
      <w:pPr>
        <w:tabs>
          <w:tab w:val="center" w:pos="2268"/>
          <w:tab w:val="left" w:pos="6237"/>
        </w:tabs>
        <w:spacing w:after="0" w:line="276" w:lineRule="auto"/>
        <w:rPr>
          <w:rFonts w:ascii="Arial" w:hAnsi="Arial" w:cs="Arial"/>
          <w:sz w:val="20"/>
          <w:szCs w:val="20"/>
        </w:rPr>
      </w:pPr>
    </w:p>
    <w:p w14:paraId="13E1CAA9" w14:textId="582866EC" w:rsidR="00FB2D76" w:rsidRDefault="00FB2D76" w:rsidP="00861A17">
      <w:pPr>
        <w:tabs>
          <w:tab w:val="center" w:pos="2268"/>
          <w:tab w:val="left" w:pos="6237"/>
        </w:tabs>
        <w:spacing w:after="0" w:line="276" w:lineRule="auto"/>
        <w:rPr>
          <w:rFonts w:ascii="Arial" w:hAnsi="Arial" w:cs="Arial"/>
          <w:sz w:val="20"/>
          <w:szCs w:val="20"/>
        </w:rPr>
      </w:pPr>
    </w:p>
    <w:p w14:paraId="2101480C" w14:textId="4935C5CE" w:rsidR="00FB2D76" w:rsidRDefault="00FB2D76" w:rsidP="00861A17">
      <w:pPr>
        <w:tabs>
          <w:tab w:val="center" w:pos="2268"/>
          <w:tab w:val="left" w:pos="6237"/>
        </w:tabs>
        <w:spacing w:after="0" w:line="276" w:lineRule="auto"/>
        <w:rPr>
          <w:rFonts w:ascii="Arial" w:hAnsi="Arial" w:cs="Arial"/>
          <w:sz w:val="20"/>
          <w:szCs w:val="20"/>
        </w:rPr>
      </w:pPr>
    </w:p>
    <w:p w14:paraId="2EF25AAF" w14:textId="228DC62A" w:rsidR="00FB2D76" w:rsidRDefault="00FB2D76" w:rsidP="00861A17">
      <w:pPr>
        <w:tabs>
          <w:tab w:val="center" w:pos="2268"/>
          <w:tab w:val="left" w:pos="6237"/>
        </w:tabs>
        <w:spacing w:after="0" w:line="276" w:lineRule="auto"/>
        <w:rPr>
          <w:rFonts w:ascii="Arial" w:hAnsi="Arial" w:cs="Arial"/>
          <w:sz w:val="20"/>
          <w:szCs w:val="20"/>
        </w:rPr>
      </w:pPr>
    </w:p>
    <w:p w14:paraId="33F803E3" w14:textId="4CB9F202" w:rsidR="00FB2D76" w:rsidRDefault="00FB2D76" w:rsidP="00861A17">
      <w:pPr>
        <w:tabs>
          <w:tab w:val="center" w:pos="2268"/>
          <w:tab w:val="left" w:pos="6237"/>
        </w:tabs>
        <w:spacing w:after="0" w:line="276" w:lineRule="auto"/>
        <w:rPr>
          <w:rFonts w:ascii="Arial" w:hAnsi="Arial" w:cs="Arial"/>
          <w:sz w:val="20"/>
          <w:szCs w:val="20"/>
        </w:rPr>
      </w:pPr>
    </w:p>
    <w:p w14:paraId="148608B3" w14:textId="750889ED" w:rsidR="00FB2D76" w:rsidRDefault="00FB2D76" w:rsidP="00861A17">
      <w:pPr>
        <w:tabs>
          <w:tab w:val="center" w:pos="2268"/>
          <w:tab w:val="left" w:pos="6237"/>
        </w:tabs>
        <w:spacing w:after="0" w:line="276" w:lineRule="auto"/>
        <w:rPr>
          <w:rFonts w:ascii="Arial" w:hAnsi="Arial" w:cs="Arial"/>
          <w:sz w:val="20"/>
          <w:szCs w:val="20"/>
        </w:rPr>
      </w:pPr>
    </w:p>
    <w:p w14:paraId="63A02D33" w14:textId="12F2F125" w:rsidR="00FB2D76" w:rsidRDefault="00FB2D76" w:rsidP="00861A17">
      <w:pPr>
        <w:tabs>
          <w:tab w:val="center" w:pos="2268"/>
          <w:tab w:val="left" w:pos="6237"/>
        </w:tabs>
        <w:spacing w:after="0" w:line="276" w:lineRule="auto"/>
        <w:rPr>
          <w:rFonts w:ascii="Arial" w:hAnsi="Arial" w:cs="Arial"/>
          <w:sz w:val="20"/>
          <w:szCs w:val="20"/>
        </w:rPr>
      </w:pPr>
    </w:p>
    <w:p w14:paraId="0D19D656" w14:textId="33405611" w:rsidR="00FB2D76" w:rsidRDefault="00FB2D76" w:rsidP="00861A17">
      <w:pPr>
        <w:tabs>
          <w:tab w:val="center" w:pos="2268"/>
          <w:tab w:val="left" w:pos="6237"/>
        </w:tabs>
        <w:spacing w:after="0" w:line="276" w:lineRule="auto"/>
        <w:rPr>
          <w:rFonts w:ascii="Arial" w:hAnsi="Arial" w:cs="Arial"/>
          <w:sz w:val="20"/>
          <w:szCs w:val="20"/>
        </w:rPr>
      </w:pPr>
    </w:p>
    <w:p w14:paraId="4632A630" w14:textId="201E5B60" w:rsidR="00FB2D76" w:rsidRDefault="00FB2D76" w:rsidP="00861A17">
      <w:pPr>
        <w:tabs>
          <w:tab w:val="center" w:pos="2268"/>
          <w:tab w:val="left" w:pos="6237"/>
        </w:tabs>
        <w:spacing w:after="0" w:line="276" w:lineRule="auto"/>
        <w:rPr>
          <w:rFonts w:ascii="Arial" w:hAnsi="Arial" w:cs="Arial"/>
          <w:sz w:val="20"/>
          <w:szCs w:val="20"/>
        </w:rPr>
      </w:pPr>
    </w:p>
    <w:p w14:paraId="47A446D8" w14:textId="043EA590" w:rsidR="00FB2D76" w:rsidRDefault="00FB2D76" w:rsidP="00861A17">
      <w:pPr>
        <w:tabs>
          <w:tab w:val="center" w:pos="2268"/>
          <w:tab w:val="left" w:pos="6237"/>
        </w:tabs>
        <w:spacing w:after="0" w:line="276" w:lineRule="auto"/>
        <w:rPr>
          <w:rFonts w:ascii="Arial" w:hAnsi="Arial" w:cs="Arial"/>
          <w:sz w:val="20"/>
          <w:szCs w:val="20"/>
        </w:rPr>
      </w:pPr>
    </w:p>
    <w:p w14:paraId="726237A9" w14:textId="3CFE50FF" w:rsidR="00FB2D76" w:rsidRDefault="00FB2D76" w:rsidP="00861A17">
      <w:pPr>
        <w:tabs>
          <w:tab w:val="center" w:pos="2268"/>
          <w:tab w:val="left" w:pos="6237"/>
        </w:tabs>
        <w:spacing w:after="0" w:line="276" w:lineRule="auto"/>
        <w:rPr>
          <w:rFonts w:ascii="Arial" w:hAnsi="Arial" w:cs="Arial"/>
          <w:sz w:val="20"/>
          <w:szCs w:val="20"/>
        </w:rPr>
      </w:pPr>
    </w:p>
    <w:p w14:paraId="03761132" w14:textId="637E545F" w:rsidR="00FB2D76" w:rsidRDefault="00FB2D76" w:rsidP="00861A17">
      <w:pPr>
        <w:tabs>
          <w:tab w:val="center" w:pos="2268"/>
          <w:tab w:val="left" w:pos="6237"/>
        </w:tabs>
        <w:spacing w:after="0" w:line="276" w:lineRule="auto"/>
        <w:rPr>
          <w:rFonts w:ascii="Arial" w:hAnsi="Arial" w:cs="Arial"/>
          <w:sz w:val="20"/>
          <w:szCs w:val="20"/>
        </w:rPr>
      </w:pPr>
    </w:p>
    <w:p w14:paraId="0077BCF9" w14:textId="0C99449F" w:rsidR="00FB2D76" w:rsidRDefault="00FB2D76" w:rsidP="00861A17">
      <w:pPr>
        <w:tabs>
          <w:tab w:val="center" w:pos="2268"/>
          <w:tab w:val="left" w:pos="6237"/>
        </w:tabs>
        <w:spacing w:after="0" w:line="276" w:lineRule="auto"/>
        <w:rPr>
          <w:rFonts w:ascii="Arial" w:hAnsi="Arial" w:cs="Arial"/>
          <w:sz w:val="20"/>
          <w:szCs w:val="20"/>
        </w:rPr>
      </w:pPr>
    </w:p>
    <w:p w14:paraId="6EEA4906" w14:textId="2D00588A" w:rsidR="00FB2D76" w:rsidRDefault="00FB2D76" w:rsidP="00861A17">
      <w:pPr>
        <w:tabs>
          <w:tab w:val="center" w:pos="2268"/>
          <w:tab w:val="left" w:pos="6237"/>
        </w:tabs>
        <w:spacing w:after="0" w:line="276" w:lineRule="auto"/>
        <w:rPr>
          <w:rFonts w:ascii="Arial" w:hAnsi="Arial" w:cs="Arial"/>
          <w:sz w:val="20"/>
          <w:szCs w:val="20"/>
        </w:rPr>
      </w:pPr>
    </w:p>
    <w:p w14:paraId="015170D7" w14:textId="2C629F41" w:rsidR="00FB2D76" w:rsidRDefault="00FB2D76" w:rsidP="00861A17">
      <w:pPr>
        <w:tabs>
          <w:tab w:val="center" w:pos="2268"/>
          <w:tab w:val="left" w:pos="6237"/>
        </w:tabs>
        <w:spacing w:after="0" w:line="276" w:lineRule="auto"/>
        <w:rPr>
          <w:rFonts w:ascii="Arial" w:hAnsi="Arial" w:cs="Arial"/>
          <w:sz w:val="20"/>
          <w:szCs w:val="20"/>
        </w:rPr>
      </w:pPr>
    </w:p>
    <w:p w14:paraId="5E844E77" w14:textId="14C30602" w:rsidR="00FB2D76" w:rsidRDefault="00FB2D76" w:rsidP="00861A17">
      <w:pPr>
        <w:tabs>
          <w:tab w:val="center" w:pos="2268"/>
          <w:tab w:val="left" w:pos="6237"/>
        </w:tabs>
        <w:spacing w:after="0" w:line="276" w:lineRule="auto"/>
        <w:rPr>
          <w:rFonts w:ascii="Arial" w:hAnsi="Arial" w:cs="Arial"/>
          <w:sz w:val="20"/>
          <w:szCs w:val="20"/>
        </w:rPr>
      </w:pPr>
    </w:p>
    <w:p w14:paraId="18CA438F" w14:textId="228E8DB5" w:rsidR="00FB2D76" w:rsidRDefault="00FB2D76" w:rsidP="00861A17">
      <w:pPr>
        <w:tabs>
          <w:tab w:val="center" w:pos="2268"/>
          <w:tab w:val="left" w:pos="6237"/>
        </w:tabs>
        <w:spacing w:after="0" w:line="276" w:lineRule="auto"/>
        <w:rPr>
          <w:rFonts w:ascii="Arial" w:hAnsi="Arial" w:cs="Arial"/>
          <w:sz w:val="20"/>
          <w:szCs w:val="20"/>
        </w:rPr>
      </w:pPr>
    </w:p>
    <w:p w14:paraId="370E5152" w14:textId="77777777" w:rsidR="00FB2D76" w:rsidRDefault="00FB2D76"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1C3B43" w14:paraId="789F2886" w14:textId="77777777" w:rsidTr="0018070B">
        <w:trPr>
          <w:trHeight w:val="914"/>
        </w:trPr>
        <w:tc>
          <w:tcPr>
            <w:tcW w:w="2457" w:type="dxa"/>
            <w:vMerge w:val="restart"/>
            <w:shd w:val="clear" w:color="auto" w:fill="auto"/>
            <w:vAlign w:val="center"/>
          </w:tcPr>
          <w:p w14:paraId="6B0244D8" w14:textId="77777777" w:rsidR="00F539F2" w:rsidRPr="001C3B43" w:rsidRDefault="00F539F2" w:rsidP="0018070B">
            <w:pPr>
              <w:contextualSpacing/>
              <w:jc w:val="center"/>
              <w:rPr>
                <w:rFonts w:ascii="Arial" w:eastAsia="Calibri" w:hAnsi="Arial" w:cs="Arial"/>
                <w:b/>
                <w:i/>
                <w:smallCaps/>
                <w:sz w:val="20"/>
                <w:szCs w:val="20"/>
              </w:rPr>
            </w:pPr>
            <w:r w:rsidRPr="001C3B43">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77777777" w:rsidR="00F539F2" w:rsidRPr="001C3B43" w:rsidRDefault="00F539F2" w:rsidP="0018070B">
            <w:pPr>
              <w:spacing w:after="0"/>
              <w:contextualSpacing/>
              <w:jc w:val="center"/>
              <w:rPr>
                <w:rFonts w:ascii="Arial" w:eastAsia="Calibri" w:hAnsi="Arial" w:cs="Arial"/>
                <w:b/>
                <w:sz w:val="20"/>
                <w:szCs w:val="20"/>
              </w:rPr>
            </w:pPr>
            <w:r w:rsidRPr="001C3B43">
              <w:rPr>
                <w:rFonts w:ascii="Arial" w:eastAsia="Calibri" w:hAnsi="Arial" w:cs="Arial"/>
                <w:b/>
                <w:sz w:val="20"/>
                <w:szCs w:val="20"/>
              </w:rPr>
              <w:t xml:space="preserve">Załącznik nr </w:t>
            </w:r>
            <w:r>
              <w:rPr>
                <w:rFonts w:ascii="Arial" w:eastAsia="Calibri" w:hAnsi="Arial" w:cs="Arial"/>
                <w:b/>
                <w:sz w:val="20"/>
                <w:szCs w:val="20"/>
              </w:rPr>
              <w:t>4</w:t>
            </w:r>
          </w:p>
        </w:tc>
        <w:tc>
          <w:tcPr>
            <w:tcW w:w="3724" w:type="dxa"/>
            <w:shd w:val="clear" w:color="auto" w:fill="auto"/>
            <w:vAlign w:val="center"/>
          </w:tcPr>
          <w:p w14:paraId="23E19E9D" w14:textId="77777777" w:rsidR="00F539F2" w:rsidRPr="001C3B43" w:rsidRDefault="00F539F2" w:rsidP="0018070B">
            <w:pPr>
              <w:spacing w:after="0" w:line="360" w:lineRule="auto"/>
              <w:contextualSpacing/>
              <w:jc w:val="center"/>
              <w:rPr>
                <w:rFonts w:ascii="Arial" w:eastAsia="Calibri" w:hAnsi="Arial" w:cs="Arial"/>
                <w:b/>
                <w:i/>
                <w:sz w:val="20"/>
                <w:szCs w:val="20"/>
              </w:rPr>
            </w:pPr>
            <w:r w:rsidRPr="001C3B43">
              <w:rPr>
                <w:rFonts w:ascii="Arial" w:eastAsia="Calibri" w:hAnsi="Arial" w:cs="Arial"/>
                <w:b/>
                <w:sz w:val="20"/>
                <w:szCs w:val="20"/>
                <w:lang w:eastAsia="pl-PL"/>
              </w:rPr>
              <w:t>Umowa nr CRU/…/2023</w:t>
            </w:r>
          </w:p>
          <w:p w14:paraId="218EA6BB" w14:textId="77777777" w:rsidR="00F539F2" w:rsidRPr="001C3B43" w:rsidRDefault="00F539F2" w:rsidP="0018070B">
            <w:pPr>
              <w:spacing w:after="0"/>
              <w:contextualSpacing/>
              <w:jc w:val="center"/>
              <w:rPr>
                <w:rFonts w:ascii="Arial" w:eastAsia="Calibri" w:hAnsi="Arial" w:cs="Arial"/>
                <w:b/>
                <w:i/>
                <w:sz w:val="20"/>
                <w:szCs w:val="20"/>
              </w:rPr>
            </w:pPr>
            <w:r w:rsidRPr="001C3B43">
              <w:rPr>
                <w:rFonts w:ascii="Arial" w:eastAsia="Calibri" w:hAnsi="Arial" w:cs="Arial"/>
                <w:b/>
                <w:sz w:val="20"/>
                <w:szCs w:val="20"/>
                <w:lang w:eastAsia="pl-PL"/>
              </w:rPr>
              <w:t>z dnia …….2023</w:t>
            </w:r>
          </w:p>
        </w:tc>
      </w:tr>
      <w:tr w:rsidR="00F539F2" w:rsidRPr="001C3B43" w14:paraId="017873AC" w14:textId="77777777" w:rsidTr="0018070B">
        <w:trPr>
          <w:trHeight w:val="914"/>
        </w:trPr>
        <w:tc>
          <w:tcPr>
            <w:tcW w:w="2457" w:type="dxa"/>
            <w:vMerge/>
            <w:shd w:val="clear" w:color="auto" w:fill="auto"/>
          </w:tcPr>
          <w:p w14:paraId="0CE29FA8" w14:textId="77777777" w:rsidR="00F539F2" w:rsidRPr="001C3B43" w:rsidRDefault="00F539F2" w:rsidP="0018070B">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1C3B43" w:rsidRDefault="00F539F2" w:rsidP="0018070B">
            <w:pPr>
              <w:spacing w:after="0"/>
              <w:contextualSpacing/>
              <w:jc w:val="center"/>
              <w:rPr>
                <w:rFonts w:ascii="Arial" w:eastAsia="Calibri" w:hAnsi="Arial" w:cs="Arial"/>
                <w:b/>
                <w:sz w:val="20"/>
                <w:szCs w:val="20"/>
                <w:lang w:eastAsia="pl-PL"/>
              </w:rPr>
            </w:pPr>
            <w:r w:rsidRPr="001C3B43">
              <w:rPr>
                <w:rFonts w:ascii="Arial" w:eastAsia="Calibri" w:hAnsi="Arial" w:cs="Arial"/>
                <w:b/>
                <w:sz w:val="20"/>
                <w:szCs w:val="20"/>
                <w:lang w:eastAsia="pl-PL"/>
              </w:rPr>
              <w:t xml:space="preserve">Porozumienie w sprawie przesyłania faktur </w:t>
            </w:r>
          </w:p>
          <w:p w14:paraId="285FE247" w14:textId="77777777" w:rsidR="00F539F2" w:rsidRPr="001C3B43" w:rsidRDefault="00F539F2" w:rsidP="0018070B">
            <w:pPr>
              <w:spacing w:after="0"/>
              <w:contextualSpacing/>
              <w:jc w:val="center"/>
              <w:rPr>
                <w:rFonts w:ascii="Arial" w:eastAsia="Calibri" w:hAnsi="Arial" w:cs="Arial"/>
                <w:b/>
                <w:i/>
                <w:smallCaps/>
                <w:sz w:val="20"/>
                <w:szCs w:val="20"/>
              </w:rPr>
            </w:pPr>
            <w:r w:rsidRPr="001C3B43">
              <w:rPr>
                <w:rFonts w:ascii="Arial" w:eastAsia="Calibri" w:hAnsi="Arial" w:cs="Arial"/>
                <w:b/>
                <w:sz w:val="20"/>
                <w:szCs w:val="20"/>
                <w:lang w:eastAsia="pl-PL"/>
              </w:rPr>
              <w:t>w formie elektronicznej</w:t>
            </w:r>
          </w:p>
        </w:tc>
      </w:tr>
    </w:tbl>
    <w:p w14:paraId="04FA319B" w14:textId="77777777" w:rsidR="00F539F2" w:rsidRPr="001C3B43" w:rsidRDefault="00F539F2" w:rsidP="00F539F2">
      <w:pPr>
        <w:spacing w:after="195" w:line="276" w:lineRule="auto"/>
        <w:rPr>
          <w:rFonts w:ascii="Arial" w:eastAsia="Calibri" w:hAnsi="Arial" w:cs="Arial"/>
          <w:sz w:val="20"/>
          <w:szCs w:val="20"/>
        </w:rPr>
      </w:pPr>
    </w:p>
    <w:p w14:paraId="0D4DA98E" w14:textId="77777777" w:rsidR="00F539F2" w:rsidRPr="001C3B43" w:rsidRDefault="00F539F2" w:rsidP="00F539F2">
      <w:pPr>
        <w:spacing w:line="276" w:lineRule="auto"/>
        <w:jc w:val="both"/>
        <w:rPr>
          <w:rFonts w:ascii="Arial" w:eastAsia="Calibri" w:hAnsi="Arial" w:cs="Arial"/>
          <w:sz w:val="20"/>
          <w:szCs w:val="20"/>
        </w:rPr>
      </w:pPr>
      <w:r w:rsidRPr="001C3B43">
        <w:rPr>
          <w:rFonts w:ascii="Arial" w:eastAsia="Calibri" w:hAnsi="Arial" w:cs="Arial"/>
          <w:sz w:val="20"/>
          <w:szCs w:val="20"/>
        </w:rPr>
        <w:t>z dnia  ………………………….  zawarte pomiędzy:</w:t>
      </w:r>
    </w:p>
    <w:p w14:paraId="776E6BEE"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b/>
          <w:sz w:val="20"/>
          <w:szCs w:val="20"/>
        </w:rPr>
        <w:t>Wykonawcą</w:t>
      </w:r>
      <w:r w:rsidRPr="001C3B43">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1C3B43">
        <w:rPr>
          <w:rFonts w:ascii="Arial" w:eastAsia="Tahoma" w:hAnsi="Arial" w:cs="Arial"/>
          <w:sz w:val="20"/>
          <w:szCs w:val="20"/>
        </w:rPr>
        <w:t xml:space="preserve"> reprezentowaną przez:</w:t>
      </w:r>
    </w:p>
    <w:p w14:paraId="622F84FF"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540E207F" w14:textId="77777777" w:rsidR="00F539F2" w:rsidRPr="001C3B43"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1C3B43" w:rsidRDefault="00F539F2" w:rsidP="00BE2C7E">
      <w:pPr>
        <w:numPr>
          <w:ilvl w:val="0"/>
          <w:numId w:val="34"/>
        </w:numPr>
        <w:spacing w:after="0" w:line="276" w:lineRule="auto"/>
        <w:contextualSpacing/>
        <w:jc w:val="both"/>
        <w:rPr>
          <w:rFonts w:ascii="Arial" w:eastAsia="Calibri" w:hAnsi="Arial" w:cs="Arial"/>
          <w:sz w:val="20"/>
          <w:szCs w:val="20"/>
        </w:rPr>
      </w:pPr>
      <w:r w:rsidRPr="001C3B43">
        <w:rPr>
          <w:rFonts w:ascii="Arial" w:eastAsia="Calibri" w:hAnsi="Arial" w:cs="Arial"/>
          <w:sz w:val="20"/>
          <w:szCs w:val="20"/>
        </w:rPr>
        <w:t>………………………………………………………………………………………………...…..,</w:t>
      </w:r>
    </w:p>
    <w:p w14:paraId="0208D5C6" w14:textId="77777777" w:rsidR="00F539F2" w:rsidRPr="001C3B43" w:rsidRDefault="00F539F2" w:rsidP="00F539F2">
      <w:pPr>
        <w:spacing w:after="0" w:line="276" w:lineRule="auto"/>
        <w:jc w:val="both"/>
        <w:rPr>
          <w:rFonts w:ascii="Arial" w:eastAsia="Calibri" w:hAnsi="Arial" w:cs="Arial"/>
          <w:sz w:val="20"/>
          <w:szCs w:val="20"/>
        </w:rPr>
      </w:pPr>
      <w:r w:rsidRPr="001C3B43">
        <w:rPr>
          <w:rFonts w:ascii="Arial" w:eastAsia="Calibri" w:hAnsi="Arial" w:cs="Arial"/>
          <w:sz w:val="20"/>
          <w:szCs w:val="20"/>
        </w:rPr>
        <w:t xml:space="preserve">zwaną dalej </w:t>
      </w:r>
      <w:r w:rsidRPr="001C3B43">
        <w:rPr>
          <w:rFonts w:ascii="Arial" w:eastAsia="Calibri" w:hAnsi="Arial" w:cs="Arial"/>
          <w:b/>
          <w:sz w:val="20"/>
          <w:szCs w:val="20"/>
        </w:rPr>
        <w:t>„Wystawcą”,</w:t>
      </w:r>
    </w:p>
    <w:p w14:paraId="27FDCDD2" w14:textId="77777777" w:rsidR="00F539F2" w:rsidRPr="001C3B43" w:rsidRDefault="00F539F2" w:rsidP="00F539F2">
      <w:pPr>
        <w:spacing w:after="0" w:line="276" w:lineRule="auto"/>
        <w:rPr>
          <w:rFonts w:ascii="Arial" w:eastAsia="Calibri" w:hAnsi="Arial" w:cs="Arial"/>
          <w:sz w:val="20"/>
          <w:szCs w:val="20"/>
        </w:rPr>
      </w:pPr>
      <w:r w:rsidRPr="001C3B43">
        <w:rPr>
          <w:rFonts w:ascii="Arial" w:eastAsia="Calibri" w:hAnsi="Arial" w:cs="Arial"/>
          <w:sz w:val="20"/>
          <w:szCs w:val="20"/>
        </w:rPr>
        <w:t>a</w:t>
      </w:r>
    </w:p>
    <w:p w14:paraId="4ECDB04E" w14:textId="77777777" w:rsidR="00F539F2" w:rsidRPr="001C3B43" w:rsidRDefault="00F539F2" w:rsidP="00F539F2">
      <w:pPr>
        <w:spacing w:after="0" w:line="276" w:lineRule="auto"/>
        <w:jc w:val="both"/>
        <w:rPr>
          <w:rFonts w:ascii="Arial" w:eastAsia="Calibri" w:hAnsi="Arial" w:cs="Arial"/>
          <w:sz w:val="20"/>
          <w:szCs w:val="20"/>
          <w:lang w:bidi="en-US"/>
        </w:rPr>
      </w:pPr>
      <w:r w:rsidRPr="001C3B43">
        <w:rPr>
          <w:rFonts w:ascii="Arial" w:eastAsia="Calibri" w:hAnsi="Arial" w:cs="Arial"/>
          <w:b/>
          <w:sz w:val="20"/>
          <w:szCs w:val="20"/>
        </w:rPr>
        <w:t xml:space="preserve">„Koleje Małopolskie” sp. z o. o. </w:t>
      </w:r>
      <w:r w:rsidRPr="001C3B43">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r>
        <w:rPr>
          <w:rFonts w:ascii="Arial" w:eastAsia="Calibri" w:hAnsi="Arial" w:cs="Arial"/>
          <w:sz w:val="20"/>
          <w:szCs w:val="20"/>
        </w:rPr>
        <w:t xml:space="preserve"> </w:t>
      </w:r>
      <w:r w:rsidRPr="001C3B43">
        <w:rPr>
          <w:rFonts w:ascii="Arial" w:eastAsia="Calibri" w:hAnsi="Arial" w:cs="Arial"/>
          <w:sz w:val="20"/>
          <w:szCs w:val="20"/>
        </w:rPr>
        <w:t>Tomasz</w:t>
      </w:r>
      <w:r>
        <w:rPr>
          <w:rFonts w:ascii="Arial" w:eastAsia="Calibri" w:hAnsi="Arial" w:cs="Arial"/>
          <w:sz w:val="20"/>
          <w:szCs w:val="20"/>
        </w:rPr>
        <w:t>a</w:t>
      </w:r>
      <w:r w:rsidRPr="001C3B43">
        <w:rPr>
          <w:rFonts w:ascii="Arial" w:eastAsia="Calibri" w:hAnsi="Arial" w:cs="Arial"/>
          <w:sz w:val="20"/>
          <w:szCs w:val="20"/>
        </w:rPr>
        <w:t xml:space="preserve"> Warchoł</w:t>
      </w:r>
      <w:r>
        <w:rPr>
          <w:rFonts w:ascii="Arial" w:eastAsia="Calibri" w:hAnsi="Arial" w:cs="Arial"/>
          <w:sz w:val="20"/>
          <w:szCs w:val="20"/>
        </w:rPr>
        <w:t>a</w:t>
      </w:r>
      <w:r w:rsidRPr="001C3B43">
        <w:rPr>
          <w:rFonts w:ascii="Arial" w:eastAsia="Calibri" w:hAnsi="Arial" w:cs="Arial"/>
          <w:sz w:val="20"/>
          <w:szCs w:val="20"/>
        </w:rPr>
        <w:t xml:space="preserve"> – Prezes</w:t>
      </w:r>
      <w:r>
        <w:rPr>
          <w:rFonts w:ascii="Arial" w:eastAsia="Calibri" w:hAnsi="Arial" w:cs="Arial"/>
          <w:sz w:val="20"/>
          <w:szCs w:val="20"/>
        </w:rPr>
        <w:t>a</w:t>
      </w:r>
      <w:r w:rsidRPr="001C3B43">
        <w:rPr>
          <w:rFonts w:ascii="Arial" w:eastAsia="Calibri" w:hAnsi="Arial" w:cs="Arial"/>
          <w:sz w:val="20"/>
          <w:szCs w:val="20"/>
        </w:rPr>
        <w:t xml:space="preserve"> Zarządu,</w:t>
      </w:r>
      <w:r>
        <w:rPr>
          <w:rFonts w:ascii="Arial" w:eastAsia="Calibri" w:hAnsi="Arial" w:cs="Arial"/>
          <w:sz w:val="20"/>
          <w:szCs w:val="20"/>
          <w:lang w:bidi="en-US"/>
        </w:rPr>
        <w:t xml:space="preserve"> </w:t>
      </w:r>
      <w:r w:rsidRPr="001C3B43">
        <w:rPr>
          <w:rFonts w:ascii="Arial" w:eastAsia="Calibri" w:hAnsi="Arial" w:cs="Arial"/>
          <w:sz w:val="20"/>
          <w:szCs w:val="20"/>
        </w:rPr>
        <w:t xml:space="preserve">zwaną dalej </w:t>
      </w:r>
      <w:r w:rsidRPr="001C3B43">
        <w:rPr>
          <w:rFonts w:ascii="Arial" w:eastAsia="Calibri" w:hAnsi="Arial" w:cs="Arial"/>
          <w:b/>
          <w:sz w:val="20"/>
          <w:szCs w:val="20"/>
        </w:rPr>
        <w:t>„Odbiorcą”.</w:t>
      </w:r>
    </w:p>
    <w:p w14:paraId="43F187F6" w14:textId="77777777" w:rsidR="00F539F2" w:rsidRPr="001C3B43" w:rsidRDefault="00F539F2" w:rsidP="00F539F2">
      <w:pPr>
        <w:spacing w:after="0" w:line="276" w:lineRule="auto"/>
        <w:jc w:val="both"/>
        <w:rPr>
          <w:rFonts w:ascii="Arial" w:eastAsia="Calibri" w:hAnsi="Arial" w:cs="Arial"/>
          <w:sz w:val="20"/>
          <w:szCs w:val="20"/>
        </w:rPr>
      </w:pPr>
    </w:p>
    <w:p w14:paraId="23F9CA3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Działając na podstawie art. 106n ustawy z dnia 11 marca 2004 r. o podatku od towarów i usług (t.j. Dz.U. z 2021 r. poz. 685, z późn. zm.), dalej: „ustawa o VAT”, niniejszym Odbiorca akceptuje faktury wystawiane i przesyłane przez Wystawcę w formie elektronicznej.</w:t>
      </w:r>
    </w:p>
    <w:p w14:paraId="40CFCF1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E-faktury, korekty e-faktur oraz duplikaty e-faktur (dalej „faktury”) będą wystawiane i przesyłane pocztą elektroniczną (e-mail) w formacie PDF </w:t>
      </w:r>
      <w:r>
        <w:rPr>
          <w:rFonts w:ascii="Arial" w:eastAsia="Times New Roman" w:hAnsi="Arial" w:cs="Arial"/>
          <w:sz w:val="20"/>
          <w:szCs w:val="20"/>
          <w:lang w:eastAsia="pl-PL"/>
        </w:rPr>
        <w:t>z</w:t>
      </w:r>
      <w:r w:rsidRPr="00467F4E">
        <w:rPr>
          <w:rFonts w:ascii="Arial" w:eastAsia="Times New Roman" w:hAnsi="Arial" w:cs="Arial"/>
          <w:sz w:val="20"/>
          <w:szCs w:val="20"/>
          <w:lang w:eastAsia="pl-PL"/>
        </w:rPr>
        <w:t xml:space="preserve"> adres</w:t>
      </w:r>
      <w:r>
        <w:rPr>
          <w:rFonts w:ascii="Arial" w:eastAsia="Times New Roman" w:hAnsi="Arial" w:cs="Arial"/>
          <w:sz w:val="20"/>
          <w:szCs w:val="20"/>
          <w:lang w:eastAsia="pl-PL"/>
        </w:rPr>
        <w:t xml:space="preserve">u Wystawcy: ………………………………………. </w:t>
      </w:r>
      <w:r w:rsidRPr="00467F4E">
        <w:rPr>
          <w:rFonts w:ascii="Arial" w:eastAsia="Times New Roman" w:hAnsi="Arial" w:cs="Arial"/>
          <w:sz w:val="20"/>
          <w:szCs w:val="20"/>
          <w:lang w:eastAsia="pl-PL"/>
        </w:rPr>
        <w:t>Jedynie faktury przesłane z ww. adresu elektronicznego będą stanowiły faktury w rozumieniu ustawy o VAT.</w:t>
      </w:r>
    </w:p>
    <w:p w14:paraId="7F486BC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Wystawca faktury zapewnia autentyczność pochodzenia i integralność treści faktur.</w:t>
      </w:r>
    </w:p>
    <w:p w14:paraId="1AB9338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Pliki PDF nie mogą być zabezpieczone hasłem ani podpisane cyfrowo.</w:t>
      </w:r>
    </w:p>
    <w:p w14:paraId="4DFA82EE"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Faktury przesyłane w formacie innym, niż format PDF, uważa się za niedostarczone.</w:t>
      </w:r>
    </w:p>
    <w:p w14:paraId="1E7DC9D7"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archiwizowanego pliku PDF konieczne jest osadzenie w pliku PDF wszystkich czcionek.</w:t>
      </w:r>
      <w:r>
        <w:rPr>
          <w:rFonts w:ascii="Arial" w:eastAsia="Times New Roman" w:hAnsi="Arial" w:cs="Arial"/>
          <w:sz w:val="20"/>
          <w:szCs w:val="20"/>
          <w:lang w:eastAsia="pl-PL"/>
        </w:rPr>
        <w:t xml:space="preserve"> </w:t>
      </w:r>
      <w:r w:rsidRPr="00467F4E">
        <w:rPr>
          <w:rFonts w:ascii="Arial" w:eastAsia="Times New Roman" w:hAnsi="Arial" w:cs="Arial"/>
          <w:sz w:val="20"/>
          <w:szCs w:val="20"/>
          <w:lang w:eastAsia="pl-PL"/>
        </w:rPr>
        <w:t>Brak osadzenia czcionek może powodować problem z odczytaniem treści faktury.</w:t>
      </w:r>
    </w:p>
    <w:p w14:paraId="6EDC837E"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Odbiorca oświadcza, że adresem e-mail właściwym do przesyłania faktur jest:</w:t>
      </w:r>
      <w:r>
        <w:rPr>
          <w:rFonts w:ascii="Arial" w:eastAsia="Times New Roman" w:hAnsi="Arial" w:cs="Arial"/>
          <w:sz w:val="20"/>
          <w:szCs w:val="20"/>
          <w:lang w:eastAsia="pl-PL"/>
        </w:rPr>
        <w:t xml:space="preserve"> </w:t>
      </w:r>
      <w:hyperlink r:id="rId9" w:history="1">
        <w:r w:rsidRPr="003807FA">
          <w:rPr>
            <w:rStyle w:val="Hipercze"/>
            <w:rFonts w:ascii="Arial" w:eastAsia="Calibri" w:hAnsi="Arial" w:cs="Arial"/>
            <w:sz w:val="20"/>
            <w:szCs w:val="20"/>
            <w:lang w:eastAsia="pl-PL"/>
          </w:rPr>
          <w:t>faktury@kolejemalopolskie.com.pl</w:t>
        </w:r>
      </w:hyperlink>
    </w:p>
    <w:p w14:paraId="1CAD5A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 xml:space="preserve">W razie zmiany adresu elektronicznego, z którego będą wysyłane e-faktury, korekty </w:t>
      </w:r>
      <w:r w:rsidRPr="00467F4E">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67F4E" w:rsidRDefault="00F539F2" w:rsidP="00BE2C7E">
      <w:pPr>
        <w:pStyle w:val="Akapitzlist"/>
        <w:numPr>
          <w:ilvl w:val="0"/>
          <w:numId w:val="35"/>
        </w:numPr>
        <w:spacing w:after="0" w:line="276" w:lineRule="auto"/>
        <w:ind w:left="142" w:hanging="426"/>
        <w:jc w:val="both"/>
        <w:rPr>
          <w:rFonts w:ascii="Arial" w:eastAsia="Times New Roman" w:hAnsi="Arial" w:cs="Arial"/>
          <w:sz w:val="20"/>
          <w:szCs w:val="20"/>
          <w:lang w:eastAsia="pl-PL"/>
        </w:rPr>
      </w:pPr>
      <w:r w:rsidRPr="00467F4E">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995674" w14:textId="77777777" w:rsidR="00F539F2" w:rsidRPr="001C3B43" w:rsidRDefault="00F539F2" w:rsidP="00F539F2">
      <w:pPr>
        <w:widowControl w:val="0"/>
        <w:suppressAutoHyphens/>
        <w:spacing w:after="0" w:line="360" w:lineRule="auto"/>
        <w:contextualSpacing/>
        <w:jc w:val="both"/>
        <w:rPr>
          <w:rFonts w:ascii="Arial" w:eastAsia="Calibri" w:hAnsi="Arial" w:cs="Arial"/>
          <w:kern w:val="1"/>
          <w:sz w:val="20"/>
          <w:szCs w:val="20"/>
        </w:rPr>
      </w:pPr>
    </w:p>
    <w:p w14:paraId="69967F4C" w14:textId="77777777" w:rsidR="00F539F2" w:rsidRPr="001C3B43" w:rsidRDefault="00F539F2" w:rsidP="00F539F2">
      <w:pPr>
        <w:spacing w:line="276" w:lineRule="auto"/>
        <w:rPr>
          <w:rFonts w:ascii="Arial" w:eastAsia="Calibri" w:hAnsi="Arial" w:cs="Arial"/>
          <w:strike/>
          <w:color w:val="FF0000"/>
          <w:kern w:val="1"/>
          <w:sz w:val="20"/>
          <w:szCs w:val="20"/>
        </w:rPr>
      </w:pPr>
    </w:p>
    <w:p w14:paraId="4D9E7AAC" w14:textId="77777777" w:rsidR="00F539F2" w:rsidRPr="001C3B43" w:rsidRDefault="00F539F2" w:rsidP="00F539F2">
      <w:pPr>
        <w:spacing w:line="276" w:lineRule="auto"/>
        <w:rPr>
          <w:rFonts w:ascii="Arial" w:eastAsia="Times New Roman" w:hAnsi="Arial" w:cs="Times New Roman"/>
          <w:sz w:val="20"/>
          <w:szCs w:val="20"/>
        </w:rPr>
      </w:pPr>
    </w:p>
    <w:tbl>
      <w:tblPr>
        <w:tblW w:w="0" w:type="auto"/>
        <w:tblLayout w:type="fixed"/>
        <w:tblLook w:val="04A0" w:firstRow="1" w:lastRow="0" w:firstColumn="1" w:lastColumn="0" w:noHBand="0" w:noVBand="1"/>
      </w:tblPr>
      <w:tblGrid>
        <w:gridCol w:w="4253"/>
        <w:gridCol w:w="709"/>
        <w:gridCol w:w="4110"/>
      </w:tblGrid>
      <w:tr w:rsidR="00F539F2" w:rsidRPr="001C3B43" w14:paraId="74C87967" w14:textId="77777777" w:rsidTr="0018070B">
        <w:trPr>
          <w:trHeight w:val="919"/>
        </w:trPr>
        <w:tc>
          <w:tcPr>
            <w:tcW w:w="4253" w:type="dxa"/>
            <w:shd w:val="clear" w:color="auto" w:fill="auto"/>
            <w:vAlign w:val="bottom"/>
          </w:tcPr>
          <w:p w14:paraId="53D5002F"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2D74F3E6" w14:textId="77777777" w:rsidR="00F539F2" w:rsidRPr="001C3B43" w:rsidRDefault="00F539F2" w:rsidP="0018070B">
            <w:pPr>
              <w:spacing w:after="0" w:line="240" w:lineRule="auto"/>
              <w:jc w:val="center"/>
              <w:rPr>
                <w:rFonts w:ascii="Calibri" w:eastAsia="Calibri" w:hAnsi="Calibri" w:cs="Arial"/>
                <w:sz w:val="20"/>
                <w:szCs w:val="20"/>
              </w:rPr>
            </w:pPr>
            <w:r w:rsidRPr="001C3B43">
              <w:rPr>
                <w:rFonts w:ascii="Arial" w:eastAsia="Calibri" w:hAnsi="Arial" w:cs="Arial"/>
                <w:sz w:val="20"/>
                <w:szCs w:val="20"/>
              </w:rPr>
              <w:t>podpis Wykonawcy</w:t>
            </w:r>
          </w:p>
        </w:tc>
        <w:tc>
          <w:tcPr>
            <w:tcW w:w="709" w:type="dxa"/>
            <w:shd w:val="clear" w:color="auto" w:fill="auto"/>
          </w:tcPr>
          <w:p w14:paraId="7ABD9CD0" w14:textId="77777777" w:rsidR="00F539F2" w:rsidRPr="001C3B43" w:rsidRDefault="00F539F2" w:rsidP="0018070B">
            <w:pPr>
              <w:spacing w:after="0" w:line="240" w:lineRule="auto"/>
              <w:jc w:val="center"/>
              <w:rPr>
                <w:rFonts w:ascii="Calibri" w:eastAsia="Calibri" w:hAnsi="Calibri" w:cs="Arial"/>
                <w:sz w:val="20"/>
                <w:szCs w:val="20"/>
              </w:rPr>
            </w:pPr>
          </w:p>
        </w:tc>
        <w:tc>
          <w:tcPr>
            <w:tcW w:w="4110" w:type="dxa"/>
            <w:shd w:val="clear" w:color="auto" w:fill="auto"/>
            <w:vAlign w:val="bottom"/>
          </w:tcPr>
          <w:p w14:paraId="5735C4BB" w14:textId="77777777" w:rsidR="00F539F2" w:rsidRPr="001C3B43" w:rsidRDefault="00F539F2" w:rsidP="0018070B">
            <w:pPr>
              <w:spacing w:after="0" w:line="240" w:lineRule="auto"/>
              <w:jc w:val="center"/>
              <w:rPr>
                <w:rFonts w:ascii="Arial" w:eastAsia="Calibri" w:hAnsi="Arial" w:cs="Arial"/>
                <w:sz w:val="20"/>
                <w:szCs w:val="20"/>
              </w:rPr>
            </w:pPr>
            <w:r w:rsidRPr="001C3B43">
              <w:rPr>
                <w:rFonts w:ascii="Arial" w:eastAsia="Calibri" w:hAnsi="Arial" w:cs="Arial"/>
                <w:sz w:val="20"/>
                <w:szCs w:val="20"/>
              </w:rPr>
              <w:t>……………………………………………..</w:t>
            </w:r>
          </w:p>
          <w:p w14:paraId="44C92CCC" w14:textId="77777777" w:rsidR="00F539F2" w:rsidRPr="001C3B43" w:rsidRDefault="00F539F2" w:rsidP="0018070B">
            <w:pPr>
              <w:spacing w:after="0" w:line="240" w:lineRule="auto"/>
              <w:jc w:val="center"/>
              <w:rPr>
                <w:rFonts w:ascii="Calibri" w:eastAsia="Calibri" w:hAnsi="Calibri" w:cs="Calibri"/>
                <w:sz w:val="20"/>
                <w:szCs w:val="20"/>
              </w:rPr>
            </w:pPr>
            <w:r w:rsidRPr="001C3B43">
              <w:rPr>
                <w:rFonts w:ascii="Arial" w:eastAsia="Calibri" w:hAnsi="Arial" w:cs="Arial"/>
                <w:sz w:val="20"/>
                <w:szCs w:val="20"/>
              </w:rPr>
              <w:t>podpis Zamawiającego</w:t>
            </w:r>
          </w:p>
        </w:tc>
      </w:tr>
    </w:tbl>
    <w:p w14:paraId="0797627A" w14:textId="77777777" w:rsidR="00F539F2"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Default="0094483A" w:rsidP="00861A17">
      <w:pPr>
        <w:tabs>
          <w:tab w:val="center" w:pos="2268"/>
          <w:tab w:val="left" w:pos="6237"/>
        </w:tabs>
        <w:spacing w:after="0" w:line="276" w:lineRule="auto"/>
        <w:rPr>
          <w:rFonts w:ascii="Arial" w:hAnsi="Arial" w:cs="Arial"/>
          <w:sz w:val="20"/>
          <w:szCs w:val="20"/>
        </w:rPr>
      </w:pPr>
    </w:p>
    <w:p w14:paraId="0417C71E" w14:textId="77777777" w:rsidR="0094483A" w:rsidRDefault="0094483A" w:rsidP="00861A17">
      <w:pPr>
        <w:tabs>
          <w:tab w:val="center" w:pos="2268"/>
          <w:tab w:val="left" w:pos="6237"/>
        </w:tabs>
        <w:spacing w:after="0" w:line="276" w:lineRule="auto"/>
        <w:rPr>
          <w:rFonts w:ascii="Arial" w:hAnsi="Arial" w:cs="Arial"/>
          <w:sz w:val="20"/>
          <w:szCs w:val="20"/>
        </w:rPr>
      </w:pPr>
    </w:p>
    <w:p w14:paraId="1F3E7668" w14:textId="77777777" w:rsidR="0094483A"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Default="0094483A" w:rsidP="00861A17">
      <w:pPr>
        <w:tabs>
          <w:tab w:val="center" w:pos="2268"/>
          <w:tab w:val="left" w:pos="6237"/>
        </w:tabs>
        <w:spacing w:after="0" w:line="276" w:lineRule="auto"/>
        <w:rPr>
          <w:rFonts w:ascii="Arial" w:hAnsi="Arial" w:cs="Arial"/>
          <w:sz w:val="20"/>
          <w:szCs w:val="20"/>
        </w:rPr>
      </w:pPr>
    </w:p>
    <w:sectPr w:rsidR="0094483A" w:rsidSect="00AF3CDC">
      <w:headerReference w:type="default" r:id="rId10"/>
      <w:footerReference w:type="default" r:id="rId11"/>
      <w:footnotePr>
        <w:numFmt w:val="chicago"/>
      </w:footnotePr>
      <w:pgSz w:w="11906" w:h="16838"/>
      <w:pgMar w:top="1417" w:right="1417" w:bottom="1417" w:left="1417" w:header="708"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009F7" w16cid:durableId="285901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E6B5" w14:textId="77777777" w:rsidR="0015436B" w:rsidRDefault="0015436B" w:rsidP="00694D84">
      <w:pPr>
        <w:spacing w:after="0" w:line="240" w:lineRule="auto"/>
      </w:pPr>
      <w:r>
        <w:separator/>
      </w:r>
    </w:p>
  </w:endnote>
  <w:endnote w:type="continuationSeparator" w:id="0">
    <w:p w14:paraId="3173D8A8" w14:textId="77777777" w:rsidR="0015436B" w:rsidRDefault="0015436B" w:rsidP="006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38557116" w14:textId="5B227066" w:rsidR="009D1CC4" w:rsidRPr="004E3C44" w:rsidRDefault="009D1CC4"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sidR="00495687">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5C886" w14:textId="77777777" w:rsidR="0015436B" w:rsidRDefault="0015436B" w:rsidP="00694D84">
      <w:pPr>
        <w:spacing w:after="0" w:line="240" w:lineRule="auto"/>
      </w:pPr>
      <w:r>
        <w:separator/>
      </w:r>
    </w:p>
  </w:footnote>
  <w:footnote w:type="continuationSeparator" w:id="0">
    <w:p w14:paraId="663D03D2" w14:textId="77777777" w:rsidR="0015436B" w:rsidRDefault="0015436B" w:rsidP="00694D84">
      <w:pPr>
        <w:spacing w:after="0" w:line="240" w:lineRule="auto"/>
      </w:pPr>
      <w:r>
        <w:continuationSeparator/>
      </w:r>
    </w:p>
  </w:footnote>
  <w:footnote w:id="1">
    <w:p w14:paraId="5F192BF2" w14:textId="77777777" w:rsidR="009D1CC4" w:rsidRDefault="009D1CC4" w:rsidP="00A16CE7">
      <w:pPr>
        <w:pStyle w:val="Tekstprzypisudolnego"/>
      </w:pPr>
      <w:r w:rsidRPr="00C93BA5">
        <w:rPr>
          <w:rStyle w:val="Odwoanieprzypisudolnego"/>
        </w:rPr>
        <w:sym w:font="Symbol" w:char="F02A"/>
      </w:r>
      <w:r>
        <w:t xml:space="preserve"> Wybrać właściwe. </w:t>
      </w:r>
    </w:p>
  </w:footnote>
  <w:footnote w:id="2">
    <w:p w14:paraId="47B51BEC" w14:textId="77777777" w:rsidR="003E08C8" w:rsidRDefault="003E08C8"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974E" w14:textId="77777777" w:rsidR="009D1CC4" w:rsidRDefault="009D1CC4"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9D1CC4" w:rsidRDefault="009D1CC4" w:rsidP="004E3C44">
    <w:pPr>
      <w:pStyle w:val="Nagwek"/>
    </w:pPr>
  </w:p>
  <w:p w14:paraId="567BA6B6" w14:textId="77777777" w:rsidR="009D1CC4" w:rsidRPr="005F757E" w:rsidRDefault="009D1CC4" w:rsidP="004E3C44">
    <w:pPr>
      <w:pStyle w:val="Nagwek"/>
    </w:pPr>
    <w:r>
      <w:rPr>
        <w:noProof/>
        <w:lang w:eastAsia="pl-PL"/>
      </w:rPr>
      <mc:AlternateContent>
        <mc:Choice Requires="wps">
          <w:drawing>
            <wp:anchor distT="0" distB="0" distL="114300" distR="114300" simplePos="0" relativeHeight="251659264"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9D1CC4" w:rsidRPr="004E3C44" w:rsidRDefault="009D1CC4" w:rsidP="004E3C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258F9"/>
    <w:multiLevelType w:val="hybridMultilevel"/>
    <w:tmpl w:val="B002E1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29AF6474"/>
    <w:multiLevelType w:val="hybridMultilevel"/>
    <w:tmpl w:val="F900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308D2"/>
    <w:multiLevelType w:val="hybridMultilevel"/>
    <w:tmpl w:val="996EB1F0"/>
    <w:lvl w:ilvl="0" w:tplc="F0BC1562">
      <w:start w:val="2"/>
      <w:numFmt w:val="decimal"/>
      <w:lvlText w:val="§%1"/>
      <w:lvlJc w:val="left"/>
      <w:pPr>
        <w:ind w:left="489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134DAA"/>
    <w:multiLevelType w:val="hybridMultilevel"/>
    <w:tmpl w:val="99387BA6"/>
    <w:lvl w:ilvl="0" w:tplc="F5A2CE16">
      <w:start w:val="1"/>
      <w:numFmt w:val="decimal"/>
      <w:lvlText w:val="%1)"/>
      <w:lvlJc w:val="left"/>
      <w:pPr>
        <w:ind w:left="720" w:firstLine="0"/>
      </w:pPr>
      <w:rPr>
        <w:rFonts w:ascii="Arial" w:eastAsia="Calibri" w:hAnsi="Arial" w:cs="Arial" w:hint="default"/>
        <w:b w:val="0"/>
        <w:i w:val="0"/>
        <w:strike w:val="0"/>
        <w:dstrike w:val="0"/>
        <w:color w:val="000000"/>
        <w:sz w:val="20"/>
        <w:szCs w:val="24"/>
        <w:u w:val="none" w:color="000000"/>
        <w:effect w:val="none"/>
        <w:bdr w:val="none" w:sz="0" w:space="0" w:color="auto" w:frame="1"/>
        <w:vertAlign w:val="baseline"/>
      </w:rPr>
    </w:lvl>
    <w:lvl w:ilvl="1" w:tplc="CB9CA478">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0AA8792">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CADFD6">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302CCA">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714D244">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D4219FA">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25CC326">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5BEFC4E">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4" w15:restartNumberingAfterBreak="0">
    <w:nsid w:val="445700A4"/>
    <w:multiLevelType w:val="multilevel"/>
    <w:tmpl w:val="7B1C4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F61EC8"/>
    <w:multiLevelType w:val="hybridMultilevel"/>
    <w:tmpl w:val="140EA750"/>
    <w:lvl w:ilvl="0" w:tplc="13FE5C66">
      <w:start w:val="1"/>
      <w:numFmt w:val="bullet"/>
      <w:lvlText w:val="•"/>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3D49BFC">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AECC84E">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DDAC896">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A344004">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007C42">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E2CCF9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F8CA348">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EA5E2E">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2"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4E15494"/>
    <w:multiLevelType w:val="multilevel"/>
    <w:tmpl w:val="8BB29A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442911"/>
    <w:multiLevelType w:val="hybridMultilevel"/>
    <w:tmpl w:val="15A8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75A01"/>
    <w:multiLevelType w:val="multilevel"/>
    <w:tmpl w:val="6B1ED3E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5"/>
  </w:num>
  <w:num w:numId="4">
    <w:abstractNumId w:val="39"/>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1"/>
  </w:num>
  <w:num w:numId="9">
    <w:abstractNumId w:val="23"/>
  </w:num>
  <w:num w:numId="10">
    <w:abstractNumId w:val="43"/>
  </w:num>
  <w:num w:numId="11">
    <w:abstractNumId w:val="42"/>
  </w:num>
  <w:num w:numId="12">
    <w:abstractNumId w:val="33"/>
  </w:num>
  <w:num w:numId="13">
    <w:abstractNumId w:val="20"/>
  </w:num>
  <w:num w:numId="14">
    <w:abstractNumId w:val="25"/>
  </w:num>
  <w:num w:numId="15">
    <w:abstractNumId w:val="12"/>
  </w:num>
  <w:num w:numId="16">
    <w:abstractNumId w:val="14"/>
  </w:num>
  <w:num w:numId="17">
    <w:abstractNumId w:val="28"/>
  </w:num>
  <w:num w:numId="18">
    <w:abstractNumId w:val="35"/>
  </w:num>
  <w:num w:numId="19">
    <w:abstractNumId w:val="27"/>
  </w:num>
  <w:num w:numId="20">
    <w:abstractNumId w:val="26"/>
  </w:num>
  <w:num w:numId="21">
    <w:abstractNumId w:val="11"/>
  </w:num>
  <w:num w:numId="22">
    <w:abstractNumId w:val="13"/>
  </w:num>
  <w:num w:numId="23">
    <w:abstractNumId w:val="29"/>
  </w:num>
  <w:num w:numId="24">
    <w:abstractNumId w:val="46"/>
  </w:num>
  <w:num w:numId="25">
    <w:abstractNumId w:val="34"/>
  </w:num>
  <w:num w:numId="26">
    <w:abstractNumId w:val="40"/>
  </w:num>
  <w:num w:numId="27">
    <w:abstractNumId w:val="45"/>
  </w:num>
  <w:num w:numId="28">
    <w:abstractNumId w:val="21"/>
  </w:num>
  <w:num w:numId="29">
    <w:abstractNumId w:val="18"/>
  </w:num>
  <w:num w:numId="30">
    <w:abstractNumId w:val="36"/>
  </w:num>
  <w:num w:numId="31">
    <w:abstractNumId w:val="19"/>
  </w:num>
  <w:num w:numId="32">
    <w:abstractNumId w:val="4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2"/>
  </w:num>
  <w:num w:numId="36">
    <w:abstractNumId w:val="37"/>
  </w:num>
  <w:num w:numId="37">
    <w:abstractNumId w:val="7"/>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0A"/>
    <w:rsid w:val="0000262E"/>
    <w:rsid w:val="00010100"/>
    <w:rsid w:val="00010FB1"/>
    <w:rsid w:val="0001451D"/>
    <w:rsid w:val="00016055"/>
    <w:rsid w:val="00023023"/>
    <w:rsid w:val="00030609"/>
    <w:rsid w:val="00034622"/>
    <w:rsid w:val="0003589F"/>
    <w:rsid w:val="00037C35"/>
    <w:rsid w:val="000409A9"/>
    <w:rsid w:val="00041715"/>
    <w:rsid w:val="0004629B"/>
    <w:rsid w:val="00050D79"/>
    <w:rsid w:val="00051203"/>
    <w:rsid w:val="00051C39"/>
    <w:rsid w:val="00053EB2"/>
    <w:rsid w:val="00055F16"/>
    <w:rsid w:val="00057CEF"/>
    <w:rsid w:val="00063FF8"/>
    <w:rsid w:val="00065D0D"/>
    <w:rsid w:val="00086155"/>
    <w:rsid w:val="000939E8"/>
    <w:rsid w:val="00094FA6"/>
    <w:rsid w:val="0009613E"/>
    <w:rsid w:val="000A035D"/>
    <w:rsid w:val="000B1C33"/>
    <w:rsid w:val="000C277B"/>
    <w:rsid w:val="000C448B"/>
    <w:rsid w:val="000D15C5"/>
    <w:rsid w:val="000E435F"/>
    <w:rsid w:val="000E4D71"/>
    <w:rsid w:val="000F0582"/>
    <w:rsid w:val="000F1C81"/>
    <w:rsid w:val="000F5953"/>
    <w:rsid w:val="00106F7A"/>
    <w:rsid w:val="00107ED3"/>
    <w:rsid w:val="00117EAE"/>
    <w:rsid w:val="00127B25"/>
    <w:rsid w:val="00130AC0"/>
    <w:rsid w:val="00134DF4"/>
    <w:rsid w:val="00137F54"/>
    <w:rsid w:val="00145A2E"/>
    <w:rsid w:val="001474A0"/>
    <w:rsid w:val="00153D47"/>
    <w:rsid w:val="0015436B"/>
    <w:rsid w:val="00154B49"/>
    <w:rsid w:val="00155EB2"/>
    <w:rsid w:val="001618C8"/>
    <w:rsid w:val="00161B57"/>
    <w:rsid w:val="00161C58"/>
    <w:rsid w:val="0016369D"/>
    <w:rsid w:val="00164E55"/>
    <w:rsid w:val="001743AE"/>
    <w:rsid w:val="00175EB3"/>
    <w:rsid w:val="001775CE"/>
    <w:rsid w:val="00180DB1"/>
    <w:rsid w:val="00182BF2"/>
    <w:rsid w:val="00187679"/>
    <w:rsid w:val="00193A91"/>
    <w:rsid w:val="00196679"/>
    <w:rsid w:val="001A50CC"/>
    <w:rsid w:val="001A65CE"/>
    <w:rsid w:val="001A6CB9"/>
    <w:rsid w:val="001A704F"/>
    <w:rsid w:val="001B31AE"/>
    <w:rsid w:val="001C26A8"/>
    <w:rsid w:val="001C5E90"/>
    <w:rsid w:val="001C7BA5"/>
    <w:rsid w:val="001E4FAE"/>
    <w:rsid w:val="001E516C"/>
    <w:rsid w:val="001E7EA0"/>
    <w:rsid w:val="001F1997"/>
    <w:rsid w:val="001F48C6"/>
    <w:rsid w:val="001F4ED7"/>
    <w:rsid w:val="00200B10"/>
    <w:rsid w:val="002028A6"/>
    <w:rsid w:val="002035B5"/>
    <w:rsid w:val="00205999"/>
    <w:rsid w:val="002071F6"/>
    <w:rsid w:val="002103CD"/>
    <w:rsid w:val="002151A1"/>
    <w:rsid w:val="00220A5A"/>
    <w:rsid w:val="0022175A"/>
    <w:rsid w:val="002230F1"/>
    <w:rsid w:val="0022457C"/>
    <w:rsid w:val="00224DEC"/>
    <w:rsid w:val="002316D4"/>
    <w:rsid w:val="0023250F"/>
    <w:rsid w:val="00235936"/>
    <w:rsid w:val="002370EF"/>
    <w:rsid w:val="00245D37"/>
    <w:rsid w:val="00251502"/>
    <w:rsid w:val="002531E5"/>
    <w:rsid w:val="00253CB0"/>
    <w:rsid w:val="00260C77"/>
    <w:rsid w:val="002655B0"/>
    <w:rsid w:val="00265AC1"/>
    <w:rsid w:val="0026600D"/>
    <w:rsid w:val="00266757"/>
    <w:rsid w:val="002674F2"/>
    <w:rsid w:val="00272DF8"/>
    <w:rsid w:val="00283CEB"/>
    <w:rsid w:val="0029112A"/>
    <w:rsid w:val="00292F04"/>
    <w:rsid w:val="002A2003"/>
    <w:rsid w:val="002A3F3B"/>
    <w:rsid w:val="002A5AED"/>
    <w:rsid w:val="002B6B93"/>
    <w:rsid w:val="002C46E0"/>
    <w:rsid w:val="002C47AF"/>
    <w:rsid w:val="002C6A01"/>
    <w:rsid w:val="002D1CF9"/>
    <w:rsid w:val="002D4000"/>
    <w:rsid w:val="002D68A9"/>
    <w:rsid w:val="002D7A74"/>
    <w:rsid w:val="002E35B6"/>
    <w:rsid w:val="002E66B6"/>
    <w:rsid w:val="002F06DC"/>
    <w:rsid w:val="002F1148"/>
    <w:rsid w:val="002F2930"/>
    <w:rsid w:val="002F3B3E"/>
    <w:rsid w:val="002F5309"/>
    <w:rsid w:val="002F61EE"/>
    <w:rsid w:val="00306164"/>
    <w:rsid w:val="003066C9"/>
    <w:rsid w:val="00307A85"/>
    <w:rsid w:val="003105AA"/>
    <w:rsid w:val="00311B02"/>
    <w:rsid w:val="0031392A"/>
    <w:rsid w:val="00314C8E"/>
    <w:rsid w:val="003207AC"/>
    <w:rsid w:val="00321B46"/>
    <w:rsid w:val="00337053"/>
    <w:rsid w:val="00341A45"/>
    <w:rsid w:val="00355427"/>
    <w:rsid w:val="00361CDA"/>
    <w:rsid w:val="00362A0C"/>
    <w:rsid w:val="003638FF"/>
    <w:rsid w:val="003721CC"/>
    <w:rsid w:val="003723CA"/>
    <w:rsid w:val="003767AC"/>
    <w:rsid w:val="00380CC1"/>
    <w:rsid w:val="0038149F"/>
    <w:rsid w:val="00381D92"/>
    <w:rsid w:val="0039438D"/>
    <w:rsid w:val="003948F3"/>
    <w:rsid w:val="0039587D"/>
    <w:rsid w:val="00396727"/>
    <w:rsid w:val="003A2CB1"/>
    <w:rsid w:val="003A6D69"/>
    <w:rsid w:val="003B0204"/>
    <w:rsid w:val="003B102B"/>
    <w:rsid w:val="003B2BC7"/>
    <w:rsid w:val="003B3281"/>
    <w:rsid w:val="003B51BB"/>
    <w:rsid w:val="003C29C2"/>
    <w:rsid w:val="003D0B7B"/>
    <w:rsid w:val="003D1F85"/>
    <w:rsid w:val="003D28B0"/>
    <w:rsid w:val="003D3E73"/>
    <w:rsid w:val="003D4AC1"/>
    <w:rsid w:val="003E08C8"/>
    <w:rsid w:val="003E3E88"/>
    <w:rsid w:val="003E473A"/>
    <w:rsid w:val="003E47F7"/>
    <w:rsid w:val="003E718C"/>
    <w:rsid w:val="003F0040"/>
    <w:rsid w:val="003F0E90"/>
    <w:rsid w:val="003F0F60"/>
    <w:rsid w:val="003F255D"/>
    <w:rsid w:val="003F4DAF"/>
    <w:rsid w:val="0040186A"/>
    <w:rsid w:val="004026E2"/>
    <w:rsid w:val="00404B9C"/>
    <w:rsid w:val="00407C73"/>
    <w:rsid w:val="00412047"/>
    <w:rsid w:val="00414ACE"/>
    <w:rsid w:val="004219A8"/>
    <w:rsid w:val="00424131"/>
    <w:rsid w:val="00430D91"/>
    <w:rsid w:val="00441281"/>
    <w:rsid w:val="00441320"/>
    <w:rsid w:val="004422CB"/>
    <w:rsid w:val="004430FB"/>
    <w:rsid w:val="00452153"/>
    <w:rsid w:val="00453733"/>
    <w:rsid w:val="00464CE8"/>
    <w:rsid w:val="004655F8"/>
    <w:rsid w:val="00467081"/>
    <w:rsid w:val="00467EB9"/>
    <w:rsid w:val="004731A1"/>
    <w:rsid w:val="0047337B"/>
    <w:rsid w:val="0047695D"/>
    <w:rsid w:val="00492791"/>
    <w:rsid w:val="00495687"/>
    <w:rsid w:val="00495DDB"/>
    <w:rsid w:val="00495F65"/>
    <w:rsid w:val="004A516F"/>
    <w:rsid w:val="004B09B9"/>
    <w:rsid w:val="004B4F44"/>
    <w:rsid w:val="004B7124"/>
    <w:rsid w:val="004C06D3"/>
    <w:rsid w:val="004C5D49"/>
    <w:rsid w:val="004C6270"/>
    <w:rsid w:val="004D1716"/>
    <w:rsid w:val="004D4E26"/>
    <w:rsid w:val="004D4EBB"/>
    <w:rsid w:val="004D53AE"/>
    <w:rsid w:val="004E060A"/>
    <w:rsid w:val="004E323C"/>
    <w:rsid w:val="004E3C44"/>
    <w:rsid w:val="004E5BFF"/>
    <w:rsid w:val="004E5F49"/>
    <w:rsid w:val="004F09E5"/>
    <w:rsid w:val="004F53EB"/>
    <w:rsid w:val="00500714"/>
    <w:rsid w:val="005056E3"/>
    <w:rsid w:val="00516619"/>
    <w:rsid w:val="00516712"/>
    <w:rsid w:val="00516899"/>
    <w:rsid w:val="005221D4"/>
    <w:rsid w:val="00533B32"/>
    <w:rsid w:val="00537696"/>
    <w:rsid w:val="00541F3A"/>
    <w:rsid w:val="00541FD2"/>
    <w:rsid w:val="005431B4"/>
    <w:rsid w:val="00545DB7"/>
    <w:rsid w:val="005507D4"/>
    <w:rsid w:val="00550E52"/>
    <w:rsid w:val="005546EC"/>
    <w:rsid w:val="0055795E"/>
    <w:rsid w:val="00560D40"/>
    <w:rsid w:val="00564E1F"/>
    <w:rsid w:val="00567C60"/>
    <w:rsid w:val="0057097A"/>
    <w:rsid w:val="00571BF5"/>
    <w:rsid w:val="0058108D"/>
    <w:rsid w:val="00581D05"/>
    <w:rsid w:val="0058430F"/>
    <w:rsid w:val="005875A9"/>
    <w:rsid w:val="00590BE9"/>
    <w:rsid w:val="00595065"/>
    <w:rsid w:val="00596850"/>
    <w:rsid w:val="005A6ABF"/>
    <w:rsid w:val="005B5DAA"/>
    <w:rsid w:val="005B5E34"/>
    <w:rsid w:val="005B6005"/>
    <w:rsid w:val="005C3802"/>
    <w:rsid w:val="005C4810"/>
    <w:rsid w:val="005D5DD9"/>
    <w:rsid w:val="005E0F83"/>
    <w:rsid w:val="005E2457"/>
    <w:rsid w:val="005F049D"/>
    <w:rsid w:val="005F1612"/>
    <w:rsid w:val="005F30B4"/>
    <w:rsid w:val="0060100C"/>
    <w:rsid w:val="00606824"/>
    <w:rsid w:val="00607E3B"/>
    <w:rsid w:val="00613E9D"/>
    <w:rsid w:val="00614228"/>
    <w:rsid w:val="00620976"/>
    <w:rsid w:val="00621153"/>
    <w:rsid w:val="00622C3B"/>
    <w:rsid w:val="00624E41"/>
    <w:rsid w:val="0062618B"/>
    <w:rsid w:val="0063647B"/>
    <w:rsid w:val="006366D6"/>
    <w:rsid w:val="00642294"/>
    <w:rsid w:val="00657285"/>
    <w:rsid w:val="00660F0C"/>
    <w:rsid w:val="00671F83"/>
    <w:rsid w:val="006728EC"/>
    <w:rsid w:val="00673E8D"/>
    <w:rsid w:val="00675581"/>
    <w:rsid w:val="00680028"/>
    <w:rsid w:val="00680CD6"/>
    <w:rsid w:val="00682B9E"/>
    <w:rsid w:val="00687EA2"/>
    <w:rsid w:val="0069044B"/>
    <w:rsid w:val="00690576"/>
    <w:rsid w:val="00693F06"/>
    <w:rsid w:val="00694D84"/>
    <w:rsid w:val="00695717"/>
    <w:rsid w:val="00696D4C"/>
    <w:rsid w:val="006A43F3"/>
    <w:rsid w:val="006A6633"/>
    <w:rsid w:val="006B0C2E"/>
    <w:rsid w:val="006B7C37"/>
    <w:rsid w:val="006C1221"/>
    <w:rsid w:val="006C2DC7"/>
    <w:rsid w:val="006C5E2B"/>
    <w:rsid w:val="006C645D"/>
    <w:rsid w:val="006C696D"/>
    <w:rsid w:val="006D1346"/>
    <w:rsid w:val="006D400E"/>
    <w:rsid w:val="006D4FAD"/>
    <w:rsid w:val="006D5438"/>
    <w:rsid w:val="006E17B5"/>
    <w:rsid w:val="006F1E47"/>
    <w:rsid w:val="006F4DF5"/>
    <w:rsid w:val="006F6EFA"/>
    <w:rsid w:val="0070260B"/>
    <w:rsid w:val="00707528"/>
    <w:rsid w:val="00711313"/>
    <w:rsid w:val="007128F3"/>
    <w:rsid w:val="00721F0C"/>
    <w:rsid w:val="007251D5"/>
    <w:rsid w:val="007258F2"/>
    <w:rsid w:val="007264A2"/>
    <w:rsid w:val="00732D5F"/>
    <w:rsid w:val="0074007B"/>
    <w:rsid w:val="00742AA9"/>
    <w:rsid w:val="00761561"/>
    <w:rsid w:val="0076285C"/>
    <w:rsid w:val="0076390E"/>
    <w:rsid w:val="007653CC"/>
    <w:rsid w:val="0076666D"/>
    <w:rsid w:val="00766EC7"/>
    <w:rsid w:val="00767096"/>
    <w:rsid w:val="00770735"/>
    <w:rsid w:val="00771A0A"/>
    <w:rsid w:val="00771C41"/>
    <w:rsid w:val="00771E05"/>
    <w:rsid w:val="007754A9"/>
    <w:rsid w:val="00775AB2"/>
    <w:rsid w:val="007773A6"/>
    <w:rsid w:val="00782831"/>
    <w:rsid w:val="007859D3"/>
    <w:rsid w:val="00786503"/>
    <w:rsid w:val="00792AE9"/>
    <w:rsid w:val="00795676"/>
    <w:rsid w:val="007A2468"/>
    <w:rsid w:val="007A4407"/>
    <w:rsid w:val="007A4896"/>
    <w:rsid w:val="007D14BE"/>
    <w:rsid w:val="007D2779"/>
    <w:rsid w:val="007D3B55"/>
    <w:rsid w:val="007D459E"/>
    <w:rsid w:val="007D57BD"/>
    <w:rsid w:val="007E3AD5"/>
    <w:rsid w:val="007F0911"/>
    <w:rsid w:val="007F1304"/>
    <w:rsid w:val="007F4518"/>
    <w:rsid w:val="007F58CA"/>
    <w:rsid w:val="00800847"/>
    <w:rsid w:val="00803CD8"/>
    <w:rsid w:val="00814639"/>
    <w:rsid w:val="00814BAB"/>
    <w:rsid w:val="00814D62"/>
    <w:rsid w:val="00816C86"/>
    <w:rsid w:val="00821722"/>
    <w:rsid w:val="00821EBB"/>
    <w:rsid w:val="00831152"/>
    <w:rsid w:val="00832117"/>
    <w:rsid w:val="00832A8B"/>
    <w:rsid w:val="008337D2"/>
    <w:rsid w:val="0084559C"/>
    <w:rsid w:val="008477A1"/>
    <w:rsid w:val="00853AD1"/>
    <w:rsid w:val="00857F7F"/>
    <w:rsid w:val="00861A17"/>
    <w:rsid w:val="0086218A"/>
    <w:rsid w:val="00867BEB"/>
    <w:rsid w:val="00867C35"/>
    <w:rsid w:val="00874E91"/>
    <w:rsid w:val="008856AD"/>
    <w:rsid w:val="00894E2A"/>
    <w:rsid w:val="00896577"/>
    <w:rsid w:val="008A28E4"/>
    <w:rsid w:val="008A517F"/>
    <w:rsid w:val="008C182C"/>
    <w:rsid w:val="008C1E43"/>
    <w:rsid w:val="008C76F3"/>
    <w:rsid w:val="008D789D"/>
    <w:rsid w:val="008E0016"/>
    <w:rsid w:val="008E05E9"/>
    <w:rsid w:val="008F1246"/>
    <w:rsid w:val="009148A6"/>
    <w:rsid w:val="00915454"/>
    <w:rsid w:val="00921634"/>
    <w:rsid w:val="00927E01"/>
    <w:rsid w:val="00935363"/>
    <w:rsid w:val="00936432"/>
    <w:rsid w:val="0093722A"/>
    <w:rsid w:val="00941A8A"/>
    <w:rsid w:val="0094483A"/>
    <w:rsid w:val="00946B16"/>
    <w:rsid w:val="00950316"/>
    <w:rsid w:val="0095295C"/>
    <w:rsid w:val="009546DD"/>
    <w:rsid w:val="00963387"/>
    <w:rsid w:val="009660C0"/>
    <w:rsid w:val="00967F3E"/>
    <w:rsid w:val="009735C5"/>
    <w:rsid w:val="0097586B"/>
    <w:rsid w:val="00975D5A"/>
    <w:rsid w:val="009774A7"/>
    <w:rsid w:val="009775A6"/>
    <w:rsid w:val="00984763"/>
    <w:rsid w:val="00984CA7"/>
    <w:rsid w:val="00985B0F"/>
    <w:rsid w:val="00986521"/>
    <w:rsid w:val="0099066E"/>
    <w:rsid w:val="009A146E"/>
    <w:rsid w:val="009A1930"/>
    <w:rsid w:val="009A264F"/>
    <w:rsid w:val="009B4AFD"/>
    <w:rsid w:val="009B628F"/>
    <w:rsid w:val="009B7723"/>
    <w:rsid w:val="009C02E5"/>
    <w:rsid w:val="009C2F8E"/>
    <w:rsid w:val="009C31AC"/>
    <w:rsid w:val="009C4812"/>
    <w:rsid w:val="009C5EE9"/>
    <w:rsid w:val="009D1CC4"/>
    <w:rsid w:val="009E25FE"/>
    <w:rsid w:val="009E3DCC"/>
    <w:rsid w:val="009E437E"/>
    <w:rsid w:val="009F386E"/>
    <w:rsid w:val="00A0074A"/>
    <w:rsid w:val="00A077F0"/>
    <w:rsid w:val="00A11274"/>
    <w:rsid w:val="00A114CC"/>
    <w:rsid w:val="00A1446D"/>
    <w:rsid w:val="00A1632C"/>
    <w:rsid w:val="00A16CE7"/>
    <w:rsid w:val="00A1755B"/>
    <w:rsid w:val="00A22466"/>
    <w:rsid w:val="00A42CA5"/>
    <w:rsid w:val="00A443B7"/>
    <w:rsid w:val="00A60F79"/>
    <w:rsid w:val="00A63DFD"/>
    <w:rsid w:val="00A71DFF"/>
    <w:rsid w:val="00A7370D"/>
    <w:rsid w:val="00A74361"/>
    <w:rsid w:val="00A75035"/>
    <w:rsid w:val="00A8169D"/>
    <w:rsid w:val="00A86C4D"/>
    <w:rsid w:val="00A96AE6"/>
    <w:rsid w:val="00A97C82"/>
    <w:rsid w:val="00AA118C"/>
    <w:rsid w:val="00AA2DEB"/>
    <w:rsid w:val="00AA4F2E"/>
    <w:rsid w:val="00AB163A"/>
    <w:rsid w:val="00AB2328"/>
    <w:rsid w:val="00AB269F"/>
    <w:rsid w:val="00AB6292"/>
    <w:rsid w:val="00AC4B32"/>
    <w:rsid w:val="00AC53BB"/>
    <w:rsid w:val="00AC72AF"/>
    <w:rsid w:val="00AD71C8"/>
    <w:rsid w:val="00AF35F2"/>
    <w:rsid w:val="00AF3CDC"/>
    <w:rsid w:val="00AF4B93"/>
    <w:rsid w:val="00B055D0"/>
    <w:rsid w:val="00B2001F"/>
    <w:rsid w:val="00B206A1"/>
    <w:rsid w:val="00B214B4"/>
    <w:rsid w:val="00B25DB1"/>
    <w:rsid w:val="00B3398F"/>
    <w:rsid w:val="00B344AB"/>
    <w:rsid w:val="00B35B36"/>
    <w:rsid w:val="00B407A3"/>
    <w:rsid w:val="00B41489"/>
    <w:rsid w:val="00B42C46"/>
    <w:rsid w:val="00B45C13"/>
    <w:rsid w:val="00B55F07"/>
    <w:rsid w:val="00B629AD"/>
    <w:rsid w:val="00B66B2C"/>
    <w:rsid w:val="00B67A1D"/>
    <w:rsid w:val="00B7054F"/>
    <w:rsid w:val="00B72952"/>
    <w:rsid w:val="00B758A3"/>
    <w:rsid w:val="00B773C5"/>
    <w:rsid w:val="00B80B62"/>
    <w:rsid w:val="00B8228E"/>
    <w:rsid w:val="00B85ECF"/>
    <w:rsid w:val="00B96A77"/>
    <w:rsid w:val="00BA040B"/>
    <w:rsid w:val="00BA056D"/>
    <w:rsid w:val="00BA1007"/>
    <w:rsid w:val="00BB724D"/>
    <w:rsid w:val="00BC1FB1"/>
    <w:rsid w:val="00BC65B7"/>
    <w:rsid w:val="00BE2C7E"/>
    <w:rsid w:val="00BE3D91"/>
    <w:rsid w:val="00BE48BD"/>
    <w:rsid w:val="00BF25B6"/>
    <w:rsid w:val="00C03D47"/>
    <w:rsid w:val="00C11161"/>
    <w:rsid w:val="00C139C9"/>
    <w:rsid w:val="00C14C4B"/>
    <w:rsid w:val="00C17134"/>
    <w:rsid w:val="00C23385"/>
    <w:rsid w:val="00C257E9"/>
    <w:rsid w:val="00C33277"/>
    <w:rsid w:val="00C35C8F"/>
    <w:rsid w:val="00C402F8"/>
    <w:rsid w:val="00C40B1B"/>
    <w:rsid w:val="00C521B9"/>
    <w:rsid w:val="00C52B11"/>
    <w:rsid w:val="00C5407C"/>
    <w:rsid w:val="00C6075F"/>
    <w:rsid w:val="00C61787"/>
    <w:rsid w:val="00C64165"/>
    <w:rsid w:val="00C809CC"/>
    <w:rsid w:val="00C8433A"/>
    <w:rsid w:val="00C8511A"/>
    <w:rsid w:val="00C91AF5"/>
    <w:rsid w:val="00C97508"/>
    <w:rsid w:val="00CA093D"/>
    <w:rsid w:val="00CA09DC"/>
    <w:rsid w:val="00CA7921"/>
    <w:rsid w:val="00CB0CF4"/>
    <w:rsid w:val="00CC713B"/>
    <w:rsid w:val="00CE1497"/>
    <w:rsid w:val="00CF3117"/>
    <w:rsid w:val="00CF563A"/>
    <w:rsid w:val="00D00625"/>
    <w:rsid w:val="00D03F9D"/>
    <w:rsid w:val="00D0515C"/>
    <w:rsid w:val="00D077C4"/>
    <w:rsid w:val="00D13CA7"/>
    <w:rsid w:val="00D21F54"/>
    <w:rsid w:val="00D264A0"/>
    <w:rsid w:val="00D276B6"/>
    <w:rsid w:val="00D27782"/>
    <w:rsid w:val="00D31187"/>
    <w:rsid w:val="00D31ACF"/>
    <w:rsid w:val="00D403C1"/>
    <w:rsid w:val="00D411DD"/>
    <w:rsid w:val="00D44294"/>
    <w:rsid w:val="00D4489F"/>
    <w:rsid w:val="00D44972"/>
    <w:rsid w:val="00D44E65"/>
    <w:rsid w:val="00D45C20"/>
    <w:rsid w:val="00D4605F"/>
    <w:rsid w:val="00D53567"/>
    <w:rsid w:val="00D54395"/>
    <w:rsid w:val="00D550DD"/>
    <w:rsid w:val="00D579F5"/>
    <w:rsid w:val="00D60B55"/>
    <w:rsid w:val="00D62A7B"/>
    <w:rsid w:val="00D63B26"/>
    <w:rsid w:val="00D67EE2"/>
    <w:rsid w:val="00D74FC3"/>
    <w:rsid w:val="00D824F3"/>
    <w:rsid w:val="00D84350"/>
    <w:rsid w:val="00D936C5"/>
    <w:rsid w:val="00DA0801"/>
    <w:rsid w:val="00DA2BA3"/>
    <w:rsid w:val="00DA5B3D"/>
    <w:rsid w:val="00DA7DDE"/>
    <w:rsid w:val="00DB283F"/>
    <w:rsid w:val="00DD3595"/>
    <w:rsid w:val="00DD7522"/>
    <w:rsid w:val="00DE1E1D"/>
    <w:rsid w:val="00DF3C6B"/>
    <w:rsid w:val="00DF4128"/>
    <w:rsid w:val="00DF4A8E"/>
    <w:rsid w:val="00E013A4"/>
    <w:rsid w:val="00E07B5E"/>
    <w:rsid w:val="00E07B8A"/>
    <w:rsid w:val="00E12160"/>
    <w:rsid w:val="00E13A2F"/>
    <w:rsid w:val="00E15663"/>
    <w:rsid w:val="00E164C1"/>
    <w:rsid w:val="00E23F4C"/>
    <w:rsid w:val="00E254A1"/>
    <w:rsid w:val="00E33448"/>
    <w:rsid w:val="00E33B8F"/>
    <w:rsid w:val="00E367BB"/>
    <w:rsid w:val="00E400E1"/>
    <w:rsid w:val="00E43487"/>
    <w:rsid w:val="00E46960"/>
    <w:rsid w:val="00E51643"/>
    <w:rsid w:val="00E5387C"/>
    <w:rsid w:val="00E53E62"/>
    <w:rsid w:val="00E606F6"/>
    <w:rsid w:val="00E60989"/>
    <w:rsid w:val="00E62A27"/>
    <w:rsid w:val="00E67AA1"/>
    <w:rsid w:val="00E72F3C"/>
    <w:rsid w:val="00E92781"/>
    <w:rsid w:val="00E9285C"/>
    <w:rsid w:val="00E97439"/>
    <w:rsid w:val="00EA4A33"/>
    <w:rsid w:val="00EA59B3"/>
    <w:rsid w:val="00EA6943"/>
    <w:rsid w:val="00EB3D9F"/>
    <w:rsid w:val="00EB6899"/>
    <w:rsid w:val="00EB6A1A"/>
    <w:rsid w:val="00EC11CA"/>
    <w:rsid w:val="00EC17B8"/>
    <w:rsid w:val="00EC5B8A"/>
    <w:rsid w:val="00ED0266"/>
    <w:rsid w:val="00ED1B96"/>
    <w:rsid w:val="00ED1DA8"/>
    <w:rsid w:val="00EE11A2"/>
    <w:rsid w:val="00F02D07"/>
    <w:rsid w:val="00F03503"/>
    <w:rsid w:val="00F04422"/>
    <w:rsid w:val="00F048C3"/>
    <w:rsid w:val="00F0732B"/>
    <w:rsid w:val="00F105C9"/>
    <w:rsid w:val="00F1095E"/>
    <w:rsid w:val="00F10ECA"/>
    <w:rsid w:val="00F219F8"/>
    <w:rsid w:val="00F22569"/>
    <w:rsid w:val="00F22929"/>
    <w:rsid w:val="00F231C1"/>
    <w:rsid w:val="00F311B1"/>
    <w:rsid w:val="00F31D73"/>
    <w:rsid w:val="00F32EB8"/>
    <w:rsid w:val="00F45CC6"/>
    <w:rsid w:val="00F539F2"/>
    <w:rsid w:val="00F5649C"/>
    <w:rsid w:val="00F5744F"/>
    <w:rsid w:val="00F579B5"/>
    <w:rsid w:val="00F61156"/>
    <w:rsid w:val="00F6272E"/>
    <w:rsid w:val="00F64C1C"/>
    <w:rsid w:val="00F73415"/>
    <w:rsid w:val="00F82C86"/>
    <w:rsid w:val="00F83712"/>
    <w:rsid w:val="00F90F03"/>
    <w:rsid w:val="00F92D4E"/>
    <w:rsid w:val="00F949C3"/>
    <w:rsid w:val="00F96BED"/>
    <w:rsid w:val="00FA6245"/>
    <w:rsid w:val="00FB2D76"/>
    <w:rsid w:val="00FB65ED"/>
    <w:rsid w:val="00FC23FF"/>
    <w:rsid w:val="00FC2D16"/>
    <w:rsid w:val="00FC7A86"/>
    <w:rsid w:val="00FD463F"/>
    <w:rsid w:val="00FE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33"/>
      </w:numPr>
      <w:spacing w:after="0" w:line="276" w:lineRule="auto"/>
      <w:ind w:left="426" w:hanging="426"/>
      <w:jc w:val="both"/>
    </w:pPr>
    <w:rPr>
      <w:rFonts w:ascii="Arial" w:eastAsia="Calibri"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olejemalopolski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D0F7-EA1B-4083-A2A9-2C50358A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6817</Words>
  <Characters>40905</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Karolina Ostrowska</cp:lastModifiedBy>
  <cp:revision>10</cp:revision>
  <cp:lastPrinted>2021-10-28T08:25:00Z</cp:lastPrinted>
  <dcterms:created xsi:type="dcterms:W3CDTF">2023-08-30T04:27:00Z</dcterms:created>
  <dcterms:modified xsi:type="dcterms:W3CDTF">2023-08-31T03:58:00Z</dcterms:modified>
</cp:coreProperties>
</file>