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0C5F0529" w14:textId="6347BA16" w:rsidR="00FD5986" w:rsidRPr="00CD48FD" w:rsidRDefault="00063112" w:rsidP="00CD48F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8C18B0">
        <w:rPr>
          <w:rFonts w:ascii="Times New Roman" w:hAnsi="Times New Roman"/>
          <w:b/>
        </w:rPr>
        <w:t>Budowa boiska wielofunkcyjnego przy Publicznej Szkole Podstawowej w Suchej</w:t>
      </w:r>
      <w:r w:rsidR="00352DEB" w:rsidRPr="00CD48FD">
        <w:rPr>
          <w:rFonts w:ascii="Times New Roman" w:hAnsi="Times New Roman" w:cs="Times New Roman"/>
          <w:b/>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795F0408"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584A5C">
        <w:rPr>
          <w:rFonts w:ascii="Times New Roman" w:hAnsi="Times New Roman" w:cs="Times New Roman"/>
          <w:bCs/>
          <w:caps/>
          <w:sz w:val="22"/>
          <w:szCs w:val="22"/>
        </w:rPr>
        <w:t>10</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3BD315E5"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584A5C">
        <w:rPr>
          <w:sz w:val="22"/>
          <w:szCs w:val="22"/>
        </w:rPr>
        <w:t>maj</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76141D7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584A5C">
        <w:rPr>
          <w:b/>
          <w:color w:val="000000" w:themeColor="text1"/>
          <w:sz w:val="22"/>
          <w:szCs w:val="22"/>
        </w:rPr>
        <w:t>10</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049B09CD" w:rsidR="001434FC" w:rsidRPr="000C354C" w:rsidRDefault="00383E03" w:rsidP="00D8021D">
      <w:pPr>
        <w:pStyle w:val="NumeracjaUrzdowa"/>
        <w:widowControl/>
        <w:numPr>
          <w:ilvl w:val="0"/>
          <w:numId w:val="0"/>
        </w:numPr>
        <w:spacing w:before="120" w:after="120"/>
        <w:ind w:left="720"/>
        <w:rPr>
          <w:b/>
          <w:sz w:val="22"/>
          <w:szCs w:val="22"/>
        </w:rPr>
      </w:pPr>
      <w:hyperlink r:id="rId13" w:history="1">
        <w:r w:rsidR="003663DF" w:rsidRPr="000063A7">
          <w:rPr>
            <w:rStyle w:val="Hipercze"/>
            <w:b/>
            <w:sz w:val="22"/>
            <w:szCs w:val="22"/>
          </w:rPr>
          <w:t>www.ezamowienia.gov.pl</w:t>
        </w:r>
      </w:hyperlink>
      <w:r w:rsidR="002519D7">
        <w:rPr>
          <w:b/>
          <w:sz w:val="22"/>
          <w:szCs w:val="22"/>
        </w:rPr>
        <w:t xml:space="preserve"> w dniu</w:t>
      </w:r>
      <w:r w:rsidR="000C354C">
        <w:rPr>
          <w:b/>
          <w:sz w:val="22"/>
          <w:szCs w:val="22"/>
        </w:rPr>
        <w:t xml:space="preserve"> 1</w:t>
      </w:r>
      <w:r>
        <w:rPr>
          <w:b/>
          <w:sz w:val="22"/>
          <w:szCs w:val="22"/>
        </w:rPr>
        <w:t>1</w:t>
      </w:r>
      <w:bookmarkStart w:id="3" w:name="_GoBack"/>
      <w:bookmarkEnd w:id="3"/>
      <w:r w:rsidR="009F601C" w:rsidRPr="000C354C">
        <w:rPr>
          <w:b/>
          <w:sz w:val="22"/>
          <w:szCs w:val="22"/>
        </w:rPr>
        <w:t>.0</w:t>
      </w:r>
      <w:r w:rsidR="000C354C" w:rsidRPr="000C354C">
        <w:rPr>
          <w:b/>
          <w:sz w:val="22"/>
          <w:szCs w:val="22"/>
        </w:rPr>
        <w:t>5</w:t>
      </w:r>
      <w:r w:rsidR="009F601C" w:rsidRPr="000C354C">
        <w:rPr>
          <w:b/>
          <w:sz w:val="22"/>
          <w:szCs w:val="22"/>
        </w:rPr>
        <w:t>.</w:t>
      </w:r>
      <w:r w:rsidR="00C14C7A" w:rsidRPr="000C354C">
        <w:rPr>
          <w:b/>
          <w:sz w:val="22"/>
          <w:szCs w:val="22"/>
        </w:rPr>
        <w:t>2022</w:t>
      </w:r>
      <w:r w:rsidR="002519D7" w:rsidRPr="000C354C">
        <w:rPr>
          <w:b/>
          <w:sz w:val="22"/>
          <w:szCs w:val="22"/>
        </w:rPr>
        <w:t xml:space="preserve"> </w:t>
      </w:r>
      <w:r w:rsidR="000C3EF1" w:rsidRPr="000C354C">
        <w:rPr>
          <w:b/>
          <w:sz w:val="22"/>
          <w:szCs w:val="22"/>
        </w:rPr>
        <w:t>r.</w:t>
      </w:r>
      <w:r w:rsidR="003663DF" w:rsidRPr="000C354C">
        <w:rPr>
          <w:b/>
          <w:sz w:val="22"/>
          <w:szCs w:val="22"/>
        </w:rPr>
        <w:t xml:space="preserve"> </w:t>
      </w:r>
      <w:r w:rsidR="00BA6F76" w:rsidRPr="000C354C">
        <w:rPr>
          <w:b/>
          <w:sz w:val="22"/>
          <w:szCs w:val="22"/>
        </w:rPr>
        <w:t>Zamówieniu nad</w:t>
      </w:r>
      <w:r w:rsidR="00CA40EC" w:rsidRPr="000C354C">
        <w:rPr>
          <w:b/>
          <w:sz w:val="22"/>
          <w:szCs w:val="22"/>
        </w:rPr>
        <w:t>ano numer:</w:t>
      </w:r>
      <w:r w:rsidR="00FD4C4E" w:rsidRPr="000C354C">
        <w:rPr>
          <w:b/>
          <w:sz w:val="22"/>
          <w:szCs w:val="22"/>
        </w:rPr>
        <w:t xml:space="preserve"> </w:t>
      </w:r>
      <w:r w:rsidR="00C14C7A" w:rsidRPr="000C354C">
        <w:rPr>
          <w:b/>
          <w:sz w:val="22"/>
          <w:szCs w:val="22"/>
        </w:rPr>
        <w:t>2022</w:t>
      </w:r>
      <w:r w:rsidR="002519D7" w:rsidRPr="000C354C">
        <w:rPr>
          <w:b/>
          <w:sz w:val="22"/>
          <w:szCs w:val="22"/>
        </w:rPr>
        <w:t xml:space="preserve">/BZP </w:t>
      </w:r>
      <w:r w:rsidR="000C354C" w:rsidRPr="000C354C">
        <w:rPr>
          <w:b/>
          <w:sz w:val="22"/>
          <w:szCs w:val="22"/>
        </w:rPr>
        <w:t>…….</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2C8F4ED4" w:rsidR="003C532D" w:rsidRPr="00763B25" w:rsidRDefault="00B57D09" w:rsidP="003C532D">
      <w:pPr>
        <w:pStyle w:val="Akapitzlist"/>
        <w:numPr>
          <w:ilvl w:val="0"/>
          <w:numId w:val="102"/>
        </w:numPr>
        <w:spacing w:line="276" w:lineRule="auto"/>
        <w:ind w:left="709" w:hanging="283"/>
        <w:rPr>
          <w:sz w:val="22"/>
          <w:szCs w:val="22"/>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ponieważ </w:t>
      </w:r>
      <w:r w:rsidR="00D84E9A" w:rsidRPr="00763B25">
        <w:rPr>
          <w:kern w:val="0"/>
          <w:sz w:val="22"/>
          <w:szCs w:val="22"/>
          <w:lang w:eastAsia="pl-PL" w:bidi="ar-SA"/>
        </w:rPr>
        <w:t xml:space="preserve">podział </w:t>
      </w:r>
      <w:r w:rsidR="008C1F50">
        <w:rPr>
          <w:kern w:val="0"/>
          <w:sz w:val="22"/>
          <w:szCs w:val="22"/>
          <w:lang w:eastAsia="pl-PL" w:bidi="ar-SA"/>
        </w:rPr>
        <w:t>g</w:t>
      </w:r>
      <w:r w:rsidR="00D84E9A" w:rsidRPr="00763B25">
        <w:rPr>
          <w:kern w:val="0"/>
          <w:sz w:val="22"/>
          <w:szCs w:val="22"/>
          <w:lang w:eastAsia="pl-PL" w:bidi="ar-SA"/>
        </w:rPr>
        <w:t xml:space="preserve">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 </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5CFBE154" w14:textId="234D59FD" w:rsidR="00D84E9A" w:rsidRPr="008C1F50" w:rsidRDefault="00D84E9A" w:rsidP="00D84E9A">
      <w:pPr>
        <w:pStyle w:val="NumeracjaUrzdowa"/>
        <w:widowControl/>
        <w:numPr>
          <w:ilvl w:val="0"/>
          <w:numId w:val="102"/>
        </w:numPr>
        <w:spacing w:before="120" w:after="120" w:line="240" w:lineRule="auto"/>
        <w:ind w:left="709" w:hanging="283"/>
        <w:rPr>
          <w:sz w:val="22"/>
          <w:szCs w:val="22"/>
        </w:rPr>
      </w:pPr>
      <w:r w:rsidRPr="008C1F50">
        <w:rPr>
          <w:kern w:val="0"/>
          <w:sz w:val="22"/>
          <w:szCs w:val="22"/>
          <w:lang w:eastAsia="pl-PL" w:bidi="ar-SA"/>
        </w:rPr>
        <w:t xml:space="preserve">Zamawiający </w:t>
      </w:r>
      <w:r w:rsidR="003663DF">
        <w:rPr>
          <w:kern w:val="0"/>
          <w:sz w:val="22"/>
          <w:szCs w:val="22"/>
          <w:lang w:eastAsia="pl-PL" w:bidi="ar-SA"/>
        </w:rPr>
        <w:t>nie przewiduje możliwości</w:t>
      </w:r>
      <w:r w:rsidRPr="008C1F50">
        <w:rPr>
          <w:kern w:val="0"/>
          <w:sz w:val="22"/>
          <w:szCs w:val="22"/>
          <w:lang w:eastAsia="pl-PL" w:bidi="ar-SA"/>
        </w:rPr>
        <w:t xml:space="preserve"> udzielenia zamówienia, o którym mowa w art. 305 </w:t>
      </w:r>
      <w:r w:rsidR="008C1F50">
        <w:rPr>
          <w:kern w:val="0"/>
          <w:sz w:val="22"/>
          <w:szCs w:val="22"/>
          <w:lang w:eastAsia="pl-PL" w:bidi="ar-SA"/>
        </w:rPr>
        <w:t xml:space="preserve">                             </w:t>
      </w:r>
      <w:r w:rsidRPr="008C1F50">
        <w:rPr>
          <w:kern w:val="0"/>
          <w:sz w:val="22"/>
          <w:szCs w:val="22"/>
          <w:lang w:eastAsia="pl-PL" w:bidi="ar-SA"/>
        </w:rPr>
        <w:t xml:space="preserve">w związku z </w:t>
      </w:r>
      <w:r w:rsidR="00307777" w:rsidRPr="008C1F50">
        <w:rPr>
          <w:kern w:val="0"/>
          <w:sz w:val="22"/>
          <w:szCs w:val="22"/>
          <w:lang w:eastAsia="pl-PL" w:bidi="ar-SA"/>
        </w:rPr>
        <w:t xml:space="preserve">art. </w:t>
      </w:r>
      <w:r w:rsidRPr="008C1F50">
        <w:rPr>
          <w:kern w:val="0"/>
          <w:sz w:val="22"/>
          <w:szCs w:val="22"/>
          <w:lang w:eastAsia="pl-PL" w:bidi="ar-SA"/>
        </w:rPr>
        <w:t xml:space="preserve">214 ust. 1 pkt 7 ustawy Pzp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66639686" w14:textId="77777777" w:rsidR="005450F4" w:rsidRDefault="003B6FD1"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budowlane </w:t>
      </w:r>
      <w:r w:rsidRPr="003663DF">
        <w:rPr>
          <w:rFonts w:ascii="Times New Roman" w:hAnsi="Times New Roman" w:cs="Times New Roman"/>
          <w:sz w:val="22"/>
          <w:szCs w:val="22"/>
        </w:rPr>
        <w:t xml:space="preserve">w ramach zadania </w:t>
      </w:r>
      <w:bookmarkEnd w:id="5"/>
      <w:r w:rsidR="003663DF" w:rsidRPr="003663DF">
        <w:rPr>
          <w:rFonts w:ascii="Times New Roman" w:eastAsia="Times New Roman" w:hAnsi="Times New Roman" w:cs="Times New Roman"/>
          <w:sz w:val="22"/>
          <w:szCs w:val="22"/>
          <w:lang w:eastAsia="pl-PL"/>
        </w:rPr>
        <w:t xml:space="preserve">pn. </w:t>
      </w:r>
      <w:r w:rsidR="003663DF" w:rsidRPr="003663DF">
        <w:rPr>
          <w:rFonts w:ascii="Times New Roman" w:hAnsi="Times New Roman"/>
          <w:b/>
          <w:sz w:val="22"/>
          <w:szCs w:val="22"/>
        </w:rPr>
        <w:t>„</w:t>
      </w:r>
      <w:r w:rsidR="008C18B0">
        <w:rPr>
          <w:rFonts w:ascii="Times New Roman" w:hAnsi="Times New Roman"/>
          <w:b/>
        </w:rPr>
        <w:t>Budowa boiska wielofunkcyjnego przy Publicznej Szkole Podstawowej w Suchej</w:t>
      </w:r>
      <w:r w:rsidR="003663DF" w:rsidRPr="003663DF">
        <w:rPr>
          <w:rFonts w:ascii="Times New Roman" w:hAnsi="Times New Roman"/>
          <w:b/>
          <w:sz w:val="22"/>
          <w:szCs w:val="22"/>
        </w:rPr>
        <w:t>”</w:t>
      </w:r>
      <w:r w:rsidR="00D6354E" w:rsidRPr="003663DF">
        <w:rPr>
          <w:rFonts w:ascii="Times New Roman" w:hAnsi="Times New Roman" w:cs="Times New Roman"/>
          <w:sz w:val="22"/>
          <w:szCs w:val="22"/>
        </w:rPr>
        <w:t>.</w:t>
      </w:r>
    </w:p>
    <w:p w14:paraId="4D61D4AE" w14:textId="628B817F" w:rsidR="005450F4" w:rsidRPr="005450F4" w:rsidRDefault="005450F4" w:rsidP="005450F4">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r w:rsidRPr="005450F4">
        <w:rPr>
          <w:rFonts w:ascii="Times New Roman" w:hAnsi="Times New Roman"/>
          <w:sz w:val="22"/>
          <w:szCs w:val="22"/>
        </w:rPr>
        <w:t>Zakres robót realizowanych w ramach zamówienia obejmuje w szczególności:</w:t>
      </w:r>
    </w:p>
    <w:p w14:paraId="3D28E4B1" w14:textId="77777777" w:rsidR="005450F4" w:rsidRPr="00A700F0"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przygotowanie terenu wraz z rozbiórkami istniejących elementów</w:t>
      </w:r>
    </w:p>
    <w:p w14:paraId="64DA1DBC"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boiska wielofunkcyjnego o powierzchni 1.056 m</w:t>
      </w:r>
      <w:r>
        <w:rPr>
          <w:color w:val="000000"/>
          <w:sz w:val="22"/>
          <w:szCs w:val="22"/>
          <w:vertAlign w:val="superscript"/>
        </w:rPr>
        <w:t>2</w:t>
      </w:r>
      <w:r>
        <w:rPr>
          <w:color w:val="000000"/>
          <w:sz w:val="22"/>
          <w:szCs w:val="22"/>
        </w:rPr>
        <w:t xml:space="preserve"> o nawierzchni ze sztucznej trawy</w:t>
      </w:r>
    </w:p>
    <w:p w14:paraId="1EB3A16C" w14:textId="77777777" w:rsidR="005450F4" w:rsidRPr="00A700F0"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bieżni 3-torowej wraz z boiskami w jej zakolach o powierzchni 1.478,1 m</w:t>
      </w:r>
      <w:r>
        <w:rPr>
          <w:color w:val="000000"/>
          <w:sz w:val="22"/>
          <w:szCs w:val="22"/>
          <w:vertAlign w:val="superscript"/>
        </w:rPr>
        <w:t>2</w:t>
      </w:r>
      <w:r>
        <w:rPr>
          <w:color w:val="000000"/>
          <w:sz w:val="22"/>
          <w:szCs w:val="22"/>
        </w:rPr>
        <w:t xml:space="preserve"> oraz  skocznią w dal o nawierzchni poliuretanowej </w:t>
      </w:r>
    </w:p>
    <w:p w14:paraId="6C4463D4"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piłkochwytów wokół boiska oraz za bramkami pola gry w piłkę ręczną o łącznej długości 297,25m</w:t>
      </w:r>
    </w:p>
    <w:p w14:paraId="16B6B3AE"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wykonanie oświetlenia boiska wielofunkcyjnego składającego się z 6 masztów oświetleniowych</w:t>
      </w:r>
    </w:p>
    <w:p w14:paraId="7A17D0D5" w14:textId="77777777" w:rsidR="005450F4"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budowę chodnika komunikacyjnego z kostki betonowej</w:t>
      </w:r>
    </w:p>
    <w:p w14:paraId="7EB3652D" w14:textId="77777777" w:rsidR="005450F4" w:rsidRPr="00A700F0" w:rsidRDefault="005450F4" w:rsidP="005450F4">
      <w:pPr>
        <w:pStyle w:val="Akapitzlist"/>
        <w:widowControl/>
        <w:numPr>
          <w:ilvl w:val="0"/>
          <w:numId w:val="197"/>
        </w:numPr>
        <w:suppressAutoHyphens w:val="0"/>
        <w:autoSpaceDN/>
        <w:spacing w:after="0" w:line="240" w:lineRule="auto"/>
        <w:contextualSpacing/>
        <w:jc w:val="left"/>
        <w:textAlignment w:val="auto"/>
        <w:rPr>
          <w:color w:val="000000"/>
          <w:sz w:val="22"/>
          <w:szCs w:val="22"/>
        </w:rPr>
      </w:pPr>
      <w:r>
        <w:rPr>
          <w:color w:val="000000"/>
          <w:sz w:val="22"/>
          <w:szCs w:val="22"/>
        </w:rPr>
        <w:t>montaż ławek i koszy.</w:t>
      </w:r>
    </w:p>
    <w:p w14:paraId="3ABC3CF5" w14:textId="3DD72863" w:rsidR="001D7F07" w:rsidRPr="005450F4" w:rsidRDefault="000823BB" w:rsidP="005450F4">
      <w:pPr>
        <w:pStyle w:val="NormalnyWeb"/>
        <w:numPr>
          <w:ilvl w:val="3"/>
          <w:numId w:val="156"/>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w:t>
      </w:r>
      <w:r w:rsidR="00675645" w:rsidRPr="003663DF">
        <w:rPr>
          <w:rFonts w:ascii="Times New Roman" w:hAnsi="Times New Roman" w:cs="Times New Roman"/>
          <w:sz w:val="22"/>
          <w:szCs w:val="22"/>
        </w:rPr>
        <w:t xml:space="preserve">zakresu </w:t>
      </w:r>
      <w:r w:rsidR="00806075" w:rsidRPr="003663DF">
        <w:rPr>
          <w:rFonts w:ascii="Times New Roman" w:hAnsi="Times New Roman" w:cs="Times New Roman"/>
          <w:sz w:val="22"/>
          <w:szCs w:val="22"/>
        </w:rPr>
        <w:t>przedmiotu zamówienia</w:t>
      </w:r>
      <w:r w:rsidR="00675645" w:rsidRPr="003663DF">
        <w:rPr>
          <w:rFonts w:ascii="Times New Roman" w:hAnsi="Times New Roman" w:cs="Times New Roman"/>
          <w:sz w:val="22"/>
          <w:szCs w:val="22"/>
        </w:rPr>
        <w:t xml:space="preserve"> wg CPV: </w:t>
      </w:r>
    </w:p>
    <w:p w14:paraId="3CAE0EA4" w14:textId="0B3D6EA9" w:rsidR="003663DF" w:rsidRPr="005450F4" w:rsidRDefault="003663DF" w:rsidP="005450F4">
      <w:pPr>
        <w:pStyle w:val="Akapitzlist"/>
        <w:autoSpaceDE w:val="0"/>
        <w:adjustRightInd w:val="0"/>
        <w:spacing w:after="0" w:line="240" w:lineRule="auto"/>
        <w:rPr>
          <w:b/>
          <w:sz w:val="22"/>
          <w:szCs w:val="22"/>
        </w:rPr>
      </w:pPr>
      <w:r w:rsidRPr="003663DF">
        <w:rPr>
          <w:b/>
          <w:sz w:val="22"/>
          <w:szCs w:val="22"/>
        </w:rPr>
        <w:t xml:space="preserve">45000000-7 </w:t>
      </w:r>
      <w:r w:rsidRPr="003663DF">
        <w:rPr>
          <w:sz w:val="22"/>
          <w:szCs w:val="22"/>
        </w:rPr>
        <w:t>Roboty budowlane</w:t>
      </w:r>
    </w:p>
    <w:p w14:paraId="560243CD" w14:textId="77777777" w:rsidR="003663DF" w:rsidRPr="003663DF" w:rsidRDefault="003663DF" w:rsidP="003663DF">
      <w:pPr>
        <w:pStyle w:val="Akapitzlist"/>
        <w:autoSpaceDE w:val="0"/>
        <w:adjustRightInd w:val="0"/>
        <w:spacing w:after="0" w:line="240" w:lineRule="auto"/>
        <w:rPr>
          <w:sz w:val="22"/>
          <w:szCs w:val="22"/>
        </w:rPr>
      </w:pPr>
      <w:r w:rsidRPr="003663DF">
        <w:rPr>
          <w:sz w:val="22"/>
          <w:szCs w:val="22"/>
        </w:rPr>
        <w:t>Dodatkowy CPV:</w:t>
      </w:r>
    </w:p>
    <w:p w14:paraId="2FEFFCF2" w14:textId="77777777" w:rsidR="003663DF" w:rsidRPr="003663DF" w:rsidRDefault="003663DF" w:rsidP="003663DF">
      <w:pPr>
        <w:pStyle w:val="Akapitzlist"/>
        <w:autoSpaceDE w:val="0"/>
        <w:adjustRightInd w:val="0"/>
        <w:spacing w:after="0" w:line="240" w:lineRule="auto"/>
        <w:rPr>
          <w:sz w:val="22"/>
          <w:szCs w:val="22"/>
        </w:rPr>
      </w:pPr>
      <w:r w:rsidRPr="003663DF">
        <w:rPr>
          <w:b/>
          <w:sz w:val="22"/>
          <w:szCs w:val="22"/>
        </w:rPr>
        <w:t xml:space="preserve">45100000-8 </w:t>
      </w:r>
      <w:r w:rsidRPr="003663DF">
        <w:rPr>
          <w:sz w:val="22"/>
          <w:szCs w:val="22"/>
        </w:rPr>
        <w:t>Przygotowanie terenu pod budowę</w:t>
      </w:r>
    </w:p>
    <w:p w14:paraId="24C791DA" w14:textId="77777777" w:rsidR="003663DF" w:rsidRPr="003663DF" w:rsidRDefault="003663DF" w:rsidP="003663DF">
      <w:pPr>
        <w:pStyle w:val="Akapitzlist"/>
        <w:autoSpaceDE w:val="0"/>
        <w:adjustRightInd w:val="0"/>
        <w:spacing w:after="0" w:line="240" w:lineRule="auto"/>
        <w:rPr>
          <w:b/>
          <w:sz w:val="22"/>
          <w:szCs w:val="22"/>
        </w:rPr>
      </w:pPr>
      <w:r w:rsidRPr="003663DF">
        <w:rPr>
          <w:b/>
          <w:sz w:val="22"/>
          <w:szCs w:val="22"/>
        </w:rPr>
        <w:t xml:space="preserve">45200000-9 </w:t>
      </w:r>
      <w:r w:rsidRPr="003663DF">
        <w:rPr>
          <w:sz w:val="22"/>
          <w:szCs w:val="22"/>
        </w:rPr>
        <w:t>Roboty budowlane w zakresie wznoszenia kompletnych obiektów budowlanych lub ich części oraz roboty w zakresie inżynierii lądowej i wodnej</w:t>
      </w:r>
    </w:p>
    <w:p w14:paraId="17332C0B" w14:textId="0A0379E3" w:rsidR="003663DF" w:rsidRPr="003663DF" w:rsidRDefault="00680126" w:rsidP="003663DF">
      <w:pPr>
        <w:pStyle w:val="Akapitzlist"/>
        <w:autoSpaceDE w:val="0"/>
        <w:adjustRightInd w:val="0"/>
        <w:spacing w:after="0" w:line="240" w:lineRule="auto"/>
        <w:rPr>
          <w:b/>
          <w:sz w:val="22"/>
          <w:szCs w:val="22"/>
        </w:rPr>
      </w:pPr>
      <w:r>
        <w:rPr>
          <w:b/>
          <w:sz w:val="22"/>
          <w:szCs w:val="22"/>
        </w:rPr>
        <w:t>45212200-8</w:t>
      </w:r>
      <w:r w:rsidR="003663DF" w:rsidRPr="003663DF">
        <w:rPr>
          <w:b/>
          <w:sz w:val="22"/>
          <w:szCs w:val="22"/>
        </w:rPr>
        <w:t xml:space="preserve"> </w:t>
      </w:r>
      <w:r w:rsidR="003663DF" w:rsidRPr="003663DF">
        <w:rPr>
          <w:sz w:val="22"/>
          <w:szCs w:val="22"/>
        </w:rPr>
        <w:t xml:space="preserve">Roboty </w:t>
      </w:r>
      <w:r>
        <w:rPr>
          <w:sz w:val="22"/>
          <w:szCs w:val="22"/>
        </w:rPr>
        <w:t>budowlane w zakresie budowy obiektów sportowych</w:t>
      </w:r>
    </w:p>
    <w:p w14:paraId="1A69CB41" w14:textId="20B8E542" w:rsidR="00763B25" w:rsidRPr="00A700F0" w:rsidRDefault="00763B25" w:rsidP="005450F4">
      <w:pPr>
        <w:pStyle w:val="standard0"/>
        <w:tabs>
          <w:tab w:val="left" w:pos="0"/>
        </w:tabs>
        <w:spacing w:before="0" w:after="0"/>
        <w:rPr>
          <w:b/>
          <w:sz w:val="22"/>
          <w:szCs w:val="22"/>
        </w:rPr>
      </w:pPr>
    </w:p>
    <w:p w14:paraId="7AF279DA" w14:textId="744318A9" w:rsidR="006E4504" w:rsidRPr="00391BFE" w:rsidRDefault="00A700F0" w:rsidP="00A700F0">
      <w:pPr>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0076358B" w:rsidRPr="00A700F0">
        <w:rPr>
          <w:rFonts w:ascii="Times New Roman" w:hAnsi="Times New Roman" w:cs="Times New Roman"/>
          <w:kern w:val="0"/>
          <w:sz w:val="22"/>
          <w:szCs w:val="22"/>
        </w:rPr>
        <w:t>Szczegółow</w:t>
      </w:r>
      <w:r w:rsidR="00353E03" w:rsidRPr="00A700F0">
        <w:rPr>
          <w:rFonts w:ascii="Times New Roman" w:hAnsi="Times New Roman" w:cs="Times New Roman"/>
          <w:kern w:val="0"/>
          <w:sz w:val="22"/>
          <w:szCs w:val="22"/>
        </w:rPr>
        <w:t>e wytyczne dotyczące wykonania przedmiotu</w:t>
      </w:r>
      <w:r w:rsidR="00353E03">
        <w:rPr>
          <w:rFonts w:ascii="Times New Roman" w:hAnsi="Times New Roman" w:cs="Times New Roman"/>
          <w:kern w:val="0"/>
          <w:sz w:val="22"/>
          <w:szCs w:val="22"/>
        </w:rPr>
        <w:t xml:space="preserve">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6" w:name="_Hlk75436872"/>
    </w:p>
    <w:p w14:paraId="4339A4E5" w14:textId="2313DF51" w:rsidR="006E4504" w:rsidRDefault="003B6CB3" w:rsidP="003D5AA2">
      <w:pPr>
        <w:pStyle w:val="Akapitzlist"/>
        <w:numPr>
          <w:ilvl w:val="0"/>
          <w:numId w:val="158"/>
        </w:numPr>
        <w:spacing w:after="0" w:line="240" w:lineRule="auto"/>
        <w:ind w:left="993" w:firstLine="0"/>
        <w:rPr>
          <w:sz w:val="22"/>
          <w:szCs w:val="22"/>
        </w:rPr>
      </w:pPr>
      <w:r>
        <w:rPr>
          <w:sz w:val="22"/>
          <w:szCs w:val="22"/>
        </w:rPr>
        <w:lastRenderedPageBreak/>
        <w:t>Dokumentacja techniczna</w:t>
      </w:r>
      <w:r w:rsidR="003D5AA2">
        <w:rPr>
          <w:sz w:val="22"/>
          <w:szCs w:val="22"/>
        </w:rPr>
        <w:t xml:space="preserve"> –</w:t>
      </w:r>
      <w:r w:rsidR="006E4504" w:rsidRPr="00391BFE">
        <w:rPr>
          <w:sz w:val="22"/>
          <w:szCs w:val="22"/>
        </w:rPr>
        <w:t xml:space="preserve"> </w:t>
      </w:r>
      <w:r w:rsidR="003D5AA2">
        <w:rPr>
          <w:sz w:val="22"/>
          <w:szCs w:val="22"/>
        </w:rPr>
        <w:t xml:space="preserve">stanowiące </w:t>
      </w:r>
      <w:r w:rsidR="006E4504" w:rsidRPr="00391BFE">
        <w:rPr>
          <w:sz w:val="22"/>
          <w:szCs w:val="22"/>
        </w:rPr>
        <w:t>załącznik nr 5 do SWZ</w:t>
      </w:r>
      <w:r w:rsidR="006432F5">
        <w:rPr>
          <w:sz w:val="22"/>
          <w:szCs w:val="22"/>
        </w:rPr>
        <w:t>.</w:t>
      </w:r>
    </w:p>
    <w:p w14:paraId="4B20C612" w14:textId="77777777" w:rsidR="006432F5" w:rsidRDefault="006432F5" w:rsidP="006432F5">
      <w:pPr>
        <w:pStyle w:val="Akapitzlist"/>
        <w:spacing w:after="0" w:line="240" w:lineRule="auto"/>
        <w:ind w:left="993"/>
        <w:rPr>
          <w:sz w:val="22"/>
          <w:szCs w:val="22"/>
        </w:rPr>
      </w:pPr>
    </w:p>
    <w:p w14:paraId="41AF402E" w14:textId="49746EED" w:rsidR="00153126" w:rsidRDefault="00A700F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5. </w:t>
      </w:r>
      <w:r w:rsidR="00153126">
        <w:rPr>
          <w:sz w:val="22"/>
          <w:szCs w:val="22"/>
          <w:lang w:eastAsia="pl-PL"/>
        </w:rPr>
        <w:t xml:space="preserve">Zamawiający </w:t>
      </w:r>
      <w:r w:rsidR="008F7830">
        <w:rPr>
          <w:sz w:val="22"/>
          <w:szCs w:val="22"/>
          <w:lang w:eastAsia="pl-PL"/>
        </w:rPr>
        <w:t xml:space="preserve">poniżej dookreśla </w:t>
      </w:r>
      <w:r w:rsidR="00153126">
        <w:rPr>
          <w:sz w:val="22"/>
          <w:szCs w:val="22"/>
          <w:lang w:eastAsia="pl-PL"/>
        </w:rPr>
        <w:t xml:space="preserve">wymagania </w:t>
      </w:r>
      <w:r w:rsidR="008F7830">
        <w:rPr>
          <w:sz w:val="22"/>
          <w:szCs w:val="22"/>
          <w:lang w:eastAsia="pl-PL"/>
        </w:rPr>
        <w:t xml:space="preserve">dla przedmiotu zamówienia </w:t>
      </w:r>
      <w:r w:rsidR="00153126">
        <w:rPr>
          <w:sz w:val="22"/>
          <w:szCs w:val="22"/>
          <w:lang w:eastAsia="pl-PL"/>
        </w:rPr>
        <w:t>opisane w dokumentacji technicznej, stawiane</w:t>
      </w:r>
      <w:r w:rsidR="008F7830">
        <w:rPr>
          <w:sz w:val="22"/>
          <w:szCs w:val="22"/>
          <w:lang w:eastAsia="pl-PL"/>
        </w:rPr>
        <w:t xml:space="preserve"> m.in.</w:t>
      </w:r>
      <w:r w:rsidR="00153126">
        <w:rPr>
          <w:sz w:val="22"/>
          <w:szCs w:val="22"/>
          <w:lang w:eastAsia="pl-PL"/>
        </w:rPr>
        <w:t xml:space="preserve"> oferowanym nawierzchniom sportowym:</w:t>
      </w:r>
    </w:p>
    <w:p w14:paraId="436F37FC" w14:textId="066F6EC1" w:rsidR="008F7830" w:rsidRDefault="008F783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1) nawierzchnia poliuretanowa</w:t>
      </w:r>
    </w:p>
    <w:p w14:paraId="061FE060" w14:textId="77777777" w:rsidR="008F7830" w:rsidRDefault="008F783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a) granulat EPDM wykorzystany do górnej warstwy pochodzić musi z pierwotnej produkcji – Zamawiający nie dopuszcza zastosowanie barwionych granulatów z recyklingu</w:t>
      </w:r>
    </w:p>
    <w:p w14:paraId="7BF898BC" w14:textId="71D02047" w:rsidR="008F7830" w:rsidRDefault="008F783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b) posiadać musi </w:t>
      </w:r>
      <w:r w:rsidR="00EC35F5">
        <w:rPr>
          <w:sz w:val="22"/>
          <w:szCs w:val="22"/>
          <w:lang w:eastAsia="pl-PL"/>
        </w:rPr>
        <w:t xml:space="preserve">następujące, minimalne </w:t>
      </w:r>
      <w:r>
        <w:rPr>
          <w:sz w:val="22"/>
          <w:szCs w:val="22"/>
          <w:lang w:eastAsia="pl-PL"/>
        </w:rPr>
        <w:t>cechy funkcjonal</w:t>
      </w:r>
      <w:r w:rsidR="00EC35F5">
        <w:rPr>
          <w:sz w:val="22"/>
          <w:szCs w:val="22"/>
          <w:lang w:eastAsia="pl-PL"/>
        </w:rPr>
        <w:t>ne dla nawierzchni multisport:</w:t>
      </w:r>
    </w:p>
    <w:p w14:paraId="1AF96973" w14:textId="26B2C29C" w:rsidR="00DF54AB" w:rsidRDefault="00EC35F5" w:rsidP="00DF54AB">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 </w:t>
      </w:r>
      <w:r w:rsidR="00DF54AB">
        <w:rPr>
          <w:sz w:val="22"/>
          <w:szCs w:val="22"/>
          <w:lang w:eastAsia="pl-PL"/>
        </w:rPr>
        <w:t xml:space="preserve">nawierzchnia dwuwarstwowa o </w:t>
      </w:r>
      <w:r>
        <w:rPr>
          <w:sz w:val="22"/>
          <w:szCs w:val="22"/>
          <w:lang w:eastAsia="pl-PL"/>
        </w:rPr>
        <w:t>gruboś</w:t>
      </w:r>
      <w:r w:rsidR="00DF54AB">
        <w:rPr>
          <w:sz w:val="22"/>
          <w:szCs w:val="22"/>
          <w:lang w:eastAsia="pl-PL"/>
        </w:rPr>
        <w:t>ci cał</w:t>
      </w:r>
      <w:r w:rsidR="00E2163C">
        <w:rPr>
          <w:sz w:val="22"/>
          <w:szCs w:val="22"/>
          <w:lang w:eastAsia="pl-PL"/>
        </w:rPr>
        <w:t>kowitej min. 14</w:t>
      </w:r>
      <w:r w:rsidR="00DF54AB">
        <w:rPr>
          <w:sz w:val="22"/>
          <w:szCs w:val="22"/>
          <w:lang w:eastAsia="pl-PL"/>
        </w:rPr>
        <w:t>mm na podkładzie elastycznym o grubości 35mm (+/-10%) stanowiącym warstwę nośną</w:t>
      </w:r>
    </w:p>
    <w:p w14:paraId="587331F0" w14:textId="6B1B3E96" w:rsidR="00EC35F5" w:rsidRDefault="00EC35F5"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wytrzymałość na rozciąganie [MPa]</w:t>
      </w:r>
      <w:r w:rsidR="00DF54AB">
        <w:rPr>
          <w:sz w:val="22"/>
          <w:szCs w:val="22"/>
          <w:lang w:eastAsia="pl-PL"/>
        </w:rPr>
        <w:t>:  min. 0,60MPa</w:t>
      </w:r>
    </w:p>
    <w:p w14:paraId="7B39B45D" w14:textId="6F7B8ED4" w:rsidR="00EC35F5" w:rsidRDefault="00EC35F5"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wydłużenie podczas zerwania [%]</w:t>
      </w:r>
      <w:r w:rsidR="00DF54AB">
        <w:rPr>
          <w:sz w:val="22"/>
          <w:szCs w:val="22"/>
          <w:lang w:eastAsia="pl-PL"/>
        </w:rPr>
        <w:t>:  min. 55%</w:t>
      </w:r>
    </w:p>
    <w:p w14:paraId="3B6C82F3" w14:textId="76688475" w:rsidR="00EC35F5" w:rsidRDefault="00EC35F5"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amortyzacja w temp. 23°C [%]</w:t>
      </w:r>
      <w:r w:rsidR="00DF54AB">
        <w:rPr>
          <w:sz w:val="22"/>
          <w:szCs w:val="22"/>
          <w:lang w:eastAsia="pl-PL"/>
        </w:rPr>
        <w:t>:  min. 35%</w:t>
      </w:r>
    </w:p>
    <w:p w14:paraId="5194EBA2" w14:textId="6F544020" w:rsidR="00EC35F5" w:rsidRDefault="00EC35F5"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odkształcenie pionowe w temp. 23</w:t>
      </w:r>
      <w:r w:rsidRPr="00E2163C">
        <w:rPr>
          <w:sz w:val="22"/>
          <w:szCs w:val="22"/>
          <w:lang w:eastAsia="pl-PL"/>
        </w:rPr>
        <w:t>°C [mm]</w:t>
      </w:r>
      <w:r w:rsidR="00DF54AB" w:rsidRPr="00E2163C">
        <w:rPr>
          <w:sz w:val="22"/>
          <w:szCs w:val="22"/>
          <w:lang w:eastAsia="pl-PL"/>
        </w:rPr>
        <w:t xml:space="preserve">:  </w:t>
      </w:r>
      <w:r w:rsidR="00E2163C" w:rsidRPr="00E2163C">
        <w:rPr>
          <w:sz w:val="22"/>
          <w:szCs w:val="22"/>
        </w:rPr>
        <w:t>≤ 1,5mm</w:t>
      </w:r>
    </w:p>
    <w:p w14:paraId="7CA712A6" w14:textId="4562416D" w:rsidR="00EC35F5" w:rsidRDefault="00EC35F5"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 opór poślizgu </w:t>
      </w:r>
    </w:p>
    <w:p w14:paraId="65067FD0" w14:textId="1063EF3C" w:rsidR="00EC35F5" w:rsidRDefault="00EC35F5" w:rsidP="00E2163C">
      <w:pPr>
        <w:pStyle w:val="NumeracjaUrzdowa"/>
        <w:widowControl/>
        <w:numPr>
          <w:ilvl w:val="0"/>
          <w:numId w:val="200"/>
        </w:numPr>
        <w:spacing w:before="120" w:line="240" w:lineRule="auto"/>
        <w:rPr>
          <w:sz w:val="22"/>
          <w:szCs w:val="22"/>
          <w:lang w:eastAsia="pl-PL"/>
        </w:rPr>
      </w:pPr>
      <w:r>
        <w:rPr>
          <w:sz w:val="22"/>
          <w:szCs w:val="22"/>
          <w:lang w:eastAsia="pl-PL"/>
        </w:rPr>
        <w:t>na sucho</w:t>
      </w:r>
      <w:r w:rsidR="00E2163C">
        <w:rPr>
          <w:sz w:val="22"/>
          <w:szCs w:val="22"/>
          <w:lang w:eastAsia="pl-PL"/>
        </w:rPr>
        <w:t xml:space="preserve">   w przedziale 80-110</w:t>
      </w:r>
    </w:p>
    <w:p w14:paraId="4F71783A" w14:textId="64DD9847" w:rsidR="00EC35F5" w:rsidRDefault="00EC35F5" w:rsidP="00E2163C">
      <w:pPr>
        <w:pStyle w:val="NumeracjaUrzdowa"/>
        <w:widowControl/>
        <w:numPr>
          <w:ilvl w:val="0"/>
          <w:numId w:val="200"/>
        </w:numPr>
        <w:spacing w:before="120" w:line="240" w:lineRule="auto"/>
        <w:rPr>
          <w:sz w:val="22"/>
          <w:szCs w:val="22"/>
          <w:lang w:eastAsia="pl-PL"/>
        </w:rPr>
      </w:pPr>
      <w:r>
        <w:rPr>
          <w:sz w:val="22"/>
          <w:szCs w:val="22"/>
          <w:lang w:eastAsia="pl-PL"/>
        </w:rPr>
        <w:t>na mokro</w:t>
      </w:r>
      <w:r w:rsidR="00E2163C">
        <w:rPr>
          <w:sz w:val="22"/>
          <w:szCs w:val="22"/>
          <w:lang w:eastAsia="pl-PL"/>
        </w:rPr>
        <w:t xml:space="preserve">  w przedziale 55-110</w:t>
      </w:r>
    </w:p>
    <w:p w14:paraId="41544B1D" w14:textId="0E99EA7B" w:rsidR="00EC35F5" w:rsidRDefault="00EC35F5"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odporność na zużycie (ścieranie</w:t>
      </w:r>
      <w:r w:rsidR="00E2163C">
        <w:rPr>
          <w:sz w:val="22"/>
          <w:szCs w:val="22"/>
          <w:lang w:eastAsia="pl-PL"/>
        </w:rPr>
        <w:t>)</w:t>
      </w:r>
      <w:r>
        <w:rPr>
          <w:sz w:val="22"/>
          <w:szCs w:val="22"/>
          <w:lang w:eastAsia="pl-PL"/>
        </w:rPr>
        <w:t xml:space="preserve"> [g]</w:t>
      </w:r>
    </w:p>
    <w:p w14:paraId="41C535D8" w14:textId="57667F51" w:rsidR="00E2163C" w:rsidRDefault="00E2163C" w:rsidP="00E2163C">
      <w:pPr>
        <w:pStyle w:val="NumeracjaUrzdowa"/>
        <w:widowControl/>
        <w:numPr>
          <w:ilvl w:val="0"/>
          <w:numId w:val="200"/>
        </w:numPr>
        <w:spacing w:before="120" w:line="240" w:lineRule="auto"/>
        <w:rPr>
          <w:sz w:val="22"/>
          <w:szCs w:val="22"/>
          <w:lang w:eastAsia="pl-PL"/>
        </w:rPr>
      </w:pPr>
      <w:r>
        <w:rPr>
          <w:sz w:val="22"/>
          <w:szCs w:val="22"/>
          <w:lang w:eastAsia="pl-PL"/>
        </w:rPr>
        <w:t xml:space="preserve">bez starzenia  </w:t>
      </w:r>
      <w:r w:rsidRPr="00E2163C">
        <w:rPr>
          <w:sz w:val="22"/>
          <w:szCs w:val="22"/>
        </w:rPr>
        <w:t>≤</w:t>
      </w:r>
      <w:r>
        <w:rPr>
          <w:sz w:val="22"/>
          <w:szCs w:val="22"/>
        </w:rPr>
        <w:t xml:space="preserve">  2g</w:t>
      </w:r>
    </w:p>
    <w:p w14:paraId="75D0D442" w14:textId="122F225E" w:rsidR="00E2163C" w:rsidRDefault="00E2163C" w:rsidP="00E2163C">
      <w:pPr>
        <w:pStyle w:val="NumeracjaUrzdowa"/>
        <w:widowControl/>
        <w:numPr>
          <w:ilvl w:val="0"/>
          <w:numId w:val="200"/>
        </w:numPr>
        <w:spacing w:before="120" w:line="240" w:lineRule="auto"/>
        <w:rPr>
          <w:sz w:val="22"/>
          <w:szCs w:val="22"/>
          <w:lang w:eastAsia="pl-PL"/>
        </w:rPr>
      </w:pPr>
      <w:r>
        <w:rPr>
          <w:sz w:val="22"/>
          <w:szCs w:val="22"/>
          <w:lang w:eastAsia="pl-PL"/>
        </w:rPr>
        <w:t xml:space="preserve">po przyspieszonym (sztucznym) starzeniu </w:t>
      </w:r>
      <w:r w:rsidRPr="00E2163C">
        <w:rPr>
          <w:sz w:val="22"/>
          <w:szCs w:val="22"/>
        </w:rPr>
        <w:t>≤</w:t>
      </w:r>
      <w:r>
        <w:rPr>
          <w:sz w:val="22"/>
          <w:szCs w:val="22"/>
        </w:rPr>
        <w:t xml:space="preserve">  2g</w:t>
      </w:r>
    </w:p>
    <w:p w14:paraId="11803BCF" w14:textId="6147484C" w:rsidR="00EC35F5" w:rsidRDefault="00E2163C"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 przepuszczalność wody [mm/h]:  min. </w:t>
      </w:r>
      <w:r w:rsidR="00B91CFC">
        <w:rPr>
          <w:sz w:val="22"/>
          <w:szCs w:val="22"/>
          <w:lang w:eastAsia="pl-PL"/>
        </w:rPr>
        <w:t>500mm/h</w:t>
      </w:r>
    </w:p>
    <w:p w14:paraId="4C75E10B" w14:textId="77777777" w:rsidR="00B91CFC" w:rsidRDefault="00B91CFC" w:rsidP="00A700F0">
      <w:pPr>
        <w:pStyle w:val="NumeracjaUrzdowa"/>
        <w:widowControl/>
        <w:numPr>
          <w:ilvl w:val="0"/>
          <w:numId w:val="0"/>
        </w:numPr>
        <w:spacing w:before="120" w:line="240" w:lineRule="auto"/>
        <w:ind w:left="360" w:hanging="360"/>
        <w:rPr>
          <w:sz w:val="22"/>
          <w:szCs w:val="22"/>
          <w:lang w:eastAsia="pl-PL"/>
        </w:rPr>
      </w:pPr>
    </w:p>
    <w:p w14:paraId="56ADBEA0" w14:textId="4821F75C" w:rsidR="00153126" w:rsidRDefault="008F783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2</w:t>
      </w:r>
      <w:r w:rsidR="00153126">
        <w:rPr>
          <w:sz w:val="22"/>
          <w:szCs w:val="22"/>
          <w:lang w:eastAsia="pl-PL"/>
        </w:rPr>
        <w:t>) nawierzchnia z trawy sztucznej:</w:t>
      </w:r>
    </w:p>
    <w:p w14:paraId="4BF02E4C" w14:textId="4DBD8803" w:rsidR="00153126" w:rsidRDefault="00153126"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a) sztuczna trawa wyprodukowana metodą tkania lub tuftowania</w:t>
      </w:r>
    </w:p>
    <w:p w14:paraId="06AD7BA2" w14:textId="77777777" w:rsidR="00B91CFC" w:rsidRDefault="00B91CFC" w:rsidP="00A700F0">
      <w:pPr>
        <w:pStyle w:val="NumeracjaUrzdowa"/>
        <w:widowControl/>
        <w:numPr>
          <w:ilvl w:val="0"/>
          <w:numId w:val="0"/>
        </w:numPr>
        <w:spacing w:before="120" w:line="240" w:lineRule="auto"/>
        <w:ind w:left="360" w:hanging="360"/>
        <w:rPr>
          <w:sz w:val="22"/>
          <w:szCs w:val="22"/>
          <w:lang w:eastAsia="pl-PL"/>
        </w:rPr>
      </w:pPr>
    </w:p>
    <w:p w14:paraId="59A2CCBD" w14:textId="77777777" w:rsidR="00B91CFC" w:rsidRDefault="008F7830"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3) piłkochwyt</w:t>
      </w:r>
      <w:r w:rsidR="00B91CFC">
        <w:rPr>
          <w:sz w:val="22"/>
          <w:szCs w:val="22"/>
          <w:lang w:eastAsia="pl-PL"/>
        </w:rPr>
        <w:t>y:</w:t>
      </w:r>
    </w:p>
    <w:p w14:paraId="6DCA2561" w14:textId="6751DE36" w:rsidR="00B91CFC" w:rsidRDefault="00B91CFC"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a) wysokość piłkochwytów to 4m nad gruntem</w:t>
      </w:r>
    </w:p>
    <w:p w14:paraId="3404D7F5" w14:textId="628B483F" w:rsidR="00153126" w:rsidRDefault="00B91CFC" w:rsidP="00A700F0">
      <w:pPr>
        <w:pStyle w:val="NumeracjaUrzdowa"/>
        <w:widowControl/>
        <w:numPr>
          <w:ilvl w:val="0"/>
          <w:numId w:val="0"/>
        </w:numPr>
        <w:spacing w:before="120" w:line="240" w:lineRule="auto"/>
        <w:ind w:left="360" w:hanging="360"/>
        <w:rPr>
          <w:sz w:val="22"/>
          <w:szCs w:val="22"/>
          <w:lang w:eastAsia="pl-PL"/>
        </w:rPr>
      </w:pPr>
      <w:r>
        <w:rPr>
          <w:sz w:val="22"/>
          <w:szCs w:val="22"/>
          <w:lang w:eastAsia="pl-PL"/>
        </w:rPr>
        <w:t xml:space="preserve">b) </w:t>
      </w:r>
      <w:r w:rsidR="008F7830">
        <w:rPr>
          <w:sz w:val="22"/>
          <w:szCs w:val="22"/>
          <w:lang w:eastAsia="pl-PL"/>
        </w:rPr>
        <w:t xml:space="preserve">dopuszcza się </w:t>
      </w:r>
      <w:r>
        <w:rPr>
          <w:sz w:val="22"/>
          <w:szCs w:val="22"/>
          <w:lang w:eastAsia="pl-PL"/>
        </w:rPr>
        <w:t>zamontowanie w miejsce piłkochwytowych słupów aluminiowych słupów stalowych, które muszą być cynkowane ogniowo i malowane proszkowo.</w:t>
      </w:r>
    </w:p>
    <w:p w14:paraId="486C982B" w14:textId="77777777" w:rsidR="00B91CFC" w:rsidRDefault="00B91CFC" w:rsidP="00A700F0">
      <w:pPr>
        <w:pStyle w:val="NumeracjaUrzdowa"/>
        <w:widowControl/>
        <w:numPr>
          <w:ilvl w:val="0"/>
          <w:numId w:val="0"/>
        </w:numPr>
        <w:spacing w:before="120" w:line="240" w:lineRule="auto"/>
        <w:ind w:left="360" w:hanging="360"/>
        <w:rPr>
          <w:sz w:val="22"/>
          <w:szCs w:val="22"/>
          <w:lang w:eastAsia="pl-PL"/>
        </w:rPr>
      </w:pPr>
    </w:p>
    <w:p w14:paraId="18C98A99" w14:textId="16C25D39" w:rsidR="003663DF" w:rsidRPr="00763B25" w:rsidRDefault="00153126" w:rsidP="00A700F0">
      <w:pPr>
        <w:pStyle w:val="NumeracjaUrzdowa"/>
        <w:widowControl/>
        <w:numPr>
          <w:ilvl w:val="0"/>
          <w:numId w:val="0"/>
        </w:numPr>
        <w:spacing w:before="120" w:line="240" w:lineRule="auto"/>
        <w:ind w:left="360" w:hanging="360"/>
        <w:rPr>
          <w:sz w:val="22"/>
          <w:szCs w:val="22"/>
        </w:rPr>
      </w:pPr>
      <w:r>
        <w:rPr>
          <w:sz w:val="22"/>
          <w:szCs w:val="22"/>
          <w:lang w:eastAsia="pl-PL"/>
        </w:rPr>
        <w:t xml:space="preserve">6. </w:t>
      </w:r>
      <w:r w:rsidR="003663DF" w:rsidRPr="00763B25">
        <w:rPr>
          <w:sz w:val="22"/>
          <w:szCs w:val="22"/>
          <w:lang w:eastAsia="pl-PL"/>
        </w:rPr>
        <w:t>Niniejsze zadanie inwestycyjn</w:t>
      </w:r>
      <w:r w:rsidR="003D5AA2">
        <w:rPr>
          <w:sz w:val="22"/>
          <w:szCs w:val="22"/>
          <w:lang w:eastAsia="pl-PL"/>
        </w:rPr>
        <w:t xml:space="preserve">e dofinansowane jest ze środków </w:t>
      </w:r>
      <w:r w:rsidR="003B6CB3">
        <w:rPr>
          <w:sz w:val="22"/>
          <w:szCs w:val="22"/>
          <w:lang w:eastAsia="pl-PL"/>
        </w:rPr>
        <w:t>Rządowego Funduszu Polski Ład: Programu Inwestycji Strategicznych.</w:t>
      </w: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D86416B" w14:textId="64EEB6EB" w:rsidR="00264EE2"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bookmarkStart w:id="8" w:name="_Hlk98246721"/>
      <w:r w:rsidRPr="008C0298">
        <w:rPr>
          <w:rFonts w:ascii="Times New Roman" w:eastAsia="Times New Roman" w:hAnsi="Times New Roman" w:cs="Times New Roman"/>
          <w:sz w:val="22"/>
          <w:szCs w:val="22"/>
        </w:rPr>
        <w:t xml:space="preserve">prace </w:t>
      </w:r>
      <w:r w:rsidR="0015711E">
        <w:rPr>
          <w:rFonts w:ascii="Times New Roman" w:eastAsia="Times New Roman" w:hAnsi="Times New Roman" w:cs="Times New Roman"/>
          <w:sz w:val="22"/>
          <w:szCs w:val="22"/>
        </w:rPr>
        <w:t>budowlane</w:t>
      </w:r>
      <w:r w:rsidRPr="008C0298">
        <w:rPr>
          <w:rFonts w:ascii="Times New Roman" w:eastAsia="Times New Roman" w:hAnsi="Times New Roman" w:cs="Times New Roman"/>
          <w:sz w:val="22"/>
          <w:szCs w:val="22"/>
        </w:rPr>
        <w:t xml:space="preserve"> w zakresie: </w:t>
      </w:r>
      <w:r w:rsidR="0015711E">
        <w:rPr>
          <w:rFonts w:ascii="Times New Roman" w:eastAsia="Times New Roman" w:hAnsi="Times New Roman" w:cs="Times New Roman"/>
          <w:sz w:val="22"/>
          <w:szCs w:val="22"/>
        </w:rPr>
        <w:t xml:space="preserve">przygotowania podbudowy, wykonanie nawierzchni </w:t>
      </w:r>
      <w:r w:rsidR="0015711E">
        <w:rPr>
          <w:rFonts w:ascii="Times New Roman" w:eastAsia="Times New Roman" w:hAnsi="Times New Roman" w:cs="Times New Roman"/>
          <w:sz w:val="22"/>
          <w:szCs w:val="22"/>
        </w:rPr>
        <w:lastRenderedPageBreak/>
        <w:t>sportowych</w:t>
      </w:r>
      <w:r w:rsidRPr="008C0298">
        <w:rPr>
          <w:rFonts w:ascii="Times New Roman" w:eastAsia="Times New Roman" w:hAnsi="Times New Roman" w:cs="Times New Roman"/>
          <w:sz w:val="22"/>
          <w:szCs w:val="22"/>
        </w:rPr>
        <w:t>;</w:t>
      </w:r>
    </w:p>
    <w:p w14:paraId="585BF217" w14:textId="1F61275B" w:rsidR="00A15E20" w:rsidRPr="008C0298" w:rsidRDefault="00264EE2" w:rsidP="001D45AF">
      <w:pPr>
        <w:numPr>
          <w:ilvl w:val="0"/>
          <w:numId w:val="176"/>
        </w:numPr>
        <w:spacing w:before="57" w:after="57"/>
        <w:ind w:left="1418" w:hanging="425"/>
        <w:jc w:val="both"/>
        <w:rPr>
          <w:rFonts w:ascii="Times New Roman" w:eastAsia="Times New Roman" w:hAnsi="Times New Roman" w:cs="Times New Roman"/>
          <w:sz w:val="22"/>
          <w:szCs w:val="22"/>
        </w:rPr>
      </w:pPr>
      <w:r w:rsidRPr="008C0298">
        <w:rPr>
          <w:rFonts w:ascii="Times New Roman" w:eastAsia="Times New Roman" w:hAnsi="Times New Roman" w:cs="Times New Roman"/>
          <w:sz w:val="22"/>
          <w:szCs w:val="22"/>
        </w:rPr>
        <w:t xml:space="preserve">prace </w:t>
      </w:r>
      <w:r w:rsidR="00A700F0">
        <w:rPr>
          <w:rFonts w:ascii="Times New Roman" w:eastAsia="Times New Roman" w:hAnsi="Times New Roman" w:cs="Times New Roman"/>
          <w:sz w:val="22"/>
          <w:szCs w:val="22"/>
        </w:rPr>
        <w:t>instalacyjne</w:t>
      </w:r>
      <w:r w:rsidRPr="008C0298">
        <w:rPr>
          <w:rFonts w:ascii="Times New Roman" w:eastAsia="Times New Roman" w:hAnsi="Times New Roman" w:cs="Times New Roman"/>
          <w:sz w:val="22"/>
          <w:szCs w:val="22"/>
        </w:rPr>
        <w:t xml:space="preserve"> w zakresie: </w:t>
      </w:r>
      <w:r w:rsidR="0015711E">
        <w:rPr>
          <w:rFonts w:ascii="Times New Roman" w:eastAsia="Times New Roman" w:hAnsi="Times New Roman" w:cs="Times New Roman"/>
          <w:sz w:val="22"/>
          <w:szCs w:val="22"/>
        </w:rPr>
        <w:t>instalacji oświetlenia boisk</w:t>
      </w:r>
      <w:r w:rsidRPr="008C0298">
        <w:rPr>
          <w:rFonts w:ascii="Times New Roman" w:eastAsia="Times New Roman" w:hAnsi="Times New Roman" w:cs="Times New Roman"/>
          <w:sz w:val="22"/>
          <w:szCs w:val="22"/>
        </w:rPr>
        <w:t xml:space="preserve">. </w:t>
      </w:r>
    </w:p>
    <w:bookmarkEnd w:id="7"/>
    <w:bookmarkEnd w:id="8"/>
    <w:p w14:paraId="4C862F89" w14:textId="48567DA9" w:rsidR="00673EF0" w:rsidRPr="00F32710" w:rsidRDefault="00673EF0" w:rsidP="001D45AF">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9" w:name="_Hlk81300763"/>
      <w:r w:rsidRPr="00492F3A">
        <w:rPr>
          <w:rFonts w:ascii="Times New Roman" w:hAnsi="Times New Roman" w:cs="Times New Roman"/>
          <w:sz w:val="22"/>
          <w:szCs w:val="22"/>
        </w:rPr>
        <w:t xml:space="preserve">Treść SWZ wraz z załącznikami zamieszczona jest na platformie zakupowej. Wykonawca może zwrócić się do Zamawiającego z wnioskiem o wyjaśnienie treści SWZ, na podstawie art. 284 ust. </w:t>
      </w:r>
      <w:r w:rsidRPr="00492F3A">
        <w:rPr>
          <w:rFonts w:ascii="Times New Roman" w:hAnsi="Times New Roman" w:cs="Times New Roman"/>
          <w:sz w:val="22"/>
          <w:szCs w:val="22"/>
        </w:rPr>
        <w:lastRenderedPageBreak/>
        <w:t>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9"/>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EDA55AE" w:rsidR="008811E5" w:rsidRPr="009A0F98" w:rsidRDefault="008811E5" w:rsidP="00E07D7A">
      <w:pPr>
        <w:pStyle w:val="Akapitzlist"/>
        <w:spacing w:after="0" w:line="276" w:lineRule="auto"/>
        <w:ind w:left="284"/>
        <w:rPr>
          <w:sz w:val="22"/>
          <w:szCs w:val="22"/>
        </w:rPr>
      </w:pPr>
      <w:bookmarkStart w:id="10" w:name="_Hlk65676832"/>
      <w:r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1" w:name="_Hlk97557697"/>
      <w:bookmarkStart w:id="12"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525B3883" w:rsidR="008B5F02" w:rsidRPr="009A0F98"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795412">
        <w:rPr>
          <w:b/>
          <w:bCs/>
          <w:sz w:val="22"/>
          <w:szCs w:val="22"/>
        </w:rPr>
        <w:t xml:space="preserve">do upływu </w:t>
      </w:r>
      <w:r w:rsidR="0015711E">
        <w:rPr>
          <w:b/>
          <w:bCs/>
          <w:sz w:val="22"/>
          <w:szCs w:val="22"/>
        </w:rPr>
        <w:t>4</w:t>
      </w:r>
      <w:r w:rsidR="00795412">
        <w:rPr>
          <w:b/>
          <w:bCs/>
          <w:sz w:val="22"/>
          <w:szCs w:val="22"/>
        </w:rPr>
        <w:t xml:space="preserve"> miesięcy</w:t>
      </w:r>
      <w:r w:rsidR="009A0F98" w:rsidRPr="009A0F98">
        <w:rPr>
          <w:b/>
          <w:bCs/>
          <w:sz w:val="22"/>
          <w:szCs w:val="22"/>
        </w:rPr>
        <w:t xml:space="preserve"> od daty </w:t>
      </w:r>
      <w:bookmarkStart w:id="13" w:name="_Hlk80793605"/>
      <w:r w:rsidR="00795412">
        <w:rPr>
          <w:b/>
          <w:bCs/>
          <w:sz w:val="22"/>
          <w:szCs w:val="22"/>
        </w:rPr>
        <w:t>podpisania umowy</w:t>
      </w:r>
      <w:r w:rsidRPr="009A0F98">
        <w:rPr>
          <w:b/>
          <w:bCs/>
          <w:sz w:val="22"/>
          <w:szCs w:val="22"/>
        </w:rPr>
        <w:t xml:space="preserve">. </w:t>
      </w:r>
    </w:p>
    <w:bookmarkEnd w:id="11"/>
    <w:bookmarkEnd w:id="10"/>
    <w:bookmarkEnd w:id="12"/>
    <w:bookmarkEnd w:id="13"/>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4"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15"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15"/>
    <w:p w14:paraId="339FB4F9" w14:textId="189D23A9" w:rsidR="00EA62A5" w:rsidRDefault="00EA62A5" w:rsidP="001D45AF">
      <w:pPr>
        <w:widowControl/>
        <w:numPr>
          <w:ilvl w:val="0"/>
          <w:numId w:val="167"/>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p>
    <w:p w14:paraId="669E9A04" w14:textId="609C3A05" w:rsidR="00795412" w:rsidRPr="00795412" w:rsidRDefault="00795412" w:rsidP="00317CB1">
      <w:pPr>
        <w:pStyle w:val="Akapitzlist"/>
        <w:tabs>
          <w:tab w:val="left" w:pos="2268"/>
        </w:tabs>
        <w:spacing w:after="0" w:line="276" w:lineRule="auto"/>
        <w:ind w:left="2268"/>
        <w:rPr>
          <w:sz w:val="22"/>
          <w:szCs w:val="22"/>
        </w:rPr>
      </w:pPr>
      <w:r w:rsidRPr="00795412">
        <w:rPr>
          <w:sz w:val="22"/>
          <w:szCs w:val="22"/>
        </w:rPr>
        <w:t xml:space="preserve">d.1) w okresie ostatnich 5 lat przed upływem terminu składania ofert w postępowaniu (a jeżeli okres prowadzenia działalności jest krótszy - w tym okresie) wykonali </w:t>
      </w:r>
      <w:r w:rsidRPr="00795412">
        <w:rPr>
          <w:sz w:val="22"/>
          <w:szCs w:val="22"/>
          <w:vertAlign w:val="superscript"/>
        </w:rPr>
        <w:t xml:space="preserve">1 </w:t>
      </w:r>
      <w:r w:rsidRPr="00795412">
        <w:rPr>
          <w:sz w:val="22"/>
          <w:szCs w:val="22"/>
        </w:rPr>
        <w:t>(tj. zakończyli) co najmniej:</w:t>
      </w:r>
    </w:p>
    <w:p w14:paraId="6D877446" w14:textId="44514031" w:rsidR="00795412" w:rsidRPr="00795412" w:rsidRDefault="00795412" w:rsidP="00317CB1">
      <w:pPr>
        <w:widowControl/>
        <w:numPr>
          <w:ilvl w:val="0"/>
          <w:numId w:val="191"/>
        </w:numPr>
        <w:tabs>
          <w:tab w:val="left" w:pos="2552"/>
        </w:tabs>
        <w:suppressAutoHyphens w:val="0"/>
        <w:autoSpaceDE w:val="0"/>
        <w:adjustRightInd w:val="0"/>
        <w:ind w:left="2552" w:hanging="284"/>
        <w:jc w:val="both"/>
        <w:textAlignment w:val="auto"/>
        <w:rPr>
          <w:rFonts w:ascii="Times New Roman" w:hAnsi="Times New Roman"/>
          <w:bCs/>
          <w:sz w:val="22"/>
          <w:szCs w:val="22"/>
        </w:rPr>
      </w:pPr>
      <w:r w:rsidRPr="00795412">
        <w:rPr>
          <w:rFonts w:ascii="Times New Roman" w:hAnsi="Times New Roman"/>
          <w:sz w:val="22"/>
          <w:szCs w:val="22"/>
        </w:rPr>
        <w:t xml:space="preserve">jedną robotę budowlaną </w:t>
      </w:r>
      <w:r w:rsidRPr="00795412">
        <w:rPr>
          <w:rFonts w:ascii="Times New Roman" w:hAnsi="Times New Roman"/>
          <w:bCs/>
          <w:sz w:val="22"/>
          <w:szCs w:val="22"/>
        </w:rPr>
        <w:t xml:space="preserve">polegającą na </w:t>
      </w:r>
      <w:r w:rsidR="0015711E">
        <w:rPr>
          <w:rFonts w:ascii="Times New Roman" w:hAnsi="Times New Roman"/>
          <w:bCs/>
          <w:sz w:val="22"/>
          <w:szCs w:val="22"/>
        </w:rPr>
        <w:t>budowie boiska spo</w:t>
      </w:r>
      <w:r w:rsidR="00317CB1">
        <w:rPr>
          <w:rFonts w:ascii="Times New Roman" w:hAnsi="Times New Roman"/>
          <w:bCs/>
          <w:sz w:val="22"/>
          <w:szCs w:val="22"/>
        </w:rPr>
        <w:t>rtowego o powierzchni minimum 1.000</w:t>
      </w:r>
      <w:r w:rsidR="0015711E">
        <w:rPr>
          <w:rFonts w:ascii="Times New Roman" w:hAnsi="Times New Roman"/>
          <w:bCs/>
          <w:sz w:val="22"/>
          <w:szCs w:val="22"/>
        </w:rPr>
        <w:t xml:space="preserve"> m</w:t>
      </w:r>
      <w:r w:rsidR="0015711E">
        <w:rPr>
          <w:rFonts w:ascii="Times New Roman" w:hAnsi="Times New Roman"/>
          <w:bCs/>
          <w:sz w:val="22"/>
          <w:szCs w:val="22"/>
          <w:vertAlign w:val="superscript"/>
        </w:rPr>
        <w:t>2</w:t>
      </w:r>
      <w:r w:rsidR="0015711E">
        <w:rPr>
          <w:rFonts w:ascii="Times New Roman" w:hAnsi="Times New Roman"/>
          <w:bCs/>
          <w:sz w:val="22"/>
          <w:szCs w:val="22"/>
        </w:rPr>
        <w:t xml:space="preserve"> o nawierzchni ze sztucznej trawy</w:t>
      </w:r>
      <w:r w:rsidRPr="00795412">
        <w:rPr>
          <w:rFonts w:ascii="Times New Roman" w:hAnsi="Times New Roman"/>
          <w:bCs/>
          <w:sz w:val="22"/>
          <w:szCs w:val="22"/>
        </w:rPr>
        <w:t xml:space="preserve"> o wartości wyko</w:t>
      </w:r>
      <w:r w:rsidR="00317CB1">
        <w:rPr>
          <w:rFonts w:ascii="Times New Roman" w:hAnsi="Times New Roman"/>
          <w:bCs/>
          <w:sz w:val="22"/>
          <w:szCs w:val="22"/>
        </w:rPr>
        <w:t>nanych robót nie mniejszej niż 5</w:t>
      </w:r>
      <w:r w:rsidRPr="00795412">
        <w:rPr>
          <w:rFonts w:ascii="Times New Roman" w:hAnsi="Times New Roman"/>
          <w:bCs/>
          <w:sz w:val="22"/>
          <w:szCs w:val="22"/>
        </w:rPr>
        <w:t>00.000 złotych brutto.</w:t>
      </w:r>
    </w:p>
    <w:p w14:paraId="0084A60F" w14:textId="77777777" w:rsidR="00795412" w:rsidRPr="00795412" w:rsidRDefault="00795412" w:rsidP="00795412">
      <w:pPr>
        <w:pStyle w:val="Akapitzlist"/>
        <w:tabs>
          <w:tab w:val="left" w:pos="2410"/>
        </w:tabs>
        <w:spacing w:after="0"/>
        <w:ind w:left="2410"/>
        <w:rPr>
          <w:sz w:val="18"/>
          <w:szCs w:val="18"/>
        </w:rPr>
      </w:pP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 xml:space="preserve">Za wykonaną robotę Zamawiający uzna taką robotę, której przedmiot został odebrany przez </w:t>
      </w:r>
      <w:r w:rsidRPr="00795412">
        <w:rPr>
          <w:rFonts w:ascii="Times New Roman" w:hAnsi="Times New Roman"/>
          <w:sz w:val="18"/>
          <w:szCs w:val="18"/>
        </w:rPr>
        <w:lastRenderedPageBreak/>
        <w:t>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2E496138" w14:textId="7DEAFF24" w:rsidR="00795412" w:rsidRPr="00795412" w:rsidRDefault="00795412" w:rsidP="00317CB1">
      <w:pPr>
        <w:tabs>
          <w:tab w:val="left" w:pos="284"/>
        </w:tabs>
        <w:ind w:left="2268"/>
        <w:jc w:val="both"/>
        <w:rPr>
          <w:rFonts w:ascii="Times New Roman" w:hAnsi="Times New Roman"/>
          <w:sz w:val="22"/>
          <w:szCs w:val="22"/>
        </w:rPr>
      </w:pPr>
      <w:r w:rsidRPr="00795412">
        <w:rPr>
          <w:rFonts w:ascii="Times New Roman" w:eastAsia="Times New Roman" w:hAnsi="Times New Roman" w:cs="Times New Roman"/>
          <w:sz w:val="22"/>
          <w:szCs w:val="22"/>
          <w:lang w:eastAsia="pl-PL"/>
        </w:rPr>
        <w:t>d.2) d</w:t>
      </w:r>
      <w:r w:rsidRPr="00795412">
        <w:rPr>
          <w:rFonts w:ascii="Times New Roman" w:hAnsi="Times New Roman"/>
          <w:sz w:val="22"/>
          <w:szCs w:val="22"/>
        </w:rPr>
        <w:t>ysponowaniem osobami zdolnymi do wykonania zamówienia, w szczególności co najmniej:</w:t>
      </w:r>
    </w:p>
    <w:p w14:paraId="3A33AAE5" w14:textId="77777777" w:rsidR="00795412" w:rsidRPr="00795412" w:rsidRDefault="00795412" w:rsidP="00317CB1">
      <w:pPr>
        <w:tabs>
          <w:tab w:val="left" w:pos="8345"/>
          <w:tab w:val="left" w:pos="9095"/>
        </w:tabs>
        <w:ind w:left="2410"/>
        <w:jc w:val="both"/>
        <w:rPr>
          <w:rFonts w:ascii="Times New Roman" w:hAnsi="Times New Roman"/>
          <w:sz w:val="22"/>
          <w:szCs w:val="22"/>
        </w:rPr>
      </w:pPr>
      <w:r w:rsidRPr="00795412">
        <w:rPr>
          <w:rFonts w:ascii="Times New Roman" w:hAnsi="Times New Roman"/>
          <w:sz w:val="22"/>
          <w:szCs w:val="22"/>
        </w:rPr>
        <w:t>- kierownikiem budowy posiadającym uprawnienia budowlane do kierowania robotami w specjalności konstrukcyjno-budowlanej,</w:t>
      </w:r>
    </w:p>
    <w:p w14:paraId="24E7E8A5" w14:textId="77777777" w:rsidR="00795412" w:rsidRPr="00795412" w:rsidRDefault="00795412" w:rsidP="00317CB1">
      <w:pPr>
        <w:ind w:left="2410"/>
        <w:jc w:val="both"/>
        <w:rPr>
          <w:rFonts w:ascii="Times New Roman" w:hAnsi="Times New Roman"/>
          <w:bCs/>
          <w:sz w:val="22"/>
          <w:szCs w:val="22"/>
        </w:rPr>
      </w:pPr>
      <w:r w:rsidRPr="00795412">
        <w:rPr>
          <w:rFonts w:ascii="Times New Roman" w:hAnsi="Times New Roman"/>
          <w:sz w:val="22"/>
          <w:szCs w:val="22"/>
        </w:rPr>
        <w:t xml:space="preserve">- kierownikiem robót posiadającym uprawnienia budowlane do kierowania robotami w specjalności instalacyjnej w zakresie sieci i </w:t>
      </w:r>
      <w:r w:rsidRPr="00795412">
        <w:rPr>
          <w:rFonts w:ascii="Times New Roman" w:hAnsi="Times New Roman"/>
          <w:bCs/>
          <w:sz w:val="22"/>
          <w:szCs w:val="22"/>
        </w:rPr>
        <w:t>instalacji elektrycznych.</w:t>
      </w:r>
    </w:p>
    <w:p w14:paraId="6FD4D2A3" w14:textId="77777777" w:rsidR="00795412" w:rsidRPr="00795412" w:rsidRDefault="00795412" w:rsidP="00795412">
      <w:pPr>
        <w:tabs>
          <w:tab w:val="left" w:pos="284"/>
        </w:tabs>
        <w:ind w:left="1985"/>
        <w:jc w:val="both"/>
        <w:rPr>
          <w:rFonts w:ascii="Times New Roman" w:hAnsi="Times New Roman"/>
          <w:sz w:val="22"/>
          <w:szCs w:val="22"/>
        </w:rPr>
      </w:pPr>
    </w:p>
    <w:p w14:paraId="52A1A91B" w14:textId="77777777" w:rsidR="00795412" w:rsidRPr="00795412" w:rsidRDefault="00795412" w:rsidP="00795412">
      <w:pPr>
        <w:tabs>
          <w:tab w:val="left" w:pos="284"/>
        </w:tabs>
        <w:ind w:left="1985"/>
        <w:jc w:val="both"/>
        <w:rPr>
          <w:rFonts w:ascii="Times New Roman" w:hAnsi="Times New Roman"/>
          <w:sz w:val="22"/>
          <w:szCs w:val="22"/>
        </w:rPr>
      </w:pPr>
      <w:r w:rsidRPr="00795412">
        <w:rPr>
          <w:rFonts w:ascii="Times New Roman" w:hAnsi="Times New Roman"/>
          <w:sz w:val="22"/>
          <w:szCs w:val="22"/>
        </w:rPr>
        <w:t>Wszystkie osoby muszą</w:t>
      </w:r>
      <w:r w:rsidRPr="00795412">
        <w:rPr>
          <w:rFonts w:ascii="Times New Roman" w:hAnsi="Times New Roman"/>
          <w:color w:val="000000"/>
          <w:sz w:val="22"/>
          <w:szCs w:val="22"/>
        </w:rPr>
        <w:t xml:space="preserve"> należeć do właściwej Izby Inżynierów Budownictwa </w:t>
      </w:r>
      <w:r w:rsidRPr="00795412">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1EE14E3F" w14:textId="77777777" w:rsidR="00795412" w:rsidRPr="00795412" w:rsidRDefault="00795412" w:rsidP="00795412">
      <w:pPr>
        <w:spacing w:before="120"/>
        <w:ind w:left="2410"/>
        <w:jc w:val="both"/>
        <w:rPr>
          <w:rFonts w:ascii="Times New Roman" w:hAnsi="Times New Roman"/>
          <w:b/>
          <w:sz w:val="18"/>
          <w:szCs w:val="18"/>
        </w:rPr>
      </w:pPr>
      <w:r w:rsidRPr="00795412">
        <w:rPr>
          <w:rFonts w:ascii="Times New Roman" w:hAnsi="Times New Roman"/>
          <w:b/>
          <w:sz w:val="18"/>
          <w:szCs w:val="18"/>
          <w:u w:val="single" w:color="221F1F"/>
        </w:rPr>
        <w:t>U</w:t>
      </w:r>
      <w:r w:rsidRPr="00795412">
        <w:rPr>
          <w:rFonts w:ascii="Times New Roman" w:hAnsi="Times New Roman"/>
          <w:b/>
          <w:spacing w:val="-2"/>
          <w:sz w:val="18"/>
          <w:szCs w:val="18"/>
          <w:u w:val="single" w:color="221F1F"/>
        </w:rPr>
        <w:t>w</w:t>
      </w:r>
      <w:r w:rsidRPr="00795412">
        <w:rPr>
          <w:rFonts w:ascii="Times New Roman" w:hAnsi="Times New Roman"/>
          <w:b/>
          <w:spacing w:val="-1"/>
          <w:sz w:val="18"/>
          <w:szCs w:val="18"/>
          <w:u w:val="single" w:color="221F1F"/>
        </w:rPr>
        <w:t>a</w:t>
      </w:r>
      <w:r w:rsidRPr="00795412">
        <w:rPr>
          <w:rFonts w:ascii="Times New Roman" w:hAnsi="Times New Roman"/>
          <w:b/>
          <w:spacing w:val="1"/>
          <w:sz w:val="18"/>
          <w:szCs w:val="18"/>
          <w:u w:val="single" w:color="221F1F"/>
        </w:rPr>
        <w:t>gi</w:t>
      </w:r>
      <w:r w:rsidRPr="00795412">
        <w:rPr>
          <w:rFonts w:ascii="Times New Roman" w:hAnsi="Times New Roman"/>
          <w:b/>
          <w:sz w:val="18"/>
          <w:szCs w:val="18"/>
          <w:u w:val="single" w:color="221F1F"/>
        </w:rPr>
        <w:t>!</w:t>
      </w:r>
    </w:p>
    <w:p w14:paraId="44838DC5" w14:textId="77777777" w:rsidR="00795412" w:rsidRPr="00795412" w:rsidRDefault="00795412" w:rsidP="00795412">
      <w:pPr>
        <w:spacing w:before="38"/>
        <w:ind w:left="2410" w:right="77"/>
        <w:jc w:val="both"/>
        <w:rPr>
          <w:rFonts w:ascii="Times New Roman" w:hAnsi="Times New Roman"/>
          <w:sz w:val="18"/>
          <w:szCs w:val="18"/>
        </w:rPr>
      </w:pPr>
      <w:r w:rsidRPr="00795412">
        <w:rPr>
          <w:rFonts w:ascii="Times New Roman" w:hAnsi="Times New Roman"/>
          <w:sz w:val="18"/>
          <w:szCs w:val="18"/>
        </w:rPr>
        <w:t>Fu</w:t>
      </w:r>
      <w:r w:rsidRPr="00795412">
        <w:rPr>
          <w:rFonts w:ascii="Times New Roman" w:hAnsi="Times New Roman"/>
          <w:spacing w:val="1"/>
          <w:sz w:val="18"/>
          <w:szCs w:val="18"/>
        </w:rPr>
        <w:t>n</w:t>
      </w:r>
      <w:r w:rsidRPr="00795412">
        <w:rPr>
          <w:rFonts w:ascii="Times New Roman" w:hAnsi="Times New Roman"/>
          <w:sz w:val="18"/>
          <w:szCs w:val="18"/>
        </w:rPr>
        <w:t>k</w:t>
      </w:r>
      <w:r w:rsidRPr="00795412">
        <w:rPr>
          <w:rFonts w:ascii="Times New Roman" w:hAnsi="Times New Roman"/>
          <w:spacing w:val="-3"/>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p</w:t>
      </w:r>
      <w:r w:rsidRPr="00795412">
        <w:rPr>
          <w:rFonts w:ascii="Times New Roman" w:hAnsi="Times New Roman"/>
          <w:sz w:val="18"/>
          <w:szCs w:val="18"/>
        </w:rPr>
        <w:t>e</w:t>
      </w:r>
      <w:r w:rsidRPr="00795412">
        <w:rPr>
          <w:rFonts w:ascii="Times New Roman" w:hAnsi="Times New Roman"/>
          <w:spacing w:val="-4"/>
          <w:sz w:val="18"/>
          <w:szCs w:val="18"/>
        </w:rPr>
        <w:t>ł</w:t>
      </w:r>
      <w:r w:rsidRPr="00795412">
        <w:rPr>
          <w:rFonts w:ascii="Times New Roman" w:hAnsi="Times New Roman"/>
          <w:spacing w:val="1"/>
          <w:sz w:val="18"/>
          <w:szCs w:val="18"/>
        </w:rPr>
        <w:t>n</w:t>
      </w:r>
      <w:r w:rsidRPr="00795412">
        <w:rPr>
          <w:rFonts w:ascii="Times New Roman" w:hAnsi="Times New Roman"/>
          <w:spacing w:val="-1"/>
          <w:sz w:val="18"/>
          <w:szCs w:val="18"/>
        </w:rPr>
        <w:t>io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do</w:t>
      </w:r>
      <w:r w:rsidRPr="00795412">
        <w:rPr>
          <w:rFonts w:ascii="Times New Roman" w:hAnsi="Times New Roman"/>
          <w:spacing w:val="1"/>
          <w:sz w:val="18"/>
          <w:szCs w:val="18"/>
        </w:rPr>
        <w:t>wi</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z w:val="18"/>
          <w:szCs w:val="18"/>
        </w:rPr>
        <w:t>ez</w:t>
      </w:r>
      <w:r w:rsidRPr="00795412">
        <w:rPr>
          <w:rFonts w:ascii="Times New Roman" w:hAnsi="Times New Roman"/>
          <w:spacing w:val="3"/>
          <w:sz w:val="18"/>
          <w:szCs w:val="18"/>
        </w:rPr>
        <w:t xml:space="preserve"> </w:t>
      </w:r>
      <w:r w:rsidRPr="00795412">
        <w:rPr>
          <w:rFonts w:ascii="Times New Roman" w:hAnsi="Times New Roman"/>
          <w:spacing w:val="-3"/>
          <w:sz w:val="18"/>
          <w:szCs w:val="18"/>
        </w:rPr>
        <w:t>k</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ro</w:t>
      </w:r>
      <w:r w:rsidRPr="00795412">
        <w:rPr>
          <w:rFonts w:ascii="Times New Roman" w:hAnsi="Times New Roman"/>
          <w:spacing w:val="1"/>
          <w:sz w:val="18"/>
          <w:szCs w:val="18"/>
        </w:rPr>
        <w:t>w</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pacing w:val="-3"/>
          <w:sz w:val="18"/>
          <w:szCs w:val="18"/>
        </w:rPr>
        <w:t>k</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3"/>
          <w:sz w:val="18"/>
          <w:szCs w:val="18"/>
        </w:rPr>
        <w:t xml:space="preserve"> </w:t>
      </w:r>
      <w:r w:rsidRPr="00795412">
        <w:rPr>
          <w:rFonts w:ascii="Times New Roman" w:hAnsi="Times New Roman"/>
          <w:spacing w:val="-1"/>
          <w:sz w:val="18"/>
          <w:szCs w:val="18"/>
        </w:rPr>
        <w:t>ro</w:t>
      </w:r>
      <w:r w:rsidRPr="00795412">
        <w:rPr>
          <w:rFonts w:ascii="Times New Roman" w:hAnsi="Times New Roman"/>
          <w:spacing w:val="1"/>
          <w:sz w:val="18"/>
          <w:szCs w:val="18"/>
        </w:rPr>
        <w:t>bó</w:t>
      </w:r>
      <w:r w:rsidRPr="00795412">
        <w:rPr>
          <w:rFonts w:ascii="Times New Roman" w:hAnsi="Times New Roman"/>
          <w:sz w:val="18"/>
          <w:szCs w:val="18"/>
        </w:rPr>
        <w:t>t w</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8"/>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pacing w:val="1"/>
          <w:sz w:val="18"/>
          <w:szCs w:val="18"/>
        </w:rPr>
        <w:t>ó</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3"/>
          <w:sz w:val="18"/>
          <w:szCs w:val="18"/>
        </w:rPr>
        <w:t xml:space="preserve"> </w:t>
      </w:r>
      <w:r w:rsidRPr="00795412">
        <w:rPr>
          <w:rFonts w:ascii="Times New Roman" w:hAnsi="Times New Roman"/>
          <w:sz w:val="18"/>
          <w:szCs w:val="18"/>
        </w:rPr>
        <w:t>spe</w:t>
      </w:r>
      <w:r w:rsidRPr="00795412">
        <w:rPr>
          <w:rFonts w:ascii="Times New Roman" w:hAnsi="Times New Roman"/>
          <w:spacing w:val="-2"/>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1"/>
          <w:sz w:val="18"/>
          <w:szCs w:val="18"/>
        </w:rPr>
        <w:t>o</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2"/>
          <w:sz w:val="18"/>
          <w:szCs w:val="18"/>
        </w:rPr>
        <w:t>c</w:t>
      </w:r>
      <w:r w:rsidRPr="00795412">
        <w:rPr>
          <w:rFonts w:ascii="Times New Roman" w:hAnsi="Times New Roman"/>
          <w:sz w:val="18"/>
          <w:szCs w:val="18"/>
        </w:rPr>
        <w:t>h m</w:t>
      </w:r>
      <w:r w:rsidRPr="00795412">
        <w:rPr>
          <w:rFonts w:ascii="Times New Roman" w:hAnsi="Times New Roman"/>
          <w:spacing w:val="-1"/>
          <w:sz w:val="18"/>
          <w:szCs w:val="18"/>
        </w:rPr>
        <w:t>o</w:t>
      </w:r>
      <w:r w:rsidRPr="00795412">
        <w:rPr>
          <w:rFonts w:ascii="Times New Roman" w:hAnsi="Times New Roman"/>
          <w:spacing w:val="1"/>
          <w:sz w:val="18"/>
          <w:szCs w:val="18"/>
        </w:rPr>
        <w:t>g</w:t>
      </w:r>
      <w:r w:rsidRPr="00795412">
        <w:rPr>
          <w:rFonts w:ascii="Times New Roman" w:hAnsi="Times New Roman"/>
          <w:sz w:val="18"/>
          <w:szCs w:val="18"/>
        </w:rPr>
        <w:t>ą</w:t>
      </w:r>
      <w:r w:rsidRPr="00795412">
        <w:rPr>
          <w:rFonts w:ascii="Times New Roman" w:hAnsi="Times New Roman"/>
          <w:spacing w:val="-6"/>
          <w:sz w:val="18"/>
          <w:szCs w:val="18"/>
        </w:rPr>
        <w:t xml:space="preserve"> </w:t>
      </w:r>
      <w:r w:rsidRPr="00795412">
        <w:rPr>
          <w:rFonts w:ascii="Times New Roman" w:hAnsi="Times New Roman"/>
          <w:spacing w:val="1"/>
          <w:sz w:val="18"/>
          <w:szCs w:val="18"/>
        </w:rPr>
        <w:t>b</w:t>
      </w:r>
      <w:r w:rsidRPr="00795412">
        <w:rPr>
          <w:rFonts w:ascii="Times New Roman" w:hAnsi="Times New Roman"/>
          <w:sz w:val="18"/>
          <w:szCs w:val="18"/>
        </w:rPr>
        <w:t>yć</w:t>
      </w:r>
      <w:r w:rsidRPr="00795412">
        <w:rPr>
          <w:rFonts w:ascii="Times New Roman" w:hAnsi="Times New Roman"/>
          <w:spacing w:val="-8"/>
          <w:sz w:val="18"/>
          <w:szCs w:val="18"/>
        </w:rPr>
        <w:t xml:space="preserve"> </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5"/>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ą</w:t>
      </w:r>
      <w:r w:rsidRPr="00795412">
        <w:rPr>
          <w:rFonts w:ascii="Times New Roman" w:hAnsi="Times New Roman"/>
          <w:spacing w:val="-4"/>
          <w:sz w:val="18"/>
          <w:szCs w:val="18"/>
        </w:rPr>
        <w:t xml:space="preserve"> </w:t>
      </w:r>
      <w:r w:rsidRPr="00795412">
        <w:rPr>
          <w:rFonts w:ascii="Times New Roman" w:hAnsi="Times New Roman"/>
          <w:spacing w:val="-3"/>
          <w:sz w:val="18"/>
          <w:szCs w:val="18"/>
        </w:rPr>
        <w:t>ł</w:t>
      </w:r>
      <w:r w:rsidRPr="00795412">
        <w:rPr>
          <w:rFonts w:ascii="Times New Roman" w:hAnsi="Times New Roman"/>
          <w:spacing w:val="1"/>
          <w:sz w:val="18"/>
          <w:szCs w:val="18"/>
        </w:rPr>
        <w:t>ą</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p>
    <w:p w14:paraId="05E291F7" w14:textId="77777777" w:rsidR="00795412" w:rsidRPr="00795412" w:rsidRDefault="00795412" w:rsidP="00795412">
      <w:pPr>
        <w:spacing w:before="38"/>
        <w:ind w:left="2410" w:right="77"/>
        <w:jc w:val="both"/>
        <w:rPr>
          <w:rFonts w:ascii="Times New Roman" w:hAnsi="Times New Roman"/>
          <w:spacing w:val="-2"/>
          <w:sz w:val="18"/>
          <w:szCs w:val="18"/>
        </w:rPr>
      </w:pPr>
      <w:r w:rsidRPr="00795412">
        <w:rPr>
          <w:rFonts w:ascii="Times New Roman" w:hAnsi="Times New Roman"/>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p</w:t>
      </w:r>
      <w:r w:rsidRPr="00795412">
        <w:rPr>
          <w:rFonts w:ascii="Times New Roman" w:hAnsi="Times New Roman"/>
          <w:spacing w:val="1"/>
          <w:sz w:val="18"/>
          <w:szCs w:val="18"/>
        </w:rPr>
        <w:t>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4"/>
          <w:sz w:val="18"/>
          <w:szCs w:val="18"/>
        </w:rPr>
        <w:t xml:space="preserve"> </w:t>
      </w:r>
      <w:r w:rsidRPr="00795412">
        <w:rPr>
          <w:rFonts w:ascii="Times New Roman" w:hAnsi="Times New Roman"/>
          <w:sz w:val="18"/>
          <w:szCs w:val="18"/>
        </w:rPr>
        <w:t xml:space="preserve">się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ad</w:t>
      </w:r>
      <w:r w:rsidRPr="00795412">
        <w:rPr>
          <w:rFonts w:ascii="Times New Roman" w:hAnsi="Times New Roman"/>
          <w:spacing w:val="1"/>
          <w:sz w:val="18"/>
          <w:szCs w:val="18"/>
        </w:rPr>
        <w:t>a</w:t>
      </w:r>
      <w:r w:rsidRPr="00795412">
        <w:rPr>
          <w:rFonts w:ascii="Times New Roman" w:hAnsi="Times New Roman"/>
          <w:spacing w:val="-1"/>
          <w:sz w:val="18"/>
          <w:szCs w:val="18"/>
        </w:rPr>
        <w:t>j</w:t>
      </w:r>
      <w:r w:rsidRPr="00795412">
        <w:rPr>
          <w:rFonts w:ascii="Times New Roman" w:hAnsi="Times New Roman"/>
          <w:spacing w:val="1"/>
          <w:sz w:val="18"/>
          <w:szCs w:val="18"/>
        </w:rPr>
        <w:t>ą</w:t>
      </w:r>
      <w:r w:rsidRPr="00795412">
        <w:rPr>
          <w:rFonts w:ascii="Times New Roman" w:hAnsi="Times New Roman"/>
          <w:sz w:val="18"/>
          <w:szCs w:val="18"/>
        </w:rPr>
        <w:t xml:space="preserve">ce </w:t>
      </w:r>
      <w:r w:rsidRPr="00795412">
        <w:rPr>
          <w:rFonts w:ascii="Times New Roman" w:hAnsi="Times New Roman"/>
          <w:spacing w:val="1"/>
          <w:sz w:val="18"/>
          <w:szCs w:val="18"/>
        </w:rPr>
        <w:t>up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w:t>
      </w:r>
      <w:r w:rsidRPr="00795412">
        <w:rPr>
          <w:rFonts w:ascii="Times New Roman" w:hAnsi="Times New Roman"/>
          <w:spacing w:val="1"/>
          <w:sz w:val="18"/>
          <w:szCs w:val="18"/>
        </w:rPr>
        <w:t xml:space="preserve"> 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an</w:t>
      </w:r>
      <w:r w:rsidRPr="00795412">
        <w:rPr>
          <w:rFonts w:ascii="Times New Roman" w:hAnsi="Times New Roman"/>
          <w:spacing w:val="-3"/>
          <w:sz w:val="18"/>
          <w:szCs w:val="18"/>
        </w:rPr>
        <w:t>e</w:t>
      </w:r>
      <w:r w:rsidRPr="00795412">
        <w:rPr>
          <w:rFonts w:ascii="Times New Roman" w:hAnsi="Times New Roman"/>
          <w:sz w:val="18"/>
          <w:szCs w:val="18"/>
        </w:rPr>
        <w:t>,</w:t>
      </w:r>
      <w:r w:rsidRPr="00795412">
        <w:rPr>
          <w:rFonts w:ascii="Times New Roman" w:hAnsi="Times New Roman"/>
          <w:spacing w:val="3"/>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ł</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yd</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n</w:t>
      </w:r>
      <w:r w:rsidRPr="00795412">
        <w:rPr>
          <w:rFonts w:ascii="Times New Roman" w:hAnsi="Times New Roman"/>
          <w:sz w:val="18"/>
          <w:szCs w:val="18"/>
        </w:rPr>
        <w:t>a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d</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1"/>
          <w:sz w:val="18"/>
          <w:szCs w:val="18"/>
        </w:rPr>
        <w:t>w</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3"/>
          <w:sz w:val="18"/>
          <w:szCs w:val="18"/>
        </w:rPr>
        <w:t>ś</w:t>
      </w:r>
      <w:r w:rsidRPr="00795412">
        <w:rPr>
          <w:rFonts w:ascii="Times New Roman" w:hAnsi="Times New Roman"/>
          <w:spacing w:val="1"/>
          <w:sz w:val="18"/>
          <w:szCs w:val="18"/>
        </w:rPr>
        <w:t>ni</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pacing w:val="1"/>
          <w:sz w:val="18"/>
          <w:szCs w:val="18"/>
        </w:rPr>
        <w:t>ą</w:t>
      </w:r>
      <w:r w:rsidRPr="00795412">
        <w:rPr>
          <w:rFonts w:ascii="Times New Roman" w:hAnsi="Times New Roman"/>
          <w:spacing w:val="-1"/>
          <w:sz w:val="18"/>
          <w:szCs w:val="18"/>
        </w:rPr>
        <w:t>zu</w:t>
      </w:r>
      <w:r w:rsidRPr="00795412">
        <w:rPr>
          <w:rFonts w:ascii="Times New Roman" w:hAnsi="Times New Roman"/>
          <w:spacing w:val="1"/>
          <w:sz w:val="18"/>
          <w:szCs w:val="18"/>
        </w:rPr>
        <w:t>ją</w:t>
      </w:r>
      <w:r w:rsidRPr="00795412">
        <w:rPr>
          <w:rFonts w:ascii="Times New Roman" w:hAnsi="Times New Roman"/>
          <w:sz w:val="18"/>
          <w:szCs w:val="18"/>
        </w:rPr>
        <w:t>c</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e</w:t>
      </w:r>
      <w:r w:rsidRPr="00795412">
        <w:rPr>
          <w:rFonts w:ascii="Times New Roman" w:hAnsi="Times New Roman"/>
          <w:spacing w:val="1"/>
          <w:sz w:val="18"/>
          <w:szCs w:val="18"/>
        </w:rPr>
        <w:t>pi</w:t>
      </w:r>
      <w:r w:rsidRPr="00795412">
        <w:rPr>
          <w:rFonts w:ascii="Times New Roman" w:hAnsi="Times New Roman"/>
          <w:spacing w:val="-3"/>
          <w:sz w:val="18"/>
          <w:szCs w:val="18"/>
        </w:rPr>
        <w:t>s</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1"/>
          <w:sz w:val="18"/>
          <w:szCs w:val="18"/>
        </w:rPr>
        <w:t xml:space="preserve"> </w:t>
      </w:r>
      <w:r w:rsidRPr="00795412">
        <w:rPr>
          <w:rFonts w:ascii="Times New Roman" w:hAnsi="Times New Roman"/>
          <w:spacing w:val="-1"/>
          <w:sz w:val="18"/>
          <w:szCs w:val="18"/>
        </w:rPr>
        <w:t>or</w:t>
      </w:r>
      <w:r w:rsidRPr="00795412">
        <w:rPr>
          <w:rFonts w:ascii="Times New Roman" w:hAnsi="Times New Roman"/>
          <w:spacing w:val="1"/>
          <w:sz w:val="18"/>
          <w:szCs w:val="18"/>
        </w:rPr>
        <w:t>a</w:t>
      </w:r>
      <w:r w:rsidRPr="00795412">
        <w:rPr>
          <w:rFonts w:ascii="Times New Roman" w:hAnsi="Times New Roman"/>
          <w:sz w:val="18"/>
          <w:szCs w:val="18"/>
        </w:rPr>
        <w:t>z</w:t>
      </w:r>
      <w:r w:rsidRPr="00795412">
        <w:rPr>
          <w:rFonts w:ascii="Times New Roman" w:hAnsi="Times New Roman"/>
          <w:spacing w:val="3"/>
          <w:sz w:val="18"/>
          <w:szCs w:val="18"/>
        </w:rPr>
        <w:t xml:space="preserve"> </w:t>
      </w:r>
      <w:r w:rsidRPr="00795412">
        <w:rPr>
          <w:rFonts w:ascii="Times New Roman" w:hAnsi="Times New Roman"/>
          <w:spacing w:val="-1"/>
          <w:sz w:val="18"/>
          <w:szCs w:val="18"/>
        </w:rPr>
        <w:t>do</w:t>
      </w:r>
      <w:r w:rsidRPr="00795412">
        <w:rPr>
          <w:rFonts w:ascii="Times New Roman" w:hAnsi="Times New Roman"/>
          <w:spacing w:val="1"/>
          <w:sz w:val="18"/>
          <w:szCs w:val="18"/>
        </w:rPr>
        <w:t>pu</w:t>
      </w:r>
      <w:r w:rsidRPr="00795412">
        <w:rPr>
          <w:rFonts w:ascii="Times New Roman" w:hAnsi="Times New Roman"/>
          <w:spacing w:val="-3"/>
          <w:sz w:val="18"/>
          <w:szCs w:val="18"/>
        </w:rPr>
        <w:t>s</w:t>
      </w:r>
      <w:r w:rsidRPr="00795412">
        <w:rPr>
          <w:rFonts w:ascii="Times New Roman" w:hAnsi="Times New Roman"/>
          <w:spacing w:val="1"/>
          <w:sz w:val="18"/>
          <w:szCs w:val="18"/>
        </w:rPr>
        <w:t>z</w:t>
      </w:r>
      <w:r w:rsidRPr="00795412">
        <w:rPr>
          <w:rFonts w:ascii="Times New Roman" w:hAnsi="Times New Roman"/>
          <w:spacing w:val="-2"/>
          <w:sz w:val="18"/>
          <w:szCs w:val="18"/>
        </w:rPr>
        <w:t>c</w:t>
      </w:r>
      <w:r w:rsidRPr="00795412">
        <w:rPr>
          <w:rFonts w:ascii="Times New Roman" w:hAnsi="Times New Roman"/>
          <w:spacing w:val="1"/>
          <w:sz w:val="18"/>
          <w:szCs w:val="18"/>
        </w:rPr>
        <w:t>z</w:t>
      </w:r>
      <w:r w:rsidRPr="00795412">
        <w:rPr>
          <w:rFonts w:ascii="Times New Roman" w:hAnsi="Times New Roman"/>
          <w:sz w:val="18"/>
          <w:szCs w:val="18"/>
        </w:rPr>
        <w:t>a</w:t>
      </w:r>
      <w:r w:rsidRPr="00795412">
        <w:rPr>
          <w:rFonts w:ascii="Times New Roman" w:hAnsi="Times New Roman"/>
          <w:spacing w:val="3"/>
          <w:sz w:val="18"/>
          <w:szCs w:val="18"/>
        </w:rPr>
        <w:t xml:space="preserve"> </w:t>
      </w:r>
      <w:r w:rsidRPr="00795412">
        <w:rPr>
          <w:rFonts w:ascii="Times New Roman" w:hAnsi="Times New Roman"/>
          <w:sz w:val="18"/>
          <w:szCs w:val="18"/>
        </w:rPr>
        <w:t>się w</w:t>
      </w:r>
      <w:r w:rsidRPr="00795412">
        <w:rPr>
          <w:rFonts w:ascii="Times New Roman" w:hAnsi="Times New Roman"/>
          <w:spacing w:val="3"/>
          <w:sz w:val="18"/>
          <w:szCs w:val="18"/>
        </w:rPr>
        <w:t xml:space="preserve"> </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o</w:t>
      </w:r>
      <w:r w:rsidRPr="00795412">
        <w:rPr>
          <w:rFonts w:ascii="Times New Roman" w:hAnsi="Times New Roman"/>
          <w:sz w:val="18"/>
          <w:szCs w:val="18"/>
        </w:rPr>
        <w:t>su</w:t>
      </w:r>
      <w:r w:rsidRPr="00795412">
        <w:rPr>
          <w:rFonts w:ascii="Times New Roman" w:hAnsi="Times New Roman"/>
          <w:spacing w:val="2"/>
          <w:sz w:val="18"/>
          <w:szCs w:val="18"/>
        </w:rPr>
        <w:t>n</w:t>
      </w:r>
      <w:r w:rsidRPr="00795412">
        <w:rPr>
          <w:rFonts w:ascii="Times New Roman" w:hAnsi="Times New Roman"/>
          <w:spacing w:val="-3"/>
          <w:sz w:val="18"/>
          <w:szCs w:val="18"/>
        </w:rPr>
        <w:t>k</w:t>
      </w:r>
      <w:r w:rsidRPr="00795412">
        <w:rPr>
          <w:rFonts w:ascii="Times New Roman" w:hAnsi="Times New Roman"/>
          <w:sz w:val="18"/>
          <w:szCs w:val="18"/>
        </w:rPr>
        <w:t>u</w:t>
      </w:r>
      <w:r w:rsidRPr="00795412">
        <w:rPr>
          <w:rFonts w:ascii="Times New Roman" w:hAnsi="Times New Roman"/>
          <w:spacing w:val="3"/>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z w:val="18"/>
          <w:szCs w:val="18"/>
        </w:rPr>
        <w:t>y</w:t>
      </w:r>
      <w:r w:rsidRPr="00795412">
        <w:rPr>
          <w:rFonts w:ascii="Times New Roman" w:hAnsi="Times New Roman"/>
          <w:spacing w:val="-1"/>
          <w:sz w:val="18"/>
          <w:szCs w:val="18"/>
        </w:rPr>
        <w:t>kon</w:t>
      </w:r>
      <w:r w:rsidRPr="00795412">
        <w:rPr>
          <w:rFonts w:ascii="Times New Roman" w:hAnsi="Times New Roman"/>
          <w:spacing w:val="1"/>
          <w:sz w:val="18"/>
          <w:szCs w:val="18"/>
        </w:rPr>
        <w:t>aw</w:t>
      </w:r>
      <w:r w:rsidRPr="00795412">
        <w:rPr>
          <w:rFonts w:ascii="Times New Roman" w:hAnsi="Times New Roman"/>
          <w:spacing w:val="-2"/>
          <w:sz w:val="18"/>
          <w:szCs w:val="18"/>
        </w:rPr>
        <w:t>c</w:t>
      </w:r>
      <w:r w:rsidRPr="00795412">
        <w:rPr>
          <w:rFonts w:ascii="Times New Roman" w:hAnsi="Times New Roman"/>
          <w:spacing w:val="-1"/>
          <w:sz w:val="18"/>
          <w:szCs w:val="18"/>
        </w:rPr>
        <w:t>ó</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ra</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c</w:t>
      </w:r>
      <w:r w:rsidRPr="00795412">
        <w:rPr>
          <w:rFonts w:ascii="Times New Roman" w:hAnsi="Times New Roman"/>
          <w:spacing w:val="-1"/>
          <w:sz w:val="18"/>
          <w:szCs w:val="18"/>
        </w:rPr>
        <w:t>z</w:t>
      </w:r>
      <w:r w:rsidRPr="00795412">
        <w:rPr>
          <w:rFonts w:ascii="Times New Roman" w:hAnsi="Times New Roman"/>
          <w:spacing w:val="1"/>
          <w:sz w:val="18"/>
          <w:szCs w:val="18"/>
        </w:rPr>
        <w:t>n</w:t>
      </w:r>
      <w:r w:rsidRPr="00795412">
        <w:rPr>
          <w:rFonts w:ascii="Times New Roman" w:hAnsi="Times New Roman"/>
          <w:spacing w:val="-3"/>
          <w:sz w:val="18"/>
          <w:szCs w:val="18"/>
        </w:rPr>
        <w:t>y</w:t>
      </w:r>
      <w:r w:rsidRPr="00795412">
        <w:rPr>
          <w:rFonts w:ascii="Times New Roman" w:hAnsi="Times New Roman"/>
          <w:sz w:val="18"/>
          <w:szCs w:val="18"/>
        </w:rPr>
        <w:t>ch</w:t>
      </w:r>
      <w:r w:rsidRPr="00795412">
        <w:rPr>
          <w:rFonts w:ascii="Times New Roman" w:hAnsi="Times New Roman"/>
          <w:spacing w:val="-1"/>
          <w:sz w:val="18"/>
          <w:szCs w:val="18"/>
        </w:rPr>
        <w:t xml:space="preserve"> </w:t>
      </w:r>
      <w:r w:rsidRPr="00795412">
        <w:rPr>
          <w:rFonts w:ascii="Times New Roman" w:hAnsi="Times New Roman"/>
          <w:sz w:val="18"/>
          <w:szCs w:val="18"/>
        </w:rPr>
        <w:t>-</w:t>
      </w:r>
      <w:r w:rsidRPr="00795412">
        <w:rPr>
          <w:rFonts w:ascii="Times New Roman" w:hAnsi="Times New Roman"/>
          <w:spacing w:val="-5"/>
          <w:sz w:val="18"/>
          <w:szCs w:val="18"/>
        </w:rPr>
        <w:t xml:space="preserve"> </w:t>
      </w:r>
      <w:r w:rsidRPr="00795412">
        <w:rPr>
          <w:rFonts w:ascii="Times New Roman" w:hAnsi="Times New Roman"/>
          <w:spacing w:val="-3"/>
          <w:sz w:val="18"/>
          <w:szCs w:val="18"/>
        </w:rPr>
        <w:t>r</w:t>
      </w:r>
      <w:r w:rsidRPr="00795412">
        <w:rPr>
          <w:rFonts w:ascii="Times New Roman" w:hAnsi="Times New Roman"/>
          <w:spacing w:val="1"/>
          <w:sz w:val="18"/>
          <w:szCs w:val="18"/>
        </w:rPr>
        <w:t>ó</w:t>
      </w:r>
      <w:r w:rsidRPr="00795412">
        <w:rPr>
          <w:rFonts w:ascii="Times New Roman" w:hAnsi="Times New Roman"/>
          <w:spacing w:val="-1"/>
          <w:sz w:val="18"/>
          <w:szCs w:val="18"/>
        </w:rPr>
        <w:t>wn</w:t>
      </w:r>
      <w:r w:rsidRPr="00795412">
        <w:rPr>
          <w:rFonts w:ascii="Times New Roman" w:hAnsi="Times New Roman"/>
          <w:spacing w:val="1"/>
          <w:sz w:val="18"/>
          <w:szCs w:val="18"/>
        </w:rPr>
        <w:t>o</w:t>
      </w:r>
      <w:r w:rsidRPr="00795412">
        <w:rPr>
          <w:rFonts w:ascii="Times New Roman" w:hAnsi="Times New Roman"/>
          <w:spacing w:val="-1"/>
          <w:sz w:val="18"/>
          <w:szCs w:val="18"/>
        </w:rPr>
        <w:t>wa</w:t>
      </w:r>
      <w:r w:rsidRPr="00795412">
        <w:rPr>
          <w:rFonts w:ascii="Times New Roman" w:hAnsi="Times New Roman"/>
          <w:spacing w:val="1"/>
          <w:sz w:val="18"/>
          <w:szCs w:val="18"/>
        </w:rPr>
        <w:t>żn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4"/>
          <w:sz w:val="18"/>
          <w:szCs w:val="18"/>
        </w:rPr>
        <w:t xml:space="preserve"> </w:t>
      </w:r>
      <w:r w:rsidRPr="00795412">
        <w:rPr>
          <w:rFonts w:ascii="Times New Roman" w:hAnsi="Times New Roman"/>
          <w:spacing w:val="-2"/>
          <w:sz w:val="18"/>
          <w:szCs w:val="18"/>
        </w:rPr>
        <w:t>k</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z w:val="18"/>
          <w:szCs w:val="18"/>
        </w:rPr>
        <w:t>f</w:t>
      </w:r>
      <w:r w:rsidRPr="00795412">
        <w:rPr>
          <w:rFonts w:ascii="Times New Roman" w:hAnsi="Times New Roman"/>
          <w:spacing w:val="-2"/>
          <w:sz w:val="18"/>
          <w:szCs w:val="18"/>
        </w:rPr>
        <w:t>i</w:t>
      </w:r>
      <w:r w:rsidRPr="00795412">
        <w:rPr>
          <w:rFonts w:ascii="Times New Roman" w:hAnsi="Times New Roman"/>
          <w:sz w:val="18"/>
          <w:szCs w:val="18"/>
        </w:rPr>
        <w:t>ka</w:t>
      </w:r>
      <w:r w:rsidRPr="00795412">
        <w:rPr>
          <w:rFonts w:ascii="Times New Roman" w:hAnsi="Times New Roman"/>
          <w:spacing w:val="1"/>
          <w:sz w:val="18"/>
          <w:szCs w:val="18"/>
        </w:rPr>
        <w:t>c</w:t>
      </w:r>
      <w:r w:rsidRPr="00795412">
        <w:rPr>
          <w:rFonts w:ascii="Times New Roman" w:hAnsi="Times New Roman"/>
          <w:spacing w:val="-1"/>
          <w:sz w:val="18"/>
          <w:szCs w:val="18"/>
        </w:rPr>
        <w:t>j</w:t>
      </w:r>
      <w:r w:rsidRPr="00795412">
        <w:rPr>
          <w:rFonts w:ascii="Times New Roman" w:hAnsi="Times New Roman"/>
          <w:spacing w:val="1"/>
          <w:sz w:val="18"/>
          <w:szCs w:val="18"/>
        </w:rPr>
        <w:t>i</w:t>
      </w:r>
      <w:r w:rsidRPr="00795412">
        <w:rPr>
          <w:rFonts w:ascii="Times New Roman" w:hAnsi="Times New Roman"/>
          <w:sz w:val="18"/>
          <w:szCs w:val="18"/>
        </w:rPr>
        <w:t>,</w:t>
      </w:r>
      <w:r w:rsidRPr="00795412">
        <w:rPr>
          <w:rFonts w:ascii="Times New Roman" w:hAnsi="Times New Roman"/>
          <w:spacing w:val="-7"/>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b</w:t>
      </w:r>
      <w:r w:rsidRPr="00795412">
        <w:rPr>
          <w:rFonts w:ascii="Times New Roman" w:hAnsi="Times New Roman"/>
          <w:sz w:val="18"/>
          <w:szCs w:val="18"/>
        </w:rPr>
        <w:t>yt</w:t>
      </w:r>
      <w:r w:rsidRPr="00795412">
        <w:rPr>
          <w:rFonts w:ascii="Times New Roman" w:hAnsi="Times New Roman"/>
          <w:spacing w:val="-1"/>
          <w:sz w:val="18"/>
          <w:szCs w:val="18"/>
        </w:rPr>
        <w:t>y</w:t>
      </w:r>
      <w:r w:rsidRPr="00795412">
        <w:rPr>
          <w:rFonts w:ascii="Times New Roman" w:hAnsi="Times New Roman"/>
          <w:spacing w:val="-2"/>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z w:val="18"/>
          <w:szCs w:val="18"/>
        </w:rPr>
        <w:t>w</w:t>
      </w:r>
      <w:r w:rsidRPr="00795412">
        <w:rPr>
          <w:rFonts w:ascii="Times New Roman" w:hAnsi="Times New Roman"/>
          <w:spacing w:val="-6"/>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n</w:t>
      </w:r>
      <w:r w:rsidRPr="00795412">
        <w:rPr>
          <w:rFonts w:ascii="Times New Roman" w:hAnsi="Times New Roman"/>
          <w:spacing w:val="1"/>
          <w:sz w:val="18"/>
          <w:szCs w:val="18"/>
        </w:rPr>
        <w:t>n</w:t>
      </w:r>
      <w:r w:rsidRPr="00795412">
        <w:rPr>
          <w:rFonts w:ascii="Times New Roman" w:hAnsi="Times New Roman"/>
          <w:sz w:val="18"/>
          <w:szCs w:val="18"/>
        </w:rPr>
        <w:t>y</w:t>
      </w:r>
      <w:r w:rsidRPr="00795412">
        <w:rPr>
          <w:rFonts w:ascii="Times New Roman" w:hAnsi="Times New Roman"/>
          <w:spacing w:val="-3"/>
          <w:sz w:val="18"/>
          <w:szCs w:val="18"/>
        </w:rPr>
        <w:t>c</w:t>
      </w:r>
      <w:r w:rsidRPr="00795412">
        <w:rPr>
          <w:rFonts w:ascii="Times New Roman" w:hAnsi="Times New Roman"/>
          <w:sz w:val="18"/>
          <w:szCs w:val="18"/>
        </w:rPr>
        <w:t>h</w:t>
      </w:r>
      <w:r w:rsidRPr="00795412">
        <w:rPr>
          <w:rFonts w:ascii="Times New Roman" w:hAnsi="Times New Roman"/>
          <w:spacing w:val="-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a</w:t>
      </w:r>
      <w:r w:rsidRPr="00795412">
        <w:rPr>
          <w:rFonts w:ascii="Times New Roman" w:hAnsi="Times New Roman"/>
          <w:spacing w:val="1"/>
          <w:sz w:val="18"/>
          <w:szCs w:val="18"/>
        </w:rPr>
        <w:t>ń</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w</w:t>
      </w:r>
      <w:r w:rsidRPr="00795412">
        <w:rPr>
          <w:rFonts w:ascii="Times New Roman" w:hAnsi="Times New Roman"/>
          <w:spacing w:val="-1"/>
          <w:sz w:val="18"/>
          <w:szCs w:val="18"/>
        </w:rPr>
        <w:t>a</w:t>
      </w:r>
      <w:r w:rsidRPr="00795412">
        <w:rPr>
          <w:rFonts w:ascii="Times New Roman" w:hAnsi="Times New Roman"/>
          <w:sz w:val="18"/>
          <w:szCs w:val="18"/>
        </w:rPr>
        <w:t xml:space="preserve">ch </w:t>
      </w:r>
      <w:r w:rsidRPr="00795412">
        <w:rPr>
          <w:rFonts w:ascii="Times New Roman" w:hAnsi="Times New Roman"/>
          <w:spacing w:val="1"/>
          <w:sz w:val="18"/>
          <w:szCs w:val="18"/>
        </w:rPr>
        <w:t>n</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z w:val="18"/>
          <w:szCs w:val="18"/>
        </w:rPr>
        <w:t>s</w:t>
      </w:r>
      <w:r w:rsidRPr="00795412">
        <w:rPr>
          <w:rFonts w:ascii="Times New Roman" w:hAnsi="Times New Roman"/>
          <w:spacing w:val="-2"/>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ch</w:t>
      </w:r>
      <w:r w:rsidRPr="00795412">
        <w:rPr>
          <w:rFonts w:ascii="Times New Roman" w:hAnsi="Times New Roman"/>
          <w:spacing w:val="3"/>
          <w:sz w:val="18"/>
          <w:szCs w:val="18"/>
        </w:rPr>
        <w:t xml:space="preserve"> </w:t>
      </w:r>
      <w:r w:rsidRPr="00795412">
        <w:rPr>
          <w:rFonts w:ascii="Times New Roman" w:hAnsi="Times New Roman"/>
          <w:spacing w:val="1"/>
          <w:sz w:val="18"/>
          <w:szCs w:val="18"/>
        </w:rPr>
        <w:t>o</w:t>
      </w:r>
      <w:r w:rsidRPr="00795412">
        <w:rPr>
          <w:rFonts w:ascii="Times New Roman" w:hAnsi="Times New Roman"/>
          <w:sz w:val="18"/>
          <w:szCs w:val="18"/>
        </w:rPr>
        <w:t>k</w:t>
      </w:r>
      <w:r w:rsidRPr="00795412">
        <w:rPr>
          <w:rFonts w:ascii="Times New Roman" w:hAnsi="Times New Roman"/>
          <w:spacing w:val="-1"/>
          <w:sz w:val="18"/>
          <w:szCs w:val="18"/>
        </w:rPr>
        <w:t>r</w:t>
      </w:r>
      <w:r w:rsidRPr="00795412">
        <w:rPr>
          <w:rFonts w:ascii="Times New Roman" w:hAnsi="Times New Roman"/>
          <w:sz w:val="18"/>
          <w:szCs w:val="18"/>
        </w:rPr>
        <w:t>e</w:t>
      </w:r>
      <w:r w:rsidRPr="00795412">
        <w:rPr>
          <w:rFonts w:ascii="Times New Roman" w:hAnsi="Times New Roman"/>
          <w:spacing w:val="-1"/>
          <w:sz w:val="18"/>
          <w:szCs w:val="18"/>
        </w:rPr>
        <w:t>śl</w:t>
      </w:r>
      <w:r w:rsidRPr="00795412">
        <w:rPr>
          <w:rFonts w:ascii="Times New Roman" w:hAnsi="Times New Roman"/>
          <w:spacing w:val="1"/>
          <w:sz w:val="18"/>
          <w:szCs w:val="18"/>
        </w:rPr>
        <w:t>on</w:t>
      </w:r>
      <w:r w:rsidRPr="00795412">
        <w:rPr>
          <w:rFonts w:ascii="Times New Roman" w:hAnsi="Times New Roman"/>
          <w:spacing w:val="-3"/>
          <w:sz w:val="18"/>
          <w:szCs w:val="18"/>
        </w:rPr>
        <w:t>y</w:t>
      </w:r>
      <w:r w:rsidRPr="00795412">
        <w:rPr>
          <w:rFonts w:ascii="Times New Roman" w:hAnsi="Times New Roman"/>
          <w:sz w:val="18"/>
          <w:szCs w:val="18"/>
        </w:rPr>
        <w:t>ch w</w:t>
      </w:r>
      <w:r w:rsidRPr="00795412">
        <w:rPr>
          <w:rFonts w:ascii="Times New Roman" w:hAnsi="Times New Roman"/>
          <w:spacing w:val="2"/>
          <w:sz w:val="18"/>
          <w:szCs w:val="18"/>
        </w:rPr>
        <w:t xml:space="preserve"> </w:t>
      </w:r>
      <w:r w:rsidRPr="00795412">
        <w:rPr>
          <w:rFonts w:ascii="Times New Roman" w:hAnsi="Times New Roman"/>
          <w:spacing w:val="1"/>
          <w:sz w:val="18"/>
          <w:szCs w:val="18"/>
        </w:rPr>
        <w:t>a</w:t>
      </w:r>
      <w:r w:rsidRPr="00795412">
        <w:rPr>
          <w:rFonts w:ascii="Times New Roman" w:hAnsi="Times New Roman"/>
          <w:spacing w:val="-1"/>
          <w:sz w:val="18"/>
          <w:szCs w:val="18"/>
        </w:rPr>
        <w:t>r</w:t>
      </w:r>
      <w:r w:rsidRPr="00795412">
        <w:rPr>
          <w:rFonts w:ascii="Times New Roman" w:hAnsi="Times New Roman"/>
          <w:sz w:val="18"/>
          <w:szCs w:val="18"/>
        </w:rPr>
        <w:t>t.</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2</w:t>
      </w:r>
      <w:r w:rsidRPr="00795412">
        <w:rPr>
          <w:rFonts w:ascii="Times New Roman" w:hAnsi="Times New Roman"/>
          <w:sz w:val="18"/>
          <w:szCs w:val="18"/>
        </w:rPr>
        <w:t>a</w:t>
      </w:r>
      <w:r w:rsidRPr="00795412">
        <w:rPr>
          <w:rFonts w:ascii="Times New Roman" w:hAnsi="Times New Roman"/>
          <w:spacing w:val="2"/>
          <w:sz w:val="18"/>
          <w:szCs w:val="18"/>
        </w:rPr>
        <w:t xml:space="preserve"> </w:t>
      </w:r>
      <w:r w:rsidRPr="00795412">
        <w:rPr>
          <w:rFonts w:ascii="Times New Roman" w:hAnsi="Times New Roman"/>
          <w:spacing w:val="1"/>
          <w:sz w:val="18"/>
          <w:szCs w:val="18"/>
        </w:rPr>
        <w:t>u</w:t>
      </w:r>
      <w:r w:rsidRPr="00795412">
        <w:rPr>
          <w:rFonts w:ascii="Times New Roman" w:hAnsi="Times New Roman"/>
          <w:sz w:val="18"/>
          <w:szCs w:val="18"/>
        </w:rPr>
        <w:t>st</w:t>
      </w:r>
      <w:r w:rsidRPr="00795412">
        <w:rPr>
          <w:rFonts w:ascii="Times New Roman" w:hAnsi="Times New Roman"/>
          <w:spacing w:val="-2"/>
          <w:sz w:val="18"/>
          <w:szCs w:val="18"/>
        </w:rPr>
        <w:t>a</w:t>
      </w:r>
      <w:r w:rsidRPr="00795412">
        <w:rPr>
          <w:rFonts w:ascii="Times New Roman" w:hAnsi="Times New Roman"/>
          <w:spacing w:val="1"/>
          <w:sz w:val="18"/>
          <w:szCs w:val="18"/>
        </w:rPr>
        <w:t>w</w:t>
      </w:r>
      <w:r w:rsidRPr="00795412">
        <w:rPr>
          <w:rFonts w:ascii="Times New Roman" w:hAnsi="Times New Roman"/>
          <w:sz w:val="18"/>
          <w:szCs w:val="18"/>
        </w:rPr>
        <w:t>y z</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a 7</w:t>
      </w:r>
      <w:r w:rsidRPr="00795412">
        <w:rPr>
          <w:rFonts w:ascii="Times New Roman" w:hAnsi="Times New Roman"/>
          <w:spacing w:val="4"/>
          <w:sz w:val="18"/>
          <w:szCs w:val="18"/>
        </w:rPr>
        <w:t xml:space="preserve"> </w:t>
      </w:r>
      <w:r w:rsidRPr="00795412">
        <w:rPr>
          <w:rFonts w:ascii="Times New Roman" w:hAnsi="Times New Roman"/>
          <w:spacing w:val="-1"/>
          <w:sz w:val="18"/>
          <w:szCs w:val="18"/>
        </w:rPr>
        <w:t>l</w:t>
      </w:r>
      <w:r w:rsidRPr="00795412">
        <w:rPr>
          <w:rFonts w:ascii="Times New Roman" w:hAnsi="Times New Roman"/>
          <w:spacing w:val="1"/>
          <w:sz w:val="18"/>
          <w:szCs w:val="18"/>
        </w:rPr>
        <w:t>i</w:t>
      </w:r>
      <w:r w:rsidRPr="00795412">
        <w:rPr>
          <w:rFonts w:ascii="Times New Roman" w:hAnsi="Times New Roman"/>
          <w:spacing w:val="-1"/>
          <w:sz w:val="18"/>
          <w:szCs w:val="18"/>
        </w:rPr>
        <w:t>p</w:t>
      </w:r>
      <w:r w:rsidRPr="00795412">
        <w:rPr>
          <w:rFonts w:ascii="Times New Roman" w:hAnsi="Times New Roman"/>
          <w:sz w:val="18"/>
          <w:szCs w:val="18"/>
        </w:rPr>
        <w:t>ca</w:t>
      </w:r>
      <w:r w:rsidRPr="00795412">
        <w:rPr>
          <w:rFonts w:ascii="Times New Roman" w:hAnsi="Times New Roman"/>
          <w:spacing w:val="2"/>
          <w:sz w:val="18"/>
          <w:szCs w:val="18"/>
        </w:rPr>
        <w:t xml:space="preserve"> </w:t>
      </w:r>
      <w:r w:rsidRPr="00795412">
        <w:rPr>
          <w:rFonts w:ascii="Times New Roman" w:hAnsi="Times New Roman"/>
          <w:spacing w:val="1"/>
          <w:sz w:val="18"/>
          <w:szCs w:val="18"/>
        </w:rPr>
        <w:t>1</w:t>
      </w:r>
      <w:r w:rsidRPr="00795412">
        <w:rPr>
          <w:rFonts w:ascii="Times New Roman" w:hAnsi="Times New Roman"/>
          <w:spacing w:val="-2"/>
          <w:sz w:val="18"/>
          <w:szCs w:val="18"/>
        </w:rPr>
        <w:t>99</w:t>
      </w:r>
      <w:r w:rsidRPr="00795412">
        <w:rPr>
          <w:rFonts w:ascii="Times New Roman" w:hAnsi="Times New Roman"/>
          <w:sz w:val="18"/>
          <w:szCs w:val="18"/>
        </w:rPr>
        <w:t>4</w:t>
      </w:r>
      <w:r w:rsidRPr="00795412">
        <w:rPr>
          <w:rFonts w:ascii="Times New Roman" w:hAnsi="Times New Roman"/>
          <w:spacing w:val="4"/>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4"/>
          <w:sz w:val="18"/>
          <w:szCs w:val="18"/>
        </w:rPr>
        <w:t xml:space="preserve"> </w:t>
      </w:r>
      <w:r w:rsidRPr="00795412">
        <w:rPr>
          <w:rFonts w:ascii="Times New Roman" w:hAnsi="Times New Roman"/>
          <w:sz w:val="18"/>
          <w:szCs w:val="18"/>
        </w:rPr>
        <w:t>P</w:t>
      </w:r>
      <w:r w:rsidRPr="00795412">
        <w:rPr>
          <w:rFonts w:ascii="Times New Roman" w:hAnsi="Times New Roman"/>
          <w:spacing w:val="-3"/>
          <w:sz w:val="18"/>
          <w:szCs w:val="18"/>
        </w:rPr>
        <w:t>r</w:t>
      </w:r>
      <w:r w:rsidRPr="00795412">
        <w:rPr>
          <w:rFonts w:ascii="Times New Roman" w:hAnsi="Times New Roman"/>
          <w:spacing w:val="1"/>
          <w:sz w:val="18"/>
          <w:szCs w:val="18"/>
        </w:rPr>
        <w:t>a</w:t>
      </w:r>
      <w:r w:rsidRPr="00795412">
        <w:rPr>
          <w:rFonts w:ascii="Times New Roman" w:hAnsi="Times New Roman"/>
          <w:spacing w:val="-1"/>
          <w:sz w:val="18"/>
          <w:szCs w:val="18"/>
        </w:rPr>
        <w:t>w</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pacing w:val="-1"/>
          <w:sz w:val="18"/>
          <w:szCs w:val="18"/>
        </w:rPr>
        <w:t>b</w:t>
      </w:r>
      <w:r w:rsidRPr="00795412">
        <w:rPr>
          <w:rFonts w:ascii="Times New Roman" w:hAnsi="Times New Roman"/>
          <w:spacing w:val="1"/>
          <w:sz w:val="18"/>
          <w:szCs w:val="18"/>
        </w:rPr>
        <w:t>u</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l</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z w:val="18"/>
          <w:szCs w:val="18"/>
        </w:rPr>
        <w:t>t</w:t>
      </w:r>
      <w:r w:rsidRPr="00795412">
        <w:rPr>
          <w:rFonts w:ascii="Times New Roman" w:hAnsi="Times New Roman"/>
          <w:spacing w:val="-1"/>
          <w:sz w:val="18"/>
          <w:szCs w:val="18"/>
        </w:rPr>
        <w:t>.j</w:t>
      </w:r>
      <w:r w:rsidRPr="00795412">
        <w:rPr>
          <w:rFonts w:ascii="Times New Roman" w:hAnsi="Times New Roman"/>
          <w:sz w:val="18"/>
          <w:szCs w:val="18"/>
        </w:rPr>
        <w:t>. D</w:t>
      </w:r>
      <w:r w:rsidRPr="00795412">
        <w:rPr>
          <w:rFonts w:ascii="Times New Roman" w:hAnsi="Times New Roman"/>
          <w:spacing w:val="1"/>
          <w:sz w:val="18"/>
          <w:szCs w:val="18"/>
        </w:rPr>
        <w:t>z.</w:t>
      </w:r>
      <w:r w:rsidRPr="00795412">
        <w:rPr>
          <w:rFonts w:ascii="Times New Roman" w:hAnsi="Times New Roman"/>
          <w:spacing w:val="-3"/>
          <w:sz w:val="18"/>
          <w:szCs w:val="18"/>
        </w:rPr>
        <w:t>U</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2"/>
          <w:sz w:val="18"/>
          <w:szCs w:val="18"/>
        </w:rPr>
        <w:t>2</w:t>
      </w:r>
      <w:r w:rsidRPr="00795412">
        <w:rPr>
          <w:rFonts w:ascii="Times New Roman" w:hAnsi="Times New Roman"/>
          <w:spacing w:val="1"/>
          <w:sz w:val="18"/>
          <w:szCs w:val="18"/>
        </w:rPr>
        <w:t>0</w:t>
      </w:r>
      <w:r w:rsidRPr="00795412">
        <w:rPr>
          <w:rFonts w:ascii="Times New Roman" w:hAnsi="Times New Roman"/>
          <w:spacing w:val="-2"/>
          <w:sz w:val="18"/>
          <w:szCs w:val="18"/>
        </w:rPr>
        <w:t>1</w:t>
      </w:r>
      <w:r w:rsidRPr="00795412">
        <w:rPr>
          <w:rFonts w:ascii="Times New Roman" w:hAnsi="Times New Roman"/>
          <w:sz w:val="18"/>
          <w:szCs w:val="18"/>
        </w:rPr>
        <w:t>6</w:t>
      </w:r>
      <w:r w:rsidRPr="00795412">
        <w:rPr>
          <w:rFonts w:ascii="Times New Roman" w:hAnsi="Times New Roman"/>
          <w:spacing w:val="19"/>
          <w:sz w:val="18"/>
          <w:szCs w:val="18"/>
        </w:rPr>
        <w:t xml:space="preserve"> </w:t>
      </w:r>
      <w:r w:rsidRPr="00795412">
        <w:rPr>
          <w:rFonts w:ascii="Times New Roman" w:hAnsi="Times New Roman"/>
          <w:spacing w:val="-1"/>
          <w:sz w:val="18"/>
          <w:szCs w:val="18"/>
        </w:rPr>
        <w:t>r</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z</w:t>
      </w:r>
      <w:r w:rsidRPr="00795412">
        <w:rPr>
          <w:rFonts w:ascii="Times New Roman" w:hAnsi="Times New Roman"/>
          <w:sz w:val="18"/>
          <w:szCs w:val="18"/>
        </w:rPr>
        <w:t>.</w:t>
      </w:r>
      <w:r w:rsidRPr="00795412">
        <w:rPr>
          <w:rFonts w:ascii="Times New Roman" w:hAnsi="Times New Roman"/>
          <w:spacing w:val="18"/>
          <w:sz w:val="18"/>
          <w:szCs w:val="18"/>
        </w:rPr>
        <w:t xml:space="preserve"> </w:t>
      </w:r>
      <w:r w:rsidRPr="00795412">
        <w:rPr>
          <w:rFonts w:ascii="Times New Roman" w:hAnsi="Times New Roman"/>
          <w:spacing w:val="1"/>
          <w:sz w:val="18"/>
          <w:szCs w:val="18"/>
        </w:rPr>
        <w:t>2</w:t>
      </w:r>
      <w:r w:rsidRPr="00795412">
        <w:rPr>
          <w:rFonts w:ascii="Times New Roman" w:hAnsi="Times New Roman"/>
          <w:spacing w:val="-2"/>
          <w:sz w:val="18"/>
          <w:szCs w:val="18"/>
        </w:rPr>
        <w:t>9</w:t>
      </w:r>
      <w:r w:rsidRPr="00795412">
        <w:rPr>
          <w:rFonts w:ascii="Times New Roman" w:hAnsi="Times New Roman"/>
          <w:spacing w:val="2"/>
          <w:sz w:val="18"/>
          <w:szCs w:val="18"/>
        </w:rPr>
        <w:t>0</w:t>
      </w:r>
      <w:r w:rsidRPr="00795412">
        <w:rPr>
          <w:rFonts w:ascii="Times New Roman" w:hAnsi="Times New Roman"/>
          <w:sz w:val="18"/>
          <w:szCs w:val="18"/>
        </w:rPr>
        <w:t>)</w:t>
      </w:r>
      <w:r w:rsidRPr="00795412">
        <w:rPr>
          <w:rFonts w:ascii="Times New Roman" w:hAnsi="Times New Roman"/>
          <w:spacing w:val="15"/>
          <w:sz w:val="18"/>
          <w:szCs w:val="18"/>
        </w:rPr>
        <w:t xml:space="preserve"> </w:t>
      </w:r>
      <w:r w:rsidRPr="00795412">
        <w:rPr>
          <w:rFonts w:ascii="Times New Roman" w:hAnsi="Times New Roman"/>
          <w:sz w:val="18"/>
          <w:szCs w:val="18"/>
        </w:rPr>
        <w:t>z</w:t>
      </w:r>
      <w:r w:rsidRPr="00795412">
        <w:rPr>
          <w:rFonts w:ascii="Times New Roman" w:hAnsi="Times New Roman"/>
          <w:spacing w:val="18"/>
          <w:sz w:val="18"/>
          <w:szCs w:val="18"/>
        </w:rPr>
        <w:t xml:space="preserve"> </w:t>
      </w:r>
      <w:r w:rsidRPr="00795412">
        <w:rPr>
          <w:rFonts w:ascii="Times New Roman" w:hAnsi="Times New Roman"/>
          <w:spacing w:val="1"/>
          <w:sz w:val="18"/>
          <w:szCs w:val="18"/>
        </w:rPr>
        <w:t>u</w:t>
      </w:r>
      <w:r w:rsidRPr="00795412">
        <w:rPr>
          <w:rFonts w:ascii="Times New Roman" w:hAnsi="Times New Roman"/>
          <w:spacing w:val="-1"/>
          <w:sz w:val="18"/>
          <w:szCs w:val="18"/>
        </w:rPr>
        <w:t>wz</w:t>
      </w:r>
      <w:r w:rsidRPr="00795412">
        <w:rPr>
          <w:rFonts w:ascii="Times New Roman" w:hAnsi="Times New Roman"/>
          <w:spacing w:val="1"/>
          <w:sz w:val="18"/>
          <w:szCs w:val="18"/>
        </w:rPr>
        <w:t>gl</w:t>
      </w:r>
      <w:r w:rsidRPr="00795412">
        <w:rPr>
          <w:rFonts w:ascii="Times New Roman" w:hAnsi="Times New Roman"/>
          <w:spacing w:val="-3"/>
          <w:sz w:val="18"/>
          <w:szCs w:val="18"/>
        </w:rPr>
        <w:t>ę</w:t>
      </w:r>
      <w:r w:rsidRPr="00795412">
        <w:rPr>
          <w:rFonts w:ascii="Times New Roman" w:hAnsi="Times New Roman"/>
          <w:spacing w:val="1"/>
          <w:sz w:val="18"/>
          <w:szCs w:val="18"/>
        </w:rPr>
        <w:t>d</w:t>
      </w:r>
      <w:r w:rsidRPr="00795412">
        <w:rPr>
          <w:rFonts w:ascii="Times New Roman" w:hAnsi="Times New Roman"/>
          <w:spacing w:val="-1"/>
          <w:sz w:val="18"/>
          <w:szCs w:val="18"/>
        </w:rPr>
        <w:t>n</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em</w:t>
      </w:r>
      <w:r w:rsidRPr="00795412">
        <w:rPr>
          <w:rFonts w:ascii="Times New Roman" w:hAnsi="Times New Roman"/>
          <w:spacing w:val="16"/>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no</w:t>
      </w:r>
      <w:r w:rsidRPr="00795412">
        <w:rPr>
          <w:rFonts w:ascii="Times New Roman" w:hAnsi="Times New Roman"/>
          <w:spacing w:val="1"/>
          <w:sz w:val="18"/>
          <w:szCs w:val="18"/>
        </w:rPr>
        <w:t>wi</w:t>
      </w:r>
      <w:r w:rsidRPr="00795412">
        <w:rPr>
          <w:rFonts w:ascii="Times New Roman" w:hAnsi="Times New Roman"/>
          <w:spacing w:val="-3"/>
          <w:sz w:val="18"/>
          <w:szCs w:val="18"/>
        </w:rPr>
        <w:t>e</w:t>
      </w:r>
      <w:r w:rsidRPr="00795412">
        <w:rPr>
          <w:rFonts w:ascii="Times New Roman" w:hAnsi="Times New Roman"/>
          <w:sz w:val="18"/>
          <w:szCs w:val="18"/>
        </w:rPr>
        <w:t>ń</w:t>
      </w:r>
      <w:r w:rsidRPr="00795412">
        <w:rPr>
          <w:rFonts w:ascii="Times New Roman" w:hAnsi="Times New Roman"/>
          <w:spacing w:val="18"/>
          <w:sz w:val="18"/>
          <w:szCs w:val="18"/>
        </w:rPr>
        <w:t xml:space="preserve"> </w:t>
      </w:r>
      <w:r w:rsidRPr="00795412">
        <w:rPr>
          <w:rStyle w:val="h2"/>
          <w:rFonts w:ascii="Times New Roman" w:hAnsi="Times New Roman"/>
          <w:sz w:val="18"/>
          <w:szCs w:val="18"/>
        </w:rPr>
        <w:t>ustawy z dnia 22 grudnia 2015 r. o zasadach uznawania kwalifikacji zawodowych nabytych w państwach członkowskich Unii Europejskiej</w:t>
      </w:r>
      <w:r w:rsidRPr="00795412">
        <w:rPr>
          <w:rFonts w:ascii="Times New Roman" w:hAnsi="Times New Roman"/>
          <w:spacing w:val="-2"/>
          <w:sz w:val="18"/>
          <w:szCs w:val="18"/>
        </w:rPr>
        <w:t xml:space="preserve"> (</w:t>
      </w:r>
      <w:r w:rsidRPr="00795412">
        <w:rPr>
          <w:rStyle w:val="h1"/>
          <w:rFonts w:ascii="Times New Roman" w:hAnsi="Times New Roman"/>
          <w:sz w:val="18"/>
          <w:szCs w:val="18"/>
        </w:rPr>
        <w:t>Dz. U. 2016 poz. 65).</w:t>
      </w:r>
    </w:p>
    <w:p w14:paraId="71336BEE" w14:textId="44F51327" w:rsidR="00795412" w:rsidRPr="00795412" w:rsidRDefault="00795412" w:rsidP="00795412">
      <w:pPr>
        <w:spacing w:before="16"/>
        <w:ind w:left="2410" w:right="-6"/>
        <w:jc w:val="both"/>
        <w:rPr>
          <w:rFonts w:ascii="Times New Roman" w:hAnsi="Times New Roman"/>
          <w:sz w:val="18"/>
          <w:szCs w:val="18"/>
        </w:rPr>
      </w:pP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o</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z w:val="18"/>
          <w:szCs w:val="18"/>
        </w:rPr>
        <w:t>k</w:t>
      </w:r>
      <w:r w:rsidRPr="00795412">
        <w:rPr>
          <w:rFonts w:ascii="Times New Roman" w:hAnsi="Times New Roman"/>
          <w:spacing w:val="-3"/>
          <w:sz w:val="18"/>
          <w:szCs w:val="18"/>
        </w:rPr>
        <w:t>t</w:t>
      </w:r>
      <w:r w:rsidRPr="00795412">
        <w:rPr>
          <w:rFonts w:ascii="Times New Roman" w:hAnsi="Times New Roman"/>
          <w:spacing w:val="1"/>
          <w:sz w:val="18"/>
          <w:szCs w:val="18"/>
        </w:rPr>
        <w:t>ó</w:t>
      </w:r>
      <w:r w:rsidRPr="00795412">
        <w:rPr>
          <w:rFonts w:ascii="Times New Roman" w:hAnsi="Times New Roman"/>
          <w:spacing w:val="-1"/>
          <w:sz w:val="18"/>
          <w:szCs w:val="18"/>
        </w:rPr>
        <w:t>r</w:t>
      </w:r>
      <w:r w:rsidRPr="00795412">
        <w:rPr>
          <w:rFonts w:ascii="Times New Roman" w:hAnsi="Times New Roman"/>
          <w:sz w:val="18"/>
          <w:szCs w:val="18"/>
        </w:rPr>
        <w:t>ym</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1"/>
          <w:sz w:val="18"/>
          <w:szCs w:val="18"/>
        </w:rPr>
        <w:t>rz</w:t>
      </w:r>
      <w:r w:rsidRPr="00795412">
        <w:rPr>
          <w:rFonts w:ascii="Times New Roman" w:hAnsi="Times New Roman"/>
          <w:spacing w:val="1"/>
          <w:sz w:val="18"/>
          <w:szCs w:val="18"/>
        </w:rPr>
        <w:t>o</w:t>
      </w:r>
      <w:r w:rsidRPr="00795412">
        <w:rPr>
          <w:rFonts w:ascii="Times New Roman" w:hAnsi="Times New Roman"/>
          <w:spacing w:val="-1"/>
          <w:sz w:val="18"/>
          <w:szCs w:val="18"/>
        </w:rPr>
        <w:t>n</w:t>
      </w:r>
      <w:r w:rsidRPr="00795412">
        <w:rPr>
          <w:rFonts w:ascii="Times New Roman" w:hAnsi="Times New Roman"/>
          <w:sz w:val="18"/>
          <w:szCs w:val="18"/>
        </w:rPr>
        <w:t>e</w:t>
      </w:r>
      <w:r w:rsidRPr="00795412">
        <w:rPr>
          <w:rFonts w:ascii="Times New Roman" w:hAnsi="Times New Roman"/>
          <w:spacing w:val="1"/>
          <w:sz w:val="18"/>
          <w:szCs w:val="18"/>
        </w:rPr>
        <w:t xml:space="preserve"> zo</w:t>
      </w:r>
      <w:r w:rsidRPr="00795412">
        <w:rPr>
          <w:rFonts w:ascii="Times New Roman" w:hAnsi="Times New Roman"/>
          <w:sz w:val="18"/>
          <w:szCs w:val="18"/>
        </w:rPr>
        <w:t>s</w:t>
      </w:r>
      <w:r w:rsidRPr="00795412">
        <w:rPr>
          <w:rFonts w:ascii="Times New Roman" w:hAnsi="Times New Roman"/>
          <w:spacing w:val="-3"/>
          <w:sz w:val="18"/>
          <w:szCs w:val="18"/>
        </w:rPr>
        <w:t>t</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w</w:t>
      </w:r>
      <w:r w:rsidRPr="00795412">
        <w:rPr>
          <w:rFonts w:ascii="Times New Roman" w:hAnsi="Times New Roman"/>
          <w:spacing w:val="-3"/>
          <w:sz w:val="18"/>
          <w:szCs w:val="18"/>
        </w:rPr>
        <w:t>y</w:t>
      </w:r>
      <w:r w:rsidRPr="00795412">
        <w:rPr>
          <w:rFonts w:ascii="Times New Roman" w:hAnsi="Times New Roman"/>
          <w:spacing w:val="1"/>
          <w:sz w:val="18"/>
          <w:szCs w:val="18"/>
        </w:rPr>
        <w:t>ż</w:t>
      </w:r>
      <w:r w:rsidRPr="00795412">
        <w:rPr>
          <w:rFonts w:ascii="Times New Roman" w:hAnsi="Times New Roman"/>
          <w:sz w:val="18"/>
          <w:szCs w:val="18"/>
        </w:rPr>
        <w:t xml:space="preserve">ej </w:t>
      </w:r>
      <w:r w:rsidRPr="00795412">
        <w:rPr>
          <w:rFonts w:ascii="Times New Roman" w:hAnsi="Times New Roman"/>
          <w:spacing w:val="1"/>
          <w:sz w:val="18"/>
          <w:szCs w:val="18"/>
        </w:rPr>
        <w:t>w</w:t>
      </w:r>
      <w:r w:rsidRPr="00795412">
        <w:rPr>
          <w:rFonts w:ascii="Times New Roman" w:hAnsi="Times New Roman"/>
          <w:sz w:val="18"/>
          <w:szCs w:val="18"/>
        </w:rPr>
        <w:t>ymi</w:t>
      </w:r>
      <w:r w:rsidRPr="00795412">
        <w:rPr>
          <w:rFonts w:ascii="Times New Roman" w:hAnsi="Times New Roman"/>
          <w:spacing w:val="-2"/>
          <w:sz w:val="18"/>
          <w:szCs w:val="18"/>
        </w:rPr>
        <w:t>e</w:t>
      </w:r>
      <w:r w:rsidRPr="00795412">
        <w:rPr>
          <w:rFonts w:ascii="Times New Roman" w:hAnsi="Times New Roman"/>
          <w:spacing w:val="-1"/>
          <w:sz w:val="18"/>
          <w:szCs w:val="18"/>
        </w:rPr>
        <w:t>ni</w:t>
      </w:r>
      <w:r w:rsidRPr="00795412">
        <w:rPr>
          <w:rFonts w:ascii="Times New Roman" w:hAnsi="Times New Roman"/>
          <w:spacing w:val="1"/>
          <w:sz w:val="18"/>
          <w:szCs w:val="18"/>
        </w:rPr>
        <w:t>on</w:t>
      </w:r>
      <w:r w:rsidRPr="00795412">
        <w:rPr>
          <w:rFonts w:ascii="Times New Roman" w:hAnsi="Times New Roman"/>
          <w:sz w:val="18"/>
          <w:szCs w:val="18"/>
        </w:rPr>
        <w:t>e</w:t>
      </w:r>
      <w:r w:rsidRPr="00795412">
        <w:rPr>
          <w:rFonts w:ascii="Times New Roman" w:hAnsi="Times New Roman"/>
          <w:spacing w:val="1"/>
          <w:sz w:val="18"/>
          <w:szCs w:val="18"/>
        </w:rPr>
        <w:t xml:space="preserve"> </w:t>
      </w:r>
      <w:r w:rsidRPr="00795412">
        <w:rPr>
          <w:rFonts w:ascii="Times New Roman" w:hAnsi="Times New Roman"/>
          <w:spacing w:val="-3"/>
          <w:sz w:val="18"/>
          <w:szCs w:val="18"/>
        </w:rPr>
        <w:t>f</w:t>
      </w:r>
      <w:r w:rsidRPr="00795412">
        <w:rPr>
          <w:rFonts w:ascii="Times New Roman" w:hAnsi="Times New Roman"/>
          <w:spacing w:val="1"/>
          <w:sz w:val="18"/>
          <w:szCs w:val="18"/>
        </w:rPr>
        <w:t>un</w:t>
      </w:r>
      <w:r w:rsidRPr="00795412">
        <w:rPr>
          <w:rFonts w:ascii="Times New Roman" w:hAnsi="Times New Roman"/>
          <w:spacing w:val="-3"/>
          <w:sz w:val="18"/>
          <w:szCs w:val="18"/>
        </w:rPr>
        <w:t>k</w:t>
      </w:r>
      <w:r w:rsidRPr="00795412">
        <w:rPr>
          <w:rFonts w:ascii="Times New Roman" w:hAnsi="Times New Roman"/>
          <w:sz w:val="18"/>
          <w:szCs w:val="18"/>
        </w:rPr>
        <w:t>c</w:t>
      </w:r>
      <w:r w:rsidRPr="00795412">
        <w:rPr>
          <w:rFonts w:ascii="Times New Roman" w:hAnsi="Times New Roman"/>
          <w:spacing w:val="1"/>
          <w:sz w:val="18"/>
          <w:szCs w:val="18"/>
        </w:rPr>
        <w:t>j</w:t>
      </w:r>
      <w:r w:rsidRPr="00795412">
        <w:rPr>
          <w:rFonts w:ascii="Times New Roman" w:hAnsi="Times New Roman"/>
          <w:sz w:val="18"/>
          <w:szCs w:val="18"/>
        </w:rPr>
        <w:t>e</w:t>
      </w:r>
      <w:r w:rsidRPr="00795412">
        <w:rPr>
          <w:rFonts w:ascii="Times New Roman" w:hAnsi="Times New Roman"/>
          <w:spacing w:val="2"/>
          <w:sz w:val="18"/>
          <w:szCs w:val="18"/>
        </w:rPr>
        <w:t xml:space="preserve"> </w:t>
      </w:r>
      <w:r w:rsidRPr="00795412">
        <w:rPr>
          <w:rFonts w:ascii="Times New Roman" w:hAnsi="Times New Roman"/>
          <w:spacing w:val="-2"/>
          <w:sz w:val="18"/>
          <w:szCs w:val="18"/>
        </w:rPr>
        <w:t>m</w:t>
      </w:r>
      <w:r w:rsidRPr="00795412">
        <w:rPr>
          <w:rFonts w:ascii="Times New Roman" w:hAnsi="Times New Roman"/>
          <w:spacing w:val="1"/>
          <w:sz w:val="18"/>
          <w:szCs w:val="18"/>
        </w:rPr>
        <w:t>u</w:t>
      </w:r>
      <w:r w:rsidRPr="00795412">
        <w:rPr>
          <w:rFonts w:ascii="Times New Roman" w:hAnsi="Times New Roman"/>
          <w:sz w:val="18"/>
          <w:szCs w:val="18"/>
        </w:rPr>
        <w:t>s</w:t>
      </w:r>
      <w:r w:rsidRPr="00795412">
        <w:rPr>
          <w:rFonts w:ascii="Times New Roman" w:hAnsi="Times New Roman"/>
          <w:spacing w:val="-2"/>
          <w:sz w:val="18"/>
          <w:szCs w:val="18"/>
        </w:rPr>
        <w:t>z</w:t>
      </w:r>
      <w:r w:rsidRPr="00795412">
        <w:rPr>
          <w:rFonts w:ascii="Times New Roman" w:hAnsi="Times New Roman"/>
          <w:sz w:val="18"/>
          <w:szCs w:val="18"/>
        </w:rPr>
        <w:t>ą</w:t>
      </w:r>
      <w:r w:rsidRPr="00795412">
        <w:rPr>
          <w:rFonts w:ascii="Times New Roman" w:hAnsi="Times New Roman"/>
          <w:spacing w:val="3"/>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3"/>
          <w:sz w:val="18"/>
          <w:szCs w:val="18"/>
        </w:rPr>
        <w:t>y</w:t>
      </w:r>
      <w:r w:rsidRPr="00795412">
        <w:rPr>
          <w:rFonts w:ascii="Times New Roman" w:hAnsi="Times New Roman"/>
          <w:spacing w:val="-1"/>
          <w:sz w:val="18"/>
          <w:szCs w:val="18"/>
        </w:rPr>
        <w:t>n</w:t>
      </w:r>
      <w:r w:rsidRPr="00795412">
        <w:rPr>
          <w:rFonts w:ascii="Times New Roman" w:hAnsi="Times New Roman"/>
          <w:spacing w:val="1"/>
          <w:sz w:val="18"/>
          <w:szCs w:val="18"/>
        </w:rPr>
        <w:t>al</w:t>
      </w:r>
      <w:r w:rsidRPr="00795412">
        <w:rPr>
          <w:rFonts w:ascii="Times New Roman" w:hAnsi="Times New Roman"/>
          <w:spacing w:val="-3"/>
          <w:sz w:val="18"/>
          <w:szCs w:val="18"/>
        </w:rPr>
        <w:t>e</w:t>
      </w:r>
      <w:r w:rsidRPr="00795412">
        <w:rPr>
          <w:rFonts w:ascii="Times New Roman" w:hAnsi="Times New Roman"/>
          <w:spacing w:val="1"/>
          <w:sz w:val="18"/>
          <w:szCs w:val="18"/>
        </w:rPr>
        <w:t>ż</w:t>
      </w:r>
      <w:r w:rsidRPr="00795412">
        <w:rPr>
          <w:rFonts w:ascii="Times New Roman" w:hAnsi="Times New Roman"/>
          <w:sz w:val="18"/>
          <w:szCs w:val="18"/>
        </w:rPr>
        <w:t>eć</w:t>
      </w:r>
      <w:r w:rsidRPr="00795412">
        <w:rPr>
          <w:rFonts w:ascii="Times New Roman" w:hAnsi="Times New Roman"/>
          <w:spacing w:val="2"/>
          <w:sz w:val="18"/>
          <w:szCs w:val="18"/>
        </w:rPr>
        <w:t xml:space="preserve"> </w:t>
      </w:r>
      <w:r w:rsidRPr="00795412">
        <w:rPr>
          <w:rFonts w:ascii="Times New Roman" w:hAnsi="Times New Roman"/>
          <w:spacing w:val="-1"/>
          <w:sz w:val="18"/>
          <w:szCs w:val="18"/>
        </w:rPr>
        <w:t>d</w:t>
      </w:r>
      <w:r w:rsidRPr="00795412">
        <w:rPr>
          <w:rFonts w:ascii="Times New Roman" w:hAnsi="Times New Roman"/>
          <w:sz w:val="18"/>
          <w:szCs w:val="18"/>
        </w:rPr>
        <w:t>o </w:t>
      </w:r>
      <w:r w:rsidRPr="00795412">
        <w:rPr>
          <w:rFonts w:ascii="Times New Roman" w:hAnsi="Times New Roman"/>
          <w:spacing w:val="1"/>
          <w:sz w:val="18"/>
          <w:szCs w:val="18"/>
        </w:rPr>
        <w:t>w</w:t>
      </w:r>
      <w:r w:rsidRPr="00795412">
        <w:rPr>
          <w:rFonts w:ascii="Times New Roman" w:hAnsi="Times New Roman"/>
          <w:spacing w:val="-1"/>
          <w:sz w:val="18"/>
          <w:szCs w:val="18"/>
        </w:rPr>
        <w:t>ł</w:t>
      </w:r>
      <w:r w:rsidRPr="00795412">
        <w:rPr>
          <w:rFonts w:ascii="Times New Roman" w:hAnsi="Times New Roman"/>
          <w:spacing w:val="1"/>
          <w:sz w:val="18"/>
          <w:szCs w:val="18"/>
        </w:rPr>
        <w:t>a</w:t>
      </w:r>
      <w:r w:rsidRPr="00795412">
        <w:rPr>
          <w:rFonts w:ascii="Times New Roman" w:hAnsi="Times New Roman"/>
          <w:sz w:val="18"/>
          <w:szCs w:val="18"/>
        </w:rPr>
        <w:t>ś</w:t>
      </w:r>
      <w:r w:rsidRPr="00795412">
        <w:rPr>
          <w:rFonts w:ascii="Times New Roman" w:hAnsi="Times New Roman"/>
          <w:spacing w:val="-3"/>
          <w:sz w:val="18"/>
          <w:szCs w:val="18"/>
        </w:rPr>
        <w:t>c</w:t>
      </w:r>
      <w:r w:rsidRPr="00795412">
        <w:rPr>
          <w:rFonts w:ascii="Times New Roman" w:hAnsi="Times New Roman"/>
          <w:spacing w:val="1"/>
          <w:sz w:val="18"/>
          <w:szCs w:val="18"/>
        </w:rPr>
        <w:t>iw</w:t>
      </w:r>
      <w:r w:rsidRPr="00795412">
        <w:rPr>
          <w:rFonts w:ascii="Times New Roman" w:hAnsi="Times New Roman"/>
          <w:spacing w:val="-3"/>
          <w:sz w:val="18"/>
          <w:szCs w:val="18"/>
        </w:rPr>
        <w:t>e</w:t>
      </w:r>
      <w:r w:rsidRPr="00795412">
        <w:rPr>
          <w:rFonts w:ascii="Times New Roman" w:hAnsi="Times New Roman"/>
          <w:sz w:val="18"/>
          <w:szCs w:val="18"/>
        </w:rPr>
        <w:t>j</w:t>
      </w:r>
      <w:r w:rsidRPr="00795412">
        <w:rPr>
          <w:rFonts w:ascii="Times New Roman" w:hAnsi="Times New Roman"/>
          <w:spacing w:val="2"/>
          <w:sz w:val="18"/>
          <w:szCs w:val="18"/>
        </w:rPr>
        <w:t xml:space="preserve"> </w:t>
      </w:r>
      <w:r w:rsidRPr="00795412">
        <w:rPr>
          <w:rFonts w:ascii="Times New Roman" w:hAnsi="Times New Roman"/>
          <w:spacing w:val="1"/>
          <w:sz w:val="18"/>
          <w:szCs w:val="18"/>
        </w:rPr>
        <w:t>i</w:t>
      </w:r>
      <w:r w:rsidRPr="00795412">
        <w:rPr>
          <w:rFonts w:ascii="Times New Roman" w:hAnsi="Times New Roman"/>
          <w:spacing w:val="-1"/>
          <w:sz w:val="18"/>
          <w:szCs w:val="18"/>
        </w:rPr>
        <w:t>z</w:t>
      </w:r>
      <w:r w:rsidRPr="00795412">
        <w:rPr>
          <w:rFonts w:ascii="Times New Roman" w:hAnsi="Times New Roman"/>
          <w:spacing w:val="1"/>
          <w:sz w:val="18"/>
          <w:szCs w:val="18"/>
        </w:rPr>
        <w:t>b</w:t>
      </w:r>
      <w:r w:rsidRPr="00795412">
        <w:rPr>
          <w:rFonts w:ascii="Times New Roman" w:hAnsi="Times New Roman"/>
          <w:sz w:val="18"/>
          <w:szCs w:val="18"/>
        </w:rPr>
        <w:t>y</w:t>
      </w:r>
      <w:r w:rsidRPr="00795412">
        <w:rPr>
          <w:rFonts w:ascii="Times New Roman" w:hAnsi="Times New Roman"/>
          <w:spacing w:val="2"/>
          <w:sz w:val="18"/>
          <w:szCs w:val="18"/>
        </w:rPr>
        <w:t xml:space="preserve"> </w:t>
      </w:r>
      <w:r w:rsidRPr="00795412">
        <w:rPr>
          <w:rFonts w:ascii="Times New Roman" w:hAnsi="Times New Roman"/>
          <w:spacing w:val="-3"/>
          <w:sz w:val="18"/>
          <w:szCs w:val="18"/>
        </w:rPr>
        <w:t>s</w:t>
      </w:r>
      <w:r w:rsidRPr="00795412">
        <w:rPr>
          <w:rFonts w:ascii="Times New Roman" w:hAnsi="Times New Roman"/>
          <w:spacing w:val="1"/>
          <w:sz w:val="18"/>
          <w:szCs w:val="18"/>
        </w:rPr>
        <w:t>a</w:t>
      </w:r>
      <w:r w:rsidRPr="00795412">
        <w:rPr>
          <w:rFonts w:ascii="Times New Roman" w:hAnsi="Times New Roman"/>
          <w:spacing w:val="-2"/>
          <w:sz w:val="18"/>
          <w:szCs w:val="18"/>
        </w:rPr>
        <w:t>m</w:t>
      </w:r>
      <w:r w:rsidRPr="00795412">
        <w:rPr>
          <w:rFonts w:ascii="Times New Roman" w:hAnsi="Times New Roman"/>
          <w:spacing w:val="1"/>
          <w:sz w:val="18"/>
          <w:szCs w:val="18"/>
        </w:rPr>
        <w:t>o</w:t>
      </w:r>
      <w:r w:rsidRPr="00795412">
        <w:rPr>
          <w:rFonts w:ascii="Times New Roman" w:hAnsi="Times New Roman"/>
          <w:spacing w:val="-1"/>
          <w:sz w:val="18"/>
          <w:szCs w:val="18"/>
        </w:rPr>
        <w:t>r</w:t>
      </w:r>
      <w:r w:rsidRPr="00795412">
        <w:rPr>
          <w:rFonts w:ascii="Times New Roman" w:hAnsi="Times New Roman"/>
          <w:spacing w:val="1"/>
          <w:sz w:val="18"/>
          <w:szCs w:val="18"/>
        </w:rPr>
        <w:t>z</w:t>
      </w:r>
      <w:r w:rsidRPr="00795412">
        <w:rPr>
          <w:rFonts w:ascii="Times New Roman" w:hAnsi="Times New Roman"/>
          <w:spacing w:val="-1"/>
          <w:sz w:val="18"/>
          <w:szCs w:val="18"/>
        </w:rPr>
        <w:t>ą</w:t>
      </w:r>
      <w:r w:rsidRPr="00795412">
        <w:rPr>
          <w:rFonts w:ascii="Times New Roman" w:hAnsi="Times New Roman"/>
          <w:spacing w:val="1"/>
          <w:sz w:val="18"/>
          <w:szCs w:val="18"/>
        </w:rPr>
        <w:t>d</w:t>
      </w:r>
      <w:r w:rsidRPr="00795412">
        <w:rPr>
          <w:rFonts w:ascii="Times New Roman" w:hAnsi="Times New Roman"/>
          <w:sz w:val="18"/>
          <w:szCs w:val="18"/>
        </w:rPr>
        <w:t>u</w:t>
      </w:r>
      <w:r w:rsidRPr="00795412">
        <w:rPr>
          <w:rFonts w:ascii="Times New Roman" w:hAnsi="Times New Roman"/>
          <w:spacing w:val="2"/>
          <w:sz w:val="18"/>
          <w:szCs w:val="18"/>
        </w:rPr>
        <w:t xml:space="preserve"> </w:t>
      </w:r>
      <w:r w:rsidRPr="00795412">
        <w:rPr>
          <w:rFonts w:ascii="Times New Roman" w:hAnsi="Times New Roman"/>
          <w:spacing w:val="-1"/>
          <w:sz w:val="18"/>
          <w:szCs w:val="18"/>
        </w:rPr>
        <w:t>z</w:t>
      </w:r>
      <w:r w:rsidRPr="00795412">
        <w:rPr>
          <w:rFonts w:ascii="Times New Roman" w:hAnsi="Times New Roman"/>
          <w:spacing w:val="1"/>
          <w:sz w:val="18"/>
          <w:szCs w:val="18"/>
        </w:rPr>
        <w:t>a</w:t>
      </w:r>
      <w:r w:rsidRPr="00795412">
        <w:rPr>
          <w:rFonts w:ascii="Times New Roman" w:hAnsi="Times New Roman"/>
          <w:spacing w:val="-1"/>
          <w:sz w:val="18"/>
          <w:szCs w:val="18"/>
        </w:rPr>
        <w:t>wo</w:t>
      </w:r>
      <w:r w:rsidRPr="00795412">
        <w:rPr>
          <w:rFonts w:ascii="Times New Roman" w:hAnsi="Times New Roman"/>
          <w:spacing w:val="1"/>
          <w:sz w:val="18"/>
          <w:szCs w:val="18"/>
        </w:rPr>
        <w:t>d</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3"/>
          <w:sz w:val="18"/>
          <w:szCs w:val="18"/>
        </w:rPr>
        <w:t>e</w:t>
      </w:r>
      <w:r w:rsidRPr="00795412">
        <w:rPr>
          <w:rFonts w:ascii="Times New Roman" w:hAnsi="Times New Roman"/>
          <w:spacing w:val="1"/>
          <w:sz w:val="18"/>
          <w:szCs w:val="18"/>
        </w:rPr>
        <w:t>g</w:t>
      </w:r>
      <w:r w:rsidRPr="00795412">
        <w:rPr>
          <w:rFonts w:ascii="Times New Roman" w:hAnsi="Times New Roman"/>
          <w:sz w:val="18"/>
          <w:szCs w:val="18"/>
        </w:rPr>
        <w:t>o</w:t>
      </w:r>
      <w:r w:rsidRPr="00795412">
        <w:rPr>
          <w:rFonts w:ascii="Times New Roman" w:hAnsi="Times New Roman"/>
          <w:spacing w:val="2"/>
          <w:sz w:val="18"/>
          <w:szCs w:val="18"/>
        </w:rPr>
        <w:t xml:space="preserve"> </w:t>
      </w:r>
      <w:r w:rsidRPr="00795412">
        <w:rPr>
          <w:rFonts w:ascii="Times New Roman" w:hAnsi="Times New Roman"/>
          <w:sz w:val="18"/>
          <w:szCs w:val="18"/>
        </w:rPr>
        <w:t>i</w:t>
      </w:r>
      <w:r w:rsidRPr="00795412">
        <w:rPr>
          <w:rFonts w:ascii="Times New Roman" w:hAnsi="Times New Roman"/>
          <w:spacing w:val="1"/>
          <w:sz w:val="18"/>
          <w:szCs w:val="18"/>
        </w:rPr>
        <w:t xml:space="preserve"> </w:t>
      </w:r>
      <w:r w:rsidRPr="00795412">
        <w:rPr>
          <w:rFonts w:ascii="Times New Roman" w:hAnsi="Times New Roman"/>
          <w:spacing w:val="-1"/>
          <w:sz w:val="18"/>
          <w:szCs w:val="18"/>
        </w:rPr>
        <w:t>p</w:t>
      </w:r>
      <w:r w:rsidRPr="00795412">
        <w:rPr>
          <w:rFonts w:ascii="Times New Roman" w:hAnsi="Times New Roman"/>
          <w:spacing w:val="1"/>
          <w:sz w:val="18"/>
          <w:szCs w:val="18"/>
        </w:rPr>
        <w:t>o</w:t>
      </w:r>
      <w:r w:rsidRPr="00795412">
        <w:rPr>
          <w:rFonts w:ascii="Times New Roman" w:hAnsi="Times New Roman"/>
          <w:sz w:val="18"/>
          <w:szCs w:val="18"/>
        </w:rPr>
        <w:t>s</w:t>
      </w:r>
      <w:r w:rsidRPr="00795412">
        <w:rPr>
          <w:rFonts w:ascii="Times New Roman" w:hAnsi="Times New Roman"/>
          <w:spacing w:val="-2"/>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d</w:t>
      </w:r>
      <w:r w:rsidRPr="00795412">
        <w:rPr>
          <w:rFonts w:ascii="Times New Roman" w:hAnsi="Times New Roman"/>
          <w:spacing w:val="1"/>
          <w:sz w:val="18"/>
          <w:szCs w:val="18"/>
        </w:rPr>
        <w:t>a</w:t>
      </w:r>
      <w:r w:rsidRPr="00795412">
        <w:rPr>
          <w:rFonts w:ascii="Times New Roman" w:hAnsi="Times New Roman"/>
          <w:sz w:val="18"/>
          <w:szCs w:val="18"/>
        </w:rPr>
        <w:t>ć</w:t>
      </w:r>
      <w:r w:rsidRPr="00795412">
        <w:rPr>
          <w:rFonts w:ascii="Times New Roman" w:hAnsi="Times New Roman"/>
          <w:spacing w:val="1"/>
          <w:sz w:val="18"/>
          <w:szCs w:val="18"/>
        </w:rPr>
        <w:t xml:space="preserve"> w</w:t>
      </w:r>
      <w:r w:rsidRPr="00795412">
        <w:rPr>
          <w:rFonts w:ascii="Times New Roman" w:hAnsi="Times New Roman"/>
          <w:sz w:val="18"/>
          <w:szCs w:val="18"/>
        </w:rPr>
        <w:t>y</w:t>
      </w:r>
      <w:r w:rsidRPr="00795412">
        <w:rPr>
          <w:rFonts w:ascii="Times New Roman" w:hAnsi="Times New Roman"/>
          <w:spacing w:val="-3"/>
          <w:sz w:val="18"/>
          <w:szCs w:val="18"/>
        </w:rPr>
        <w:t>m</w:t>
      </w:r>
      <w:r w:rsidRPr="00795412">
        <w:rPr>
          <w:rFonts w:ascii="Times New Roman" w:hAnsi="Times New Roman"/>
          <w:spacing w:val="-1"/>
          <w:sz w:val="18"/>
          <w:szCs w:val="18"/>
        </w:rPr>
        <w:t>a</w:t>
      </w:r>
      <w:r w:rsidRPr="00795412">
        <w:rPr>
          <w:rFonts w:ascii="Times New Roman" w:hAnsi="Times New Roman"/>
          <w:spacing w:val="1"/>
          <w:sz w:val="18"/>
          <w:szCs w:val="18"/>
        </w:rPr>
        <w:t>g</w:t>
      </w:r>
      <w:r w:rsidRPr="00795412">
        <w:rPr>
          <w:rFonts w:ascii="Times New Roman" w:hAnsi="Times New Roman"/>
          <w:spacing w:val="-1"/>
          <w:sz w:val="18"/>
          <w:szCs w:val="18"/>
        </w:rPr>
        <w:t>a</w:t>
      </w:r>
      <w:r w:rsidRPr="00795412">
        <w:rPr>
          <w:rFonts w:ascii="Times New Roman" w:hAnsi="Times New Roman"/>
          <w:spacing w:val="1"/>
          <w:sz w:val="18"/>
          <w:szCs w:val="18"/>
        </w:rPr>
        <w:t>n</w:t>
      </w:r>
      <w:r w:rsidRPr="00795412">
        <w:rPr>
          <w:rFonts w:ascii="Times New Roman" w:hAnsi="Times New Roman"/>
          <w:sz w:val="18"/>
          <w:szCs w:val="18"/>
        </w:rPr>
        <w:t xml:space="preserve">e </w:t>
      </w:r>
      <w:r w:rsidRPr="00795412">
        <w:rPr>
          <w:rFonts w:ascii="Times New Roman" w:hAnsi="Times New Roman"/>
          <w:spacing w:val="1"/>
          <w:sz w:val="18"/>
          <w:szCs w:val="18"/>
        </w:rPr>
        <w:t>ub</w:t>
      </w:r>
      <w:r w:rsidRPr="00795412">
        <w:rPr>
          <w:rFonts w:ascii="Times New Roman" w:hAnsi="Times New Roman"/>
          <w:spacing w:val="-3"/>
          <w:sz w:val="18"/>
          <w:szCs w:val="18"/>
        </w:rPr>
        <w:t>e</w:t>
      </w:r>
      <w:r w:rsidRPr="00795412">
        <w:rPr>
          <w:rFonts w:ascii="Times New Roman" w:hAnsi="Times New Roman"/>
          <w:spacing w:val="1"/>
          <w:sz w:val="18"/>
          <w:szCs w:val="18"/>
        </w:rPr>
        <w:t>z</w:t>
      </w:r>
      <w:r w:rsidRPr="00795412">
        <w:rPr>
          <w:rFonts w:ascii="Times New Roman" w:hAnsi="Times New Roman"/>
          <w:spacing w:val="-1"/>
          <w:sz w:val="18"/>
          <w:szCs w:val="18"/>
        </w:rPr>
        <w:t>pi</w:t>
      </w:r>
      <w:r w:rsidRPr="00795412">
        <w:rPr>
          <w:rFonts w:ascii="Times New Roman" w:hAnsi="Times New Roman"/>
          <w:sz w:val="18"/>
          <w:szCs w:val="18"/>
        </w:rPr>
        <w:t>ec</w:t>
      </w:r>
      <w:r w:rsidRPr="00795412">
        <w:rPr>
          <w:rFonts w:ascii="Times New Roman" w:hAnsi="Times New Roman"/>
          <w:spacing w:val="1"/>
          <w:sz w:val="18"/>
          <w:szCs w:val="18"/>
        </w:rPr>
        <w:t>z</w:t>
      </w:r>
      <w:r w:rsidRPr="00795412">
        <w:rPr>
          <w:rFonts w:ascii="Times New Roman" w:hAnsi="Times New Roman"/>
          <w:sz w:val="18"/>
          <w:szCs w:val="18"/>
        </w:rPr>
        <w:t>e</w:t>
      </w:r>
      <w:r w:rsidRPr="00795412">
        <w:rPr>
          <w:rFonts w:ascii="Times New Roman" w:hAnsi="Times New Roman"/>
          <w:spacing w:val="-2"/>
          <w:sz w:val="18"/>
          <w:szCs w:val="18"/>
        </w:rPr>
        <w:t>n</w:t>
      </w:r>
      <w:r w:rsidRPr="00795412">
        <w:rPr>
          <w:rFonts w:ascii="Times New Roman" w:hAnsi="Times New Roman"/>
          <w:spacing w:val="1"/>
          <w:sz w:val="18"/>
          <w:szCs w:val="18"/>
        </w:rPr>
        <w:t>i</w:t>
      </w:r>
      <w:r w:rsidRPr="00795412">
        <w:rPr>
          <w:rFonts w:ascii="Times New Roman" w:hAnsi="Times New Roman"/>
          <w:sz w:val="18"/>
          <w:szCs w:val="18"/>
        </w:rPr>
        <w:t xml:space="preserve">e </w:t>
      </w:r>
      <w:r w:rsidRPr="00795412">
        <w:rPr>
          <w:rFonts w:ascii="Times New Roman" w:hAnsi="Times New Roman"/>
          <w:spacing w:val="-1"/>
          <w:sz w:val="18"/>
          <w:szCs w:val="18"/>
        </w:rPr>
        <w:t>o</w:t>
      </w:r>
      <w:r w:rsidRPr="00795412">
        <w:rPr>
          <w:rFonts w:ascii="Times New Roman" w:hAnsi="Times New Roman"/>
          <w:sz w:val="18"/>
          <w:szCs w:val="18"/>
        </w:rPr>
        <w:t>d </w:t>
      </w:r>
      <w:r w:rsidRPr="00795412">
        <w:rPr>
          <w:rFonts w:ascii="Times New Roman" w:hAnsi="Times New Roman"/>
          <w:spacing w:val="1"/>
          <w:sz w:val="18"/>
          <w:szCs w:val="18"/>
        </w:rPr>
        <w:t>o</w:t>
      </w:r>
      <w:r w:rsidRPr="00795412">
        <w:rPr>
          <w:rFonts w:ascii="Times New Roman" w:hAnsi="Times New Roman"/>
          <w:spacing w:val="-1"/>
          <w:sz w:val="18"/>
          <w:szCs w:val="18"/>
        </w:rPr>
        <w:t>dp</w:t>
      </w:r>
      <w:r w:rsidRPr="00795412">
        <w:rPr>
          <w:rFonts w:ascii="Times New Roman" w:hAnsi="Times New Roman"/>
          <w:spacing w:val="1"/>
          <w:sz w:val="18"/>
          <w:szCs w:val="18"/>
        </w:rPr>
        <w:t>o</w:t>
      </w:r>
      <w:r w:rsidRPr="00795412">
        <w:rPr>
          <w:rFonts w:ascii="Times New Roman" w:hAnsi="Times New Roman"/>
          <w:spacing w:val="-1"/>
          <w:sz w:val="18"/>
          <w:szCs w:val="18"/>
        </w:rPr>
        <w:t>w</w:t>
      </w:r>
      <w:r w:rsidRPr="00795412">
        <w:rPr>
          <w:rFonts w:ascii="Times New Roman" w:hAnsi="Times New Roman"/>
          <w:spacing w:val="1"/>
          <w:sz w:val="18"/>
          <w:szCs w:val="18"/>
        </w:rPr>
        <w:t>i</w:t>
      </w:r>
      <w:r w:rsidRPr="00795412">
        <w:rPr>
          <w:rFonts w:ascii="Times New Roman" w:hAnsi="Times New Roman"/>
          <w:sz w:val="18"/>
          <w:szCs w:val="18"/>
        </w:rPr>
        <w:t>e</w:t>
      </w:r>
      <w:r w:rsidRPr="00795412">
        <w:rPr>
          <w:rFonts w:ascii="Times New Roman" w:hAnsi="Times New Roman"/>
          <w:spacing w:val="-2"/>
          <w:sz w:val="18"/>
          <w:szCs w:val="18"/>
        </w:rPr>
        <w:t>d</w:t>
      </w:r>
      <w:r w:rsidRPr="00795412">
        <w:rPr>
          <w:rFonts w:ascii="Times New Roman" w:hAnsi="Times New Roman"/>
          <w:spacing w:val="1"/>
          <w:sz w:val="18"/>
          <w:szCs w:val="18"/>
        </w:rPr>
        <w:t>z</w:t>
      </w:r>
      <w:r w:rsidRPr="00795412">
        <w:rPr>
          <w:rFonts w:ascii="Times New Roman" w:hAnsi="Times New Roman"/>
          <w:spacing w:val="-1"/>
          <w:sz w:val="18"/>
          <w:szCs w:val="18"/>
        </w:rPr>
        <w:t>i</w:t>
      </w:r>
      <w:r w:rsidRPr="00795412">
        <w:rPr>
          <w:rFonts w:ascii="Times New Roman" w:hAnsi="Times New Roman"/>
          <w:spacing w:val="1"/>
          <w:sz w:val="18"/>
          <w:szCs w:val="18"/>
        </w:rPr>
        <w:t>a</w:t>
      </w:r>
      <w:r w:rsidRPr="00795412">
        <w:rPr>
          <w:rFonts w:ascii="Times New Roman" w:hAnsi="Times New Roman"/>
          <w:spacing w:val="-1"/>
          <w:sz w:val="18"/>
          <w:szCs w:val="18"/>
        </w:rPr>
        <w:t>ln</w:t>
      </w:r>
      <w:r w:rsidRPr="00795412">
        <w:rPr>
          <w:rFonts w:ascii="Times New Roman" w:hAnsi="Times New Roman"/>
          <w:spacing w:val="1"/>
          <w:sz w:val="18"/>
          <w:szCs w:val="18"/>
        </w:rPr>
        <w:t>o</w:t>
      </w:r>
      <w:r w:rsidRPr="00795412">
        <w:rPr>
          <w:rFonts w:ascii="Times New Roman" w:hAnsi="Times New Roman"/>
          <w:sz w:val="18"/>
          <w:szCs w:val="18"/>
        </w:rPr>
        <w:t>ści</w:t>
      </w:r>
      <w:r w:rsidRPr="00795412">
        <w:rPr>
          <w:rFonts w:ascii="Times New Roman" w:hAnsi="Times New Roman"/>
          <w:spacing w:val="-7"/>
          <w:sz w:val="18"/>
          <w:szCs w:val="18"/>
        </w:rPr>
        <w:t xml:space="preserve"> </w:t>
      </w:r>
      <w:r w:rsidRPr="00795412">
        <w:rPr>
          <w:rFonts w:ascii="Times New Roman" w:hAnsi="Times New Roman"/>
          <w:spacing w:val="1"/>
          <w:sz w:val="18"/>
          <w:szCs w:val="18"/>
        </w:rPr>
        <w:t>c</w:t>
      </w:r>
      <w:r w:rsidRPr="00795412">
        <w:rPr>
          <w:rFonts w:ascii="Times New Roman" w:hAnsi="Times New Roman"/>
          <w:spacing w:val="-3"/>
          <w:sz w:val="18"/>
          <w:szCs w:val="18"/>
        </w:rPr>
        <w:t>y</w:t>
      </w:r>
      <w:r w:rsidRPr="00795412">
        <w:rPr>
          <w:rFonts w:ascii="Times New Roman" w:hAnsi="Times New Roman"/>
          <w:spacing w:val="1"/>
          <w:sz w:val="18"/>
          <w:szCs w:val="18"/>
        </w:rPr>
        <w:t>wi</w:t>
      </w:r>
      <w:r w:rsidRPr="00795412">
        <w:rPr>
          <w:rFonts w:ascii="Times New Roman" w:hAnsi="Times New Roman"/>
          <w:spacing w:val="-1"/>
          <w:sz w:val="18"/>
          <w:szCs w:val="18"/>
        </w:rPr>
        <w:t>l</w:t>
      </w:r>
      <w:r w:rsidRPr="00795412">
        <w:rPr>
          <w:rFonts w:ascii="Times New Roman" w:hAnsi="Times New Roman"/>
          <w:spacing w:val="1"/>
          <w:sz w:val="18"/>
          <w:szCs w:val="18"/>
        </w:rPr>
        <w:t>n</w:t>
      </w:r>
      <w:r w:rsidRPr="00795412">
        <w:rPr>
          <w:rFonts w:ascii="Times New Roman" w:hAnsi="Times New Roman"/>
          <w:spacing w:val="-3"/>
          <w:sz w:val="18"/>
          <w:szCs w:val="18"/>
        </w:rPr>
        <w:t>e</w:t>
      </w:r>
      <w:r w:rsidRPr="00795412">
        <w:rPr>
          <w:rFonts w:ascii="Times New Roman" w:hAnsi="Times New Roman"/>
          <w:spacing w:val="1"/>
          <w:sz w:val="18"/>
          <w:szCs w:val="18"/>
        </w:rPr>
        <w:t>j</w:t>
      </w:r>
      <w:r w:rsidRPr="00795412">
        <w:rPr>
          <w:rFonts w:ascii="Times New Roman" w:hAnsi="Times New Roman"/>
          <w:sz w:val="18"/>
          <w:szCs w:val="18"/>
        </w:rPr>
        <w:t>.</w:t>
      </w:r>
    </w:p>
    <w:p w14:paraId="7266A396" w14:textId="77777777" w:rsidR="00795412" w:rsidRPr="000846A9" w:rsidRDefault="00795412" w:rsidP="00795412">
      <w:pPr>
        <w:widowControl/>
        <w:suppressAutoHyphens w:val="0"/>
        <w:spacing w:after="200"/>
        <w:ind w:left="2310"/>
        <w:jc w:val="both"/>
        <w:textAlignment w:val="auto"/>
        <w:rPr>
          <w:rFonts w:ascii="Times New Roman" w:eastAsia="Times New Roman" w:hAnsi="Times New Roman" w:cs="Times New Roman"/>
          <w:sz w:val="22"/>
          <w:szCs w:val="22"/>
        </w:rPr>
      </w:pPr>
    </w:p>
    <w:bookmarkEnd w:id="14"/>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o charakterze terrorystycznym, o którym mowa w art. 115 § 20 Kodeksu karnego, lub mające na </w:t>
      </w:r>
      <w:r w:rsidRPr="00F32710">
        <w:rPr>
          <w:sz w:val="22"/>
          <w:szCs w:val="22"/>
        </w:rPr>
        <w:lastRenderedPageBreak/>
        <w:t>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6688AAEB"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68A894D5" w14:textId="77777777" w:rsidR="00584A5C" w:rsidRPr="00E26918" w:rsidRDefault="00584A5C" w:rsidP="00584A5C">
      <w:pPr>
        <w:pStyle w:val="Akapitzlist"/>
        <w:shd w:val="clear" w:color="auto" w:fill="FFFFFF"/>
        <w:spacing w:line="276" w:lineRule="auto"/>
        <w:ind w:left="284" w:hanging="284"/>
        <w:rPr>
          <w:b/>
          <w:sz w:val="22"/>
          <w:szCs w:val="22"/>
        </w:rPr>
      </w:pPr>
      <w:r w:rsidRPr="00E26918">
        <w:rPr>
          <w:b/>
          <w:sz w:val="22"/>
          <w:szCs w:val="22"/>
        </w:rPr>
        <w:t>2. Zamawiający wykluczy z postępowania Wykonawcę w przypadkach, o których mowa w art. 7 ust. 1</w:t>
      </w:r>
      <w:r w:rsidRPr="00E26918">
        <w:rPr>
          <w:sz w:val="22"/>
          <w:szCs w:val="22"/>
        </w:rPr>
        <w:t xml:space="preserve"> </w:t>
      </w:r>
      <w:r w:rsidRPr="00E26918">
        <w:rPr>
          <w:b/>
          <w:sz w:val="22"/>
          <w:szCs w:val="22"/>
        </w:rPr>
        <w:t xml:space="preserve">ustawy </w:t>
      </w:r>
      <w:r w:rsidRPr="00E26918">
        <w:rPr>
          <w:rStyle w:val="Uwydatnienie"/>
          <w:b/>
          <w:i w:val="0"/>
          <w:sz w:val="22"/>
          <w:szCs w:val="22"/>
        </w:rPr>
        <w:t>z dnia 13 kwietnia 2022</w:t>
      </w:r>
      <w:r w:rsidRPr="00E26918">
        <w:rPr>
          <w:rStyle w:val="Pogrubienie"/>
          <w:sz w:val="22"/>
          <w:szCs w:val="22"/>
        </w:rPr>
        <w:t xml:space="preserve">r. </w:t>
      </w:r>
      <w:r w:rsidRPr="00E26918">
        <w:rPr>
          <w:rStyle w:val="Pogrubienie"/>
          <w:iCs/>
          <w:sz w:val="22"/>
          <w:szCs w:val="22"/>
        </w:rPr>
        <w:t>o szczególnych rozwiązaniach w zakresie przeciwdziałania wspieraniu agresji na Ukrainę oraz służących ochronie bezpieczeństwa narodowego</w:t>
      </w:r>
      <w:r w:rsidRPr="00E26918">
        <w:rPr>
          <w:b/>
          <w:sz w:val="22"/>
          <w:szCs w:val="22"/>
        </w:rPr>
        <w:t xml:space="preserve"> - obligatoryjna przesłanka wykluczenia</w:t>
      </w:r>
    </w:p>
    <w:p w14:paraId="26629A61" w14:textId="77777777" w:rsidR="00584A5C" w:rsidRPr="008A4EEB" w:rsidRDefault="00584A5C" w:rsidP="00584A5C">
      <w:pPr>
        <w:pStyle w:val="artartustawynprozporzdzenia"/>
        <w:ind w:left="284"/>
        <w:rPr>
          <w:b/>
          <w:sz w:val="22"/>
          <w:szCs w:val="22"/>
        </w:rPr>
      </w:pPr>
      <w:r w:rsidRPr="008A4EEB">
        <w:rPr>
          <w:b/>
          <w:sz w:val="22"/>
          <w:szCs w:val="22"/>
        </w:rPr>
        <w:t xml:space="preserve">art. 7 ust. 1 </w:t>
      </w:r>
    </w:p>
    <w:p w14:paraId="2FC93D67" w14:textId="77777777" w:rsidR="00584A5C" w:rsidRPr="00E26918" w:rsidRDefault="00584A5C" w:rsidP="00584A5C">
      <w:pPr>
        <w:pStyle w:val="artartustawynprozporzdzenia"/>
        <w:ind w:left="284"/>
        <w:jc w:val="both"/>
        <w:rPr>
          <w:sz w:val="22"/>
          <w:szCs w:val="22"/>
        </w:rPr>
      </w:pPr>
      <w:r w:rsidRPr="00E26918">
        <w:rPr>
          <w:sz w:val="22"/>
          <w:szCs w:val="22"/>
        </w:rPr>
        <w:t>Z postępowania o udzielenie zamówienia publicznego lub konkursu prowadzonego na podstawie ustawy z dnia 11 września 2019 r. – Prawo zamówień publicznych wyklucza się:</w:t>
      </w:r>
    </w:p>
    <w:p w14:paraId="56455ACE" w14:textId="77777777" w:rsidR="00584A5C" w:rsidRPr="00E26918" w:rsidRDefault="00584A5C" w:rsidP="00584A5C">
      <w:pPr>
        <w:pStyle w:val="pktpunkt"/>
        <w:ind w:left="284"/>
        <w:jc w:val="both"/>
        <w:rPr>
          <w:sz w:val="22"/>
          <w:szCs w:val="22"/>
        </w:rPr>
      </w:pPr>
      <w:r>
        <w:rPr>
          <w:sz w:val="22"/>
          <w:szCs w:val="22"/>
        </w:rPr>
        <w:t>1)</w:t>
      </w:r>
      <w:r w:rsidRPr="00E26918">
        <w:rPr>
          <w:sz w:val="22"/>
          <w:szCs w:val="22"/>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DB96821" w14:textId="77777777" w:rsidR="00584A5C" w:rsidRPr="00E26918" w:rsidRDefault="00584A5C" w:rsidP="00584A5C">
      <w:pPr>
        <w:pStyle w:val="pktpunkt"/>
        <w:ind w:left="284"/>
        <w:jc w:val="both"/>
        <w:rPr>
          <w:sz w:val="22"/>
          <w:szCs w:val="22"/>
        </w:rPr>
      </w:pPr>
      <w:r>
        <w:rPr>
          <w:sz w:val="22"/>
          <w:szCs w:val="22"/>
        </w:rPr>
        <w:t>2)</w:t>
      </w:r>
      <w:r w:rsidRPr="00E26918">
        <w:rPr>
          <w:sz w:val="22"/>
          <w:szCs w:val="22"/>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DC84EC" w14:textId="77777777" w:rsidR="00584A5C" w:rsidRPr="00E26918" w:rsidRDefault="00584A5C" w:rsidP="00584A5C">
      <w:pPr>
        <w:pStyle w:val="Akapitzlist"/>
        <w:shd w:val="clear" w:color="auto" w:fill="FFFFFF"/>
        <w:spacing w:line="276" w:lineRule="auto"/>
        <w:ind w:left="284"/>
        <w:rPr>
          <w:sz w:val="22"/>
          <w:szCs w:val="22"/>
        </w:rPr>
      </w:pPr>
      <w:r>
        <w:rPr>
          <w:sz w:val="22"/>
          <w:szCs w:val="22"/>
        </w:rPr>
        <w:t>3)</w:t>
      </w:r>
      <w:r w:rsidRPr="00E26918">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E3F76D" w14:textId="77777777" w:rsidR="00584A5C" w:rsidRPr="00F32710" w:rsidRDefault="00584A5C" w:rsidP="00584A5C">
      <w:pPr>
        <w:ind w:left="284"/>
        <w:jc w:val="both"/>
        <w:rPr>
          <w:rFonts w:ascii="Times New Roman" w:eastAsia="Times New Roman" w:hAnsi="Times New Roman" w:cs="Times New Roman"/>
          <w:sz w:val="22"/>
          <w:szCs w:val="22"/>
        </w:rPr>
      </w:pPr>
    </w:p>
    <w:p w14:paraId="7E97D215" w14:textId="77777777" w:rsidR="00584A5C" w:rsidRPr="00C04D7D" w:rsidRDefault="00584A5C" w:rsidP="00584A5C">
      <w:pPr>
        <w:pStyle w:val="Akapitzlist"/>
        <w:numPr>
          <w:ilvl w:val="0"/>
          <w:numId w:val="198"/>
        </w:numPr>
        <w:spacing w:after="240" w:line="240" w:lineRule="auto"/>
        <w:ind w:left="426"/>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21636665" w14:textId="77777777" w:rsidR="00584A5C" w:rsidRPr="00C04D7D" w:rsidRDefault="00584A5C" w:rsidP="00584A5C">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7D5BF758" w14:textId="77777777" w:rsidR="00584A5C" w:rsidRPr="00795412" w:rsidRDefault="00584A5C" w:rsidP="00584A5C">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imes New Roman" w:eastAsia="Times New Roman" w:hAnsi="Times New Roman" w:cs="Times New Roman"/>
          <w:sz w:val="22"/>
          <w:szCs w:val="22"/>
          <w:lang w:eastAsia="pl-PL"/>
        </w:rPr>
        <w:t>iejsca wszczęcia tej procedury;</w:t>
      </w:r>
    </w:p>
    <w:p w14:paraId="4C2CF62F" w14:textId="77777777" w:rsidR="00584A5C" w:rsidRPr="00D70C63" w:rsidRDefault="00584A5C" w:rsidP="00584A5C">
      <w:pPr>
        <w:suppressAutoHyphens w:val="0"/>
        <w:autoSpaceDE w:val="0"/>
        <w:rPr>
          <w:rFonts w:eastAsia="Calibri"/>
          <w:iCs/>
          <w:vanish/>
          <w:sz w:val="22"/>
          <w:szCs w:val="22"/>
        </w:rPr>
      </w:pPr>
    </w:p>
    <w:p w14:paraId="73ED55CB" w14:textId="77777777" w:rsidR="00584A5C" w:rsidRPr="00C04D7D" w:rsidRDefault="00584A5C" w:rsidP="00584A5C">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4. </w:t>
      </w:r>
      <w:r w:rsidRPr="00C04D7D">
        <w:rPr>
          <w:rFonts w:ascii="Times New Roman" w:eastAsia="Calibri" w:hAnsi="Times New Roman" w:cs="Times New Roman"/>
          <w:iCs/>
          <w:sz w:val="22"/>
          <w:szCs w:val="22"/>
        </w:rPr>
        <w:t>W przypadku Wykonawców wspólnie ubiegających się o udzielenie zamówienia, każdy                                         z Wykonawców nie może podlegać wykluczeniu  z postępowania w zakresie, o którym mowa powyżej.</w:t>
      </w:r>
    </w:p>
    <w:p w14:paraId="73013C16" w14:textId="77777777" w:rsidR="00584A5C" w:rsidRPr="00040A4C" w:rsidRDefault="00584A5C" w:rsidP="00584A5C">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 xml:space="preserve">5. </w:t>
      </w:r>
      <w:r w:rsidRPr="00040A4C">
        <w:rPr>
          <w:rFonts w:ascii="Times New Roman" w:eastAsia="Calibri" w:hAnsi="Times New Roman" w:cs="Times New Roman"/>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0358E2D8" w14:textId="5AC08DF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 xml:space="preserve">Wykonawca zobowiązany jest wnieść wadium w wysokości </w:t>
      </w:r>
      <w:r w:rsidR="00A604BA">
        <w:rPr>
          <w:b/>
          <w:bCs/>
          <w:sz w:val="22"/>
          <w:szCs w:val="22"/>
        </w:rPr>
        <w:t>8</w:t>
      </w:r>
      <w:r w:rsidRPr="00795412">
        <w:rPr>
          <w:b/>
          <w:bCs/>
          <w:sz w:val="22"/>
          <w:szCs w:val="22"/>
        </w:rPr>
        <w:t>.000</w:t>
      </w:r>
      <w:r w:rsidRPr="00795412">
        <w:rPr>
          <w:b/>
          <w:sz w:val="22"/>
          <w:szCs w:val="22"/>
        </w:rPr>
        <w:t xml:space="preserve"> zł</w:t>
      </w:r>
      <w:r w:rsidRPr="00795412">
        <w:rPr>
          <w:sz w:val="22"/>
          <w:szCs w:val="22"/>
        </w:rPr>
        <w:t xml:space="preserve"> (słownie: </w:t>
      </w:r>
      <w:r w:rsidR="00A604BA">
        <w:rPr>
          <w:b/>
          <w:bCs/>
          <w:sz w:val="22"/>
          <w:szCs w:val="22"/>
        </w:rPr>
        <w:t>osiem</w:t>
      </w:r>
      <w:r w:rsidRPr="00795412">
        <w:rPr>
          <w:b/>
          <w:bCs/>
          <w:sz w:val="22"/>
          <w:szCs w:val="22"/>
        </w:rPr>
        <w:t xml:space="preserve"> </w:t>
      </w:r>
      <w:r w:rsidRPr="00795412">
        <w:rPr>
          <w:b/>
          <w:sz w:val="22"/>
          <w:szCs w:val="22"/>
        </w:rPr>
        <w:t>tysięcy złotych</w:t>
      </w:r>
      <w:r w:rsidRPr="00795412">
        <w:rPr>
          <w:sz w:val="22"/>
          <w:szCs w:val="22"/>
        </w:rPr>
        <w:t>) przed upływem terminu składania ofert.</w:t>
      </w:r>
    </w:p>
    <w:p w14:paraId="04033BE8"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 xml:space="preserve">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w:t>
      </w:r>
      <w:r w:rsidRPr="00795412">
        <w:rPr>
          <w:rFonts w:ascii="Times New Roman" w:hAnsi="Times New Roman" w:cs="Times New Roman"/>
          <w:sz w:val="22"/>
          <w:szCs w:val="22"/>
        </w:rPr>
        <w:lastRenderedPageBreak/>
        <w:t>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6017CA60"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584A5C">
        <w:rPr>
          <w:rFonts w:ascii="Times New Roman" w:hAnsi="Times New Roman" w:cs="Times New Roman"/>
          <w:sz w:val="22"/>
          <w:szCs w:val="22"/>
        </w:rPr>
        <w:t>adium do przetargu I.271.10</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7DF8024A"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 xml:space="preserve">2)      komputer klasy PC lub MAC o następującej konfiguracji: pamięć min. 2 GB Ram, procesor Intel IV 2 GHZ lub jego nowsza wersja, jeden z systemów operacyjnych - MS </w:t>
      </w:r>
      <w:r w:rsidRPr="00C208EC">
        <w:rPr>
          <w:sz w:val="22"/>
          <w:szCs w:val="22"/>
        </w:rPr>
        <w:lastRenderedPageBreak/>
        <w:t>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Pliki w innych formatach niż PDF zaleca się opatrzyć zewnętrznym podpisem XAdES. 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lastRenderedPageBreak/>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383E03"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zakresie, w którym Wykonawca wspólnie ubiegający się o udzielenie zamówienia wykazuje spełnianie warunków udziału w postępowaniu, oraz brak podstaw wykluczenia - każdy z Wykonawców wspólnie ubiegających się o udzielenie zamówienia nie może podlegać </w:t>
      </w:r>
      <w:r w:rsidRPr="00836C0E">
        <w:rPr>
          <w:rFonts w:ascii="Times New Roman" w:hAnsi="Times New Roman" w:cs="Times New Roman"/>
          <w:bCs/>
          <w:sz w:val="22"/>
          <w:szCs w:val="22"/>
        </w:rPr>
        <w:lastRenderedPageBreak/>
        <w:t>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64B8CF99" w:rsidR="00A604BA" w:rsidRDefault="00A604BA" w:rsidP="00A826DB">
      <w:pPr>
        <w:pStyle w:val="NumeracjaUrzdowa"/>
        <w:numPr>
          <w:ilvl w:val="0"/>
          <w:numId w:val="129"/>
        </w:numPr>
        <w:spacing w:before="228" w:after="228" w:line="240" w:lineRule="auto"/>
        <w:rPr>
          <w:b/>
          <w:bCs/>
          <w:sz w:val="22"/>
          <w:szCs w:val="22"/>
        </w:rPr>
      </w:pPr>
      <w:r>
        <w:rPr>
          <w:b/>
          <w:bCs/>
          <w:sz w:val="22"/>
          <w:szCs w:val="22"/>
        </w:rPr>
        <w:t>kosztorys ofertowy, z którego wynika wartość oferty;</w:t>
      </w:r>
    </w:p>
    <w:p w14:paraId="2E44BA2B" w14:textId="0EEF7F24" w:rsidR="003F7E1E" w:rsidRPr="00F32710" w:rsidRDefault="003F7E1E" w:rsidP="00A826DB">
      <w:pPr>
        <w:pStyle w:val="NumeracjaUrzdowa"/>
        <w:numPr>
          <w:ilvl w:val="0"/>
          <w:numId w:val="129"/>
        </w:numPr>
        <w:spacing w:before="228" w:after="228" w:line="240" w:lineRule="auto"/>
        <w:rPr>
          <w:b/>
          <w:bCs/>
          <w:sz w:val="22"/>
          <w:szCs w:val="22"/>
        </w:rPr>
      </w:pPr>
      <w:r>
        <w:rPr>
          <w:b/>
          <w:bCs/>
          <w:sz w:val="22"/>
          <w:szCs w:val="22"/>
        </w:rPr>
        <w:t>przedmiotowe środki dowodowe określone w rozdziale XXIV ust. 1 SWZ.</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sidR="00255BFC" w:rsidRPr="00F32710">
        <w:rPr>
          <w:bCs/>
          <w:sz w:val="22"/>
          <w:szCs w:val="22"/>
        </w:rPr>
        <w:lastRenderedPageBreak/>
        <w:t>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 xml:space="preserve">z załącznikami, są jawne, z wyjątkiem informacji stanowiących tajemnicę przedsiębiorstwa w rozumieniu przepisów o zwalczaniu nieuczciwej konkurencji, jeżeli </w:t>
      </w:r>
      <w:r w:rsidRPr="00F32710">
        <w:rPr>
          <w:sz w:val="22"/>
          <w:szCs w:val="22"/>
        </w:rPr>
        <w:lastRenderedPageBreak/>
        <w:t>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18CC1B7B" w14:textId="77777777" w:rsidR="001D45AF" w:rsidRPr="00F32710" w:rsidRDefault="001D45AF" w:rsidP="001D45AF">
      <w:pPr>
        <w:pStyle w:val="Akapitzlist"/>
        <w:widowControl/>
        <w:tabs>
          <w:tab w:val="left" w:pos="851"/>
        </w:tabs>
        <w:suppressAutoHyphens w:val="0"/>
        <w:autoSpaceDN/>
        <w:spacing w:line="240" w:lineRule="auto"/>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D0BFAD4"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0C354C">
        <w:rPr>
          <w:b/>
          <w:sz w:val="22"/>
          <w:szCs w:val="22"/>
        </w:rPr>
        <w:t>26</w:t>
      </w:r>
      <w:r w:rsidR="00584A5C">
        <w:rPr>
          <w:b/>
          <w:sz w:val="22"/>
          <w:szCs w:val="22"/>
        </w:rPr>
        <w:t>.06</w:t>
      </w:r>
      <w:r w:rsidR="00BC326B">
        <w:rPr>
          <w:b/>
          <w:sz w:val="22"/>
          <w:szCs w:val="22"/>
        </w:rPr>
        <w:t>.</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02CAB397"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6E7305">
        <w:rPr>
          <w:rStyle w:val="Hipercze"/>
          <w:b/>
          <w:bCs/>
          <w:color w:val="auto"/>
          <w:sz w:val="22"/>
          <w:szCs w:val="22"/>
          <w:u w:val="none"/>
        </w:rPr>
        <w:t>2</w:t>
      </w:r>
      <w:r w:rsidR="000C354C">
        <w:rPr>
          <w:rStyle w:val="Hipercze"/>
          <w:b/>
          <w:bCs/>
          <w:color w:val="auto"/>
          <w:sz w:val="22"/>
          <w:szCs w:val="22"/>
          <w:u w:val="none"/>
        </w:rPr>
        <w:t>7</w:t>
      </w:r>
      <w:r w:rsidR="00584A5C">
        <w:rPr>
          <w:rStyle w:val="Hipercze"/>
          <w:b/>
          <w:bCs/>
          <w:color w:val="auto"/>
          <w:sz w:val="22"/>
          <w:szCs w:val="22"/>
          <w:u w:val="none"/>
        </w:rPr>
        <w:t>.05</w:t>
      </w:r>
      <w:r w:rsidR="00BC326B">
        <w:rPr>
          <w:rStyle w:val="Hipercze"/>
          <w:b/>
          <w:bCs/>
          <w:color w:val="auto"/>
          <w:sz w:val="22"/>
          <w:szCs w:val="22"/>
          <w:u w:val="none"/>
        </w:rPr>
        <w:t>.</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950C0">
        <w:rPr>
          <w:rStyle w:val="Hipercze"/>
          <w:b/>
          <w:bCs/>
          <w:color w:val="auto"/>
          <w:sz w:val="22"/>
          <w:szCs w:val="22"/>
          <w:u w:val="none"/>
        </w:rPr>
        <w:t>11</w:t>
      </w:r>
      <w:r w:rsidR="00AC79E3">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1B7AC91F"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6" w:name="_Hlk61446340"/>
      <w:r w:rsidRPr="00F32710">
        <w:rPr>
          <w:rFonts w:ascii="Times New Roman" w:hAnsi="Times New Roman" w:cs="Times New Roman"/>
          <w:sz w:val="22"/>
          <w:szCs w:val="22"/>
        </w:rPr>
        <w:t xml:space="preserve">Otwarcie ofert nastąpi w dniu </w:t>
      </w:r>
      <w:r w:rsidR="006E7305">
        <w:rPr>
          <w:rFonts w:ascii="Times New Roman" w:hAnsi="Times New Roman" w:cs="Times New Roman"/>
          <w:b/>
          <w:bCs/>
          <w:sz w:val="22"/>
          <w:szCs w:val="22"/>
        </w:rPr>
        <w:t>2</w:t>
      </w:r>
      <w:r w:rsidR="000C354C">
        <w:rPr>
          <w:rFonts w:ascii="Times New Roman" w:hAnsi="Times New Roman" w:cs="Times New Roman"/>
          <w:b/>
          <w:bCs/>
          <w:sz w:val="22"/>
          <w:szCs w:val="22"/>
        </w:rPr>
        <w:t>7</w:t>
      </w:r>
      <w:r w:rsidR="006E7305">
        <w:rPr>
          <w:rFonts w:ascii="Times New Roman" w:hAnsi="Times New Roman" w:cs="Times New Roman"/>
          <w:b/>
          <w:bCs/>
          <w:sz w:val="22"/>
          <w:szCs w:val="22"/>
        </w:rPr>
        <w:t>.</w:t>
      </w:r>
      <w:r w:rsidR="00BC326B" w:rsidRPr="00BC326B">
        <w:rPr>
          <w:rFonts w:ascii="Times New Roman" w:hAnsi="Times New Roman" w:cs="Times New Roman"/>
          <w:b/>
          <w:bCs/>
          <w:sz w:val="22"/>
          <w:szCs w:val="22"/>
        </w:rPr>
        <w:t>0</w:t>
      </w:r>
      <w:r w:rsidR="00584A5C">
        <w:rPr>
          <w:rFonts w:ascii="Times New Roman" w:hAnsi="Times New Roman" w:cs="Times New Roman"/>
          <w:b/>
          <w:bCs/>
          <w:sz w:val="22"/>
          <w:szCs w:val="22"/>
        </w:rPr>
        <w:t>5</w:t>
      </w:r>
      <w:r w:rsidR="00BC326B" w:rsidRPr="00BC326B">
        <w:rPr>
          <w:rFonts w:ascii="Times New Roman" w:hAnsi="Times New Roman" w:cs="Times New Roman"/>
          <w:b/>
          <w:bCs/>
          <w:sz w:val="22"/>
          <w:szCs w:val="22"/>
        </w:rPr>
        <w:t>.</w:t>
      </w:r>
      <w:r w:rsidR="007F4731" w:rsidRPr="00B71C4A">
        <w:rPr>
          <w:rFonts w:ascii="Times New Roman" w:hAnsi="Times New Roman" w:cs="Times New Roman"/>
          <w:b/>
          <w:bCs/>
          <w:sz w:val="22"/>
          <w:szCs w:val="22"/>
        </w:rPr>
        <w:t>202</w:t>
      </w:r>
      <w:r w:rsidR="00AC79E3">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w:t>
      </w:r>
      <w:r w:rsidRPr="00254EDB">
        <w:rPr>
          <w:color w:val="000000" w:themeColor="text1"/>
          <w:sz w:val="22"/>
          <w:szCs w:val="22"/>
        </w:rPr>
        <w:lastRenderedPageBreak/>
        <w:t xml:space="preserve">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4BD82387"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 xml:space="preserve">WYKAZ </w:t>
      </w:r>
      <w:r w:rsidR="005450F4">
        <w:rPr>
          <w:b/>
          <w:bCs/>
          <w:sz w:val="22"/>
          <w:szCs w:val="22"/>
        </w:rPr>
        <w:t xml:space="preserve">PRZEDMIOTOWYCH I </w:t>
      </w:r>
      <w:r w:rsidRPr="00F32710">
        <w:rPr>
          <w:b/>
          <w:bCs/>
          <w:sz w:val="22"/>
          <w:szCs w:val="22"/>
        </w:rPr>
        <w:t>PODMIOTOWYCH ŚRODKÓW DOWODOWYCH.</w:t>
      </w:r>
    </w:p>
    <w:p w14:paraId="3DD7BE65" w14:textId="51045AE4" w:rsidR="005450F4" w:rsidRDefault="005450F4" w:rsidP="001D45AF">
      <w:pPr>
        <w:pStyle w:val="Akapitzlist"/>
        <w:widowControl/>
        <w:numPr>
          <w:ilvl w:val="0"/>
          <w:numId w:val="177"/>
        </w:numPr>
        <w:suppressAutoHyphens w:val="0"/>
        <w:autoSpaceDN/>
        <w:spacing w:after="240" w:line="240" w:lineRule="auto"/>
        <w:textAlignment w:val="auto"/>
        <w:rPr>
          <w:bCs/>
          <w:sz w:val="22"/>
          <w:szCs w:val="22"/>
        </w:rPr>
      </w:pPr>
      <w:r>
        <w:rPr>
          <w:bCs/>
          <w:sz w:val="22"/>
          <w:szCs w:val="22"/>
        </w:rPr>
        <w:t xml:space="preserve">Zamawiający żąda złożenia wraz z ofertą przedmiotowych środków dowodowych na potwierdzenie zgodności oferowanych robót z wymaganiami określonymi w opisie przedmiotu zamówienia (w </w:t>
      </w:r>
      <w:r w:rsidR="00F50503">
        <w:rPr>
          <w:bCs/>
          <w:sz w:val="22"/>
          <w:szCs w:val="22"/>
        </w:rPr>
        <w:t xml:space="preserve">opisie technicznym Projektu architektoniczno-budowlanego w ramach </w:t>
      </w:r>
      <w:r>
        <w:rPr>
          <w:bCs/>
          <w:sz w:val="22"/>
          <w:szCs w:val="22"/>
        </w:rPr>
        <w:t>dokumentacji projektowej):</w:t>
      </w:r>
    </w:p>
    <w:p w14:paraId="55208D19" w14:textId="33E0DB2C" w:rsidR="005450F4" w:rsidRDefault="005450F4" w:rsidP="005450F4">
      <w:pPr>
        <w:pStyle w:val="Akapitzlist"/>
        <w:widowControl/>
        <w:suppressAutoHyphens w:val="0"/>
        <w:autoSpaceDN/>
        <w:spacing w:after="240" w:line="240" w:lineRule="auto"/>
        <w:textAlignment w:val="auto"/>
        <w:rPr>
          <w:bCs/>
          <w:sz w:val="22"/>
          <w:szCs w:val="22"/>
        </w:rPr>
      </w:pPr>
      <w:r>
        <w:rPr>
          <w:bCs/>
          <w:sz w:val="22"/>
          <w:szCs w:val="22"/>
        </w:rPr>
        <w:t xml:space="preserve">1) potwierdzających wymagane parametry </w:t>
      </w:r>
      <w:r w:rsidRPr="001C0274">
        <w:rPr>
          <w:b/>
          <w:bCs/>
          <w:sz w:val="22"/>
          <w:szCs w:val="22"/>
        </w:rPr>
        <w:t>oferowanej trawy sztucznej</w:t>
      </w:r>
      <w:r>
        <w:rPr>
          <w:bCs/>
          <w:sz w:val="22"/>
          <w:szCs w:val="22"/>
        </w:rPr>
        <w:t xml:space="preserve"> na boisko wielofunkcyjne, zawierające szczegółowe dane, które umożliwią potwierdzenie spełniania wymagań ustalonych przez Zamawiającego oraz będą podstawą dokonania oceny zgodności złożonej oferty przez Wykonawcę z wymaganiami określonymi przez Zamawiającego</w:t>
      </w:r>
      <w:r w:rsidR="00F50503">
        <w:rPr>
          <w:bCs/>
          <w:sz w:val="22"/>
          <w:szCs w:val="22"/>
        </w:rPr>
        <w:t>. W zakresie oferowanej trawy wymagane jest dołączenie do oferty:</w:t>
      </w:r>
    </w:p>
    <w:p w14:paraId="5444FFC6" w14:textId="7D139183"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a) </w:t>
      </w:r>
      <w:r w:rsidRPr="001C0274">
        <w:rPr>
          <w:b/>
          <w:bCs/>
          <w:sz w:val="22"/>
          <w:szCs w:val="22"/>
        </w:rPr>
        <w:t>autoryzacja producenta</w:t>
      </w:r>
      <w:r>
        <w:rPr>
          <w:bCs/>
          <w:sz w:val="22"/>
          <w:szCs w:val="22"/>
        </w:rPr>
        <w:t xml:space="preserve"> nawierzchni wystawiona na wykonawcę z określeniem nazwy naszego zadania inwestycyjnego</w:t>
      </w:r>
    </w:p>
    <w:p w14:paraId="13C4B9AB" w14:textId="65B95EFA"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b) </w:t>
      </w:r>
      <w:r w:rsidRPr="001C0274">
        <w:rPr>
          <w:b/>
          <w:bCs/>
          <w:sz w:val="22"/>
          <w:szCs w:val="22"/>
        </w:rPr>
        <w:t>kart</w:t>
      </w:r>
      <w:r w:rsidR="00BB4D45" w:rsidRPr="001C0274">
        <w:rPr>
          <w:b/>
          <w:bCs/>
          <w:sz w:val="22"/>
          <w:szCs w:val="22"/>
        </w:rPr>
        <w:t>a</w:t>
      </w:r>
      <w:r w:rsidRPr="001C0274">
        <w:rPr>
          <w:b/>
          <w:bCs/>
          <w:sz w:val="22"/>
          <w:szCs w:val="22"/>
        </w:rPr>
        <w:t xml:space="preserve"> techniczn</w:t>
      </w:r>
      <w:r w:rsidR="00BB4D45" w:rsidRPr="001C0274">
        <w:rPr>
          <w:b/>
          <w:bCs/>
          <w:sz w:val="22"/>
          <w:szCs w:val="22"/>
        </w:rPr>
        <w:t>a</w:t>
      </w:r>
      <w:r>
        <w:rPr>
          <w:bCs/>
          <w:sz w:val="22"/>
          <w:szCs w:val="22"/>
        </w:rPr>
        <w:t xml:space="preserve"> nawierzchni z</w:t>
      </w:r>
      <w:r w:rsidR="00CF7BE3">
        <w:rPr>
          <w:bCs/>
          <w:sz w:val="22"/>
          <w:szCs w:val="22"/>
        </w:rPr>
        <w:t xml:space="preserve"> trawy syntetycznej</w:t>
      </w:r>
    </w:p>
    <w:p w14:paraId="34C1DB9D" w14:textId="7E865312"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c) </w:t>
      </w:r>
      <w:r w:rsidRPr="001C0274">
        <w:rPr>
          <w:b/>
          <w:bCs/>
          <w:sz w:val="22"/>
          <w:szCs w:val="22"/>
        </w:rPr>
        <w:t>aktualny Atest PZH</w:t>
      </w:r>
      <w:r>
        <w:rPr>
          <w:bCs/>
          <w:sz w:val="22"/>
          <w:szCs w:val="22"/>
        </w:rPr>
        <w:t xml:space="preserve"> lub równoważny dla sztucznej trawy</w:t>
      </w:r>
    </w:p>
    <w:p w14:paraId="43D286B3" w14:textId="4960595D"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d) </w:t>
      </w:r>
      <w:r w:rsidRPr="001C0274">
        <w:rPr>
          <w:b/>
          <w:bCs/>
          <w:sz w:val="22"/>
          <w:szCs w:val="22"/>
        </w:rPr>
        <w:t>badanie na zgodność z normą PN-EN 15330-1</w:t>
      </w:r>
      <w:r>
        <w:rPr>
          <w:bCs/>
          <w:sz w:val="22"/>
          <w:szCs w:val="22"/>
        </w:rPr>
        <w:t xml:space="preserve"> w celu potwierdzenia wymaganych parametrów trawy syntetycznej</w:t>
      </w:r>
    </w:p>
    <w:p w14:paraId="1365F478" w14:textId="12E4B351" w:rsidR="00F50503" w:rsidRDefault="00F50503" w:rsidP="00F50503">
      <w:pPr>
        <w:pStyle w:val="Akapitzlist"/>
        <w:widowControl/>
        <w:suppressAutoHyphens w:val="0"/>
        <w:autoSpaceDN/>
        <w:spacing w:after="240" w:line="240" w:lineRule="auto"/>
        <w:ind w:left="1134"/>
        <w:textAlignment w:val="auto"/>
        <w:rPr>
          <w:bCs/>
          <w:sz w:val="22"/>
          <w:szCs w:val="22"/>
        </w:rPr>
      </w:pPr>
      <w:r>
        <w:rPr>
          <w:bCs/>
          <w:sz w:val="22"/>
          <w:szCs w:val="22"/>
        </w:rPr>
        <w:t xml:space="preserve">e) </w:t>
      </w:r>
      <w:r w:rsidRPr="001C0274">
        <w:rPr>
          <w:b/>
          <w:bCs/>
          <w:sz w:val="22"/>
          <w:szCs w:val="22"/>
        </w:rPr>
        <w:t>gwarancja producenta</w:t>
      </w:r>
      <w:r>
        <w:rPr>
          <w:bCs/>
          <w:sz w:val="22"/>
          <w:szCs w:val="22"/>
        </w:rPr>
        <w:t xml:space="preserve"> na oferowaną nawierzchnię.</w:t>
      </w:r>
    </w:p>
    <w:p w14:paraId="060C98C3" w14:textId="0690C889" w:rsidR="00F50503" w:rsidRDefault="00F50503" w:rsidP="00F50503">
      <w:pPr>
        <w:pStyle w:val="Akapitzlist"/>
        <w:widowControl/>
        <w:suppressAutoHyphens w:val="0"/>
        <w:autoSpaceDN/>
        <w:spacing w:after="240" w:line="240" w:lineRule="auto"/>
        <w:textAlignment w:val="auto"/>
        <w:rPr>
          <w:bCs/>
          <w:sz w:val="22"/>
          <w:szCs w:val="22"/>
        </w:rPr>
      </w:pPr>
      <w:r>
        <w:rPr>
          <w:bCs/>
          <w:sz w:val="22"/>
          <w:szCs w:val="22"/>
        </w:rPr>
        <w:t xml:space="preserve">2) potwierdzających wymagane parametry </w:t>
      </w:r>
      <w:r w:rsidRPr="001C0274">
        <w:rPr>
          <w:b/>
          <w:bCs/>
          <w:sz w:val="22"/>
          <w:szCs w:val="22"/>
        </w:rPr>
        <w:t xml:space="preserve">oferowanej </w:t>
      </w:r>
      <w:r w:rsidR="00355968" w:rsidRPr="001C0274">
        <w:rPr>
          <w:b/>
          <w:bCs/>
          <w:sz w:val="22"/>
          <w:szCs w:val="22"/>
        </w:rPr>
        <w:t>nawierzchni poliuretanowej</w:t>
      </w:r>
      <w:r>
        <w:rPr>
          <w:bCs/>
          <w:sz w:val="22"/>
          <w:szCs w:val="22"/>
        </w:rPr>
        <w:t xml:space="preserve"> na </w:t>
      </w:r>
      <w:r w:rsidR="00355968">
        <w:rPr>
          <w:bCs/>
          <w:sz w:val="22"/>
          <w:szCs w:val="22"/>
        </w:rPr>
        <w:t>bieżnię i boiska wpisane w jej zakolach</w:t>
      </w:r>
      <w:r>
        <w:rPr>
          <w:bCs/>
          <w:sz w:val="22"/>
          <w:szCs w:val="22"/>
        </w:rPr>
        <w:t xml:space="preserve">, zawierające szczegółowe dane, które umożliwią potwierdzenie spełniania wymagań ustalonych przez Zamawiającego oraz będą podstawą dokonania oceny zgodności złożonej oferty przez Wykonawcę z wymaganiami określonymi przez Zamawiającego. W zakresie oferowanej </w:t>
      </w:r>
      <w:r w:rsidR="001C0274">
        <w:rPr>
          <w:bCs/>
          <w:sz w:val="22"/>
          <w:szCs w:val="22"/>
        </w:rPr>
        <w:t xml:space="preserve">nawierzchni poliuretanowej </w:t>
      </w:r>
      <w:r>
        <w:rPr>
          <w:bCs/>
          <w:sz w:val="22"/>
          <w:szCs w:val="22"/>
        </w:rPr>
        <w:t>wymagane jest dołączenie do oferty:</w:t>
      </w:r>
    </w:p>
    <w:p w14:paraId="1AF53A73" w14:textId="60036415" w:rsidR="00355968" w:rsidRPr="00BB4D45" w:rsidRDefault="00FF232E" w:rsidP="0095652A">
      <w:pPr>
        <w:widowControl/>
        <w:suppressAutoHyphens w:val="0"/>
        <w:autoSpaceDN/>
        <w:spacing w:after="240"/>
        <w:ind w:left="1134"/>
        <w:jc w:val="both"/>
        <w:textAlignment w:val="auto"/>
        <w:rPr>
          <w:rFonts w:ascii="Times New Roman" w:hAnsi="Times New Roman" w:cs="Times New Roman"/>
          <w:bCs/>
          <w:sz w:val="22"/>
          <w:szCs w:val="22"/>
        </w:rPr>
      </w:pPr>
      <w:r>
        <w:rPr>
          <w:rFonts w:ascii="Times New Roman" w:hAnsi="Times New Roman" w:cs="Times New Roman"/>
          <w:bCs/>
          <w:sz w:val="22"/>
          <w:szCs w:val="22"/>
        </w:rPr>
        <w:t>a</w:t>
      </w:r>
      <w:r w:rsidR="00355968" w:rsidRPr="00BB4D45">
        <w:rPr>
          <w:rFonts w:ascii="Times New Roman" w:hAnsi="Times New Roman" w:cs="Times New Roman"/>
          <w:bCs/>
          <w:sz w:val="22"/>
          <w:szCs w:val="22"/>
        </w:rPr>
        <w:t xml:space="preserve">) aktualny kompletny </w:t>
      </w:r>
      <w:r w:rsidR="00355968" w:rsidRPr="001C0274">
        <w:rPr>
          <w:rFonts w:ascii="Times New Roman" w:hAnsi="Times New Roman" w:cs="Times New Roman"/>
          <w:b/>
          <w:bCs/>
          <w:sz w:val="22"/>
          <w:szCs w:val="22"/>
        </w:rPr>
        <w:t xml:space="preserve">raport z badania na zgodność z PN-EN 14877:2014 </w:t>
      </w:r>
      <w:r w:rsidR="00355968" w:rsidRPr="00BB4D45">
        <w:rPr>
          <w:rFonts w:ascii="Times New Roman" w:hAnsi="Times New Roman" w:cs="Times New Roman"/>
          <w:bCs/>
          <w:sz w:val="22"/>
          <w:szCs w:val="22"/>
        </w:rPr>
        <w:t xml:space="preserve">potwierdzający </w:t>
      </w:r>
      <w:r>
        <w:rPr>
          <w:rFonts w:ascii="Times New Roman" w:hAnsi="Times New Roman" w:cs="Times New Roman"/>
          <w:bCs/>
          <w:sz w:val="22"/>
          <w:szCs w:val="22"/>
        </w:rPr>
        <w:t>wymagane przez Zamawiającego</w:t>
      </w:r>
      <w:r w:rsidR="00355968" w:rsidRPr="00BB4D45">
        <w:rPr>
          <w:rFonts w:ascii="Times New Roman" w:hAnsi="Times New Roman" w:cs="Times New Roman"/>
          <w:bCs/>
          <w:sz w:val="22"/>
          <w:szCs w:val="22"/>
        </w:rPr>
        <w:t xml:space="preserve"> cechy funkcjonalne</w:t>
      </w:r>
    </w:p>
    <w:p w14:paraId="762968E6" w14:textId="1E5B12E7"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c) </w:t>
      </w:r>
      <w:r w:rsidRPr="001C0274">
        <w:rPr>
          <w:rFonts w:ascii="Times New Roman" w:hAnsi="Times New Roman" w:cs="Times New Roman"/>
          <w:b/>
          <w:bCs/>
          <w:sz w:val="22"/>
          <w:szCs w:val="22"/>
        </w:rPr>
        <w:t>certyfikat FIBA</w:t>
      </w:r>
      <w:r w:rsidRPr="00BB4D45">
        <w:rPr>
          <w:rFonts w:ascii="Times New Roman" w:hAnsi="Times New Roman" w:cs="Times New Roman"/>
          <w:bCs/>
          <w:sz w:val="22"/>
          <w:szCs w:val="22"/>
        </w:rPr>
        <w:t xml:space="preserve"> </w:t>
      </w:r>
      <w:r w:rsidR="00F4163D" w:rsidRPr="00F4163D">
        <w:rPr>
          <w:rFonts w:ascii="Times New Roman" w:hAnsi="Times New Roman" w:cs="Times New Roman"/>
          <w:b/>
          <w:bCs/>
          <w:sz w:val="22"/>
          <w:szCs w:val="22"/>
        </w:rPr>
        <w:t xml:space="preserve"> 3x3</w:t>
      </w:r>
      <w:r w:rsidR="00F4163D">
        <w:rPr>
          <w:rFonts w:ascii="Times New Roman" w:hAnsi="Times New Roman" w:cs="Times New Roman"/>
          <w:bCs/>
          <w:sz w:val="22"/>
          <w:szCs w:val="22"/>
        </w:rPr>
        <w:t xml:space="preserve"> </w:t>
      </w:r>
    </w:p>
    <w:p w14:paraId="38F690CF" w14:textId="2A6058A0"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d) </w:t>
      </w:r>
      <w:r w:rsidRPr="001C0274">
        <w:rPr>
          <w:rFonts w:ascii="Times New Roman" w:hAnsi="Times New Roman" w:cs="Times New Roman"/>
          <w:b/>
          <w:bCs/>
          <w:sz w:val="22"/>
          <w:szCs w:val="22"/>
        </w:rPr>
        <w:t>atest higieniczny PZH</w:t>
      </w:r>
      <w:r w:rsidRPr="00BB4D45">
        <w:rPr>
          <w:rFonts w:ascii="Times New Roman" w:hAnsi="Times New Roman" w:cs="Times New Roman"/>
          <w:bCs/>
          <w:sz w:val="22"/>
          <w:szCs w:val="22"/>
        </w:rPr>
        <w:t xml:space="preserve"> lub równoważny</w:t>
      </w:r>
    </w:p>
    <w:p w14:paraId="63B1A3AA" w14:textId="40264335" w:rsidR="00355968" w:rsidRPr="00BB4D45" w:rsidRDefault="00355968" w:rsidP="00BB4D45">
      <w:pPr>
        <w:widowControl/>
        <w:suppressAutoHyphens w:val="0"/>
        <w:autoSpaceDN/>
        <w:spacing w:after="240"/>
        <w:ind w:left="1134"/>
        <w:textAlignment w:val="auto"/>
        <w:rPr>
          <w:rFonts w:ascii="Times New Roman" w:hAnsi="Times New Roman" w:cs="Times New Roman"/>
          <w:bCs/>
          <w:sz w:val="22"/>
          <w:szCs w:val="22"/>
        </w:rPr>
      </w:pPr>
      <w:r w:rsidRPr="00BB4D45">
        <w:rPr>
          <w:rFonts w:ascii="Times New Roman" w:hAnsi="Times New Roman" w:cs="Times New Roman"/>
          <w:bCs/>
          <w:sz w:val="22"/>
          <w:szCs w:val="22"/>
        </w:rPr>
        <w:t xml:space="preserve">f) kompletny </w:t>
      </w:r>
      <w:r w:rsidRPr="001C0274">
        <w:rPr>
          <w:rFonts w:ascii="Times New Roman" w:hAnsi="Times New Roman" w:cs="Times New Roman"/>
          <w:b/>
          <w:bCs/>
          <w:sz w:val="22"/>
          <w:szCs w:val="22"/>
        </w:rPr>
        <w:t>raport z badania</w:t>
      </w:r>
      <w:r w:rsidRPr="00BB4D45">
        <w:rPr>
          <w:rFonts w:ascii="Times New Roman" w:hAnsi="Times New Roman" w:cs="Times New Roman"/>
          <w:bCs/>
          <w:sz w:val="22"/>
          <w:szCs w:val="22"/>
        </w:rPr>
        <w:t xml:space="preserve"> zawartości WWA, określający kategorię</w:t>
      </w:r>
    </w:p>
    <w:p w14:paraId="12554A8D" w14:textId="798C5B08" w:rsidR="00355968" w:rsidRDefault="00BB4D45" w:rsidP="00355968">
      <w:pPr>
        <w:pStyle w:val="Akapitzlist"/>
        <w:widowControl/>
        <w:suppressAutoHyphens w:val="0"/>
        <w:autoSpaceDN/>
        <w:spacing w:after="240" w:line="240" w:lineRule="auto"/>
        <w:ind w:left="1134"/>
        <w:textAlignment w:val="auto"/>
        <w:rPr>
          <w:bCs/>
          <w:sz w:val="22"/>
          <w:szCs w:val="22"/>
        </w:rPr>
      </w:pPr>
      <w:r>
        <w:rPr>
          <w:bCs/>
          <w:sz w:val="22"/>
          <w:szCs w:val="22"/>
        </w:rPr>
        <w:t>g</w:t>
      </w:r>
      <w:r w:rsidR="00355968">
        <w:rPr>
          <w:bCs/>
          <w:sz w:val="22"/>
          <w:szCs w:val="22"/>
        </w:rPr>
        <w:t xml:space="preserve">) </w:t>
      </w:r>
      <w:r w:rsidR="00355968" w:rsidRPr="001C0274">
        <w:rPr>
          <w:b/>
          <w:bCs/>
          <w:sz w:val="22"/>
          <w:szCs w:val="22"/>
        </w:rPr>
        <w:t>autoryzacja producenta</w:t>
      </w:r>
      <w:r w:rsidR="00355968">
        <w:rPr>
          <w:bCs/>
          <w:sz w:val="22"/>
          <w:szCs w:val="22"/>
        </w:rPr>
        <w:t xml:space="preserve"> systemu nawierzchni upoważniająca do instalacji konkretnej nawierzchni poliuretanowej na </w:t>
      </w:r>
      <w:r>
        <w:rPr>
          <w:bCs/>
          <w:sz w:val="22"/>
          <w:szCs w:val="22"/>
        </w:rPr>
        <w:t>naszym</w:t>
      </w:r>
      <w:r w:rsidR="00355968">
        <w:rPr>
          <w:bCs/>
          <w:sz w:val="22"/>
          <w:szCs w:val="22"/>
        </w:rPr>
        <w:t xml:space="preserve"> zadaniu </w:t>
      </w:r>
      <w:r>
        <w:rPr>
          <w:bCs/>
          <w:sz w:val="22"/>
          <w:szCs w:val="22"/>
        </w:rPr>
        <w:t xml:space="preserve">inwestycyjnym </w:t>
      </w:r>
      <w:r w:rsidR="00355968">
        <w:rPr>
          <w:bCs/>
          <w:sz w:val="22"/>
          <w:szCs w:val="22"/>
        </w:rPr>
        <w:t>wraz z potwierdzeniem udzielenia gwarancji</w:t>
      </w:r>
    </w:p>
    <w:p w14:paraId="6D19C48F" w14:textId="1A610277" w:rsidR="00355968" w:rsidRDefault="00BB4D45" w:rsidP="00355968">
      <w:pPr>
        <w:pStyle w:val="Akapitzlist"/>
        <w:widowControl/>
        <w:suppressAutoHyphens w:val="0"/>
        <w:autoSpaceDN/>
        <w:spacing w:after="240" w:line="240" w:lineRule="auto"/>
        <w:ind w:left="1134"/>
        <w:textAlignment w:val="auto"/>
        <w:rPr>
          <w:bCs/>
          <w:sz w:val="22"/>
          <w:szCs w:val="22"/>
        </w:rPr>
      </w:pPr>
      <w:r>
        <w:rPr>
          <w:bCs/>
          <w:sz w:val="22"/>
          <w:szCs w:val="22"/>
        </w:rPr>
        <w:t>h</w:t>
      </w:r>
      <w:r w:rsidR="00355968">
        <w:rPr>
          <w:bCs/>
          <w:sz w:val="22"/>
          <w:szCs w:val="22"/>
        </w:rPr>
        <w:t xml:space="preserve">) </w:t>
      </w:r>
      <w:r w:rsidR="00355968" w:rsidRPr="001C0274">
        <w:rPr>
          <w:b/>
          <w:bCs/>
          <w:sz w:val="22"/>
          <w:szCs w:val="22"/>
        </w:rPr>
        <w:t>kart</w:t>
      </w:r>
      <w:r w:rsidR="001C0274">
        <w:rPr>
          <w:b/>
          <w:bCs/>
          <w:sz w:val="22"/>
          <w:szCs w:val="22"/>
        </w:rPr>
        <w:t>a</w:t>
      </w:r>
      <w:r w:rsidR="00355968" w:rsidRPr="001C0274">
        <w:rPr>
          <w:b/>
          <w:bCs/>
          <w:sz w:val="22"/>
          <w:szCs w:val="22"/>
        </w:rPr>
        <w:t xml:space="preserve"> techniczn</w:t>
      </w:r>
      <w:r w:rsidR="001C0274">
        <w:rPr>
          <w:b/>
          <w:bCs/>
          <w:sz w:val="22"/>
          <w:szCs w:val="22"/>
        </w:rPr>
        <w:t>a</w:t>
      </w:r>
      <w:r w:rsidR="00355968">
        <w:rPr>
          <w:bCs/>
          <w:sz w:val="22"/>
          <w:szCs w:val="22"/>
        </w:rPr>
        <w:t xml:space="preserve"> </w:t>
      </w:r>
      <w:r w:rsidR="00FF232E">
        <w:rPr>
          <w:bCs/>
          <w:sz w:val="22"/>
          <w:szCs w:val="22"/>
        </w:rPr>
        <w:t xml:space="preserve">oferowanej </w:t>
      </w:r>
      <w:r w:rsidR="00355968">
        <w:rPr>
          <w:bCs/>
          <w:sz w:val="22"/>
          <w:szCs w:val="22"/>
        </w:rPr>
        <w:t xml:space="preserve">nawierzchni </w:t>
      </w:r>
      <w:r w:rsidR="00FF232E">
        <w:rPr>
          <w:bCs/>
          <w:sz w:val="22"/>
          <w:szCs w:val="22"/>
        </w:rPr>
        <w:t>poliuretanowej.</w:t>
      </w:r>
    </w:p>
    <w:p w14:paraId="16ED29AA" w14:textId="2F4874CD" w:rsidR="00355968" w:rsidRPr="001C0274" w:rsidRDefault="001C0274" w:rsidP="00F4163D">
      <w:pPr>
        <w:widowControl/>
        <w:suppressAutoHyphens w:val="0"/>
        <w:autoSpaceDN/>
        <w:spacing w:after="240"/>
        <w:ind w:left="709"/>
        <w:jc w:val="both"/>
        <w:textAlignment w:val="auto"/>
        <w:rPr>
          <w:rFonts w:ascii="Times New Roman" w:hAnsi="Times New Roman" w:cs="Times New Roman"/>
          <w:bCs/>
          <w:sz w:val="22"/>
          <w:szCs w:val="22"/>
        </w:rPr>
      </w:pPr>
      <w:r w:rsidRPr="001C0274">
        <w:rPr>
          <w:rFonts w:ascii="Times New Roman" w:hAnsi="Times New Roman" w:cs="Times New Roman"/>
          <w:bCs/>
          <w:sz w:val="22"/>
          <w:szCs w:val="22"/>
        </w:rPr>
        <w:lastRenderedPageBreak/>
        <w:t>3) Przedmiotowe środki dowodowe muszą potwierdzić spełnienie minimalnych wymagań i parametrów dla ww. asortymentu. Jeżeli Wykonawca wraz z ofertą nie złoży przedmiotowych środków dowodowych lub przedmiotowe środki dowodowe są niekompletne, Zamawiający wezwie do ich złożenia lub uzupełnienia w wyznaczonym terminie.</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7A71166B"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1C0274">
        <w:rPr>
          <w:b/>
          <w:color w:val="000000"/>
          <w:kern w:val="0"/>
          <w:sz w:val="22"/>
          <w:szCs w:val="22"/>
          <w:lang w:eastAsia="pl-PL" w:bidi="ar-SA"/>
        </w:rPr>
        <w:t>2</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4CFD4108"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1C0274">
        <w:rPr>
          <w:b/>
          <w:color w:val="000000"/>
          <w:kern w:val="0"/>
          <w:sz w:val="22"/>
          <w:szCs w:val="22"/>
          <w:lang w:eastAsia="pl-PL" w:bidi="ar-SA"/>
        </w:rPr>
        <w:t>2</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w:t>
      </w:r>
      <w:r w:rsidR="0055381F" w:rsidRPr="003B187A">
        <w:rPr>
          <w:color w:val="000000"/>
          <w:kern w:val="0"/>
          <w:sz w:val="22"/>
          <w:szCs w:val="22"/>
          <w:lang w:eastAsia="pl-PL" w:bidi="ar-SA"/>
        </w:rPr>
        <w:lastRenderedPageBreak/>
        <w:t>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DB60F04"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1C0274">
        <w:rPr>
          <w:b/>
          <w:bCs/>
          <w:color w:val="000000" w:themeColor="text1"/>
          <w:sz w:val="22"/>
          <w:szCs w:val="22"/>
        </w:rPr>
        <w:t>2</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30364D33"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1C0274">
        <w:rPr>
          <w:b/>
          <w:sz w:val="22"/>
          <w:szCs w:val="22"/>
        </w:rPr>
        <w:t>2</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P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lastRenderedPageBreak/>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7921F5C5"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Podana cena brutto musi wynikać z załączonego do oferty 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lastRenderedPageBreak/>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1CAFADBB"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FF232E">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lastRenderedPageBreak/>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 xml:space="preserve">INFORMACJA O FORMALNOŚCIACH, JAKIE POWINNY ZOSTAĆ DOPEŁNIONE </w:t>
      </w:r>
      <w:r w:rsidRPr="00F32710">
        <w:rPr>
          <w:b/>
          <w:bCs/>
          <w:sz w:val="22"/>
          <w:szCs w:val="22"/>
        </w:rPr>
        <w:lastRenderedPageBreak/>
        <w:t>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1558A05" w14:textId="512F53D0"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w:t>
      </w:r>
      <w:r w:rsidR="00FF232E">
        <w:rPr>
          <w:rFonts w:ascii="Times New Roman" w:eastAsia="Times New Roman" w:hAnsi="Times New Roman" w:cs="Times New Roman"/>
          <w:sz w:val="22"/>
          <w:szCs w:val="22"/>
        </w:rPr>
        <w:t xml:space="preserve"> i wymaganiami technologicznymi dla przedmiotu umowy</w:t>
      </w:r>
      <w:r w:rsidRPr="00716ACE">
        <w:rPr>
          <w:rFonts w:ascii="Times New Roman" w:eastAsia="Times New Roman" w:hAnsi="Times New Roman" w:cs="Times New Roman"/>
          <w:sz w:val="22"/>
          <w:szCs w:val="22"/>
        </w:rPr>
        <w:t>, potwierdzone przez obie strony pr</w:t>
      </w:r>
      <w:r w:rsidR="00FF232E">
        <w:rPr>
          <w:rFonts w:ascii="Times New Roman" w:eastAsia="Times New Roman" w:hAnsi="Times New Roman" w:cs="Times New Roman"/>
          <w:sz w:val="22"/>
          <w:szCs w:val="22"/>
        </w:rPr>
        <w:t>otokołem konieczności</w:t>
      </w:r>
      <w:r w:rsidR="00972358">
        <w:rPr>
          <w:rFonts w:ascii="Times New Roman" w:eastAsia="Times New Roman" w:hAnsi="Times New Roman" w:cs="Times New Roman"/>
          <w:sz w:val="22"/>
          <w:szCs w:val="22"/>
        </w:rPr>
        <w:t>;</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C714250"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hAnsi="Times New Roman" w:cs="Times New Roman"/>
          <w:noProof/>
          <w:sz w:val="22"/>
          <w:szCs w:val="22"/>
        </w:rPr>
        <w:t xml:space="preserve">w związku z panującą pandemią wirusa SARS-cov-2, wywołującego chorobę COVID-19, </w:t>
      </w:r>
      <w:r w:rsidRPr="00716ACE">
        <w:rPr>
          <w:rFonts w:ascii="Times New Roman" w:eastAsia="Times New Roman" w:hAnsi="Times New Roman" w:cs="Times New Roman"/>
          <w:sz w:val="22"/>
          <w:szCs w:val="22"/>
        </w:rPr>
        <w:t xml:space="preserve">dopuszcza się możliwość zmiany umowy w oparciu o art. 15 r. ustawy </w:t>
      </w:r>
      <w:r w:rsidRPr="00716ACE">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w:t>
      </w:r>
      <w:r w:rsidRPr="005F2DC3">
        <w:rPr>
          <w:rFonts w:ascii="Times New Roman" w:eastAsia="Times New Roman" w:hAnsi="Times New Roman" w:cs="Times New Roman"/>
          <w:sz w:val="22"/>
          <w:szCs w:val="22"/>
          <w:lang w:eastAsia="pl-PL"/>
        </w:rPr>
        <w:lastRenderedPageBreak/>
        <w:t>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3C1B3BAF" w:rsidR="008D1FAE" w:rsidRDefault="00FF232E"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584A5C" w:rsidRDefault="00584A5C">
      <w:r>
        <w:separator/>
      </w:r>
    </w:p>
  </w:endnote>
  <w:endnote w:type="continuationSeparator" w:id="0">
    <w:p w14:paraId="4016BEAE" w14:textId="77777777" w:rsidR="00584A5C" w:rsidRDefault="0058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584A5C" w:rsidRPr="008C18B0" w:rsidRDefault="00584A5C" w:rsidP="008C18B0">
        <w:pPr>
          <w:pStyle w:val="Stopka"/>
          <w:jc w:val="right"/>
        </w:pPr>
        <w:r>
          <w:fldChar w:fldCharType="begin"/>
        </w:r>
        <w:r>
          <w:instrText>PAGE   \* MERGEFORMAT</w:instrText>
        </w:r>
        <w:r>
          <w:fldChar w:fldCharType="separate"/>
        </w:r>
        <w:r w:rsidR="00383E0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584A5C" w:rsidRDefault="00584A5C">
      <w:r>
        <w:rPr>
          <w:color w:val="000000"/>
        </w:rPr>
        <w:separator/>
      </w:r>
    </w:p>
  </w:footnote>
  <w:footnote w:type="continuationSeparator" w:id="0">
    <w:p w14:paraId="114DC673" w14:textId="77777777" w:rsidR="00584A5C" w:rsidRDefault="0058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13D103E" w:rsidR="00584A5C" w:rsidRPr="00B7359A" w:rsidRDefault="00584A5C">
    <w:pPr>
      <w:pStyle w:val="Nagwek"/>
      <w:rPr>
        <w:b/>
        <w:bCs/>
        <w:sz w:val="20"/>
        <w:szCs w:val="20"/>
      </w:rPr>
    </w:pPr>
    <w:r>
      <w:rPr>
        <w:b/>
        <w:bCs/>
        <w:sz w:val="20"/>
        <w:szCs w:val="20"/>
      </w:rPr>
      <w:t>I.271.10.2022</w:t>
    </w:r>
  </w:p>
  <w:p w14:paraId="3F24F411" w14:textId="1BDD2A70" w:rsidR="00584A5C" w:rsidRDefault="00584A5C"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24F8BB86"/>
    <w:lvl w:ilvl="0" w:tplc="511057BA">
      <w:start w:val="3"/>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99466F"/>
    <w:multiLevelType w:val="hybridMultilevel"/>
    <w:tmpl w:val="92E2959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4C7916"/>
    <w:multiLevelType w:val="hybridMultilevel"/>
    <w:tmpl w:val="1E3C4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2A20916"/>
    <w:multiLevelType w:val="hybridMultilevel"/>
    <w:tmpl w:val="5E3EE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1"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1"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7"/>
  </w:num>
  <w:num w:numId="4">
    <w:abstractNumId w:val="102"/>
  </w:num>
  <w:num w:numId="5">
    <w:abstractNumId w:val="21"/>
  </w:num>
  <w:num w:numId="6">
    <w:abstractNumId w:val="197"/>
  </w:num>
  <w:num w:numId="7">
    <w:abstractNumId w:val="5"/>
  </w:num>
  <w:num w:numId="8">
    <w:abstractNumId w:val="19"/>
  </w:num>
  <w:num w:numId="9">
    <w:abstractNumId w:val="99"/>
  </w:num>
  <w:num w:numId="10">
    <w:abstractNumId w:val="107"/>
  </w:num>
  <w:num w:numId="11">
    <w:abstractNumId w:val="108"/>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3"/>
  </w:num>
  <w:num w:numId="14">
    <w:abstractNumId w:val="75"/>
  </w:num>
  <w:num w:numId="15">
    <w:abstractNumId w:val="18"/>
  </w:num>
  <w:num w:numId="16">
    <w:abstractNumId w:val="61"/>
  </w:num>
  <w:num w:numId="17">
    <w:abstractNumId w:val="2"/>
  </w:num>
  <w:num w:numId="18">
    <w:abstractNumId w:val="100"/>
  </w:num>
  <w:num w:numId="19">
    <w:abstractNumId w:val="146"/>
  </w:num>
  <w:num w:numId="20">
    <w:abstractNumId w:val="173"/>
  </w:num>
  <w:num w:numId="21">
    <w:abstractNumId w:val="194"/>
  </w:num>
  <w:num w:numId="22">
    <w:abstractNumId w:val="95"/>
  </w:num>
  <w:num w:numId="23">
    <w:abstractNumId w:val="58"/>
  </w:num>
  <w:num w:numId="24">
    <w:abstractNumId w:val="39"/>
  </w:num>
  <w:num w:numId="25">
    <w:abstractNumId w:val="176"/>
  </w:num>
  <w:num w:numId="26">
    <w:abstractNumId w:val="86"/>
  </w:num>
  <w:num w:numId="27">
    <w:abstractNumId w:val="70"/>
  </w:num>
  <w:num w:numId="28">
    <w:abstractNumId w:val="101"/>
  </w:num>
  <w:num w:numId="29">
    <w:abstractNumId w:val="109"/>
  </w:num>
  <w:num w:numId="30">
    <w:abstractNumId w:val="150"/>
  </w:num>
  <w:num w:numId="31">
    <w:abstractNumId w:val="132"/>
  </w:num>
  <w:num w:numId="32">
    <w:abstractNumId w:val="160"/>
  </w:num>
  <w:num w:numId="33">
    <w:abstractNumId w:val="50"/>
  </w:num>
  <w:num w:numId="34">
    <w:abstractNumId w:val="178"/>
  </w:num>
  <w:num w:numId="35">
    <w:abstractNumId w:val="110"/>
  </w:num>
  <w:num w:numId="36">
    <w:abstractNumId w:val="88"/>
  </w:num>
  <w:num w:numId="37">
    <w:abstractNumId w:val="84"/>
  </w:num>
  <w:num w:numId="38">
    <w:abstractNumId w:val="15"/>
  </w:num>
  <w:num w:numId="39">
    <w:abstractNumId w:val="177"/>
  </w:num>
  <w:num w:numId="40">
    <w:abstractNumId w:val="180"/>
  </w:num>
  <w:num w:numId="41">
    <w:abstractNumId w:val="37"/>
  </w:num>
  <w:num w:numId="42">
    <w:abstractNumId w:val="32"/>
  </w:num>
  <w:num w:numId="43">
    <w:abstractNumId w:val="43"/>
  </w:num>
  <w:num w:numId="44">
    <w:abstractNumId w:val="89"/>
  </w:num>
  <w:num w:numId="45">
    <w:abstractNumId w:val="138"/>
  </w:num>
  <w:num w:numId="46">
    <w:abstractNumId w:val="87"/>
  </w:num>
  <w:num w:numId="47">
    <w:abstractNumId w:val="189"/>
  </w:num>
  <w:num w:numId="48">
    <w:abstractNumId w:val="147"/>
  </w:num>
  <w:num w:numId="49">
    <w:abstractNumId w:val="145"/>
  </w:num>
  <w:num w:numId="50">
    <w:abstractNumId w:val="157"/>
  </w:num>
  <w:num w:numId="51">
    <w:abstractNumId w:val="196"/>
  </w:num>
  <w:num w:numId="52">
    <w:abstractNumId w:val="77"/>
  </w:num>
  <w:num w:numId="53">
    <w:abstractNumId w:val="11"/>
  </w:num>
  <w:num w:numId="54">
    <w:abstractNumId w:val="121"/>
  </w:num>
  <w:num w:numId="55">
    <w:abstractNumId w:val="174"/>
  </w:num>
  <w:num w:numId="56">
    <w:abstractNumId w:val="120"/>
  </w:num>
  <w:num w:numId="57">
    <w:abstractNumId w:val="73"/>
  </w:num>
  <w:num w:numId="58">
    <w:abstractNumId w:val="56"/>
  </w:num>
  <w:num w:numId="59">
    <w:abstractNumId w:val="119"/>
  </w:num>
  <w:num w:numId="60">
    <w:abstractNumId w:val="112"/>
  </w:num>
  <w:num w:numId="61">
    <w:abstractNumId w:val="148"/>
  </w:num>
  <w:num w:numId="62">
    <w:abstractNumId w:val="188"/>
  </w:num>
  <w:num w:numId="63">
    <w:abstractNumId w:val="59"/>
  </w:num>
  <w:num w:numId="64">
    <w:abstractNumId w:val="40"/>
  </w:num>
  <w:num w:numId="65">
    <w:abstractNumId w:val="12"/>
  </w:num>
  <w:num w:numId="66">
    <w:abstractNumId w:val="6"/>
  </w:num>
  <w:num w:numId="67">
    <w:abstractNumId w:val="80"/>
  </w:num>
  <w:num w:numId="68">
    <w:abstractNumId w:val="127"/>
  </w:num>
  <w:num w:numId="69">
    <w:abstractNumId w:val="137"/>
  </w:num>
  <w:num w:numId="70">
    <w:abstractNumId w:val="8"/>
  </w:num>
  <w:num w:numId="71">
    <w:abstractNumId w:val="181"/>
  </w:num>
  <w:num w:numId="72">
    <w:abstractNumId w:val="81"/>
  </w:num>
  <w:num w:numId="73">
    <w:abstractNumId w:val="115"/>
  </w:num>
  <w:num w:numId="74">
    <w:abstractNumId w:val="193"/>
  </w:num>
  <w:num w:numId="75">
    <w:abstractNumId w:val="22"/>
  </w:num>
  <w:num w:numId="76">
    <w:abstractNumId w:val="163"/>
  </w:num>
  <w:num w:numId="77">
    <w:abstractNumId w:val="85"/>
  </w:num>
  <w:num w:numId="78">
    <w:abstractNumId w:val="170"/>
  </w:num>
  <w:num w:numId="79">
    <w:abstractNumId w:val="13"/>
  </w:num>
  <w:num w:numId="80">
    <w:abstractNumId w:val="69"/>
  </w:num>
  <w:num w:numId="81">
    <w:abstractNumId w:val="9"/>
  </w:num>
  <w:num w:numId="82">
    <w:abstractNumId w:val="172"/>
  </w:num>
  <w:num w:numId="83">
    <w:abstractNumId w:val="113"/>
  </w:num>
  <w:num w:numId="84">
    <w:abstractNumId w:val="17"/>
  </w:num>
  <w:num w:numId="85">
    <w:abstractNumId w:val="124"/>
  </w:num>
  <w:num w:numId="86">
    <w:abstractNumId w:val="168"/>
  </w:num>
  <w:num w:numId="87">
    <w:abstractNumId w:val="108"/>
  </w:num>
  <w:num w:numId="88">
    <w:abstractNumId w:val="60"/>
  </w:num>
  <w:num w:numId="89">
    <w:abstractNumId w:val="16"/>
  </w:num>
  <w:num w:numId="90">
    <w:abstractNumId w:val="161"/>
  </w:num>
  <w:num w:numId="91">
    <w:abstractNumId w:val="98"/>
  </w:num>
  <w:num w:numId="92">
    <w:abstractNumId w:val="51"/>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4"/>
  </w:num>
  <w:num w:numId="96">
    <w:abstractNumId w:val="36"/>
  </w:num>
  <w:num w:numId="97">
    <w:abstractNumId w:val="139"/>
  </w:num>
  <w:num w:numId="98">
    <w:abstractNumId w:val="126"/>
  </w:num>
  <w:num w:numId="99">
    <w:abstractNumId w:val="94"/>
  </w:num>
  <w:num w:numId="100">
    <w:abstractNumId w:val="123"/>
  </w:num>
  <w:num w:numId="101">
    <w:abstractNumId w:val="195"/>
  </w:num>
  <w:num w:numId="102">
    <w:abstractNumId w:val="190"/>
  </w:num>
  <w:num w:numId="103">
    <w:abstractNumId w:val="64"/>
  </w:num>
  <w:num w:numId="104">
    <w:abstractNumId w:val="187"/>
  </w:num>
  <w:num w:numId="105">
    <w:abstractNumId w:val="91"/>
  </w:num>
  <w:num w:numId="106">
    <w:abstractNumId w:val="54"/>
  </w:num>
  <w:num w:numId="107">
    <w:abstractNumId w:val="7"/>
  </w:num>
  <w:num w:numId="108">
    <w:abstractNumId w:val="92"/>
  </w:num>
  <w:num w:numId="109">
    <w:abstractNumId w:val="34"/>
  </w:num>
  <w:num w:numId="110">
    <w:abstractNumId w:val="106"/>
  </w:num>
  <w:num w:numId="111">
    <w:abstractNumId w:val="33"/>
  </w:num>
  <w:num w:numId="112">
    <w:abstractNumId w:val="162"/>
  </w:num>
  <w:num w:numId="113">
    <w:abstractNumId w:val="52"/>
  </w:num>
  <w:num w:numId="114">
    <w:abstractNumId w:val="83"/>
  </w:num>
  <w:num w:numId="115">
    <w:abstractNumId w:val="26"/>
  </w:num>
  <w:num w:numId="116">
    <w:abstractNumId w:val="118"/>
  </w:num>
  <w:num w:numId="117">
    <w:abstractNumId w:val="192"/>
  </w:num>
  <w:num w:numId="118">
    <w:abstractNumId w:val="25"/>
  </w:num>
  <w:num w:numId="119">
    <w:abstractNumId w:val="198"/>
  </w:num>
  <w:num w:numId="120">
    <w:abstractNumId w:val="104"/>
  </w:num>
  <w:num w:numId="121">
    <w:abstractNumId w:val="20"/>
  </w:num>
  <w:num w:numId="122">
    <w:abstractNumId w:val="63"/>
  </w:num>
  <w:num w:numId="123">
    <w:abstractNumId w:val="23"/>
  </w:num>
  <w:num w:numId="124">
    <w:abstractNumId w:val="136"/>
  </w:num>
  <w:num w:numId="125">
    <w:abstractNumId w:val="143"/>
  </w:num>
  <w:num w:numId="126">
    <w:abstractNumId w:val="47"/>
  </w:num>
  <w:num w:numId="127">
    <w:abstractNumId w:val="166"/>
  </w:num>
  <w:num w:numId="128">
    <w:abstractNumId w:val="125"/>
  </w:num>
  <w:num w:numId="129">
    <w:abstractNumId w:val="191"/>
  </w:num>
  <w:num w:numId="130">
    <w:abstractNumId w:val="156"/>
  </w:num>
  <w:num w:numId="131">
    <w:abstractNumId w:val="165"/>
  </w:num>
  <w:num w:numId="132">
    <w:abstractNumId w:val="131"/>
  </w:num>
  <w:num w:numId="133">
    <w:abstractNumId w:val="144"/>
  </w:num>
  <w:num w:numId="134">
    <w:abstractNumId w:val="129"/>
  </w:num>
  <w:num w:numId="135">
    <w:abstractNumId w:val="14"/>
  </w:num>
  <w:num w:numId="136">
    <w:abstractNumId w:val="67"/>
  </w:num>
  <w:num w:numId="137">
    <w:abstractNumId w:val="35"/>
  </w:num>
  <w:num w:numId="138">
    <w:abstractNumId w:val="74"/>
  </w:num>
  <w:num w:numId="139">
    <w:abstractNumId w:val="96"/>
  </w:num>
  <w:num w:numId="140">
    <w:abstractNumId w:val="105"/>
  </w:num>
  <w:num w:numId="141">
    <w:abstractNumId w:val="133"/>
  </w:num>
  <w:num w:numId="142">
    <w:abstractNumId w:val="24"/>
  </w:num>
  <w:num w:numId="143">
    <w:abstractNumId w:val="159"/>
  </w:num>
  <w:num w:numId="144">
    <w:abstractNumId w:val="122"/>
  </w:num>
  <w:num w:numId="145">
    <w:abstractNumId w:val="62"/>
  </w:num>
  <w:num w:numId="146">
    <w:abstractNumId w:val="65"/>
  </w:num>
  <w:num w:numId="147">
    <w:abstractNumId w:val="55"/>
  </w:num>
  <w:num w:numId="148">
    <w:abstractNumId w:val="185"/>
  </w:num>
  <w:num w:numId="149">
    <w:abstractNumId w:val="149"/>
  </w:num>
  <w:num w:numId="150">
    <w:abstractNumId w:val="31"/>
  </w:num>
  <w:num w:numId="151">
    <w:abstractNumId w:val="167"/>
  </w:num>
  <w:num w:numId="152">
    <w:abstractNumId w:val="182"/>
  </w:num>
  <w:num w:numId="153">
    <w:abstractNumId w:val="44"/>
  </w:num>
  <w:num w:numId="154">
    <w:abstractNumId w:val="175"/>
  </w:num>
  <w:num w:numId="155">
    <w:abstractNumId w:val="155"/>
  </w:num>
  <w:num w:numId="156">
    <w:abstractNumId w:val="27"/>
  </w:num>
  <w:num w:numId="157">
    <w:abstractNumId w:val="48"/>
  </w:num>
  <w:num w:numId="158">
    <w:abstractNumId w:val="154"/>
  </w:num>
  <w:num w:numId="159">
    <w:abstractNumId w:val="179"/>
  </w:num>
  <w:num w:numId="160">
    <w:abstractNumId w:val="57"/>
  </w:num>
  <w:num w:numId="161">
    <w:abstractNumId w:val="82"/>
  </w:num>
  <w:num w:numId="162">
    <w:abstractNumId w:val="153"/>
  </w:num>
  <w:num w:numId="163">
    <w:abstractNumId w:val="90"/>
  </w:num>
  <w:num w:numId="164">
    <w:abstractNumId w:val="66"/>
  </w:num>
  <w:num w:numId="165">
    <w:abstractNumId w:val="142"/>
  </w:num>
  <w:num w:numId="166">
    <w:abstractNumId w:val="130"/>
  </w:num>
  <w:num w:numId="167">
    <w:abstractNumId w:val="158"/>
  </w:num>
  <w:num w:numId="168">
    <w:abstractNumId w:val="169"/>
  </w:num>
  <w:num w:numId="169">
    <w:abstractNumId w:val="128"/>
    <w:lvlOverride w:ilvl="0">
      <w:startOverride w:val="1"/>
    </w:lvlOverride>
    <w:lvlOverride w:ilvl="1"/>
    <w:lvlOverride w:ilvl="2"/>
    <w:lvlOverride w:ilvl="3"/>
    <w:lvlOverride w:ilvl="4"/>
    <w:lvlOverride w:ilvl="5"/>
    <w:lvlOverride w:ilvl="6"/>
    <w:lvlOverride w:ilvl="7"/>
    <w:lvlOverride w:ilvl="8"/>
  </w:num>
  <w:num w:numId="170">
    <w:abstractNumId w:val="103"/>
  </w:num>
  <w:num w:numId="171">
    <w:abstractNumId w:val="140"/>
  </w:num>
  <w:num w:numId="172">
    <w:abstractNumId w:val="171"/>
  </w:num>
  <w:num w:numId="173">
    <w:abstractNumId w:val="10"/>
  </w:num>
  <w:num w:numId="174">
    <w:abstractNumId w:val="53"/>
  </w:num>
  <w:num w:numId="175">
    <w:abstractNumId w:val="72"/>
  </w:num>
  <w:num w:numId="176">
    <w:abstractNumId w:val="29"/>
  </w:num>
  <w:num w:numId="177">
    <w:abstractNumId w:val="49"/>
  </w:num>
  <w:num w:numId="178">
    <w:abstractNumId w:val="184"/>
  </w:num>
  <w:num w:numId="179">
    <w:abstractNumId w:val="117"/>
  </w:num>
  <w:num w:numId="180">
    <w:abstractNumId w:val="135"/>
  </w:num>
  <w:num w:numId="181">
    <w:abstractNumId w:val="141"/>
  </w:num>
  <w:num w:numId="182">
    <w:abstractNumId w:val="68"/>
  </w:num>
  <w:num w:numId="183">
    <w:abstractNumId w:val="71"/>
  </w:num>
  <w:num w:numId="184">
    <w:abstractNumId w:val="76"/>
  </w:num>
  <w:num w:numId="185">
    <w:abstractNumId w:val="30"/>
  </w:num>
  <w:num w:numId="186">
    <w:abstractNumId w:val="151"/>
  </w:num>
  <w:num w:numId="187">
    <w:abstractNumId w:val="183"/>
  </w:num>
  <w:num w:numId="188">
    <w:abstractNumId w:val="46"/>
  </w:num>
  <w:num w:numId="189">
    <w:abstractNumId w:val="111"/>
  </w:num>
  <w:num w:numId="190">
    <w:abstractNumId w:val="186"/>
  </w:num>
  <w:num w:numId="191">
    <w:abstractNumId w:val="164"/>
  </w:num>
  <w:num w:numId="192">
    <w:abstractNumId w:val="79"/>
  </w:num>
  <w:num w:numId="193">
    <w:abstractNumId w:val="134"/>
  </w:num>
  <w:num w:numId="194">
    <w:abstractNumId w:val="152"/>
  </w:num>
  <w:num w:numId="195">
    <w:abstractNumId w:val="78"/>
  </w:num>
  <w:num w:numId="196">
    <w:abstractNumId w:val="38"/>
  </w:num>
  <w:num w:numId="197">
    <w:abstractNumId w:val="42"/>
  </w:num>
  <w:num w:numId="198">
    <w:abstractNumId w:val="4"/>
  </w:num>
  <w:num w:numId="199">
    <w:abstractNumId w:val="45"/>
  </w:num>
  <w:num w:numId="200">
    <w:abstractNumId w:val="41"/>
  </w:num>
  <w:num w:numId="201">
    <w:abstractNumId w:val="11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54C"/>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3126"/>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17CB1"/>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72159"/>
    <w:rsid w:val="003762C3"/>
    <w:rsid w:val="0038209B"/>
    <w:rsid w:val="00382B2F"/>
    <w:rsid w:val="00383E03"/>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4A5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2DC3"/>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E5C"/>
    <w:rsid w:val="008F33AC"/>
    <w:rsid w:val="008F5C06"/>
    <w:rsid w:val="008F641E"/>
    <w:rsid w:val="008F706D"/>
    <w:rsid w:val="008F7830"/>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652A"/>
    <w:rsid w:val="00957927"/>
    <w:rsid w:val="00961050"/>
    <w:rsid w:val="0096143A"/>
    <w:rsid w:val="00964FC2"/>
    <w:rsid w:val="00965ABC"/>
    <w:rsid w:val="00967887"/>
    <w:rsid w:val="0097061B"/>
    <w:rsid w:val="00972358"/>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757E"/>
    <w:rsid w:val="009E3481"/>
    <w:rsid w:val="009E4336"/>
    <w:rsid w:val="009E62EA"/>
    <w:rsid w:val="009F29DC"/>
    <w:rsid w:val="009F2F76"/>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50C0"/>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774E"/>
    <w:rsid w:val="00AE7DF7"/>
    <w:rsid w:val="00AF075C"/>
    <w:rsid w:val="00AF0C94"/>
    <w:rsid w:val="00AF15D5"/>
    <w:rsid w:val="00AF1D7B"/>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1CFC"/>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2D5E"/>
    <w:rsid w:val="00CF3863"/>
    <w:rsid w:val="00CF3C3C"/>
    <w:rsid w:val="00CF7BE3"/>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DF54AB"/>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163C"/>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35F5"/>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163D"/>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232E"/>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ED2CA34B-B126-4129-9087-BD4FD4F7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basedOn w:val="Domylnaczcionkaakapitu"/>
    <w:uiPriority w:val="22"/>
    <w:qFormat/>
    <w:rsid w:val="00584A5C"/>
    <w:rPr>
      <w:b/>
      <w:bCs/>
    </w:rPr>
  </w:style>
  <w:style w:type="paragraph" w:customStyle="1" w:styleId="artartustawynprozporzdzenia">
    <w:name w:val="artartustawynprozporzdzenia"/>
    <w:basedOn w:val="Normalny"/>
    <w:rsid w:val="00584A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584A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931A-42E7-4A74-A77A-E90754A8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14</TotalTime>
  <Pages>31</Pages>
  <Words>13300</Words>
  <Characters>79806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5</cp:revision>
  <cp:lastPrinted>2022-03-28T12:20:00Z</cp:lastPrinted>
  <dcterms:created xsi:type="dcterms:W3CDTF">2022-05-06T08:58:00Z</dcterms:created>
  <dcterms:modified xsi:type="dcterms:W3CDTF">2022-05-11T09:39:00Z</dcterms:modified>
</cp:coreProperties>
</file>