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B0FC1" w14:textId="77777777" w:rsidR="003B1081" w:rsidRPr="007312C0" w:rsidRDefault="003B1081" w:rsidP="003B1081">
      <w:pPr>
        <w:pStyle w:val="Default"/>
        <w:rPr>
          <w:rFonts w:ascii="Verdana" w:hAnsi="Verdana" w:cs="Calibri"/>
        </w:rPr>
      </w:pPr>
    </w:p>
    <w:p w14:paraId="23081A3C" w14:textId="77876440" w:rsidR="003B1081" w:rsidRPr="007312C0" w:rsidRDefault="003B1081" w:rsidP="003B1081">
      <w:pPr>
        <w:pStyle w:val="Default"/>
        <w:jc w:val="right"/>
        <w:rPr>
          <w:rFonts w:ascii="Verdana" w:hAnsi="Verdana" w:cs="Calibri"/>
        </w:rPr>
      </w:pPr>
      <w:r w:rsidRPr="007312C0">
        <w:rPr>
          <w:rFonts w:ascii="Verdana" w:hAnsi="Verdana" w:cs="Calibri"/>
        </w:rPr>
        <w:t xml:space="preserve"> Stronie Śląskie, dnia </w:t>
      </w:r>
      <w:r w:rsidR="007312C0">
        <w:rPr>
          <w:rFonts w:ascii="Verdana" w:hAnsi="Verdana" w:cs="Calibri"/>
        </w:rPr>
        <w:t>2</w:t>
      </w:r>
      <w:r w:rsidR="007943FB">
        <w:rPr>
          <w:rFonts w:ascii="Verdana" w:hAnsi="Verdana" w:cs="Calibri"/>
        </w:rPr>
        <w:t>5</w:t>
      </w:r>
      <w:r w:rsidRPr="007312C0">
        <w:rPr>
          <w:rFonts w:ascii="Verdana" w:hAnsi="Verdana" w:cs="Calibri"/>
        </w:rPr>
        <w:t>.0</w:t>
      </w:r>
      <w:r w:rsidR="007312C0">
        <w:rPr>
          <w:rFonts w:ascii="Verdana" w:hAnsi="Verdana" w:cs="Calibri"/>
        </w:rPr>
        <w:t>6</w:t>
      </w:r>
      <w:r w:rsidRPr="007312C0">
        <w:rPr>
          <w:rFonts w:ascii="Verdana" w:hAnsi="Verdana" w:cs="Calibri"/>
        </w:rPr>
        <w:t>.202</w:t>
      </w:r>
      <w:r w:rsidR="007312C0">
        <w:rPr>
          <w:rFonts w:ascii="Verdana" w:hAnsi="Verdana" w:cs="Calibri"/>
        </w:rPr>
        <w:t>4</w:t>
      </w:r>
      <w:r w:rsidRPr="007312C0">
        <w:rPr>
          <w:rFonts w:ascii="Verdana" w:hAnsi="Verdana" w:cs="Calibri"/>
        </w:rPr>
        <w:t xml:space="preserve">r. </w:t>
      </w:r>
    </w:p>
    <w:p w14:paraId="08E32F57" w14:textId="77777777" w:rsidR="006E2685" w:rsidRPr="007312C0" w:rsidRDefault="006E2685" w:rsidP="003B1081">
      <w:pPr>
        <w:pStyle w:val="Default"/>
        <w:rPr>
          <w:rFonts w:ascii="Verdana" w:hAnsi="Verdana" w:cs="Calibri"/>
          <w:b/>
          <w:bCs/>
        </w:rPr>
      </w:pPr>
    </w:p>
    <w:p w14:paraId="0E9BD149" w14:textId="77777777" w:rsidR="006E2685" w:rsidRPr="007312C0" w:rsidRDefault="006E2685" w:rsidP="003B1081">
      <w:pPr>
        <w:pStyle w:val="Default"/>
        <w:rPr>
          <w:rFonts w:ascii="Verdana" w:hAnsi="Verdana" w:cs="Calibri"/>
          <w:b/>
          <w:bCs/>
        </w:rPr>
      </w:pPr>
    </w:p>
    <w:p w14:paraId="2BED120C" w14:textId="1916B391" w:rsidR="007312C0" w:rsidRPr="007312C0" w:rsidRDefault="007312C0" w:rsidP="007312C0">
      <w:pPr>
        <w:spacing w:before="240" w:after="240"/>
        <w:jc w:val="both"/>
        <w:rPr>
          <w:rFonts w:ascii="Verdana" w:hAnsi="Verdana" w:cs="Calibri"/>
        </w:rPr>
      </w:pPr>
      <w:r w:rsidRPr="007312C0">
        <w:rPr>
          <w:rFonts w:ascii="Verdana" w:hAnsi="Verdana" w:cs="Calibri"/>
        </w:rPr>
        <w:t>Nr sprawy:</w:t>
      </w:r>
      <w:r w:rsidRPr="007312C0">
        <w:rPr>
          <w:rFonts w:ascii="Verdana" w:hAnsi="Verdana" w:cs="Calibri"/>
          <w:b/>
        </w:rPr>
        <w:t xml:space="preserve"> GKP.271.3</w:t>
      </w:r>
      <w:r>
        <w:rPr>
          <w:rFonts w:ascii="Verdana" w:hAnsi="Verdana" w:cs="Calibri"/>
          <w:b/>
        </w:rPr>
        <w:t>7</w:t>
      </w:r>
      <w:r w:rsidRPr="007312C0">
        <w:rPr>
          <w:rFonts w:ascii="Verdana" w:hAnsi="Verdana" w:cs="Calibri"/>
          <w:b/>
        </w:rPr>
        <w:t>.202</w:t>
      </w:r>
      <w:r>
        <w:rPr>
          <w:rFonts w:ascii="Verdana" w:hAnsi="Verdana" w:cs="Calibri"/>
          <w:b/>
        </w:rPr>
        <w:t>4</w:t>
      </w:r>
      <w:r w:rsidRPr="007312C0">
        <w:rPr>
          <w:rFonts w:ascii="Verdana" w:hAnsi="Verdana" w:cs="Calibri"/>
          <w:b/>
        </w:rPr>
        <w:t>.LS</w:t>
      </w:r>
    </w:p>
    <w:p w14:paraId="09D37A2E" w14:textId="77777777" w:rsidR="006E2685" w:rsidRPr="007312C0" w:rsidRDefault="006E2685" w:rsidP="00FA322A">
      <w:pPr>
        <w:pStyle w:val="Default"/>
        <w:rPr>
          <w:rFonts w:ascii="Verdana" w:hAnsi="Verdana" w:cs="Calibri"/>
          <w:b/>
          <w:bCs/>
        </w:rPr>
      </w:pPr>
    </w:p>
    <w:p w14:paraId="1102EFA9" w14:textId="77777777" w:rsidR="006E2685" w:rsidRPr="007312C0" w:rsidRDefault="006E2685" w:rsidP="006E2685">
      <w:pPr>
        <w:pStyle w:val="Default"/>
        <w:jc w:val="center"/>
        <w:rPr>
          <w:rFonts w:ascii="Verdana" w:hAnsi="Verdana" w:cs="Calibri"/>
          <w:b/>
          <w:bCs/>
        </w:rPr>
      </w:pPr>
    </w:p>
    <w:p w14:paraId="38B0DBAB" w14:textId="77777777" w:rsidR="006E2685" w:rsidRPr="007312C0" w:rsidRDefault="006E2685" w:rsidP="006E2685">
      <w:pPr>
        <w:pStyle w:val="Default"/>
        <w:jc w:val="center"/>
        <w:rPr>
          <w:rFonts w:ascii="Verdana" w:hAnsi="Verdana" w:cs="Calibri"/>
        </w:rPr>
      </w:pPr>
      <w:r w:rsidRPr="007312C0">
        <w:rPr>
          <w:rFonts w:ascii="Verdana" w:hAnsi="Verdana" w:cs="Calibri"/>
          <w:b/>
          <w:bCs/>
        </w:rPr>
        <w:t>ZAWIADOMIENIE O UNIEWAŻNIENIU POSTĘPOWANIA</w:t>
      </w:r>
    </w:p>
    <w:p w14:paraId="73E80E94" w14:textId="77777777" w:rsidR="006E2685" w:rsidRPr="007312C0" w:rsidRDefault="006E2685" w:rsidP="006E2685">
      <w:pPr>
        <w:spacing w:before="120" w:after="120"/>
        <w:rPr>
          <w:rFonts w:ascii="Verdana" w:hAnsi="Verdana" w:cs="Calibri"/>
        </w:rPr>
      </w:pPr>
    </w:p>
    <w:p w14:paraId="16DC1415" w14:textId="77777777" w:rsidR="007312C0" w:rsidRPr="007312C0" w:rsidRDefault="006E2685" w:rsidP="007312C0">
      <w:pPr>
        <w:spacing w:line="360" w:lineRule="auto"/>
        <w:jc w:val="center"/>
        <w:rPr>
          <w:rFonts w:ascii="Verdana" w:eastAsia="Times New Roman" w:hAnsi="Verdana" w:cs="Calibri"/>
          <w:b/>
          <w:bCs/>
          <w:iCs/>
        </w:rPr>
      </w:pPr>
      <w:r w:rsidRPr="007312C0">
        <w:rPr>
          <w:rFonts w:ascii="Verdana" w:hAnsi="Verdana" w:cs="Calibri"/>
        </w:rPr>
        <w:t>Nazwa zamówienia:</w:t>
      </w:r>
      <w:r w:rsidRPr="007312C0">
        <w:rPr>
          <w:rFonts w:ascii="Verdana" w:hAnsi="Verdana" w:cs="Calibri"/>
          <w:b/>
        </w:rPr>
        <w:t xml:space="preserve"> </w:t>
      </w:r>
      <w:r w:rsidR="007312C0" w:rsidRPr="007312C0">
        <w:rPr>
          <w:rFonts w:ascii="Verdana" w:eastAsia="Times New Roman" w:hAnsi="Verdana" w:cs="Calibri"/>
          <w:b/>
          <w:bCs/>
          <w:iCs/>
        </w:rPr>
        <w:t>Modernizacja infrastruktury oświetleniowej w Stroniu Śląskim</w:t>
      </w:r>
    </w:p>
    <w:p w14:paraId="28842D57" w14:textId="13FB2041" w:rsidR="006E2685" w:rsidRPr="007312C0" w:rsidRDefault="006E2685" w:rsidP="007312C0">
      <w:pPr>
        <w:shd w:val="clear" w:color="auto" w:fill="FFFFFF"/>
        <w:tabs>
          <w:tab w:val="left" w:pos="993"/>
        </w:tabs>
        <w:spacing w:before="24"/>
        <w:ind w:right="-416"/>
        <w:rPr>
          <w:rFonts w:ascii="Verdana" w:hAnsi="Verdana" w:cs="Calibri"/>
        </w:rPr>
      </w:pPr>
    </w:p>
    <w:p w14:paraId="42D5F77C" w14:textId="75753131" w:rsidR="006E2685" w:rsidRPr="007312C0" w:rsidRDefault="006E2685" w:rsidP="006E2685">
      <w:pPr>
        <w:pStyle w:val="Default"/>
        <w:rPr>
          <w:rFonts w:ascii="Verdana" w:hAnsi="Verdana" w:cs="Calibri"/>
        </w:rPr>
      </w:pPr>
    </w:p>
    <w:p w14:paraId="25841C1A" w14:textId="4B4449F3" w:rsidR="006E2685" w:rsidRPr="007312C0" w:rsidRDefault="006E2685" w:rsidP="00BB55B9">
      <w:pPr>
        <w:pStyle w:val="Default"/>
        <w:spacing w:line="360" w:lineRule="auto"/>
        <w:ind w:firstLine="708"/>
        <w:jc w:val="both"/>
        <w:rPr>
          <w:rFonts w:ascii="Verdana" w:hAnsi="Verdana" w:cs="Calibri"/>
        </w:rPr>
      </w:pPr>
      <w:r w:rsidRPr="007312C0">
        <w:rPr>
          <w:rFonts w:ascii="Verdana" w:hAnsi="Verdana" w:cs="Calibri"/>
        </w:rPr>
        <w:t xml:space="preserve">Na podstawie art. 260 ust. </w:t>
      </w:r>
      <w:r w:rsidR="003B36CD" w:rsidRPr="007312C0">
        <w:rPr>
          <w:rFonts w:ascii="Verdana" w:hAnsi="Verdana" w:cs="Calibri"/>
        </w:rPr>
        <w:t>1</w:t>
      </w:r>
      <w:r w:rsidR="00FA322A" w:rsidRPr="007312C0">
        <w:rPr>
          <w:rFonts w:ascii="Verdana" w:hAnsi="Verdana" w:cs="Calibri"/>
        </w:rPr>
        <w:t xml:space="preserve"> i 2</w:t>
      </w:r>
      <w:r w:rsidR="00883A24" w:rsidRPr="007312C0">
        <w:rPr>
          <w:rFonts w:ascii="Verdana" w:hAnsi="Verdana" w:cs="Calibri"/>
        </w:rPr>
        <w:t xml:space="preserve"> </w:t>
      </w:r>
      <w:r w:rsidRPr="007312C0">
        <w:rPr>
          <w:rFonts w:ascii="Verdana" w:hAnsi="Verdana" w:cs="Calibri"/>
        </w:rPr>
        <w:t xml:space="preserve"> ustawy z 11 września 2019 r. – Prawo zamówień publicznych </w:t>
      </w:r>
      <w:r w:rsidR="003B36CD" w:rsidRPr="007312C0">
        <w:rPr>
          <w:rFonts w:ascii="Verdana" w:hAnsi="Verdana" w:cs="Calibri"/>
        </w:rPr>
        <w:t>(Dz.U. 202</w:t>
      </w:r>
      <w:r w:rsidR="007312C0">
        <w:rPr>
          <w:rFonts w:ascii="Verdana" w:hAnsi="Verdana" w:cs="Calibri"/>
        </w:rPr>
        <w:t>3</w:t>
      </w:r>
      <w:r w:rsidR="003B36CD" w:rsidRPr="007312C0">
        <w:rPr>
          <w:rFonts w:ascii="Verdana" w:hAnsi="Verdana" w:cs="Calibri"/>
        </w:rPr>
        <w:t>r. poz. 1</w:t>
      </w:r>
      <w:r w:rsidR="007312C0">
        <w:rPr>
          <w:rFonts w:ascii="Verdana" w:hAnsi="Verdana" w:cs="Calibri"/>
        </w:rPr>
        <w:t>605</w:t>
      </w:r>
      <w:r w:rsidR="003B36CD" w:rsidRPr="007312C0">
        <w:rPr>
          <w:rFonts w:ascii="Verdana" w:hAnsi="Verdana" w:cs="Calibri"/>
        </w:rPr>
        <w:t xml:space="preserve"> ze zm. – zwana dalej ustawą </w:t>
      </w:r>
      <w:proofErr w:type="spellStart"/>
      <w:r w:rsidR="003B36CD" w:rsidRPr="007312C0">
        <w:rPr>
          <w:rFonts w:ascii="Verdana" w:hAnsi="Verdana" w:cs="Calibri"/>
        </w:rPr>
        <w:t>Pzp</w:t>
      </w:r>
      <w:proofErr w:type="spellEnd"/>
      <w:r w:rsidR="003B36CD" w:rsidRPr="007312C0">
        <w:rPr>
          <w:rFonts w:ascii="Verdana" w:hAnsi="Verdana" w:cs="Calibri"/>
        </w:rPr>
        <w:t>)</w:t>
      </w:r>
      <w:r w:rsidRPr="007312C0">
        <w:rPr>
          <w:rFonts w:ascii="Verdana" w:hAnsi="Verdana" w:cs="Calibri"/>
        </w:rPr>
        <w:t xml:space="preserve"> </w:t>
      </w:r>
      <w:r w:rsidR="003B36CD" w:rsidRPr="007312C0">
        <w:rPr>
          <w:rFonts w:ascii="Verdana" w:hAnsi="Verdana" w:cs="Calibri"/>
        </w:rPr>
        <w:t>Z</w:t>
      </w:r>
      <w:r w:rsidRPr="007312C0">
        <w:rPr>
          <w:rFonts w:ascii="Verdana" w:hAnsi="Verdana" w:cs="Calibri"/>
        </w:rPr>
        <w:t>amawiający informuje</w:t>
      </w:r>
      <w:r w:rsidR="003B36CD" w:rsidRPr="007312C0">
        <w:rPr>
          <w:rFonts w:ascii="Verdana" w:hAnsi="Verdana" w:cs="Calibri"/>
        </w:rPr>
        <w:t xml:space="preserve"> o unieważnieniu </w:t>
      </w:r>
      <w:r w:rsidRPr="007312C0">
        <w:rPr>
          <w:rFonts w:ascii="Verdana" w:hAnsi="Verdana" w:cs="Calibri"/>
        </w:rPr>
        <w:t>postępowani</w:t>
      </w:r>
      <w:r w:rsidR="003B36CD" w:rsidRPr="007312C0">
        <w:rPr>
          <w:rFonts w:ascii="Verdana" w:hAnsi="Verdana" w:cs="Calibri"/>
        </w:rPr>
        <w:t>a</w:t>
      </w:r>
      <w:r w:rsidRPr="007312C0">
        <w:rPr>
          <w:rFonts w:ascii="Verdana" w:hAnsi="Verdana" w:cs="Calibri"/>
        </w:rPr>
        <w:t xml:space="preserve">. </w:t>
      </w:r>
    </w:p>
    <w:p w14:paraId="1DBABFBA" w14:textId="3A81AFDF" w:rsidR="006E2685" w:rsidRPr="007312C0" w:rsidRDefault="006E2685" w:rsidP="007943FB">
      <w:pPr>
        <w:pStyle w:val="Default"/>
        <w:spacing w:line="360" w:lineRule="auto"/>
        <w:jc w:val="both"/>
        <w:rPr>
          <w:rFonts w:ascii="Verdana" w:hAnsi="Verdana" w:cs="Calibri"/>
        </w:rPr>
      </w:pPr>
      <w:r w:rsidRPr="007312C0">
        <w:rPr>
          <w:rFonts w:ascii="Verdana" w:hAnsi="Verdana" w:cs="Calibri"/>
          <w:b/>
          <w:bCs/>
        </w:rPr>
        <w:t>Uzasadnienie prawne</w:t>
      </w:r>
      <w:r w:rsidR="007312C0">
        <w:rPr>
          <w:rFonts w:ascii="Verdana" w:hAnsi="Verdana" w:cs="Calibri"/>
          <w:b/>
          <w:bCs/>
        </w:rPr>
        <w:t>:</w:t>
      </w:r>
      <w:r w:rsidRPr="007312C0">
        <w:rPr>
          <w:rFonts w:ascii="Verdana" w:hAnsi="Verdana" w:cs="Calibri"/>
          <w:b/>
          <w:bCs/>
        </w:rPr>
        <w:t xml:space="preserve"> </w:t>
      </w:r>
      <w:r w:rsidR="00BB55B9">
        <w:rPr>
          <w:rFonts w:ascii="Verdana" w:hAnsi="Verdana" w:cs="Calibri"/>
        </w:rPr>
        <w:t xml:space="preserve"> a</w:t>
      </w:r>
      <w:r w:rsidRPr="007312C0">
        <w:rPr>
          <w:rFonts w:ascii="Verdana" w:hAnsi="Verdana" w:cs="Calibri"/>
        </w:rPr>
        <w:t xml:space="preserve">rt. 255 pkt </w:t>
      </w:r>
      <w:r w:rsidR="007312C0">
        <w:rPr>
          <w:rFonts w:ascii="Verdana" w:hAnsi="Verdana" w:cs="Calibri"/>
        </w:rPr>
        <w:t>3</w:t>
      </w:r>
      <w:r w:rsidRPr="007312C0">
        <w:rPr>
          <w:rFonts w:ascii="Verdana" w:hAnsi="Verdana" w:cs="Calibri"/>
        </w:rPr>
        <w:t xml:space="preserve">) ustawy </w:t>
      </w:r>
      <w:proofErr w:type="spellStart"/>
      <w:r w:rsidRPr="007312C0">
        <w:rPr>
          <w:rFonts w:ascii="Verdana" w:hAnsi="Verdana" w:cs="Calibri"/>
        </w:rPr>
        <w:t>Pzp</w:t>
      </w:r>
      <w:proofErr w:type="spellEnd"/>
      <w:r w:rsidR="007943FB">
        <w:rPr>
          <w:rFonts w:ascii="Verdana" w:hAnsi="Verdana" w:cs="Calibri"/>
        </w:rPr>
        <w:t>:</w:t>
      </w:r>
    </w:p>
    <w:p w14:paraId="1C0EF278" w14:textId="1C44D4C8" w:rsidR="007943FB" w:rsidRPr="00BB55B9" w:rsidRDefault="007943FB" w:rsidP="007943FB">
      <w:pPr>
        <w:pStyle w:val="Default"/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</w:t>
      </w:r>
      <w:r w:rsidR="00032C9B" w:rsidRPr="00032C9B">
        <w:rPr>
          <w:rFonts w:ascii="Verdana" w:hAnsi="Verdana" w:cs="Calibri"/>
        </w:rPr>
        <w:t>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032C9B">
        <w:rPr>
          <w:rFonts w:ascii="Verdana" w:hAnsi="Verdana" w:cs="Calibri"/>
        </w:rPr>
        <w:t>.</w:t>
      </w:r>
    </w:p>
    <w:p w14:paraId="2FDEBF9F" w14:textId="77777777" w:rsidR="00BB55B9" w:rsidRDefault="00BB55B9" w:rsidP="007943FB">
      <w:pPr>
        <w:pStyle w:val="Default"/>
        <w:spacing w:line="360" w:lineRule="auto"/>
        <w:jc w:val="both"/>
        <w:rPr>
          <w:rFonts w:ascii="Verdana" w:hAnsi="Verdana" w:cs="Calibri"/>
          <w:b/>
          <w:bCs/>
        </w:rPr>
      </w:pPr>
    </w:p>
    <w:p w14:paraId="3943595F" w14:textId="459CEA8B" w:rsidR="006E2685" w:rsidRDefault="006E2685" w:rsidP="007943FB">
      <w:pPr>
        <w:pStyle w:val="Default"/>
        <w:spacing w:line="360" w:lineRule="auto"/>
        <w:jc w:val="both"/>
        <w:rPr>
          <w:rFonts w:ascii="Verdana" w:hAnsi="Verdana" w:cs="Calibri"/>
          <w:b/>
          <w:bCs/>
        </w:rPr>
      </w:pPr>
      <w:r w:rsidRPr="007312C0">
        <w:rPr>
          <w:rFonts w:ascii="Verdana" w:hAnsi="Verdana" w:cs="Calibri"/>
          <w:b/>
          <w:bCs/>
        </w:rPr>
        <w:t>Uzasadnienie faktyczne</w:t>
      </w:r>
      <w:r w:rsidR="007312C0">
        <w:rPr>
          <w:rFonts w:ascii="Verdana" w:hAnsi="Verdana" w:cs="Calibri"/>
          <w:b/>
          <w:bCs/>
        </w:rPr>
        <w:t>:</w:t>
      </w:r>
    </w:p>
    <w:p w14:paraId="38881519" w14:textId="6E3379B0" w:rsidR="001A48DC" w:rsidRDefault="007312C0" w:rsidP="007943FB">
      <w:pPr>
        <w:pStyle w:val="Default"/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W postępowaniu złożono następujące oferty:</w:t>
      </w:r>
    </w:p>
    <w:p w14:paraId="7F9D0384" w14:textId="77777777" w:rsidR="00BB55B9" w:rsidRDefault="00BB55B9" w:rsidP="007943FB">
      <w:pPr>
        <w:pStyle w:val="Default"/>
        <w:spacing w:line="360" w:lineRule="auto"/>
        <w:jc w:val="both"/>
        <w:rPr>
          <w:rFonts w:ascii="Verdana" w:hAnsi="Verdana" w:cs="Calibri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224"/>
        <w:gridCol w:w="2977"/>
      </w:tblGrid>
      <w:tr w:rsidR="007312C0" w:rsidRPr="007312C0" w14:paraId="388998FA" w14:textId="77777777" w:rsidTr="007374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8886F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highlight w:val="lightGray"/>
              </w:rPr>
            </w:pPr>
            <w:r w:rsidRPr="007312C0">
              <w:rPr>
                <w:rFonts w:ascii="Verdana" w:eastAsia="Times New Roman" w:hAnsi="Verdana" w:cs="Calibri"/>
                <w:b/>
                <w:bCs/>
                <w:color w:val="000000"/>
                <w:highlight w:val="lightGray"/>
              </w:rPr>
              <w:t>Nr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705A8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highlight w:val="lightGray"/>
              </w:rPr>
            </w:pPr>
            <w:r w:rsidRPr="007312C0">
              <w:rPr>
                <w:rFonts w:ascii="Verdana" w:eastAsia="Times New Roman" w:hAnsi="Verdana" w:cs="Calibri"/>
                <w:b/>
                <w:bCs/>
                <w:color w:val="000000"/>
                <w:highlight w:val="lightGray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0D720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highlight w:val="lightGray"/>
              </w:rPr>
            </w:pPr>
            <w:r w:rsidRPr="007312C0">
              <w:rPr>
                <w:rFonts w:ascii="Verdana" w:eastAsia="Times New Roman" w:hAnsi="Verdana" w:cs="Calibri"/>
                <w:b/>
                <w:bCs/>
                <w:color w:val="000000"/>
                <w:highlight w:val="lightGray"/>
              </w:rPr>
              <w:t>Cena ofertowa brutto zł</w:t>
            </w:r>
          </w:p>
        </w:tc>
      </w:tr>
      <w:tr w:rsidR="007312C0" w:rsidRPr="007312C0" w14:paraId="684C24A8" w14:textId="77777777" w:rsidTr="007374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E8B0F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312C0">
              <w:rPr>
                <w:rFonts w:ascii="Verdana" w:eastAsia="Times New Roman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988ED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ZWES Instalacje Elektryczne Marek Narolski</w:t>
            </w:r>
          </w:p>
          <w:p w14:paraId="7B36DB10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 xml:space="preserve">ul. Braci Gierymskich 5 </w:t>
            </w:r>
          </w:p>
          <w:p w14:paraId="027EF565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48-300 Nysa</w:t>
            </w:r>
          </w:p>
          <w:p w14:paraId="5B98CB7A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NIP: 7531059751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2F279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  <w:p w14:paraId="44DCCCB2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  <w:p w14:paraId="65A5A01A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 xml:space="preserve">232 963,41 </w:t>
            </w:r>
          </w:p>
          <w:p w14:paraId="1DFC04AD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7312C0" w:rsidRPr="007312C0" w14:paraId="1400448E" w14:textId="77777777" w:rsidTr="007374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729A1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312C0">
              <w:rPr>
                <w:rFonts w:ascii="Verdana" w:eastAsia="Times New Roman" w:hAnsi="Verdana"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4F536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LIGHT ON spółka z o.o.</w:t>
            </w:r>
          </w:p>
          <w:p w14:paraId="42EFC56D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ul. Zygmunta Krasińskiego 18/97</w:t>
            </w:r>
          </w:p>
          <w:p w14:paraId="0375B1E8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01-581 Warszawa</w:t>
            </w:r>
          </w:p>
          <w:p w14:paraId="5536B373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NIP: 5252968258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F1606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  <w:p w14:paraId="424CB673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445 190,59</w:t>
            </w:r>
          </w:p>
        </w:tc>
      </w:tr>
      <w:tr w:rsidR="007312C0" w:rsidRPr="007312C0" w14:paraId="6EB8D3FC" w14:textId="77777777" w:rsidTr="0073748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2A8D7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312C0">
              <w:rPr>
                <w:rFonts w:ascii="Verdana" w:eastAsia="Times New Roman" w:hAnsi="Verdana" w:cs="Calibri"/>
                <w:b/>
                <w:bCs/>
                <w:color w:val="000000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43538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Spółdzielnia Rzemieślnicza Wielobranżowa w Bystrzycy Kłodzkiej</w:t>
            </w:r>
          </w:p>
          <w:p w14:paraId="3F1A7B83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ul. Sienkiewicza 10c</w:t>
            </w:r>
          </w:p>
          <w:p w14:paraId="76012614" w14:textId="0587EDC4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57-500 Bystrzyca kłodzka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ED723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  <w:p w14:paraId="2B301596" w14:textId="77777777" w:rsidR="007312C0" w:rsidRPr="007312C0" w:rsidRDefault="007312C0" w:rsidP="007312C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312C0">
              <w:rPr>
                <w:rFonts w:ascii="Verdana" w:eastAsia="Times New Roman" w:hAnsi="Verdana" w:cs="Calibri"/>
                <w:color w:val="000000"/>
              </w:rPr>
              <w:t>264 784,28</w:t>
            </w:r>
          </w:p>
        </w:tc>
      </w:tr>
    </w:tbl>
    <w:p w14:paraId="2DB9C79C" w14:textId="77777777" w:rsidR="007312C0" w:rsidRDefault="007312C0" w:rsidP="00903723">
      <w:pPr>
        <w:pStyle w:val="Default"/>
        <w:spacing w:line="360" w:lineRule="auto"/>
        <w:jc w:val="both"/>
        <w:rPr>
          <w:rStyle w:val="markedcontent"/>
          <w:rFonts w:ascii="Verdana" w:hAnsi="Verdana" w:cs="Calibri"/>
        </w:rPr>
      </w:pPr>
    </w:p>
    <w:p w14:paraId="07F2C00E" w14:textId="4FC5A5F0" w:rsidR="007312C0" w:rsidRDefault="007312C0" w:rsidP="00032C9B">
      <w:pPr>
        <w:pStyle w:val="Default"/>
        <w:spacing w:line="360" w:lineRule="auto"/>
        <w:jc w:val="both"/>
        <w:rPr>
          <w:rStyle w:val="markedcontent"/>
          <w:rFonts w:ascii="Verdana" w:hAnsi="Verdana" w:cs="Calibri"/>
        </w:rPr>
      </w:pPr>
      <w:r>
        <w:rPr>
          <w:rStyle w:val="markedcontent"/>
          <w:rFonts w:ascii="Verdana" w:hAnsi="Verdana" w:cs="Calibri"/>
        </w:rPr>
        <w:t>Z</w:t>
      </w:r>
      <w:r w:rsidRPr="007312C0">
        <w:rPr>
          <w:rStyle w:val="markedcontent"/>
          <w:rFonts w:ascii="Verdana" w:hAnsi="Verdana" w:cs="Calibri"/>
        </w:rPr>
        <w:t>amawiający udostępnił przed otwarciem ofert informację, że na sfinansowanie zamówienia</w:t>
      </w:r>
      <w:r>
        <w:rPr>
          <w:rStyle w:val="markedcontent"/>
          <w:rFonts w:ascii="Verdana" w:hAnsi="Verdana" w:cs="Calibri"/>
        </w:rPr>
        <w:t xml:space="preserve"> </w:t>
      </w:r>
      <w:r w:rsidRPr="007312C0">
        <w:rPr>
          <w:rStyle w:val="markedcontent"/>
          <w:rFonts w:ascii="Verdana" w:hAnsi="Verdana" w:cs="Calibri"/>
        </w:rPr>
        <w:t>zamierza przeznaczyć kwotę:</w:t>
      </w:r>
      <w:r>
        <w:rPr>
          <w:rStyle w:val="markedcontent"/>
          <w:rFonts w:ascii="Verdana" w:hAnsi="Verdana" w:cs="Calibri"/>
        </w:rPr>
        <w:t xml:space="preserve"> 233 675,85 zł.</w:t>
      </w:r>
    </w:p>
    <w:p w14:paraId="5AFC8005" w14:textId="5C007E2F" w:rsidR="007943FB" w:rsidRDefault="00903723" w:rsidP="007943FB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lang w:eastAsia="en-US"/>
        </w:rPr>
      </w:pPr>
      <w:r>
        <w:rPr>
          <w:rStyle w:val="markedcontent"/>
          <w:rFonts w:ascii="Verdana" w:hAnsi="Verdana" w:cs="Calibri"/>
        </w:rPr>
        <w:t xml:space="preserve">W toku badania i oceny ofert </w:t>
      </w:r>
      <w:r w:rsidR="007943FB">
        <w:rPr>
          <w:rStyle w:val="markedcontent"/>
          <w:rFonts w:ascii="Verdana" w:hAnsi="Verdana" w:cs="Calibri"/>
        </w:rPr>
        <w:t xml:space="preserve">Zamawiający stwierdził, że </w:t>
      </w:r>
      <w:r>
        <w:rPr>
          <w:rStyle w:val="markedcontent"/>
          <w:rFonts w:ascii="Verdana" w:hAnsi="Verdana" w:cs="Calibri"/>
        </w:rPr>
        <w:t xml:space="preserve">oferta nr 1 </w:t>
      </w:r>
      <w:r w:rsidR="001A48DC">
        <w:rPr>
          <w:rStyle w:val="markedcontent"/>
          <w:rFonts w:ascii="Verdana" w:hAnsi="Verdana" w:cs="Calibri"/>
        </w:rPr>
        <w:t>podlega odrzuceniu</w:t>
      </w:r>
      <w:r w:rsidR="00BB55B9">
        <w:rPr>
          <w:rFonts w:ascii="Verdana" w:eastAsia="Calibri" w:hAnsi="Verdana" w:cs="Calibri"/>
          <w:color w:val="000000"/>
          <w:lang w:eastAsia="en-US"/>
        </w:rPr>
        <w:t>.</w:t>
      </w:r>
    </w:p>
    <w:p w14:paraId="1C946400" w14:textId="53559C9C" w:rsidR="007312C0" w:rsidRPr="007943FB" w:rsidRDefault="00903723" w:rsidP="007943FB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Verdana" w:eastAsia="Calibri" w:hAnsi="Verdana" w:cs="Calibri"/>
          <w:color w:val="000000"/>
          <w:lang w:eastAsia="en-US"/>
        </w:rPr>
      </w:pPr>
      <w:r>
        <w:rPr>
          <w:rStyle w:val="markedcontent"/>
          <w:rFonts w:ascii="Verdana" w:hAnsi="Verdana" w:cs="Calibri"/>
        </w:rPr>
        <w:t xml:space="preserve"> W związku z tym ofert</w:t>
      </w:r>
      <w:r w:rsidR="007943FB">
        <w:rPr>
          <w:rStyle w:val="markedcontent"/>
          <w:rFonts w:ascii="Verdana" w:hAnsi="Verdana" w:cs="Calibri"/>
        </w:rPr>
        <w:t>ą</w:t>
      </w:r>
      <w:r>
        <w:rPr>
          <w:rStyle w:val="markedcontent"/>
          <w:rFonts w:ascii="Verdana" w:hAnsi="Verdana" w:cs="Calibri"/>
        </w:rPr>
        <w:t xml:space="preserve"> z najniższą cena jest oferta nr 3, która jednak przekracza kwotę jaką Zamawiający zamierzał przeznaczyć na sfinansowanie zamówienia.</w:t>
      </w:r>
    </w:p>
    <w:p w14:paraId="452123D8" w14:textId="38DFD1B6" w:rsidR="008435B2" w:rsidRDefault="00032C9B" w:rsidP="001A48DC">
      <w:pPr>
        <w:pStyle w:val="Default"/>
        <w:spacing w:line="360" w:lineRule="auto"/>
        <w:jc w:val="both"/>
        <w:rPr>
          <w:rFonts w:ascii="Verdana" w:hAnsi="Verdana" w:cs="Calibri"/>
        </w:rPr>
      </w:pPr>
      <w:r w:rsidRPr="00032C9B">
        <w:rPr>
          <w:rFonts w:ascii="Verdana" w:hAnsi="Verdana" w:cs="Calibri"/>
        </w:rPr>
        <w:t>Zamawiający nie może zwiększyć kwoty przeznaczonej na sfinansowanie zamówienia</w:t>
      </w:r>
      <w:r>
        <w:rPr>
          <w:rFonts w:ascii="Verdana" w:hAnsi="Verdana" w:cs="Calibri"/>
        </w:rPr>
        <w:t xml:space="preserve"> do kwoty oferty z najniższą ceną.</w:t>
      </w:r>
    </w:p>
    <w:p w14:paraId="44A38740" w14:textId="68F3CA5A" w:rsidR="00032C9B" w:rsidRPr="00032C9B" w:rsidRDefault="001A48DC" w:rsidP="00032C9B">
      <w:pPr>
        <w:pStyle w:val="Default"/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Zamawiający</w:t>
      </w:r>
      <w:r w:rsidR="00032C9B">
        <w:rPr>
          <w:rFonts w:ascii="Verdana" w:hAnsi="Verdana" w:cs="Calibri"/>
        </w:rPr>
        <w:t xml:space="preserve"> unieważnia postępowanie, gdyż </w:t>
      </w:r>
      <w:r w:rsidR="00032C9B" w:rsidRPr="00032C9B">
        <w:rPr>
          <w:rFonts w:ascii="Verdana" w:hAnsi="Verdana" w:cs="Calibri"/>
        </w:rPr>
        <w:t>cena ofert</w:t>
      </w:r>
      <w:r w:rsidR="00032C9B">
        <w:rPr>
          <w:rFonts w:ascii="Verdana" w:hAnsi="Verdana" w:cs="Calibri"/>
        </w:rPr>
        <w:t>y</w:t>
      </w:r>
      <w:r w:rsidR="00032C9B" w:rsidRPr="00032C9B">
        <w:rPr>
          <w:rFonts w:ascii="Verdana" w:hAnsi="Verdana" w:cs="Calibri"/>
        </w:rPr>
        <w:t xml:space="preserve"> z najniższą ceną przewyższa kwotę, którą </w:t>
      </w:r>
      <w:r w:rsidR="0020127E">
        <w:rPr>
          <w:rFonts w:ascii="Verdana" w:hAnsi="Verdana" w:cs="Calibri"/>
        </w:rPr>
        <w:t>Z</w:t>
      </w:r>
      <w:r w:rsidR="00032C9B" w:rsidRPr="00032C9B">
        <w:rPr>
          <w:rFonts w:ascii="Verdana" w:hAnsi="Verdana" w:cs="Calibri"/>
        </w:rPr>
        <w:t xml:space="preserve">amawiający zamierza przeznaczyć na sfinansowanie zamówienia, </w:t>
      </w:r>
      <w:r w:rsidR="00032C9B">
        <w:rPr>
          <w:rFonts w:ascii="Verdana" w:hAnsi="Verdana" w:cs="Calibri"/>
        </w:rPr>
        <w:t xml:space="preserve">a </w:t>
      </w:r>
      <w:r w:rsidR="00032C9B" w:rsidRPr="00032C9B">
        <w:rPr>
          <w:rFonts w:ascii="Verdana" w:hAnsi="Verdana" w:cs="Calibri"/>
        </w:rPr>
        <w:t xml:space="preserve"> </w:t>
      </w:r>
      <w:r w:rsidR="0020127E">
        <w:rPr>
          <w:rFonts w:ascii="Verdana" w:hAnsi="Verdana" w:cs="Calibri"/>
        </w:rPr>
        <w:t>Z</w:t>
      </w:r>
      <w:r w:rsidR="00032C9B" w:rsidRPr="00032C9B">
        <w:rPr>
          <w:rFonts w:ascii="Verdana" w:hAnsi="Verdana" w:cs="Calibri"/>
        </w:rPr>
        <w:t>amawiający</w:t>
      </w:r>
      <w:r w:rsidR="00032C9B">
        <w:rPr>
          <w:rFonts w:ascii="Verdana" w:hAnsi="Verdana" w:cs="Calibri"/>
        </w:rPr>
        <w:t xml:space="preserve"> nie</w:t>
      </w:r>
      <w:r w:rsidR="00032C9B" w:rsidRPr="00032C9B">
        <w:rPr>
          <w:rFonts w:ascii="Verdana" w:hAnsi="Verdana" w:cs="Calibri"/>
        </w:rPr>
        <w:t xml:space="preserve"> może zwiększyć t</w:t>
      </w:r>
      <w:r w:rsidR="00032C9B">
        <w:rPr>
          <w:rFonts w:ascii="Verdana" w:hAnsi="Verdana" w:cs="Calibri"/>
        </w:rPr>
        <w:t>ej</w:t>
      </w:r>
      <w:r w:rsidR="00032C9B" w:rsidRPr="00032C9B">
        <w:rPr>
          <w:rFonts w:ascii="Verdana" w:hAnsi="Verdana" w:cs="Calibri"/>
        </w:rPr>
        <w:t xml:space="preserve"> kwot</w:t>
      </w:r>
      <w:r w:rsidR="00032C9B">
        <w:rPr>
          <w:rFonts w:ascii="Verdana" w:hAnsi="Verdana" w:cs="Calibri"/>
        </w:rPr>
        <w:t>y</w:t>
      </w:r>
      <w:r w:rsidR="00032C9B" w:rsidRPr="00032C9B">
        <w:rPr>
          <w:rFonts w:ascii="Verdana" w:hAnsi="Verdana" w:cs="Calibri"/>
        </w:rPr>
        <w:t xml:space="preserve"> do ceny lub kosztu najkorzystniejszej oferty</w:t>
      </w:r>
    </w:p>
    <w:p w14:paraId="13A67963" w14:textId="1D3CEB72" w:rsidR="006E2685" w:rsidRPr="007312C0" w:rsidRDefault="006E2685" w:rsidP="006E2685">
      <w:pPr>
        <w:pStyle w:val="Default"/>
        <w:rPr>
          <w:rFonts w:ascii="Verdana" w:hAnsi="Verdana" w:cs="Calibri"/>
        </w:rPr>
      </w:pPr>
      <w:r w:rsidRPr="007312C0">
        <w:rPr>
          <w:rFonts w:ascii="Verdana" w:hAnsi="Verdana" w:cs="Calibri"/>
          <w:b/>
          <w:bCs/>
        </w:rPr>
        <w:t xml:space="preserve">Pouczenie: </w:t>
      </w:r>
    </w:p>
    <w:p w14:paraId="748B990A" w14:textId="1C3C2EDC" w:rsidR="006E2685" w:rsidRPr="007312C0" w:rsidRDefault="006E2685" w:rsidP="00032C9B">
      <w:pPr>
        <w:pStyle w:val="Default"/>
        <w:spacing w:line="360" w:lineRule="auto"/>
        <w:jc w:val="both"/>
        <w:rPr>
          <w:rFonts w:ascii="Verdana" w:hAnsi="Verdana" w:cs="Calibri"/>
        </w:rPr>
      </w:pPr>
      <w:r w:rsidRPr="007312C0">
        <w:rPr>
          <w:rFonts w:ascii="Verdana" w:hAnsi="Verdana" w:cs="Calibri"/>
        </w:rPr>
        <w:t xml:space="preserve">Na czynność unieważnienia postępowania, przysługują środki ochrony prawnej wskazane w Dziale IX ustawy </w:t>
      </w:r>
      <w:proofErr w:type="spellStart"/>
      <w:r w:rsidRPr="007312C0">
        <w:rPr>
          <w:rFonts w:ascii="Verdana" w:hAnsi="Verdana" w:cs="Calibri"/>
        </w:rPr>
        <w:t>Pzp</w:t>
      </w:r>
      <w:proofErr w:type="spellEnd"/>
      <w:r w:rsidR="00FA322A" w:rsidRPr="007312C0">
        <w:rPr>
          <w:rFonts w:ascii="Verdana" w:hAnsi="Verdana" w:cs="Calibri"/>
        </w:rPr>
        <w:t>.</w:t>
      </w:r>
    </w:p>
    <w:p w14:paraId="4BDE6405" w14:textId="2DAFF334" w:rsidR="00FA322A" w:rsidRPr="007312C0" w:rsidRDefault="00FA322A" w:rsidP="00032C9B">
      <w:pPr>
        <w:pStyle w:val="Default"/>
        <w:spacing w:line="360" w:lineRule="auto"/>
        <w:jc w:val="both"/>
        <w:rPr>
          <w:rFonts w:ascii="Verdana" w:hAnsi="Verdana" w:cs="Calibri"/>
        </w:rPr>
      </w:pPr>
    </w:p>
    <w:p w14:paraId="5211CE22" w14:textId="46927A34" w:rsidR="00FA322A" w:rsidRPr="00370A0F" w:rsidRDefault="00370A0F" w:rsidP="00370A0F">
      <w:pPr>
        <w:pStyle w:val="Default"/>
        <w:jc w:val="right"/>
        <w:rPr>
          <w:rFonts w:ascii="Verdana" w:hAnsi="Verdana" w:cs="Calibri"/>
          <w:b/>
          <w:bCs/>
        </w:rPr>
      </w:pPr>
      <w:r w:rsidRPr="00370A0F">
        <w:rPr>
          <w:rFonts w:ascii="Verdana" w:hAnsi="Verdana" w:cs="Calibri"/>
          <w:b/>
          <w:bCs/>
        </w:rPr>
        <w:t>Z up. Burmistrza Lech Kawecki Zastępca Burmistrza</w:t>
      </w:r>
    </w:p>
    <w:p w14:paraId="2A7AF8D0" w14:textId="77777777" w:rsidR="006E2685" w:rsidRPr="007312C0" w:rsidRDefault="006E2685" w:rsidP="006E2685">
      <w:pPr>
        <w:pStyle w:val="Default"/>
        <w:rPr>
          <w:rFonts w:ascii="Verdana" w:hAnsi="Verdana" w:cs="Calibri"/>
        </w:rPr>
      </w:pPr>
    </w:p>
    <w:p w14:paraId="54A50BE0" w14:textId="0C2F149F" w:rsidR="006E2685" w:rsidRPr="007312C0" w:rsidRDefault="008435B2" w:rsidP="00FA322A">
      <w:pPr>
        <w:jc w:val="right"/>
        <w:rPr>
          <w:rFonts w:ascii="Verdana" w:hAnsi="Verdana" w:cs="Calibri"/>
        </w:rPr>
      </w:pPr>
      <w:r w:rsidRPr="007312C0">
        <w:rPr>
          <w:rFonts w:ascii="Verdana" w:hAnsi="Verdana" w:cs="Calibri"/>
        </w:rPr>
        <w:t>……………………………..</w:t>
      </w:r>
      <w:r w:rsidR="006E2685" w:rsidRPr="007312C0">
        <w:rPr>
          <w:rFonts w:ascii="Verdana" w:hAnsi="Verdana" w:cs="Calibri"/>
        </w:rPr>
        <w:t>…………………………………….</w:t>
      </w:r>
    </w:p>
    <w:p w14:paraId="463F4B0F" w14:textId="0F6A0A89" w:rsidR="007312C0" w:rsidRPr="007312C0" w:rsidRDefault="006E2685" w:rsidP="00BB55B9">
      <w:pPr>
        <w:pStyle w:val="Default"/>
        <w:ind w:left="4962"/>
        <w:rPr>
          <w:rFonts w:ascii="Verdana" w:hAnsi="Verdana" w:cs="Calibri"/>
        </w:rPr>
      </w:pPr>
      <w:r w:rsidRPr="007312C0">
        <w:rPr>
          <w:rFonts w:ascii="Verdana" w:hAnsi="Verdana" w:cs="Calibri"/>
        </w:rPr>
        <w:t>Kierownik zamawiającego lub osoba upoważniona do podejmowania czynności w jego imieniu</w:t>
      </w:r>
    </w:p>
    <w:sectPr w:rsidR="007312C0" w:rsidRPr="007312C0" w:rsidSect="007312C0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2E22A" w14:textId="77777777" w:rsidR="005C34F8" w:rsidRDefault="005C34F8" w:rsidP="003B1081">
      <w:r>
        <w:separator/>
      </w:r>
    </w:p>
  </w:endnote>
  <w:endnote w:type="continuationSeparator" w:id="0">
    <w:p w14:paraId="12E81A9C" w14:textId="77777777" w:rsidR="005C34F8" w:rsidRDefault="005C34F8" w:rsidP="003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ABBB5" w14:textId="77777777" w:rsidR="005C34F8" w:rsidRDefault="005C34F8" w:rsidP="003B1081">
      <w:r>
        <w:separator/>
      </w:r>
    </w:p>
  </w:footnote>
  <w:footnote w:type="continuationSeparator" w:id="0">
    <w:p w14:paraId="5194E516" w14:textId="77777777" w:rsidR="005C34F8" w:rsidRDefault="005C34F8" w:rsidP="003B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7484" w14:textId="6E34915B" w:rsidR="007312C0" w:rsidRDefault="007312C0" w:rsidP="007312C0">
    <w:pPr>
      <w:pStyle w:val="Nagwek"/>
      <w:pBdr>
        <w:bottom w:val="single" w:sz="4" w:space="11" w:color="000000"/>
      </w:pBdr>
      <w:tabs>
        <w:tab w:val="left" w:pos="1200"/>
      </w:tabs>
      <w:rPr>
        <w:noProof/>
        <w:sz w:val="40"/>
        <w:szCs w:val="40"/>
      </w:rPr>
    </w:pPr>
    <w:r>
      <w:rPr>
        <w:noProof/>
        <w:sz w:val="40"/>
        <w:szCs w:val="40"/>
      </w:rPr>
      <w:tab/>
    </w:r>
  </w:p>
  <w:p w14:paraId="69784D10" w14:textId="67804080" w:rsidR="006E2685" w:rsidRDefault="006E2685" w:rsidP="007312C0">
    <w:pPr>
      <w:pStyle w:val="Nagwek"/>
      <w:pBdr>
        <w:bottom w:val="single" w:sz="4" w:space="11" w:color="000000"/>
      </w:pBdr>
      <w:jc w:val="center"/>
      <w:rPr>
        <w:noProof/>
        <w:sz w:val="22"/>
        <w:szCs w:val="22"/>
      </w:rPr>
    </w:pPr>
  </w:p>
  <w:p w14:paraId="47313DAC" w14:textId="3E376543" w:rsidR="006E2685" w:rsidRDefault="007312C0" w:rsidP="007312C0">
    <w:pPr>
      <w:pStyle w:val="Nagwek"/>
      <w:pBdr>
        <w:bottom w:val="single" w:sz="4" w:space="11" w:color="000000"/>
      </w:pBdr>
      <w:jc w:val="center"/>
      <w:rPr>
        <w:noProof/>
        <w:sz w:val="22"/>
        <w:szCs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86ED4" wp14:editId="7C0AB999">
              <wp:simplePos x="0" y="0"/>
              <wp:positionH relativeFrom="column">
                <wp:posOffset>1365885</wp:posOffset>
              </wp:positionH>
              <wp:positionV relativeFrom="paragraph">
                <wp:posOffset>142240</wp:posOffset>
              </wp:positionV>
              <wp:extent cx="4800600" cy="409575"/>
              <wp:effectExtent l="0" t="0" r="0" b="952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AF527" w14:textId="2F76195E" w:rsidR="006E2685" w:rsidRDefault="006E2685" w:rsidP="006E2685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</w:pPr>
                        </w:p>
                        <w:p w14:paraId="0C488ABE" w14:textId="77777777" w:rsidR="007312C0" w:rsidRPr="00713B25" w:rsidRDefault="007312C0" w:rsidP="006E268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86ED4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107.55pt;margin-top:11.2pt;width:37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" filled="f" stroked="f">
              <v:textbox inset=",0,,0">
                <w:txbxContent>
                  <w:p w14:paraId="61FAF527" w14:textId="2F76195E" w:rsidR="006E2685" w:rsidRDefault="006E2685" w:rsidP="006E2685">
                    <w:pPr>
                      <w:jc w:val="center"/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</w:pPr>
                  </w:p>
                  <w:p w14:paraId="0C488ABE" w14:textId="77777777" w:rsidR="007312C0" w:rsidRPr="00713B25" w:rsidRDefault="007312C0" w:rsidP="006E268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103CC73" w14:textId="77777777" w:rsidR="006E2685" w:rsidRDefault="006E2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5CE06" w14:textId="0F19A5AB" w:rsidR="007312C0" w:rsidRDefault="007312C0" w:rsidP="007312C0">
    <w:pPr>
      <w:pStyle w:val="Nagwek"/>
      <w:jc w:val="center"/>
    </w:pPr>
    <w:r>
      <w:rPr>
        <w:noProof/>
      </w:rPr>
      <w:drawing>
        <wp:inline distT="0" distB="0" distL="0" distR="0" wp14:anchorId="650A4820" wp14:editId="22A7A57A">
          <wp:extent cx="790575" cy="895350"/>
          <wp:effectExtent l="0" t="0" r="9525" b="0"/>
          <wp:docPr id="16449660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987FB" wp14:editId="2F8EA111">
          <wp:extent cx="1733550" cy="657225"/>
          <wp:effectExtent l="0" t="0" r="0" b="9525"/>
          <wp:docPr id="144767916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055CAA" wp14:editId="4CCD3977">
          <wp:extent cx="2038350" cy="952500"/>
          <wp:effectExtent l="0" t="0" r="0" b="0"/>
          <wp:docPr id="19742171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49"/>
    <w:rsid w:val="00013217"/>
    <w:rsid w:val="000269FC"/>
    <w:rsid w:val="00032C9B"/>
    <w:rsid w:val="000B235F"/>
    <w:rsid w:val="000F7FC8"/>
    <w:rsid w:val="001A48DC"/>
    <w:rsid w:val="001A6FDD"/>
    <w:rsid w:val="0020127E"/>
    <w:rsid w:val="00370A0F"/>
    <w:rsid w:val="003B1081"/>
    <w:rsid w:val="003B36CD"/>
    <w:rsid w:val="004D215F"/>
    <w:rsid w:val="005207B5"/>
    <w:rsid w:val="005C34F8"/>
    <w:rsid w:val="006E2685"/>
    <w:rsid w:val="006F2C01"/>
    <w:rsid w:val="007312C0"/>
    <w:rsid w:val="007943FB"/>
    <w:rsid w:val="00830B49"/>
    <w:rsid w:val="008435B2"/>
    <w:rsid w:val="00876E63"/>
    <w:rsid w:val="00883A24"/>
    <w:rsid w:val="008B62FA"/>
    <w:rsid w:val="00903723"/>
    <w:rsid w:val="00973A17"/>
    <w:rsid w:val="009D620B"/>
    <w:rsid w:val="009E37AE"/>
    <w:rsid w:val="00A200A9"/>
    <w:rsid w:val="00A841C8"/>
    <w:rsid w:val="00AA7D5B"/>
    <w:rsid w:val="00BB55B9"/>
    <w:rsid w:val="00C2218D"/>
    <w:rsid w:val="00CB5F5D"/>
    <w:rsid w:val="00E3041B"/>
    <w:rsid w:val="00F71903"/>
    <w:rsid w:val="00FA322A"/>
    <w:rsid w:val="00FC4E55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3A8C3"/>
  <w15:chartTrackingRefBased/>
  <w15:docId w15:val="{52AAAC6F-2B3E-40E0-92F7-E6700A5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0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081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B10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6E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685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685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E268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F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Anna Kostecka</cp:lastModifiedBy>
  <cp:revision>14</cp:revision>
  <cp:lastPrinted>2024-06-25T06:19:00Z</cp:lastPrinted>
  <dcterms:created xsi:type="dcterms:W3CDTF">2022-09-29T12:04:00Z</dcterms:created>
  <dcterms:modified xsi:type="dcterms:W3CDTF">2024-06-25T06:42:00Z</dcterms:modified>
</cp:coreProperties>
</file>