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BBFD1" w14:textId="77777777" w:rsidR="004D7746" w:rsidRPr="009F0E54" w:rsidRDefault="00845064">
      <w:pPr>
        <w:pStyle w:val="Style4"/>
        <w:widowControl/>
        <w:spacing w:before="221" w:line="240" w:lineRule="auto"/>
        <w:ind w:right="600"/>
        <w:jc w:val="right"/>
        <w:rPr>
          <w:rStyle w:val="FontStyle14"/>
          <w:sz w:val="22"/>
          <w:szCs w:val="22"/>
        </w:rPr>
      </w:pPr>
      <w:r w:rsidRPr="009F0E54">
        <w:rPr>
          <w:rStyle w:val="FontStyle14"/>
          <w:sz w:val="22"/>
          <w:szCs w:val="22"/>
        </w:rPr>
        <w:t>Załącznik nr 1</w:t>
      </w:r>
      <w:r w:rsidR="009F0E54" w:rsidRPr="009F0E54">
        <w:rPr>
          <w:rStyle w:val="FontStyle14"/>
          <w:sz w:val="22"/>
          <w:szCs w:val="22"/>
        </w:rPr>
        <w:t>1</w:t>
      </w:r>
      <w:r w:rsidRPr="009F0E54">
        <w:rPr>
          <w:rStyle w:val="FontStyle14"/>
          <w:sz w:val="22"/>
          <w:szCs w:val="22"/>
        </w:rPr>
        <w:t xml:space="preserve"> do SWZ</w:t>
      </w:r>
    </w:p>
    <w:p w14:paraId="66FA7609" w14:textId="2309D1D6" w:rsidR="009F0E54" w:rsidRPr="009F0E54" w:rsidRDefault="009F0E54" w:rsidP="009F0E54">
      <w:pPr>
        <w:pStyle w:val="Style5"/>
        <w:widowControl/>
        <w:spacing w:line="240" w:lineRule="auto"/>
        <w:jc w:val="left"/>
        <w:rPr>
          <w:rStyle w:val="FontStyle14"/>
          <w:sz w:val="22"/>
          <w:szCs w:val="22"/>
        </w:rPr>
      </w:pPr>
      <w:r w:rsidRPr="009F0E54">
        <w:rPr>
          <w:sz w:val="22"/>
          <w:szCs w:val="22"/>
        </w:rPr>
        <w:t>Nr postępowania:</w:t>
      </w:r>
      <w:r w:rsidRPr="009F0E54">
        <w:rPr>
          <w:rStyle w:val="FontStyle14"/>
          <w:sz w:val="22"/>
          <w:szCs w:val="22"/>
        </w:rPr>
        <w:t xml:space="preserve"> SA.270.1.</w:t>
      </w:r>
      <w:r w:rsidR="00DB7D80">
        <w:rPr>
          <w:rStyle w:val="FontStyle14"/>
          <w:sz w:val="22"/>
          <w:szCs w:val="22"/>
        </w:rPr>
        <w:t>4</w:t>
      </w:r>
      <w:r w:rsidRPr="009F0E54">
        <w:rPr>
          <w:rStyle w:val="FontStyle14"/>
          <w:sz w:val="22"/>
          <w:szCs w:val="22"/>
        </w:rPr>
        <w:t>.202</w:t>
      </w:r>
      <w:r w:rsidR="00BC7BC9">
        <w:rPr>
          <w:rStyle w:val="FontStyle14"/>
          <w:sz w:val="22"/>
          <w:szCs w:val="22"/>
        </w:rPr>
        <w:t>2</w:t>
      </w:r>
    </w:p>
    <w:p w14:paraId="318F318E" w14:textId="77777777" w:rsidR="004D7746" w:rsidRPr="009F0E54" w:rsidRDefault="004D7746">
      <w:pPr>
        <w:pStyle w:val="Style4"/>
        <w:widowControl/>
        <w:spacing w:line="240" w:lineRule="exact"/>
        <w:ind w:left="4176"/>
        <w:jc w:val="both"/>
        <w:rPr>
          <w:sz w:val="22"/>
          <w:szCs w:val="22"/>
        </w:rPr>
      </w:pPr>
    </w:p>
    <w:p w14:paraId="5D6CD8D8" w14:textId="77777777" w:rsidR="004D7746" w:rsidRPr="009F0E54" w:rsidRDefault="00845064">
      <w:pPr>
        <w:pStyle w:val="Style4"/>
        <w:widowControl/>
        <w:spacing w:before="187" w:line="240" w:lineRule="auto"/>
        <w:ind w:left="4176"/>
        <w:jc w:val="both"/>
        <w:rPr>
          <w:rStyle w:val="FontStyle14"/>
          <w:b/>
          <w:sz w:val="22"/>
          <w:szCs w:val="22"/>
        </w:rPr>
      </w:pPr>
      <w:r w:rsidRPr="009F0E54">
        <w:rPr>
          <w:rStyle w:val="FontStyle14"/>
          <w:b/>
          <w:sz w:val="22"/>
          <w:szCs w:val="22"/>
        </w:rPr>
        <w:t>WZÓR UMOWY</w:t>
      </w:r>
    </w:p>
    <w:p w14:paraId="33C7C284" w14:textId="77777777" w:rsidR="004D7746" w:rsidRPr="009F0E54" w:rsidRDefault="004D7746">
      <w:pPr>
        <w:pStyle w:val="Style5"/>
        <w:widowControl/>
        <w:spacing w:line="240" w:lineRule="exact"/>
        <w:ind w:right="10"/>
        <w:rPr>
          <w:sz w:val="22"/>
          <w:szCs w:val="22"/>
        </w:rPr>
      </w:pPr>
    </w:p>
    <w:p w14:paraId="2D8FD155" w14:textId="77777777" w:rsidR="009F0E54" w:rsidRPr="009F0E54" w:rsidRDefault="00845064" w:rsidP="009F0E54">
      <w:pPr>
        <w:pStyle w:val="Style5"/>
        <w:widowControl/>
        <w:tabs>
          <w:tab w:val="left" w:leader="dot" w:pos="1190"/>
          <w:tab w:val="left" w:leader="dot" w:pos="2866"/>
          <w:tab w:val="left" w:pos="2966"/>
        </w:tabs>
        <w:spacing w:before="96"/>
        <w:ind w:right="10"/>
        <w:rPr>
          <w:color w:val="000000"/>
          <w:sz w:val="22"/>
          <w:szCs w:val="22"/>
        </w:rPr>
      </w:pPr>
      <w:r w:rsidRPr="009F0E54">
        <w:rPr>
          <w:rStyle w:val="FontStyle14"/>
          <w:sz w:val="22"/>
          <w:szCs w:val="22"/>
        </w:rPr>
        <w:t xml:space="preserve">w dniu </w:t>
      </w:r>
      <w:r w:rsidRPr="009F0E54">
        <w:rPr>
          <w:rStyle w:val="FontStyle14"/>
          <w:sz w:val="22"/>
          <w:szCs w:val="22"/>
        </w:rPr>
        <w:tab/>
        <w:t>w</w:t>
      </w:r>
      <w:r w:rsidRPr="009F0E54">
        <w:rPr>
          <w:rStyle w:val="FontStyle14"/>
          <w:sz w:val="22"/>
          <w:szCs w:val="22"/>
        </w:rPr>
        <w:tab/>
      </w:r>
      <w:r w:rsidRPr="009F0E54">
        <w:rPr>
          <w:rStyle w:val="FontStyle14"/>
          <w:sz w:val="22"/>
          <w:szCs w:val="22"/>
        </w:rPr>
        <w:tab/>
        <w:t xml:space="preserve">pomiędzy, działającym w imieniu i na rzecz </w:t>
      </w:r>
      <w:r w:rsidR="009F0E54" w:rsidRPr="009F0E54">
        <w:rPr>
          <w:sz w:val="22"/>
          <w:szCs w:val="22"/>
        </w:rPr>
        <w:t>Skarbu Państwa – Państwowym Gospodarstwem Leśnym Lasy Państwowe Nadleśnictwem Sieniawa z siedzibą w Sieniawie („Zamawiający”)</w:t>
      </w:r>
    </w:p>
    <w:p w14:paraId="015E866B" w14:textId="77777777" w:rsidR="009F0E54" w:rsidRPr="009F0E54" w:rsidRDefault="009F0E54" w:rsidP="009F0E54">
      <w:pPr>
        <w:pStyle w:val="Style5"/>
        <w:tabs>
          <w:tab w:val="left" w:leader="dot" w:pos="1190"/>
          <w:tab w:val="left" w:leader="dot" w:pos="2866"/>
          <w:tab w:val="left" w:pos="2966"/>
        </w:tabs>
        <w:spacing w:before="96"/>
        <w:ind w:right="10"/>
        <w:rPr>
          <w:sz w:val="22"/>
          <w:szCs w:val="22"/>
        </w:rPr>
      </w:pPr>
      <w:r w:rsidRPr="009F0E54">
        <w:rPr>
          <w:sz w:val="22"/>
          <w:szCs w:val="22"/>
        </w:rPr>
        <w:t xml:space="preserve">ul. Kościuszki 11; 37 – 530 Sieniawa </w:t>
      </w:r>
    </w:p>
    <w:p w14:paraId="225776DD" w14:textId="77777777" w:rsidR="009F0E54" w:rsidRPr="009F0E54" w:rsidRDefault="009F0E54" w:rsidP="009F0E54">
      <w:pPr>
        <w:pStyle w:val="Style5"/>
        <w:tabs>
          <w:tab w:val="left" w:leader="dot" w:pos="1190"/>
          <w:tab w:val="left" w:leader="dot" w:pos="2866"/>
          <w:tab w:val="left" w:pos="2966"/>
        </w:tabs>
        <w:spacing w:before="96"/>
        <w:ind w:right="10"/>
        <w:rPr>
          <w:sz w:val="22"/>
          <w:szCs w:val="22"/>
        </w:rPr>
      </w:pPr>
      <w:r w:rsidRPr="009F0E54">
        <w:rPr>
          <w:sz w:val="22"/>
          <w:szCs w:val="22"/>
        </w:rPr>
        <w:t>NIP 794-000-33-63, REGON 650017187</w:t>
      </w:r>
    </w:p>
    <w:p w14:paraId="1077B469" w14:textId="77777777" w:rsidR="009F0E54" w:rsidRPr="009F0E54" w:rsidRDefault="009F0E54" w:rsidP="009F0E54">
      <w:pPr>
        <w:pStyle w:val="Style5"/>
        <w:tabs>
          <w:tab w:val="left" w:leader="dot" w:pos="1190"/>
          <w:tab w:val="left" w:leader="dot" w:pos="2866"/>
          <w:tab w:val="left" w:pos="2966"/>
        </w:tabs>
        <w:spacing w:before="96"/>
        <w:ind w:right="10"/>
        <w:rPr>
          <w:sz w:val="22"/>
          <w:szCs w:val="22"/>
        </w:rPr>
      </w:pPr>
      <w:r w:rsidRPr="009F0E54">
        <w:rPr>
          <w:sz w:val="22"/>
          <w:szCs w:val="22"/>
        </w:rPr>
        <w:t>reprezentowanym przez:</w:t>
      </w:r>
    </w:p>
    <w:p w14:paraId="5B50E0FE" w14:textId="77777777" w:rsidR="009F0E54" w:rsidRPr="009F0E54" w:rsidRDefault="009F0E54" w:rsidP="009F0E54">
      <w:pPr>
        <w:pStyle w:val="Style5"/>
        <w:widowControl/>
        <w:tabs>
          <w:tab w:val="left" w:leader="dot" w:pos="1190"/>
          <w:tab w:val="left" w:leader="dot" w:pos="2866"/>
          <w:tab w:val="left" w:pos="2966"/>
        </w:tabs>
        <w:spacing w:before="96"/>
        <w:ind w:right="10"/>
        <w:rPr>
          <w:sz w:val="22"/>
          <w:szCs w:val="22"/>
        </w:rPr>
      </w:pPr>
      <w:r w:rsidRPr="009F0E54">
        <w:rPr>
          <w:sz w:val="22"/>
          <w:szCs w:val="22"/>
        </w:rPr>
        <w:t>mgr inż. Janusz Starzak – Nadleśniczego</w:t>
      </w:r>
    </w:p>
    <w:p w14:paraId="48D46559" w14:textId="77777777" w:rsidR="004D7746" w:rsidRPr="009F0E54" w:rsidRDefault="00845064">
      <w:pPr>
        <w:pStyle w:val="Style5"/>
        <w:widowControl/>
        <w:spacing w:before="226" w:line="240" w:lineRule="auto"/>
        <w:rPr>
          <w:rStyle w:val="FontStyle14"/>
          <w:sz w:val="22"/>
          <w:szCs w:val="22"/>
        </w:rPr>
      </w:pPr>
      <w:r w:rsidRPr="009F0E54">
        <w:rPr>
          <w:rStyle w:val="FontStyle14"/>
          <w:sz w:val="22"/>
          <w:szCs w:val="22"/>
        </w:rPr>
        <w:t>zwanym w dalszej części umowy „Zamawiającym",</w:t>
      </w:r>
    </w:p>
    <w:p w14:paraId="1740ED3D" w14:textId="77777777" w:rsidR="004D7746" w:rsidRPr="009F0E54" w:rsidRDefault="004D7746">
      <w:pPr>
        <w:pStyle w:val="Style5"/>
        <w:widowControl/>
        <w:spacing w:line="240" w:lineRule="exact"/>
        <w:rPr>
          <w:sz w:val="22"/>
          <w:szCs w:val="22"/>
        </w:rPr>
      </w:pPr>
    </w:p>
    <w:p w14:paraId="30D9F1D6" w14:textId="77777777" w:rsidR="004D7746" w:rsidRPr="009F0E54" w:rsidRDefault="00845064">
      <w:pPr>
        <w:pStyle w:val="Style5"/>
        <w:widowControl/>
        <w:spacing w:before="226" w:line="240" w:lineRule="auto"/>
        <w:rPr>
          <w:rStyle w:val="FontStyle14"/>
          <w:sz w:val="22"/>
          <w:szCs w:val="22"/>
        </w:rPr>
      </w:pPr>
      <w:r w:rsidRPr="009F0E54">
        <w:rPr>
          <w:rStyle w:val="FontStyle14"/>
          <w:sz w:val="22"/>
          <w:szCs w:val="22"/>
        </w:rPr>
        <w:t>a:</w:t>
      </w:r>
    </w:p>
    <w:p w14:paraId="341F6CD2" w14:textId="77777777" w:rsidR="004D7746" w:rsidRPr="009F0E54" w:rsidRDefault="004D7746">
      <w:pPr>
        <w:pStyle w:val="Style5"/>
        <w:widowControl/>
        <w:spacing w:line="240" w:lineRule="exact"/>
        <w:rPr>
          <w:sz w:val="22"/>
          <w:szCs w:val="22"/>
        </w:rPr>
      </w:pPr>
    </w:p>
    <w:p w14:paraId="349E721B" w14:textId="77777777" w:rsidR="004D7746" w:rsidRPr="009F0E54" w:rsidRDefault="009F0E54">
      <w:pPr>
        <w:pStyle w:val="Style5"/>
        <w:widowControl/>
        <w:spacing w:line="240" w:lineRule="exact"/>
        <w:rPr>
          <w:sz w:val="22"/>
          <w:szCs w:val="22"/>
        </w:rPr>
      </w:pPr>
      <w:r w:rsidRPr="009F0E54">
        <w:rPr>
          <w:sz w:val="22"/>
          <w:szCs w:val="22"/>
        </w:rPr>
        <w:t>…………………………………………………………………………………………………………………..</w:t>
      </w:r>
    </w:p>
    <w:p w14:paraId="3D8C4A07" w14:textId="77777777" w:rsidR="004D7746" w:rsidRPr="009F0E54" w:rsidRDefault="00845064">
      <w:pPr>
        <w:pStyle w:val="Style5"/>
        <w:widowControl/>
        <w:spacing w:before="216" w:line="240" w:lineRule="auto"/>
        <w:rPr>
          <w:rStyle w:val="FontStyle14"/>
          <w:sz w:val="22"/>
          <w:szCs w:val="22"/>
        </w:rPr>
      </w:pPr>
      <w:r w:rsidRPr="009F0E54">
        <w:rPr>
          <w:rStyle w:val="FontStyle14"/>
          <w:sz w:val="22"/>
          <w:szCs w:val="22"/>
        </w:rPr>
        <w:t>zwanym w dalszym ciągu umowy „Wykonawcą" reprezentowanym przez:</w:t>
      </w:r>
    </w:p>
    <w:p w14:paraId="4A00CEAD" w14:textId="77777777" w:rsidR="004D7746" w:rsidRPr="009F0E54" w:rsidRDefault="004D7746">
      <w:pPr>
        <w:pStyle w:val="Style5"/>
        <w:widowControl/>
        <w:spacing w:line="240" w:lineRule="exact"/>
        <w:jc w:val="left"/>
        <w:rPr>
          <w:sz w:val="22"/>
          <w:szCs w:val="22"/>
        </w:rPr>
      </w:pPr>
    </w:p>
    <w:p w14:paraId="1C059E6A" w14:textId="77777777" w:rsidR="004D7746" w:rsidRPr="009F0E54" w:rsidRDefault="009F0E54">
      <w:pPr>
        <w:pStyle w:val="Style5"/>
        <w:widowControl/>
        <w:spacing w:line="240" w:lineRule="exact"/>
        <w:jc w:val="left"/>
        <w:rPr>
          <w:sz w:val="22"/>
          <w:szCs w:val="22"/>
        </w:rPr>
      </w:pPr>
      <w:r w:rsidRPr="009F0E54">
        <w:rPr>
          <w:sz w:val="22"/>
          <w:szCs w:val="22"/>
        </w:rPr>
        <w:t>…………………………………………………………………………………………………………………..</w:t>
      </w:r>
    </w:p>
    <w:p w14:paraId="1E9AFAA3" w14:textId="77777777" w:rsidR="004D7746" w:rsidRPr="009F0E54" w:rsidRDefault="00845064">
      <w:pPr>
        <w:pStyle w:val="Style5"/>
        <w:widowControl/>
        <w:spacing w:before="216" w:line="240" w:lineRule="auto"/>
        <w:jc w:val="left"/>
        <w:rPr>
          <w:rStyle w:val="FontStyle14"/>
          <w:sz w:val="22"/>
          <w:szCs w:val="22"/>
        </w:rPr>
      </w:pPr>
      <w:r w:rsidRPr="009F0E54">
        <w:rPr>
          <w:rStyle w:val="FontStyle14"/>
          <w:sz w:val="22"/>
          <w:szCs w:val="22"/>
        </w:rPr>
        <w:t>zaś wspólnie zwanymi dalej „Stronami",</w:t>
      </w:r>
    </w:p>
    <w:p w14:paraId="759DFFB3" w14:textId="77777777" w:rsidR="003F310E" w:rsidRDefault="003F310E" w:rsidP="003F310E">
      <w:pPr>
        <w:pStyle w:val="Style4"/>
        <w:spacing w:line="240" w:lineRule="exact"/>
        <w:rPr>
          <w:b/>
          <w:sz w:val="22"/>
          <w:szCs w:val="22"/>
        </w:rPr>
      </w:pPr>
    </w:p>
    <w:p w14:paraId="496763DF" w14:textId="77777777" w:rsidR="003F310E" w:rsidRPr="003F310E" w:rsidRDefault="003F310E" w:rsidP="003F310E">
      <w:pPr>
        <w:pStyle w:val="Style4"/>
        <w:spacing w:line="240" w:lineRule="exact"/>
        <w:rPr>
          <w:b/>
          <w:sz w:val="22"/>
          <w:szCs w:val="22"/>
        </w:rPr>
      </w:pPr>
      <w:r w:rsidRPr="003F310E">
        <w:rPr>
          <w:b/>
          <w:sz w:val="22"/>
          <w:szCs w:val="22"/>
        </w:rPr>
        <w:t>PREAMBUŁA</w:t>
      </w:r>
    </w:p>
    <w:p w14:paraId="1E6F46F1" w14:textId="77777777" w:rsidR="003F310E" w:rsidRPr="003F310E" w:rsidRDefault="003F310E" w:rsidP="003F310E">
      <w:pPr>
        <w:pStyle w:val="Style4"/>
        <w:spacing w:line="240" w:lineRule="exact"/>
        <w:jc w:val="both"/>
        <w:rPr>
          <w:b/>
          <w:sz w:val="22"/>
          <w:szCs w:val="22"/>
        </w:rPr>
      </w:pPr>
    </w:p>
    <w:p w14:paraId="2E0158BA" w14:textId="77777777" w:rsidR="003F310E" w:rsidRPr="003F310E" w:rsidRDefault="003F310E" w:rsidP="003F310E">
      <w:pPr>
        <w:pStyle w:val="Style4"/>
        <w:spacing w:line="240" w:lineRule="exact"/>
        <w:jc w:val="both"/>
        <w:rPr>
          <w:sz w:val="22"/>
          <w:szCs w:val="22"/>
        </w:rPr>
      </w:pPr>
      <w:r w:rsidRPr="003F310E">
        <w:rPr>
          <w:sz w:val="22"/>
          <w:szCs w:val="22"/>
        </w:rPr>
        <w:t>Strony zgodnie o</w:t>
      </w:r>
      <w:r w:rsidRPr="003F310E">
        <w:rPr>
          <w:rFonts w:hint="eastAsia"/>
          <w:sz w:val="22"/>
          <w:szCs w:val="22"/>
        </w:rPr>
        <w:t>ś</w:t>
      </w:r>
      <w:r w:rsidRPr="003F310E">
        <w:rPr>
          <w:sz w:val="22"/>
          <w:szCs w:val="22"/>
        </w:rPr>
        <w:t>wiadczaj</w:t>
      </w:r>
      <w:r w:rsidRPr="003F310E">
        <w:rPr>
          <w:rFonts w:hint="eastAsia"/>
          <w:sz w:val="22"/>
          <w:szCs w:val="22"/>
        </w:rPr>
        <w:t>ą</w:t>
      </w:r>
      <w:r w:rsidRPr="003F310E">
        <w:rPr>
          <w:sz w:val="22"/>
          <w:szCs w:val="22"/>
        </w:rPr>
        <w:t xml:space="preserve">, </w:t>
      </w:r>
      <w:r w:rsidRPr="003F310E">
        <w:rPr>
          <w:rFonts w:hint="eastAsia"/>
          <w:sz w:val="22"/>
          <w:szCs w:val="22"/>
        </w:rPr>
        <w:t>ż</w:t>
      </w:r>
      <w:r w:rsidRPr="003F310E">
        <w:rPr>
          <w:sz w:val="22"/>
          <w:szCs w:val="22"/>
        </w:rPr>
        <w:t>e maj</w:t>
      </w:r>
      <w:r w:rsidRPr="003F310E">
        <w:rPr>
          <w:rFonts w:hint="eastAsia"/>
          <w:sz w:val="22"/>
          <w:szCs w:val="22"/>
        </w:rPr>
        <w:t>ą</w:t>
      </w:r>
      <w:r w:rsidRPr="003F310E">
        <w:rPr>
          <w:sz w:val="22"/>
          <w:szCs w:val="22"/>
        </w:rPr>
        <w:t xml:space="preserve"> </w:t>
      </w:r>
      <w:r w:rsidRPr="003F310E">
        <w:rPr>
          <w:rFonts w:hint="eastAsia"/>
          <w:sz w:val="22"/>
          <w:szCs w:val="22"/>
        </w:rPr>
        <w:t>ś</w:t>
      </w:r>
      <w:r w:rsidRPr="003F310E">
        <w:rPr>
          <w:sz w:val="22"/>
          <w:szCs w:val="22"/>
        </w:rPr>
        <w:t>wiadomo</w:t>
      </w:r>
      <w:r w:rsidRPr="003F310E">
        <w:rPr>
          <w:rFonts w:hint="eastAsia"/>
          <w:sz w:val="22"/>
          <w:szCs w:val="22"/>
        </w:rPr>
        <w:t>ść</w:t>
      </w:r>
      <w:r w:rsidRPr="003F310E">
        <w:rPr>
          <w:sz w:val="22"/>
          <w:szCs w:val="22"/>
        </w:rPr>
        <w:t>, i</w:t>
      </w:r>
      <w:r w:rsidRPr="003F310E">
        <w:rPr>
          <w:rFonts w:hint="eastAsia"/>
          <w:sz w:val="22"/>
          <w:szCs w:val="22"/>
        </w:rPr>
        <w:t>ż</w:t>
      </w:r>
      <w:r w:rsidRPr="003F310E">
        <w:rPr>
          <w:sz w:val="22"/>
          <w:szCs w:val="22"/>
        </w:rPr>
        <w:t xml:space="preserve"> do zawarcia niniejszej Umowy dochodzi w okresie istnienia si</w:t>
      </w:r>
      <w:r w:rsidRPr="003F310E">
        <w:rPr>
          <w:rFonts w:hint="eastAsia"/>
          <w:sz w:val="22"/>
          <w:szCs w:val="22"/>
        </w:rPr>
        <w:t>ł</w:t>
      </w:r>
      <w:r w:rsidRPr="003F310E">
        <w:rPr>
          <w:sz w:val="22"/>
          <w:szCs w:val="22"/>
        </w:rPr>
        <w:t>y wy</w:t>
      </w:r>
      <w:r w:rsidRPr="003F310E">
        <w:rPr>
          <w:rFonts w:hint="eastAsia"/>
          <w:sz w:val="22"/>
          <w:szCs w:val="22"/>
        </w:rPr>
        <w:t>ż</w:t>
      </w:r>
      <w:r w:rsidRPr="003F310E">
        <w:rPr>
          <w:sz w:val="22"/>
          <w:szCs w:val="22"/>
        </w:rPr>
        <w:t>szej zwi</w:t>
      </w:r>
      <w:r w:rsidRPr="003F310E">
        <w:rPr>
          <w:rFonts w:hint="eastAsia"/>
          <w:sz w:val="22"/>
          <w:szCs w:val="22"/>
        </w:rPr>
        <w:t>ą</w:t>
      </w:r>
      <w:r w:rsidRPr="003F310E">
        <w:rPr>
          <w:sz w:val="22"/>
          <w:szCs w:val="22"/>
        </w:rPr>
        <w:t>zanej z og</w:t>
      </w:r>
      <w:r w:rsidRPr="003F310E">
        <w:rPr>
          <w:rFonts w:hint="eastAsia"/>
          <w:sz w:val="22"/>
          <w:szCs w:val="22"/>
        </w:rPr>
        <w:t>ł</w:t>
      </w:r>
      <w:r w:rsidRPr="003F310E">
        <w:rPr>
          <w:sz w:val="22"/>
          <w:szCs w:val="22"/>
        </w:rPr>
        <w:t>oszon</w:t>
      </w:r>
      <w:r w:rsidRPr="003F310E">
        <w:rPr>
          <w:rFonts w:hint="eastAsia"/>
          <w:sz w:val="22"/>
          <w:szCs w:val="22"/>
        </w:rPr>
        <w:t>ą</w:t>
      </w:r>
      <w:r w:rsidRPr="003F310E">
        <w:rPr>
          <w:sz w:val="22"/>
          <w:szCs w:val="22"/>
        </w:rPr>
        <w:t xml:space="preserve"> przez WHO w dniu 11 marca 2020 r. pandemi</w:t>
      </w:r>
      <w:r w:rsidRPr="003F310E">
        <w:rPr>
          <w:rFonts w:hint="eastAsia"/>
          <w:sz w:val="22"/>
          <w:szCs w:val="22"/>
        </w:rPr>
        <w:t>ą</w:t>
      </w:r>
      <w:r w:rsidRPr="003F310E">
        <w:rPr>
          <w:sz w:val="22"/>
          <w:szCs w:val="22"/>
        </w:rPr>
        <w:t xml:space="preserve"> COVID-19, wywo</w:t>
      </w:r>
      <w:r w:rsidRPr="003F310E">
        <w:rPr>
          <w:rFonts w:hint="eastAsia"/>
          <w:sz w:val="22"/>
          <w:szCs w:val="22"/>
        </w:rPr>
        <w:t>ł</w:t>
      </w:r>
      <w:r w:rsidRPr="003F310E">
        <w:rPr>
          <w:sz w:val="22"/>
          <w:szCs w:val="22"/>
        </w:rPr>
        <w:t>an</w:t>
      </w:r>
      <w:r w:rsidRPr="003F310E">
        <w:rPr>
          <w:rFonts w:hint="eastAsia"/>
          <w:sz w:val="22"/>
          <w:szCs w:val="22"/>
        </w:rPr>
        <w:t>ą</w:t>
      </w:r>
      <w:r w:rsidRPr="003F310E">
        <w:rPr>
          <w:sz w:val="22"/>
          <w:szCs w:val="22"/>
        </w:rPr>
        <w:t xml:space="preserve"> przez wirusa SARS-CoV-2. W wyniku powy</w:t>
      </w:r>
      <w:r w:rsidRPr="003F310E">
        <w:rPr>
          <w:rFonts w:hint="eastAsia"/>
          <w:sz w:val="22"/>
          <w:szCs w:val="22"/>
        </w:rPr>
        <w:t>ż</w:t>
      </w:r>
      <w:r w:rsidRPr="003F310E">
        <w:rPr>
          <w:sz w:val="22"/>
          <w:szCs w:val="22"/>
        </w:rPr>
        <w:t>szego zosta</w:t>
      </w:r>
      <w:r w:rsidRPr="003F310E">
        <w:rPr>
          <w:rFonts w:hint="eastAsia"/>
          <w:sz w:val="22"/>
          <w:szCs w:val="22"/>
        </w:rPr>
        <w:t>ł</w:t>
      </w:r>
      <w:r w:rsidRPr="003F310E">
        <w:rPr>
          <w:sz w:val="22"/>
          <w:szCs w:val="22"/>
        </w:rPr>
        <w:t>o wydane Rozporz</w:t>
      </w:r>
      <w:r w:rsidRPr="003F310E">
        <w:rPr>
          <w:rFonts w:hint="eastAsia"/>
          <w:sz w:val="22"/>
          <w:szCs w:val="22"/>
        </w:rPr>
        <w:t>ą</w:t>
      </w:r>
      <w:r w:rsidRPr="003F310E">
        <w:rPr>
          <w:sz w:val="22"/>
          <w:szCs w:val="22"/>
        </w:rPr>
        <w:t>dzenie Ministra Zdrowia z dnia 20 marca 2020 r. w sprawie og</w:t>
      </w:r>
      <w:r w:rsidRPr="003F310E">
        <w:rPr>
          <w:rFonts w:hint="eastAsia"/>
          <w:sz w:val="22"/>
          <w:szCs w:val="22"/>
        </w:rPr>
        <w:t>ł</w:t>
      </w:r>
      <w:r w:rsidRPr="003F310E">
        <w:rPr>
          <w:sz w:val="22"/>
          <w:szCs w:val="22"/>
        </w:rPr>
        <w:t>oszenia na obszarze Rzeczypospolitej Polskiej stanu epidemii (Dz.U. z 2020 r. poz. 491), który trwa od dnia 20 marca 2020 r. do odwo</w:t>
      </w:r>
      <w:r w:rsidRPr="003F310E">
        <w:rPr>
          <w:rFonts w:hint="eastAsia"/>
          <w:sz w:val="22"/>
          <w:szCs w:val="22"/>
        </w:rPr>
        <w:t>ł</w:t>
      </w:r>
      <w:r w:rsidRPr="003F310E">
        <w:rPr>
          <w:sz w:val="22"/>
          <w:szCs w:val="22"/>
        </w:rPr>
        <w:t>ania na obszarze Rzeczypospolitej Polskiej.</w:t>
      </w:r>
    </w:p>
    <w:p w14:paraId="04B5B4DC" w14:textId="77777777" w:rsidR="003F310E" w:rsidRPr="003F310E" w:rsidRDefault="003F310E" w:rsidP="003F310E">
      <w:pPr>
        <w:pStyle w:val="Style4"/>
        <w:spacing w:line="240" w:lineRule="exact"/>
        <w:jc w:val="both"/>
        <w:rPr>
          <w:sz w:val="22"/>
          <w:szCs w:val="22"/>
        </w:rPr>
      </w:pPr>
    </w:p>
    <w:p w14:paraId="49E814DE" w14:textId="77777777" w:rsidR="003F310E" w:rsidRPr="003F310E" w:rsidRDefault="003F310E" w:rsidP="003F310E">
      <w:pPr>
        <w:pStyle w:val="Style4"/>
        <w:spacing w:line="240" w:lineRule="exact"/>
        <w:jc w:val="both"/>
        <w:rPr>
          <w:sz w:val="22"/>
          <w:szCs w:val="22"/>
        </w:rPr>
      </w:pPr>
      <w:r w:rsidRPr="003F310E">
        <w:rPr>
          <w:sz w:val="22"/>
          <w:szCs w:val="22"/>
        </w:rPr>
        <w:t xml:space="preserve">Strony uzgadniając warunki wzajemnej współpracy w ramach niniejszej Umowy, dochowały najwyższej staranności, biorąc pod uwagę stan rzeczy istniejący w chwili jego zawarcia, niemniej jednak są świadome, </w:t>
      </w:r>
      <w:r w:rsidRPr="003F310E">
        <w:rPr>
          <w:sz w:val="22"/>
          <w:szCs w:val="22"/>
        </w:rPr>
        <w:br/>
        <w:t>iż faktyczne wykonanie zobowiązań na warunkach obecnie uzgodnionych może okazać się niemożliwe lub utrudnione ze względu na ww. okoliczność siły wyższej i jej dalsze skutki, które na dzień dzisiejszy nie są wiadome Stronom i z przyczyn obiektywnych nie można ich określić.</w:t>
      </w:r>
    </w:p>
    <w:p w14:paraId="1D9523FB" w14:textId="19E75205" w:rsidR="009F0E54" w:rsidRPr="009F0E54" w:rsidRDefault="00BC7BC9" w:rsidP="00BC7BC9">
      <w:pPr>
        <w:pStyle w:val="Style4"/>
        <w:widowControl/>
        <w:spacing w:before="34" w:after="240"/>
        <w:jc w:val="left"/>
        <w:rPr>
          <w:rStyle w:val="FontStyle14"/>
          <w:sz w:val="22"/>
          <w:szCs w:val="22"/>
        </w:rPr>
      </w:pPr>
      <w:r>
        <w:rPr>
          <w:rStyle w:val="FontStyle14"/>
          <w:sz w:val="22"/>
          <w:szCs w:val="22"/>
        </w:rPr>
        <w:t>W</w:t>
      </w:r>
      <w:r w:rsidR="00845064" w:rsidRPr="009F0E54">
        <w:rPr>
          <w:rStyle w:val="FontStyle14"/>
          <w:sz w:val="22"/>
          <w:szCs w:val="22"/>
        </w:rPr>
        <w:t xml:space="preserve"> wyniku dokonania wyboru oferty Wykonawcy jako oferty najkorzystniejszej w postępowaniu pn.: </w:t>
      </w:r>
    </w:p>
    <w:p w14:paraId="7D921764" w14:textId="156BE728" w:rsidR="004D7746" w:rsidRDefault="00F22AD1" w:rsidP="00F22AD1">
      <w:pPr>
        <w:pStyle w:val="Style5"/>
        <w:widowControl/>
        <w:spacing w:line="360" w:lineRule="auto"/>
        <w:ind w:right="5"/>
        <w:jc w:val="center"/>
        <w:rPr>
          <w:b/>
        </w:rPr>
      </w:pPr>
      <w:bookmarkStart w:id="0" w:name="_Hlk104810584"/>
      <w:r w:rsidRPr="001E3EB9">
        <w:rPr>
          <w:b/>
        </w:rPr>
        <w:t>„Remont dróg leśnych na terenie Nadleśnictwa Sieniawa”</w:t>
      </w:r>
      <w:bookmarkEnd w:id="0"/>
    </w:p>
    <w:p w14:paraId="678FB163" w14:textId="4E8D1877" w:rsidR="00F22AD1" w:rsidRPr="00BC7BC9" w:rsidRDefault="00F22AD1" w:rsidP="009F0E54">
      <w:pPr>
        <w:pStyle w:val="Style5"/>
        <w:widowControl/>
        <w:spacing w:line="240" w:lineRule="exact"/>
        <w:ind w:right="5"/>
        <w:jc w:val="center"/>
        <w:rPr>
          <w:sz w:val="22"/>
          <w:szCs w:val="22"/>
        </w:rPr>
      </w:pPr>
      <w:r>
        <w:rPr>
          <w:b/>
        </w:rPr>
        <w:t>Zadanie częściowe nr … : ……………..</w:t>
      </w:r>
    </w:p>
    <w:p w14:paraId="689854E8" w14:textId="77777777" w:rsidR="004D7746" w:rsidRPr="009F0E54" w:rsidRDefault="004D7746">
      <w:pPr>
        <w:pStyle w:val="Style5"/>
        <w:widowControl/>
        <w:spacing w:line="240" w:lineRule="exact"/>
        <w:ind w:right="5"/>
        <w:rPr>
          <w:sz w:val="22"/>
          <w:szCs w:val="22"/>
        </w:rPr>
      </w:pPr>
    </w:p>
    <w:p w14:paraId="50E8347B" w14:textId="6C45FB86" w:rsidR="004D7746" w:rsidRPr="009F0E54" w:rsidRDefault="00845064" w:rsidP="00F22AD1">
      <w:pPr>
        <w:pStyle w:val="Style5"/>
        <w:widowControl/>
        <w:ind w:right="5"/>
        <w:rPr>
          <w:rStyle w:val="FontStyle14"/>
          <w:sz w:val="22"/>
          <w:szCs w:val="22"/>
        </w:rPr>
      </w:pPr>
      <w:r w:rsidRPr="009F0E54">
        <w:rPr>
          <w:rStyle w:val="FontStyle14"/>
          <w:sz w:val="22"/>
          <w:szCs w:val="22"/>
        </w:rPr>
        <w:t>przeprowadzonym zgodnie z przepisami ustawy z dnia 11 września 2019 roku Prawo zamówień publicznych (</w:t>
      </w:r>
      <w:r w:rsidR="00BC7BC9" w:rsidRPr="00BC7BC9">
        <w:rPr>
          <w:rStyle w:val="FontStyle14"/>
          <w:sz w:val="22"/>
          <w:szCs w:val="22"/>
        </w:rPr>
        <w:t xml:space="preserve">tekst jedn.: Dz. U. z 2021 r. poz. 1129 z </w:t>
      </w:r>
      <w:proofErr w:type="spellStart"/>
      <w:r w:rsidR="00BC7BC9" w:rsidRPr="00BC7BC9">
        <w:rPr>
          <w:rStyle w:val="FontStyle14"/>
          <w:sz w:val="22"/>
          <w:szCs w:val="22"/>
        </w:rPr>
        <w:t>późn</w:t>
      </w:r>
      <w:proofErr w:type="spellEnd"/>
      <w:r w:rsidR="00BC7BC9" w:rsidRPr="00BC7BC9">
        <w:rPr>
          <w:rStyle w:val="FontStyle14"/>
          <w:sz w:val="22"/>
          <w:szCs w:val="22"/>
        </w:rPr>
        <w:t>. zm.</w:t>
      </w:r>
      <w:r w:rsidRPr="009F0E54">
        <w:rPr>
          <w:rStyle w:val="FontStyle14"/>
          <w:sz w:val="22"/>
          <w:szCs w:val="22"/>
        </w:rPr>
        <w:t xml:space="preserve"> - dalej: „ustawa" lub „</w:t>
      </w:r>
      <w:proofErr w:type="spellStart"/>
      <w:r w:rsidRPr="009F0E54">
        <w:rPr>
          <w:rStyle w:val="FontStyle14"/>
          <w:sz w:val="22"/>
          <w:szCs w:val="22"/>
        </w:rPr>
        <w:t>Pzp</w:t>
      </w:r>
      <w:proofErr w:type="spellEnd"/>
      <w:r w:rsidRPr="009F0E54">
        <w:rPr>
          <w:rStyle w:val="FontStyle14"/>
          <w:sz w:val="22"/>
          <w:szCs w:val="22"/>
        </w:rPr>
        <w:t>") oraz aktów wykonawczych do tej ustawy, w</w:t>
      </w:r>
      <w:r w:rsidR="003F310E">
        <w:rPr>
          <w:rStyle w:val="FontStyle14"/>
          <w:sz w:val="22"/>
          <w:szCs w:val="22"/>
        </w:rPr>
        <w:t> </w:t>
      </w:r>
      <w:r w:rsidRPr="009F0E54">
        <w:rPr>
          <w:rStyle w:val="FontStyle13"/>
          <w:sz w:val="22"/>
          <w:szCs w:val="22"/>
        </w:rPr>
        <w:t xml:space="preserve">trybie podstawowym, </w:t>
      </w:r>
      <w:r w:rsidRPr="009F0E54">
        <w:rPr>
          <w:rStyle w:val="FontStyle14"/>
          <w:sz w:val="22"/>
          <w:szCs w:val="22"/>
        </w:rPr>
        <w:t>o którym mowa w art. 2</w:t>
      </w:r>
      <w:r w:rsidR="009F0E54">
        <w:rPr>
          <w:rStyle w:val="FontStyle14"/>
          <w:sz w:val="22"/>
          <w:szCs w:val="22"/>
        </w:rPr>
        <w:t xml:space="preserve">75 pkt 1 ustawy </w:t>
      </w:r>
      <w:proofErr w:type="spellStart"/>
      <w:r w:rsidR="009F0E54">
        <w:rPr>
          <w:rStyle w:val="FontStyle14"/>
          <w:sz w:val="22"/>
          <w:szCs w:val="22"/>
        </w:rPr>
        <w:t>Pzp</w:t>
      </w:r>
      <w:proofErr w:type="spellEnd"/>
      <w:r w:rsidR="009F0E54">
        <w:rPr>
          <w:rStyle w:val="FontStyle14"/>
          <w:sz w:val="22"/>
          <w:szCs w:val="22"/>
        </w:rPr>
        <w:t>, w którym w </w:t>
      </w:r>
      <w:r w:rsidRPr="009F0E54">
        <w:rPr>
          <w:rStyle w:val="FontStyle14"/>
          <w:sz w:val="22"/>
          <w:szCs w:val="22"/>
        </w:rPr>
        <w:t>odpowiedzi na ogłoszenie o zamówieniu oferty mogą składać wszy</w:t>
      </w:r>
      <w:r w:rsidR="009F0E54">
        <w:rPr>
          <w:rStyle w:val="FontStyle14"/>
          <w:sz w:val="22"/>
          <w:szCs w:val="22"/>
        </w:rPr>
        <w:t>scy zainteresowani Wykonawcy, a </w:t>
      </w:r>
      <w:r w:rsidRPr="009F0E54">
        <w:rPr>
          <w:rStyle w:val="FontStyle14"/>
          <w:sz w:val="22"/>
          <w:szCs w:val="22"/>
        </w:rPr>
        <w:t xml:space="preserve">następnie Zamawiający wybiera najkorzystniejszą ofertę </w:t>
      </w:r>
      <w:r w:rsidRPr="009F0E54">
        <w:rPr>
          <w:rStyle w:val="FontStyle13"/>
          <w:sz w:val="22"/>
          <w:szCs w:val="22"/>
        </w:rPr>
        <w:t>bez przeprowadzenia negocjacji,</w:t>
      </w:r>
      <w:r w:rsidR="00A72586">
        <w:rPr>
          <w:rStyle w:val="FontStyle13"/>
          <w:sz w:val="22"/>
          <w:szCs w:val="22"/>
        </w:rPr>
        <w:t xml:space="preserve"> </w:t>
      </w:r>
      <w:r w:rsidRPr="009F0E54">
        <w:rPr>
          <w:rStyle w:val="FontStyle14"/>
          <w:sz w:val="22"/>
          <w:szCs w:val="22"/>
        </w:rPr>
        <w:t>została zawarta umowa następującej treści:</w:t>
      </w:r>
    </w:p>
    <w:p w14:paraId="5CEE0AD0" w14:textId="77777777" w:rsidR="009F0E54" w:rsidRPr="009F0E54" w:rsidRDefault="009F0E54" w:rsidP="009F0E54">
      <w:pPr>
        <w:pStyle w:val="Style11"/>
        <w:widowControl/>
        <w:spacing w:before="221"/>
        <w:rPr>
          <w:rStyle w:val="FontStyle13"/>
          <w:sz w:val="22"/>
          <w:szCs w:val="22"/>
        </w:rPr>
      </w:pPr>
      <w:r w:rsidRPr="009F0E54">
        <w:rPr>
          <w:rStyle w:val="FontStyle13"/>
          <w:sz w:val="22"/>
          <w:szCs w:val="22"/>
        </w:rPr>
        <w:lastRenderedPageBreak/>
        <w:t>§ 1</w:t>
      </w:r>
    </w:p>
    <w:p w14:paraId="3321B830" w14:textId="77777777" w:rsidR="004D7746" w:rsidRPr="009F0E54" w:rsidRDefault="00845064">
      <w:pPr>
        <w:pStyle w:val="Style11"/>
        <w:widowControl/>
        <w:ind w:left="3293"/>
        <w:jc w:val="left"/>
        <w:rPr>
          <w:rStyle w:val="FontStyle13"/>
          <w:sz w:val="22"/>
          <w:szCs w:val="22"/>
        </w:rPr>
      </w:pPr>
      <w:r w:rsidRPr="009F0E54">
        <w:rPr>
          <w:rStyle w:val="FontStyle13"/>
          <w:sz w:val="22"/>
          <w:szCs w:val="22"/>
        </w:rPr>
        <w:t>Przedmiot i zakres Umowy</w:t>
      </w:r>
    </w:p>
    <w:p w14:paraId="2FA3CF1F" w14:textId="51254594" w:rsidR="004D7746" w:rsidRPr="009F0E54" w:rsidRDefault="00845064" w:rsidP="00BC7BC9">
      <w:pPr>
        <w:pStyle w:val="Style8"/>
        <w:widowControl/>
        <w:numPr>
          <w:ilvl w:val="0"/>
          <w:numId w:val="1"/>
        </w:numPr>
        <w:tabs>
          <w:tab w:val="left" w:pos="426"/>
        </w:tabs>
        <w:spacing w:before="168"/>
        <w:ind w:left="426" w:right="-42" w:hanging="426"/>
        <w:rPr>
          <w:rStyle w:val="FontStyle14"/>
          <w:sz w:val="22"/>
          <w:szCs w:val="22"/>
        </w:rPr>
      </w:pPr>
      <w:r w:rsidRPr="009F0E54">
        <w:rPr>
          <w:rStyle w:val="FontStyle14"/>
          <w:sz w:val="22"/>
          <w:szCs w:val="22"/>
        </w:rPr>
        <w:t xml:space="preserve">Zamawiający zleca, a Wykonawca przyjmuje do wykonania roboty budowlane polegające na: </w:t>
      </w:r>
      <w:r w:rsidR="00F22AD1" w:rsidRPr="00F22AD1">
        <w:rPr>
          <w:rStyle w:val="FontStyle14"/>
          <w:sz w:val="22"/>
          <w:szCs w:val="22"/>
        </w:rPr>
        <w:t>„Remont dróg leśnych na terenie Nadleśnictwa Sieniawa”</w:t>
      </w:r>
      <w:r w:rsidR="00F22AD1">
        <w:rPr>
          <w:rStyle w:val="FontStyle14"/>
          <w:sz w:val="22"/>
          <w:szCs w:val="22"/>
        </w:rPr>
        <w:t>, zadanie częściowe nr … : …………………………………</w:t>
      </w:r>
      <w:r w:rsidR="009F0E54" w:rsidRPr="009F0E54">
        <w:rPr>
          <w:bCs/>
          <w:color w:val="000000"/>
          <w:sz w:val="22"/>
          <w:szCs w:val="22"/>
        </w:rPr>
        <w:t>.</w:t>
      </w:r>
    </w:p>
    <w:p w14:paraId="1DF3580F" w14:textId="7AB1B319" w:rsidR="00F22AD1" w:rsidRDefault="00BC7BC9" w:rsidP="009F0E54">
      <w:pPr>
        <w:pStyle w:val="Style8"/>
        <w:widowControl/>
        <w:numPr>
          <w:ilvl w:val="0"/>
          <w:numId w:val="1"/>
        </w:numPr>
        <w:tabs>
          <w:tab w:val="left" w:pos="355"/>
        </w:tabs>
        <w:ind w:left="355" w:right="14"/>
        <w:rPr>
          <w:rStyle w:val="FontStyle14"/>
          <w:sz w:val="22"/>
          <w:szCs w:val="22"/>
        </w:rPr>
      </w:pPr>
      <w:r w:rsidRPr="00BC7BC9">
        <w:rPr>
          <w:rStyle w:val="FontStyle14"/>
          <w:sz w:val="22"/>
          <w:szCs w:val="22"/>
        </w:rPr>
        <w:t>Przedmiotowa droga leśna objęta przedsięwzięciem zlokalizowana jest w</w:t>
      </w:r>
      <w:r w:rsidR="00F22AD1">
        <w:rPr>
          <w:rStyle w:val="FontStyle14"/>
          <w:sz w:val="22"/>
          <w:szCs w:val="22"/>
        </w:rPr>
        <w:t>:</w:t>
      </w:r>
    </w:p>
    <w:p w14:paraId="0E30B774" w14:textId="77777777" w:rsidR="00F22AD1" w:rsidRDefault="00F22AD1" w:rsidP="00F22AD1">
      <w:pPr>
        <w:pStyle w:val="Style8"/>
        <w:widowControl/>
        <w:tabs>
          <w:tab w:val="left" w:pos="355"/>
        </w:tabs>
        <w:ind w:left="355" w:right="14" w:firstLine="0"/>
        <w:rPr>
          <w:rStyle w:val="FontStyle14"/>
          <w:sz w:val="22"/>
          <w:szCs w:val="22"/>
        </w:rPr>
      </w:pPr>
    </w:p>
    <w:tbl>
      <w:tblPr>
        <w:tblW w:w="9265" w:type="dxa"/>
        <w:tblInd w:w="496" w:type="dxa"/>
        <w:tblCellMar>
          <w:left w:w="70" w:type="dxa"/>
          <w:right w:w="70" w:type="dxa"/>
        </w:tblCellMar>
        <w:tblLook w:val="04A0" w:firstRow="1" w:lastRow="0" w:firstColumn="1" w:lastColumn="0" w:noHBand="0" w:noVBand="1"/>
      </w:tblPr>
      <w:tblGrid>
        <w:gridCol w:w="659"/>
        <w:gridCol w:w="1654"/>
        <w:gridCol w:w="947"/>
        <w:gridCol w:w="6005"/>
      </w:tblGrid>
      <w:tr w:rsidR="00F22AD1" w:rsidRPr="00201321" w14:paraId="0E8A2493" w14:textId="77777777" w:rsidTr="00F22AD1">
        <w:trPr>
          <w:trHeight w:val="288"/>
        </w:trPr>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33443" w14:textId="77777777" w:rsidR="00F22AD1" w:rsidRPr="00316B44" w:rsidRDefault="00F22AD1" w:rsidP="00110F0B">
            <w:pPr>
              <w:jc w:val="center"/>
              <w:rPr>
                <w:color w:val="000000"/>
                <w:sz w:val="22"/>
                <w:szCs w:val="22"/>
              </w:rPr>
            </w:pPr>
            <w:r w:rsidRPr="00316B44">
              <w:rPr>
                <w:color w:val="000000"/>
                <w:sz w:val="22"/>
                <w:szCs w:val="22"/>
              </w:rPr>
              <w:t>N</w:t>
            </w:r>
            <w:r w:rsidRPr="00316B44">
              <w:rPr>
                <w:sz w:val="22"/>
                <w:szCs w:val="22"/>
              </w:rPr>
              <w:t>r części</w:t>
            </w:r>
          </w:p>
        </w:tc>
        <w:tc>
          <w:tcPr>
            <w:tcW w:w="1654" w:type="dxa"/>
            <w:tcBorders>
              <w:top w:val="single" w:sz="4" w:space="0" w:color="auto"/>
              <w:left w:val="nil"/>
              <w:bottom w:val="single" w:sz="4" w:space="0" w:color="auto"/>
              <w:right w:val="single" w:sz="4" w:space="0" w:color="auto"/>
            </w:tcBorders>
            <w:shd w:val="clear" w:color="auto" w:fill="auto"/>
            <w:noWrap/>
            <w:vAlign w:val="center"/>
            <w:hideMark/>
          </w:tcPr>
          <w:p w14:paraId="43B89ED2" w14:textId="77777777" w:rsidR="00F22AD1" w:rsidRPr="00316B44" w:rsidRDefault="00F22AD1" w:rsidP="00110F0B">
            <w:pPr>
              <w:jc w:val="center"/>
              <w:rPr>
                <w:color w:val="000000"/>
                <w:sz w:val="22"/>
                <w:szCs w:val="22"/>
              </w:rPr>
            </w:pPr>
            <w:r w:rsidRPr="00316B44">
              <w:rPr>
                <w:color w:val="000000"/>
                <w:sz w:val="22"/>
                <w:szCs w:val="22"/>
              </w:rPr>
              <w:t>Leśnictwo</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14:paraId="1CB1A5C6" w14:textId="77777777" w:rsidR="00F22AD1" w:rsidRPr="00316B44" w:rsidRDefault="00F22AD1" w:rsidP="00110F0B">
            <w:pPr>
              <w:jc w:val="center"/>
              <w:rPr>
                <w:color w:val="000000"/>
                <w:sz w:val="22"/>
                <w:szCs w:val="22"/>
              </w:rPr>
            </w:pPr>
            <w:r w:rsidRPr="00316B44">
              <w:rPr>
                <w:color w:val="000000"/>
                <w:sz w:val="22"/>
                <w:szCs w:val="22"/>
              </w:rPr>
              <w:t>Droga nr</w:t>
            </w:r>
          </w:p>
        </w:tc>
        <w:tc>
          <w:tcPr>
            <w:tcW w:w="6005" w:type="dxa"/>
            <w:tcBorders>
              <w:top w:val="single" w:sz="4" w:space="0" w:color="auto"/>
              <w:left w:val="nil"/>
              <w:bottom w:val="single" w:sz="4" w:space="0" w:color="auto"/>
              <w:right w:val="single" w:sz="4" w:space="0" w:color="auto"/>
            </w:tcBorders>
          </w:tcPr>
          <w:p w14:paraId="66315B58" w14:textId="77777777" w:rsidR="00F22AD1" w:rsidRPr="00316B44" w:rsidRDefault="00F22AD1" w:rsidP="00110F0B">
            <w:pPr>
              <w:jc w:val="center"/>
              <w:rPr>
                <w:color w:val="000000"/>
                <w:sz w:val="22"/>
                <w:szCs w:val="22"/>
              </w:rPr>
            </w:pPr>
            <w:r w:rsidRPr="00316B44">
              <w:rPr>
                <w:color w:val="000000"/>
                <w:sz w:val="22"/>
                <w:szCs w:val="22"/>
              </w:rPr>
              <w:t>Lokalizacja</w:t>
            </w:r>
          </w:p>
        </w:tc>
      </w:tr>
      <w:tr w:rsidR="00F22AD1" w:rsidRPr="00201321" w14:paraId="0FD5F8F5" w14:textId="77777777" w:rsidTr="00F22AD1">
        <w:trPr>
          <w:trHeight w:val="288"/>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14:paraId="64A9DA91" w14:textId="77777777" w:rsidR="00F22AD1" w:rsidRPr="00316B44" w:rsidRDefault="00F22AD1" w:rsidP="00110F0B">
            <w:pPr>
              <w:jc w:val="center"/>
              <w:rPr>
                <w:color w:val="000000"/>
                <w:sz w:val="22"/>
                <w:szCs w:val="22"/>
              </w:rPr>
            </w:pPr>
            <w:r w:rsidRPr="00316B44">
              <w:rPr>
                <w:color w:val="000000"/>
                <w:sz w:val="22"/>
                <w:szCs w:val="22"/>
              </w:rPr>
              <w:t>I</w:t>
            </w:r>
          </w:p>
        </w:tc>
        <w:tc>
          <w:tcPr>
            <w:tcW w:w="1654" w:type="dxa"/>
            <w:tcBorders>
              <w:top w:val="nil"/>
              <w:left w:val="nil"/>
              <w:bottom w:val="single" w:sz="4" w:space="0" w:color="auto"/>
              <w:right w:val="single" w:sz="4" w:space="0" w:color="auto"/>
            </w:tcBorders>
            <w:shd w:val="clear" w:color="auto" w:fill="auto"/>
            <w:noWrap/>
            <w:vAlign w:val="center"/>
            <w:hideMark/>
          </w:tcPr>
          <w:p w14:paraId="6332CB3C" w14:textId="77777777" w:rsidR="00F22AD1" w:rsidRPr="00316B44" w:rsidRDefault="00F22AD1" w:rsidP="00110F0B">
            <w:pPr>
              <w:jc w:val="center"/>
              <w:rPr>
                <w:color w:val="000000"/>
                <w:sz w:val="22"/>
                <w:szCs w:val="22"/>
              </w:rPr>
            </w:pPr>
            <w:r w:rsidRPr="00316B44">
              <w:rPr>
                <w:color w:val="000000"/>
                <w:sz w:val="22"/>
                <w:szCs w:val="22"/>
              </w:rPr>
              <w:t>Szegdy</w:t>
            </w:r>
          </w:p>
        </w:tc>
        <w:tc>
          <w:tcPr>
            <w:tcW w:w="947" w:type="dxa"/>
            <w:tcBorders>
              <w:top w:val="nil"/>
              <w:left w:val="nil"/>
              <w:bottom w:val="single" w:sz="4" w:space="0" w:color="auto"/>
              <w:right w:val="single" w:sz="4" w:space="0" w:color="auto"/>
            </w:tcBorders>
            <w:shd w:val="clear" w:color="auto" w:fill="auto"/>
            <w:noWrap/>
            <w:vAlign w:val="center"/>
            <w:hideMark/>
          </w:tcPr>
          <w:p w14:paraId="2EAB9F7B" w14:textId="77777777" w:rsidR="00F22AD1" w:rsidRPr="00316B44" w:rsidRDefault="00F22AD1" w:rsidP="00110F0B">
            <w:pPr>
              <w:jc w:val="center"/>
              <w:rPr>
                <w:color w:val="000000"/>
                <w:sz w:val="22"/>
                <w:szCs w:val="22"/>
              </w:rPr>
            </w:pPr>
            <w:r w:rsidRPr="00316B44">
              <w:rPr>
                <w:color w:val="000000"/>
                <w:sz w:val="22"/>
                <w:szCs w:val="22"/>
              </w:rPr>
              <w:t>24</w:t>
            </w:r>
          </w:p>
        </w:tc>
        <w:tc>
          <w:tcPr>
            <w:tcW w:w="6005" w:type="dxa"/>
            <w:tcBorders>
              <w:top w:val="nil"/>
              <w:left w:val="nil"/>
              <w:bottom w:val="single" w:sz="4" w:space="0" w:color="auto"/>
              <w:right w:val="single" w:sz="4" w:space="0" w:color="auto"/>
            </w:tcBorders>
          </w:tcPr>
          <w:p w14:paraId="0911EDA1" w14:textId="77777777" w:rsidR="00F22AD1" w:rsidRPr="00316B44" w:rsidRDefault="00F22AD1" w:rsidP="00110F0B">
            <w:pPr>
              <w:jc w:val="center"/>
              <w:rPr>
                <w:color w:val="000000"/>
                <w:sz w:val="22"/>
                <w:szCs w:val="22"/>
              </w:rPr>
            </w:pPr>
            <w:r w:rsidRPr="00316B44">
              <w:rPr>
                <w:color w:val="000000"/>
                <w:sz w:val="22"/>
                <w:szCs w:val="22"/>
              </w:rPr>
              <w:t>woj</w:t>
            </w:r>
            <w:r w:rsidRPr="00316B44">
              <w:rPr>
                <w:sz w:val="22"/>
                <w:szCs w:val="22"/>
              </w:rPr>
              <w:t>. podkarpackie,</w:t>
            </w:r>
            <w:r>
              <w:t xml:space="preserve"> </w:t>
            </w:r>
            <w:r w:rsidRPr="00316B44">
              <w:rPr>
                <w:color w:val="000000"/>
                <w:sz w:val="22"/>
                <w:szCs w:val="22"/>
              </w:rPr>
              <w:t xml:space="preserve">powiat przeworski, gmina Adamówka, obręb Cieplice, nr. dz. </w:t>
            </w:r>
            <w:proofErr w:type="spellStart"/>
            <w:r w:rsidRPr="00316B44">
              <w:rPr>
                <w:color w:val="000000"/>
                <w:sz w:val="22"/>
                <w:szCs w:val="22"/>
              </w:rPr>
              <w:t>ewid</w:t>
            </w:r>
            <w:proofErr w:type="spellEnd"/>
            <w:r w:rsidRPr="00316B44">
              <w:rPr>
                <w:color w:val="000000"/>
                <w:sz w:val="22"/>
                <w:szCs w:val="22"/>
              </w:rPr>
              <w:t>.: 1796</w:t>
            </w:r>
          </w:p>
        </w:tc>
      </w:tr>
      <w:tr w:rsidR="00F22AD1" w:rsidRPr="00201321" w14:paraId="27398AB4" w14:textId="77777777" w:rsidTr="00F22AD1">
        <w:trPr>
          <w:trHeight w:val="288"/>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14:paraId="1EBC7CB6" w14:textId="77777777" w:rsidR="00F22AD1" w:rsidRPr="00316B44" w:rsidRDefault="00F22AD1" w:rsidP="00110F0B">
            <w:pPr>
              <w:jc w:val="center"/>
              <w:rPr>
                <w:color w:val="000000"/>
                <w:sz w:val="22"/>
                <w:szCs w:val="22"/>
              </w:rPr>
            </w:pPr>
            <w:r w:rsidRPr="00316B44">
              <w:rPr>
                <w:color w:val="000000"/>
                <w:sz w:val="22"/>
                <w:szCs w:val="22"/>
              </w:rPr>
              <w:t>II</w:t>
            </w:r>
          </w:p>
        </w:tc>
        <w:tc>
          <w:tcPr>
            <w:tcW w:w="1654" w:type="dxa"/>
            <w:tcBorders>
              <w:top w:val="nil"/>
              <w:left w:val="nil"/>
              <w:bottom w:val="single" w:sz="4" w:space="0" w:color="auto"/>
              <w:right w:val="single" w:sz="4" w:space="0" w:color="auto"/>
            </w:tcBorders>
            <w:shd w:val="clear" w:color="auto" w:fill="auto"/>
            <w:noWrap/>
            <w:vAlign w:val="center"/>
            <w:hideMark/>
          </w:tcPr>
          <w:p w14:paraId="40092450" w14:textId="77777777" w:rsidR="00F22AD1" w:rsidRPr="00316B44" w:rsidRDefault="00F22AD1" w:rsidP="00110F0B">
            <w:pPr>
              <w:jc w:val="center"/>
              <w:rPr>
                <w:color w:val="000000"/>
                <w:sz w:val="22"/>
                <w:szCs w:val="22"/>
              </w:rPr>
            </w:pPr>
            <w:r w:rsidRPr="00316B44">
              <w:rPr>
                <w:color w:val="000000"/>
                <w:sz w:val="22"/>
                <w:szCs w:val="22"/>
              </w:rPr>
              <w:t>Czerwona Wola</w:t>
            </w:r>
          </w:p>
        </w:tc>
        <w:tc>
          <w:tcPr>
            <w:tcW w:w="947" w:type="dxa"/>
            <w:tcBorders>
              <w:top w:val="nil"/>
              <w:left w:val="nil"/>
              <w:bottom w:val="single" w:sz="4" w:space="0" w:color="auto"/>
              <w:right w:val="single" w:sz="4" w:space="0" w:color="auto"/>
            </w:tcBorders>
            <w:shd w:val="clear" w:color="auto" w:fill="auto"/>
            <w:noWrap/>
            <w:vAlign w:val="center"/>
            <w:hideMark/>
          </w:tcPr>
          <w:p w14:paraId="39C2F4DE" w14:textId="77777777" w:rsidR="00F22AD1" w:rsidRPr="00316B44" w:rsidRDefault="00F22AD1" w:rsidP="00110F0B">
            <w:pPr>
              <w:jc w:val="center"/>
              <w:rPr>
                <w:color w:val="000000"/>
                <w:sz w:val="22"/>
                <w:szCs w:val="22"/>
              </w:rPr>
            </w:pPr>
            <w:r w:rsidRPr="00316B44">
              <w:rPr>
                <w:color w:val="000000"/>
                <w:sz w:val="22"/>
                <w:szCs w:val="22"/>
              </w:rPr>
              <w:t>54/2</w:t>
            </w:r>
          </w:p>
        </w:tc>
        <w:tc>
          <w:tcPr>
            <w:tcW w:w="6005" w:type="dxa"/>
            <w:tcBorders>
              <w:top w:val="nil"/>
              <w:left w:val="nil"/>
              <w:bottom w:val="single" w:sz="4" w:space="0" w:color="auto"/>
              <w:right w:val="single" w:sz="4" w:space="0" w:color="auto"/>
            </w:tcBorders>
          </w:tcPr>
          <w:p w14:paraId="0738C065" w14:textId="77777777" w:rsidR="00F22AD1" w:rsidRPr="00316B44" w:rsidRDefault="00F22AD1" w:rsidP="00110F0B">
            <w:pPr>
              <w:jc w:val="center"/>
              <w:rPr>
                <w:color w:val="000000"/>
                <w:sz w:val="22"/>
                <w:szCs w:val="22"/>
              </w:rPr>
            </w:pPr>
            <w:r w:rsidRPr="00E32E08">
              <w:rPr>
                <w:color w:val="000000"/>
                <w:sz w:val="22"/>
                <w:szCs w:val="22"/>
              </w:rPr>
              <w:t>woj</w:t>
            </w:r>
            <w:r w:rsidRPr="00E32E08">
              <w:rPr>
                <w:sz w:val="22"/>
                <w:szCs w:val="22"/>
              </w:rPr>
              <w:t>. podkarpackie,</w:t>
            </w:r>
            <w:r>
              <w:t xml:space="preserve"> </w:t>
            </w:r>
            <w:r w:rsidRPr="00316B44">
              <w:rPr>
                <w:color w:val="000000"/>
                <w:sz w:val="22"/>
                <w:szCs w:val="22"/>
              </w:rPr>
              <w:t xml:space="preserve">powiat przeworski, gmina Sieniawa Obszar wiejski, obręb Czerwona Wola nr. dz. </w:t>
            </w:r>
            <w:proofErr w:type="spellStart"/>
            <w:r w:rsidRPr="00316B44">
              <w:rPr>
                <w:color w:val="000000"/>
                <w:sz w:val="22"/>
                <w:szCs w:val="22"/>
              </w:rPr>
              <w:t>ewid</w:t>
            </w:r>
            <w:proofErr w:type="spellEnd"/>
            <w:r w:rsidRPr="00316B44">
              <w:rPr>
                <w:color w:val="000000"/>
                <w:sz w:val="22"/>
                <w:szCs w:val="22"/>
              </w:rPr>
              <w:t>.: 1114, 1115, 1141, 1142/1</w:t>
            </w:r>
          </w:p>
        </w:tc>
      </w:tr>
      <w:tr w:rsidR="00F22AD1" w:rsidRPr="00201321" w14:paraId="2F0F9221" w14:textId="77777777" w:rsidTr="00F22AD1">
        <w:trPr>
          <w:trHeight w:val="288"/>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14:paraId="658AF514" w14:textId="77777777" w:rsidR="00F22AD1" w:rsidRPr="00316B44" w:rsidRDefault="00F22AD1" w:rsidP="00110F0B">
            <w:pPr>
              <w:jc w:val="center"/>
              <w:rPr>
                <w:color w:val="000000"/>
                <w:sz w:val="22"/>
                <w:szCs w:val="22"/>
              </w:rPr>
            </w:pPr>
            <w:r w:rsidRPr="00316B44">
              <w:rPr>
                <w:color w:val="000000"/>
                <w:sz w:val="22"/>
                <w:szCs w:val="22"/>
              </w:rPr>
              <w:t>III</w:t>
            </w:r>
          </w:p>
        </w:tc>
        <w:tc>
          <w:tcPr>
            <w:tcW w:w="1654" w:type="dxa"/>
            <w:tcBorders>
              <w:top w:val="nil"/>
              <w:left w:val="nil"/>
              <w:bottom w:val="single" w:sz="4" w:space="0" w:color="auto"/>
              <w:right w:val="single" w:sz="4" w:space="0" w:color="auto"/>
            </w:tcBorders>
            <w:shd w:val="clear" w:color="auto" w:fill="auto"/>
            <w:noWrap/>
            <w:vAlign w:val="center"/>
            <w:hideMark/>
          </w:tcPr>
          <w:p w14:paraId="1EE8EA5E" w14:textId="77777777" w:rsidR="00F22AD1" w:rsidRPr="00316B44" w:rsidRDefault="00F22AD1" w:rsidP="00110F0B">
            <w:pPr>
              <w:jc w:val="center"/>
              <w:rPr>
                <w:color w:val="000000"/>
                <w:sz w:val="22"/>
                <w:szCs w:val="22"/>
              </w:rPr>
            </w:pPr>
            <w:proofErr w:type="spellStart"/>
            <w:r w:rsidRPr="00316B44">
              <w:rPr>
                <w:color w:val="000000"/>
                <w:sz w:val="22"/>
                <w:szCs w:val="22"/>
              </w:rPr>
              <w:t>Przyjemek</w:t>
            </w:r>
            <w:proofErr w:type="spellEnd"/>
          </w:p>
        </w:tc>
        <w:tc>
          <w:tcPr>
            <w:tcW w:w="947" w:type="dxa"/>
            <w:tcBorders>
              <w:top w:val="nil"/>
              <w:left w:val="nil"/>
              <w:bottom w:val="single" w:sz="4" w:space="0" w:color="auto"/>
              <w:right w:val="single" w:sz="4" w:space="0" w:color="auto"/>
            </w:tcBorders>
            <w:shd w:val="clear" w:color="auto" w:fill="auto"/>
            <w:noWrap/>
            <w:vAlign w:val="center"/>
            <w:hideMark/>
          </w:tcPr>
          <w:p w14:paraId="6873D36A" w14:textId="77777777" w:rsidR="00F22AD1" w:rsidRPr="00316B44" w:rsidRDefault="00F22AD1" w:rsidP="00110F0B">
            <w:pPr>
              <w:jc w:val="center"/>
              <w:rPr>
                <w:color w:val="000000"/>
                <w:sz w:val="22"/>
                <w:szCs w:val="22"/>
              </w:rPr>
            </w:pPr>
            <w:r w:rsidRPr="00316B44">
              <w:rPr>
                <w:color w:val="000000"/>
                <w:sz w:val="22"/>
                <w:szCs w:val="22"/>
              </w:rPr>
              <w:t>49</w:t>
            </w:r>
          </w:p>
        </w:tc>
        <w:tc>
          <w:tcPr>
            <w:tcW w:w="6005" w:type="dxa"/>
            <w:tcBorders>
              <w:top w:val="nil"/>
              <w:left w:val="nil"/>
              <w:bottom w:val="single" w:sz="4" w:space="0" w:color="auto"/>
              <w:right w:val="single" w:sz="4" w:space="0" w:color="auto"/>
            </w:tcBorders>
          </w:tcPr>
          <w:p w14:paraId="3E827D59" w14:textId="77777777" w:rsidR="00F22AD1" w:rsidRPr="00316B44" w:rsidRDefault="00F22AD1" w:rsidP="00110F0B">
            <w:pPr>
              <w:jc w:val="center"/>
              <w:rPr>
                <w:color w:val="000000"/>
                <w:sz w:val="22"/>
                <w:szCs w:val="22"/>
              </w:rPr>
            </w:pPr>
            <w:r w:rsidRPr="00E32E08">
              <w:rPr>
                <w:color w:val="000000"/>
                <w:sz w:val="22"/>
                <w:szCs w:val="22"/>
              </w:rPr>
              <w:t>woj</w:t>
            </w:r>
            <w:r w:rsidRPr="00E32E08">
              <w:rPr>
                <w:sz w:val="22"/>
                <w:szCs w:val="22"/>
              </w:rPr>
              <w:t>. podkarpackie,</w:t>
            </w:r>
            <w:r>
              <w:t xml:space="preserve">  </w:t>
            </w:r>
            <w:r w:rsidRPr="00316B44">
              <w:rPr>
                <w:color w:val="000000"/>
                <w:sz w:val="22"/>
                <w:szCs w:val="22"/>
              </w:rPr>
              <w:t xml:space="preserve">powiat przeworski, gmina Adamówka, obręb </w:t>
            </w:r>
            <w:proofErr w:type="spellStart"/>
            <w:r w:rsidRPr="00316B44">
              <w:rPr>
                <w:color w:val="000000"/>
                <w:sz w:val="22"/>
                <w:szCs w:val="22"/>
              </w:rPr>
              <w:t>Dobcza</w:t>
            </w:r>
            <w:proofErr w:type="spellEnd"/>
            <w:r w:rsidRPr="00316B44">
              <w:rPr>
                <w:color w:val="000000"/>
                <w:sz w:val="22"/>
                <w:szCs w:val="22"/>
              </w:rPr>
              <w:t xml:space="preserve">, nr. dz. </w:t>
            </w:r>
            <w:proofErr w:type="spellStart"/>
            <w:r w:rsidRPr="00316B44">
              <w:rPr>
                <w:color w:val="000000"/>
                <w:sz w:val="22"/>
                <w:szCs w:val="22"/>
              </w:rPr>
              <w:t>ewid</w:t>
            </w:r>
            <w:proofErr w:type="spellEnd"/>
            <w:r w:rsidRPr="00316B44">
              <w:rPr>
                <w:color w:val="000000"/>
                <w:sz w:val="22"/>
                <w:szCs w:val="22"/>
              </w:rPr>
              <w:t>.: 601, 600</w:t>
            </w:r>
          </w:p>
        </w:tc>
      </w:tr>
      <w:tr w:rsidR="00F22AD1" w:rsidRPr="00201321" w14:paraId="15AA4147" w14:textId="77777777" w:rsidTr="00F22AD1">
        <w:trPr>
          <w:trHeight w:val="288"/>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14:paraId="0365CAD1" w14:textId="77777777" w:rsidR="00F22AD1" w:rsidRPr="00316B44" w:rsidRDefault="00F22AD1" w:rsidP="00110F0B">
            <w:pPr>
              <w:jc w:val="center"/>
              <w:rPr>
                <w:color w:val="000000"/>
                <w:sz w:val="22"/>
                <w:szCs w:val="22"/>
              </w:rPr>
            </w:pPr>
            <w:r w:rsidRPr="00316B44">
              <w:rPr>
                <w:color w:val="000000"/>
                <w:sz w:val="22"/>
                <w:szCs w:val="22"/>
              </w:rPr>
              <w:t>IV</w:t>
            </w:r>
          </w:p>
        </w:tc>
        <w:tc>
          <w:tcPr>
            <w:tcW w:w="1654" w:type="dxa"/>
            <w:tcBorders>
              <w:top w:val="nil"/>
              <w:left w:val="nil"/>
              <w:bottom w:val="single" w:sz="4" w:space="0" w:color="auto"/>
              <w:right w:val="single" w:sz="4" w:space="0" w:color="auto"/>
            </w:tcBorders>
            <w:shd w:val="clear" w:color="auto" w:fill="auto"/>
            <w:noWrap/>
            <w:vAlign w:val="center"/>
            <w:hideMark/>
          </w:tcPr>
          <w:p w14:paraId="73226AB2" w14:textId="77777777" w:rsidR="00F22AD1" w:rsidRPr="00316B44" w:rsidRDefault="00F22AD1" w:rsidP="00110F0B">
            <w:pPr>
              <w:jc w:val="center"/>
              <w:rPr>
                <w:color w:val="000000"/>
                <w:sz w:val="22"/>
                <w:szCs w:val="22"/>
              </w:rPr>
            </w:pPr>
            <w:proofErr w:type="spellStart"/>
            <w:r w:rsidRPr="00316B44">
              <w:rPr>
                <w:color w:val="000000"/>
                <w:sz w:val="22"/>
                <w:szCs w:val="22"/>
              </w:rPr>
              <w:t>Witoldówka</w:t>
            </w:r>
            <w:proofErr w:type="spellEnd"/>
          </w:p>
        </w:tc>
        <w:tc>
          <w:tcPr>
            <w:tcW w:w="947" w:type="dxa"/>
            <w:tcBorders>
              <w:top w:val="nil"/>
              <w:left w:val="nil"/>
              <w:bottom w:val="single" w:sz="4" w:space="0" w:color="auto"/>
              <w:right w:val="single" w:sz="4" w:space="0" w:color="auto"/>
            </w:tcBorders>
            <w:shd w:val="clear" w:color="auto" w:fill="auto"/>
            <w:noWrap/>
            <w:vAlign w:val="center"/>
            <w:hideMark/>
          </w:tcPr>
          <w:p w14:paraId="0A642667" w14:textId="77777777" w:rsidR="00F22AD1" w:rsidRPr="00316B44" w:rsidRDefault="00F22AD1" w:rsidP="00110F0B">
            <w:pPr>
              <w:jc w:val="center"/>
              <w:rPr>
                <w:color w:val="000000"/>
                <w:sz w:val="22"/>
                <w:szCs w:val="22"/>
              </w:rPr>
            </w:pPr>
            <w:r w:rsidRPr="00316B44">
              <w:rPr>
                <w:color w:val="000000"/>
                <w:sz w:val="22"/>
                <w:szCs w:val="22"/>
              </w:rPr>
              <w:t>51</w:t>
            </w:r>
          </w:p>
        </w:tc>
        <w:tc>
          <w:tcPr>
            <w:tcW w:w="6005" w:type="dxa"/>
            <w:tcBorders>
              <w:top w:val="nil"/>
              <w:left w:val="nil"/>
              <w:bottom w:val="single" w:sz="4" w:space="0" w:color="auto"/>
              <w:right w:val="single" w:sz="4" w:space="0" w:color="auto"/>
            </w:tcBorders>
          </w:tcPr>
          <w:p w14:paraId="3F21FB16" w14:textId="77777777" w:rsidR="00F22AD1" w:rsidRPr="00316B44" w:rsidRDefault="00F22AD1" w:rsidP="00110F0B">
            <w:pPr>
              <w:jc w:val="center"/>
              <w:rPr>
                <w:color w:val="000000"/>
                <w:sz w:val="22"/>
                <w:szCs w:val="22"/>
              </w:rPr>
            </w:pPr>
            <w:r w:rsidRPr="00E32E08">
              <w:rPr>
                <w:color w:val="000000"/>
                <w:sz w:val="22"/>
                <w:szCs w:val="22"/>
              </w:rPr>
              <w:t>woj</w:t>
            </w:r>
            <w:r w:rsidRPr="00E32E08">
              <w:rPr>
                <w:sz w:val="22"/>
                <w:szCs w:val="22"/>
              </w:rPr>
              <w:t>. podkarpackie,</w:t>
            </w:r>
            <w:r>
              <w:t xml:space="preserve"> </w:t>
            </w:r>
            <w:r w:rsidRPr="00316B44">
              <w:rPr>
                <w:color w:val="000000"/>
                <w:sz w:val="22"/>
                <w:szCs w:val="22"/>
              </w:rPr>
              <w:t xml:space="preserve">powiat jarosławski, gmina Wiązownica, obręb </w:t>
            </w:r>
            <w:proofErr w:type="spellStart"/>
            <w:r w:rsidRPr="00316B44">
              <w:rPr>
                <w:color w:val="000000"/>
                <w:sz w:val="22"/>
                <w:szCs w:val="22"/>
              </w:rPr>
              <w:t>Mołodycz</w:t>
            </w:r>
            <w:proofErr w:type="spellEnd"/>
            <w:r w:rsidRPr="00316B44">
              <w:rPr>
                <w:color w:val="000000"/>
                <w:sz w:val="22"/>
                <w:szCs w:val="22"/>
              </w:rPr>
              <w:t xml:space="preserve">, nr. dz. </w:t>
            </w:r>
            <w:proofErr w:type="spellStart"/>
            <w:r w:rsidRPr="00316B44">
              <w:rPr>
                <w:color w:val="000000"/>
                <w:sz w:val="22"/>
                <w:szCs w:val="22"/>
              </w:rPr>
              <w:t>ewid</w:t>
            </w:r>
            <w:proofErr w:type="spellEnd"/>
            <w:r w:rsidRPr="00316B44">
              <w:rPr>
                <w:color w:val="000000"/>
                <w:sz w:val="22"/>
                <w:szCs w:val="22"/>
              </w:rPr>
              <w:t>.: 1</w:t>
            </w:r>
            <w:r w:rsidRPr="00316B44">
              <w:rPr>
                <w:sz w:val="22"/>
                <w:szCs w:val="22"/>
              </w:rPr>
              <w:t xml:space="preserve">647, </w:t>
            </w:r>
            <w:r w:rsidRPr="00316B44">
              <w:rPr>
                <w:color w:val="000000"/>
                <w:sz w:val="22"/>
                <w:szCs w:val="22"/>
              </w:rPr>
              <w:t xml:space="preserve">1649 - 1658, </w:t>
            </w:r>
          </w:p>
        </w:tc>
      </w:tr>
    </w:tbl>
    <w:p w14:paraId="3A4DAF41" w14:textId="6BC1E6E1" w:rsidR="004D7746" w:rsidRPr="009F0E54" w:rsidRDefault="004D7746" w:rsidP="00F22AD1">
      <w:pPr>
        <w:pStyle w:val="Style8"/>
        <w:widowControl/>
        <w:tabs>
          <w:tab w:val="left" w:pos="355"/>
        </w:tabs>
        <w:ind w:left="355" w:right="14" w:firstLine="0"/>
        <w:rPr>
          <w:rStyle w:val="FontStyle14"/>
          <w:sz w:val="22"/>
          <w:szCs w:val="22"/>
        </w:rPr>
      </w:pPr>
    </w:p>
    <w:p w14:paraId="51492608" w14:textId="20B07BA2" w:rsidR="004D7746" w:rsidRPr="009F0E54" w:rsidRDefault="00F22AD1" w:rsidP="003F310E">
      <w:pPr>
        <w:pStyle w:val="Style8"/>
        <w:widowControl/>
        <w:numPr>
          <w:ilvl w:val="0"/>
          <w:numId w:val="1"/>
        </w:numPr>
        <w:tabs>
          <w:tab w:val="left" w:pos="355"/>
        </w:tabs>
        <w:spacing w:line="240" w:lineRule="auto"/>
        <w:ind w:left="355" w:right="5"/>
        <w:rPr>
          <w:rStyle w:val="FontStyle14"/>
          <w:sz w:val="22"/>
          <w:szCs w:val="22"/>
        </w:rPr>
      </w:pPr>
      <w:r>
        <w:rPr>
          <w:rStyle w:val="FontStyle14"/>
          <w:sz w:val="22"/>
          <w:szCs w:val="22"/>
        </w:rPr>
        <w:t>Uproszczona d</w:t>
      </w:r>
      <w:r w:rsidR="00845064" w:rsidRPr="009F0E54">
        <w:rPr>
          <w:rStyle w:val="FontStyle14"/>
          <w:sz w:val="22"/>
          <w:szCs w:val="22"/>
        </w:rPr>
        <w:t>okumentacja projektowa i Specyfikacja techniczna wykonania i odbioru robót budowlanych pełnią funkcję nadrzędną w stosunku do przedmiaru robót, który ma charakter wyłącznie pomocniczy.</w:t>
      </w:r>
    </w:p>
    <w:p w14:paraId="32F01E67" w14:textId="32A9F1E5" w:rsidR="003F310E" w:rsidRDefault="003F310E" w:rsidP="009F0E54">
      <w:pPr>
        <w:pStyle w:val="Style8"/>
        <w:widowControl/>
        <w:numPr>
          <w:ilvl w:val="0"/>
          <w:numId w:val="1"/>
        </w:numPr>
        <w:tabs>
          <w:tab w:val="left" w:pos="355"/>
        </w:tabs>
        <w:ind w:left="355" w:right="14"/>
        <w:rPr>
          <w:color w:val="000000"/>
          <w:sz w:val="22"/>
          <w:szCs w:val="22"/>
        </w:rPr>
      </w:pPr>
      <w:r w:rsidRPr="003F310E">
        <w:rPr>
          <w:color w:val="000000"/>
          <w:sz w:val="22"/>
          <w:szCs w:val="22"/>
        </w:rPr>
        <w:t>Wykonawca zobowi</w:t>
      </w:r>
      <w:r w:rsidRPr="003F310E">
        <w:rPr>
          <w:rFonts w:hint="eastAsia"/>
          <w:color w:val="000000"/>
          <w:sz w:val="22"/>
          <w:szCs w:val="22"/>
        </w:rPr>
        <w:t>ą</w:t>
      </w:r>
      <w:r w:rsidRPr="003F310E">
        <w:rPr>
          <w:color w:val="000000"/>
          <w:sz w:val="22"/>
          <w:szCs w:val="22"/>
        </w:rPr>
        <w:t>zuje si</w:t>
      </w:r>
      <w:r w:rsidRPr="003F310E">
        <w:rPr>
          <w:rFonts w:hint="eastAsia"/>
          <w:color w:val="000000"/>
          <w:sz w:val="22"/>
          <w:szCs w:val="22"/>
        </w:rPr>
        <w:t>ę</w:t>
      </w:r>
      <w:r w:rsidRPr="003F310E">
        <w:rPr>
          <w:color w:val="000000"/>
          <w:sz w:val="22"/>
          <w:szCs w:val="22"/>
        </w:rPr>
        <w:t xml:space="preserve"> wykona</w:t>
      </w:r>
      <w:r w:rsidRPr="003F310E">
        <w:rPr>
          <w:rFonts w:hint="eastAsia"/>
          <w:color w:val="000000"/>
          <w:sz w:val="22"/>
          <w:szCs w:val="22"/>
        </w:rPr>
        <w:t>ć</w:t>
      </w:r>
      <w:r w:rsidRPr="003F310E">
        <w:rPr>
          <w:color w:val="000000"/>
          <w:sz w:val="22"/>
          <w:szCs w:val="22"/>
        </w:rPr>
        <w:t xml:space="preserve"> inwestycj</w:t>
      </w:r>
      <w:r w:rsidRPr="003F310E">
        <w:rPr>
          <w:rFonts w:hint="eastAsia"/>
          <w:color w:val="000000"/>
          <w:sz w:val="22"/>
          <w:szCs w:val="22"/>
        </w:rPr>
        <w:t>ę</w:t>
      </w:r>
      <w:r w:rsidRPr="003F310E">
        <w:rPr>
          <w:color w:val="000000"/>
          <w:sz w:val="22"/>
          <w:szCs w:val="22"/>
        </w:rPr>
        <w:t xml:space="preserve"> opisan</w:t>
      </w:r>
      <w:r w:rsidRPr="003F310E">
        <w:rPr>
          <w:rFonts w:hint="eastAsia"/>
          <w:color w:val="000000"/>
          <w:sz w:val="22"/>
          <w:szCs w:val="22"/>
        </w:rPr>
        <w:t>ą</w:t>
      </w:r>
      <w:r w:rsidRPr="003F310E">
        <w:rPr>
          <w:color w:val="000000"/>
          <w:sz w:val="22"/>
          <w:szCs w:val="22"/>
        </w:rPr>
        <w:t xml:space="preserve"> w </w:t>
      </w:r>
      <w:r w:rsidR="00F22AD1">
        <w:rPr>
          <w:color w:val="000000"/>
          <w:sz w:val="22"/>
          <w:szCs w:val="22"/>
        </w:rPr>
        <w:t xml:space="preserve">uproszczonej </w:t>
      </w:r>
      <w:r w:rsidRPr="003F310E">
        <w:rPr>
          <w:color w:val="000000"/>
          <w:sz w:val="22"/>
          <w:szCs w:val="22"/>
        </w:rPr>
        <w:t>dokumentacji projektowej i</w:t>
      </w:r>
      <w:r w:rsidR="00F22AD1">
        <w:rPr>
          <w:color w:val="000000"/>
          <w:sz w:val="22"/>
          <w:szCs w:val="22"/>
        </w:rPr>
        <w:t> </w:t>
      </w:r>
      <w:r w:rsidRPr="003F310E">
        <w:rPr>
          <w:color w:val="000000"/>
          <w:sz w:val="22"/>
          <w:szCs w:val="22"/>
        </w:rPr>
        <w:t>specyfikacji technicznej wykonania i odbioru robót. Wszystkie dokumenty opisuj</w:t>
      </w:r>
      <w:r w:rsidRPr="003F310E">
        <w:rPr>
          <w:rFonts w:hint="eastAsia"/>
          <w:color w:val="000000"/>
          <w:sz w:val="22"/>
          <w:szCs w:val="22"/>
        </w:rPr>
        <w:t>ą</w:t>
      </w:r>
      <w:r w:rsidRPr="003F310E">
        <w:rPr>
          <w:color w:val="000000"/>
          <w:sz w:val="22"/>
          <w:szCs w:val="22"/>
        </w:rPr>
        <w:t xml:space="preserve">ce przedmiot zamówienia (projekt </w:t>
      </w:r>
      <w:r w:rsidR="00F22AD1">
        <w:rPr>
          <w:color w:val="000000"/>
          <w:sz w:val="22"/>
          <w:szCs w:val="22"/>
        </w:rPr>
        <w:t>techniczny</w:t>
      </w:r>
      <w:r w:rsidRPr="003F310E">
        <w:rPr>
          <w:color w:val="000000"/>
          <w:sz w:val="22"/>
          <w:szCs w:val="22"/>
        </w:rPr>
        <w:t>, przedmiary robót oraz specyfikacje techniczne wykonania i odbioru robót), nale</w:t>
      </w:r>
      <w:r w:rsidRPr="003F310E">
        <w:rPr>
          <w:rFonts w:hint="eastAsia"/>
          <w:color w:val="000000"/>
          <w:sz w:val="22"/>
          <w:szCs w:val="22"/>
        </w:rPr>
        <w:t>ż</w:t>
      </w:r>
      <w:r w:rsidRPr="003F310E">
        <w:rPr>
          <w:color w:val="000000"/>
          <w:sz w:val="22"/>
          <w:szCs w:val="22"/>
        </w:rPr>
        <w:t>y traktowa</w:t>
      </w:r>
      <w:r w:rsidRPr="003F310E">
        <w:rPr>
          <w:rFonts w:hint="eastAsia"/>
          <w:color w:val="000000"/>
          <w:sz w:val="22"/>
          <w:szCs w:val="22"/>
        </w:rPr>
        <w:t>ć</w:t>
      </w:r>
      <w:r w:rsidRPr="003F310E">
        <w:rPr>
          <w:color w:val="000000"/>
          <w:sz w:val="22"/>
          <w:szCs w:val="22"/>
        </w:rPr>
        <w:t>, jako wzajemnie uzupe</w:t>
      </w:r>
      <w:r w:rsidRPr="003F310E">
        <w:rPr>
          <w:rFonts w:hint="eastAsia"/>
          <w:color w:val="000000"/>
          <w:sz w:val="22"/>
          <w:szCs w:val="22"/>
        </w:rPr>
        <w:t>ł</w:t>
      </w:r>
      <w:r w:rsidRPr="003F310E">
        <w:rPr>
          <w:color w:val="000000"/>
          <w:sz w:val="22"/>
          <w:szCs w:val="22"/>
        </w:rPr>
        <w:t>niaj</w:t>
      </w:r>
      <w:r w:rsidRPr="003F310E">
        <w:rPr>
          <w:rFonts w:hint="eastAsia"/>
          <w:color w:val="000000"/>
          <w:sz w:val="22"/>
          <w:szCs w:val="22"/>
        </w:rPr>
        <w:t>ą</w:t>
      </w:r>
      <w:r w:rsidRPr="003F310E">
        <w:rPr>
          <w:color w:val="000000"/>
          <w:sz w:val="22"/>
          <w:szCs w:val="22"/>
        </w:rPr>
        <w:t>ce si</w:t>
      </w:r>
      <w:r w:rsidRPr="003F310E">
        <w:rPr>
          <w:rFonts w:hint="eastAsia"/>
          <w:color w:val="000000"/>
          <w:sz w:val="22"/>
          <w:szCs w:val="22"/>
        </w:rPr>
        <w:t>ę</w:t>
      </w:r>
      <w:r w:rsidRPr="003F310E">
        <w:rPr>
          <w:color w:val="000000"/>
          <w:sz w:val="22"/>
          <w:szCs w:val="22"/>
        </w:rPr>
        <w:t xml:space="preserve"> i wyja</w:t>
      </w:r>
      <w:r w:rsidRPr="003F310E">
        <w:rPr>
          <w:rFonts w:hint="eastAsia"/>
          <w:color w:val="000000"/>
          <w:sz w:val="22"/>
          <w:szCs w:val="22"/>
        </w:rPr>
        <w:t>ś</w:t>
      </w:r>
      <w:r w:rsidRPr="003F310E">
        <w:rPr>
          <w:color w:val="000000"/>
          <w:sz w:val="22"/>
          <w:szCs w:val="22"/>
        </w:rPr>
        <w:t>niaj</w:t>
      </w:r>
      <w:r w:rsidRPr="003F310E">
        <w:rPr>
          <w:rFonts w:hint="eastAsia"/>
          <w:color w:val="000000"/>
          <w:sz w:val="22"/>
          <w:szCs w:val="22"/>
        </w:rPr>
        <w:t>ą</w:t>
      </w:r>
      <w:r w:rsidRPr="003F310E">
        <w:rPr>
          <w:color w:val="000000"/>
          <w:sz w:val="22"/>
          <w:szCs w:val="22"/>
        </w:rPr>
        <w:t xml:space="preserve">ce w tym znaczeniu, </w:t>
      </w:r>
      <w:r w:rsidRPr="003F310E">
        <w:rPr>
          <w:rFonts w:hint="eastAsia"/>
          <w:color w:val="000000"/>
          <w:sz w:val="22"/>
          <w:szCs w:val="22"/>
        </w:rPr>
        <w:t>ż</w:t>
      </w:r>
      <w:r w:rsidRPr="003F310E">
        <w:rPr>
          <w:color w:val="000000"/>
          <w:sz w:val="22"/>
          <w:szCs w:val="22"/>
        </w:rPr>
        <w:t>e</w:t>
      </w:r>
      <w:r w:rsidR="00F22AD1">
        <w:rPr>
          <w:color w:val="000000"/>
          <w:sz w:val="22"/>
          <w:szCs w:val="22"/>
        </w:rPr>
        <w:t> </w:t>
      </w:r>
      <w:r w:rsidRPr="003F310E">
        <w:rPr>
          <w:color w:val="000000"/>
          <w:sz w:val="22"/>
          <w:szCs w:val="22"/>
        </w:rPr>
        <w:t>w</w:t>
      </w:r>
      <w:r w:rsidR="00F22AD1">
        <w:rPr>
          <w:color w:val="000000"/>
          <w:sz w:val="22"/>
          <w:szCs w:val="22"/>
        </w:rPr>
        <w:t> </w:t>
      </w:r>
      <w:r w:rsidRPr="003F310E">
        <w:rPr>
          <w:color w:val="000000"/>
          <w:sz w:val="22"/>
          <w:szCs w:val="22"/>
        </w:rPr>
        <w:t>przypadku stwierdzenia jakichkolwiek wieloznaczno</w:t>
      </w:r>
      <w:r w:rsidRPr="003F310E">
        <w:rPr>
          <w:rFonts w:hint="eastAsia"/>
          <w:color w:val="000000"/>
          <w:sz w:val="22"/>
          <w:szCs w:val="22"/>
        </w:rPr>
        <w:t>ś</w:t>
      </w:r>
      <w:r w:rsidRPr="003F310E">
        <w:rPr>
          <w:color w:val="000000"/>
          <w:sz w:val="22"/>
          <w:szCs w:val="22"/>
        </w:rPr>
        <w:t>ci lub niejednoznaczno</w:t>
      </w:r>
      <w:r w:rsidRPr="003F310E">
        <w:rPr>
          <w:rFonts w:hint="eastAsia"/>
          <w:color w:val="000000"/>
          <w:sz w:val="22"/>
          <w:szCs w:val="22"/>
        </w:rPr>
        <w:t>ś</w:t>
      </w:r>
      <w:r w:rsidRPr="003F310E">
        <w:rPr>
          <w:color w:val="000000"/>
          <w:sz w:val="22"/>
          <w:szCs w:val="22"/>
        </w:rPr>
        <w:t>ci Wykonawca nie mo</w:t>
      </w:r>
      <w:r w:rsidRPr="003F310E">
        <w:rPr>
          <w:rFonts w:hint="eastAsia"/>
          <w:color w:val="000000"/>
          <w:sz w:val="22"/>
          <w:szCs w:val="22"/>
        </w:rPr>
        <w:t>ż</w:t>
      </w:r>
      <w:r w:rsidRPr="003F310E">
        <w:rPr>
          <w:color w:val="000000"/>
          <w:sz w:val="22"/>
          <w:szCs w:val="22"/>
        </w:rPr>
        <w:t>e ograniczy</w:t>
      </w:r>
      <w:r w:rsidRPr="003F310E">
        <w:rPr>
          <w:rFonts w:hint="eastAsia"/>
          <w:color w:val="000000"/>
          <w:sz w:val="22"/>
          <w:szCs w:val="22"/>
        </w:rPr>
        <w:t>ć</w:t>
      </w:r>
      <w:r w:rsidRPr="003F310E">
        <w:rPr>
          <w:color w:val="000000"/>
          <w:sz w:val="22"/>
          <w:szCs w:val="22"/>
        </w:rPr>
        <w:t xml:space="preserve"> ani zakresu swojego zobowi</w:t>
      </w:r>
      <w:r w:rsidRPr="003F310E">
        <w:rPr>
          <w:rFonts w:hint="eastAsia"/>
          <w:color w:val="000000"/>
          <w:sz w:val="22"/>
          <w:szCs w:val="22"/>
        </w:rPr>
        <w:t>ą</w:t>
      </w:r>
      <w:r w:rsidRPr="003F310E">
        <w:rPr>
          <w:color w:val="000000"/>
          <w:sz w:val="22"/>
          <w:szCs w:val="22"/>
        </w:rPr>
        <w:t>zania, ani zakresu nale</w:t>
      </w:r>
      <w:r w:rsidRPr="003F310E">
        <w:rPr>
          <w:rFonts w:hint="eastAsia"/>
          <w:color w:val="000000"/>
          <w:sz w:val="22"/>
          <w:szCs w:val="22"/>
        </w:rPr>
        <w:t>ż</w:t>
      </w:r>
      <w:r w:rsidRPr="003F310E">
        <w:rPr>
          <w:color w:val="000000"/>
          <w:sz w:val="22"/>
          <w:szCs w:val="22"/>
        </w:rPr>
        <w:t>ytej staranno</w:t>
      </w:r>
      <w:r w:rsidRPr="003F310E">
        <w:rPr>
          <w:rFonts w:hint="eastAsia"/>
          <w:color w:val="000000"/>
          <w:sz w:val="22"/>
          <w:szCs w:val="22"/>
        </w:rPr>
        <w:t>ś</w:t>
      </w:r>
      <w:r w:rsidRPr="003F310E">
        <w:rPr>
          <w:color w:val="000000"/>
          <w:sz w:val="22"/>
          <w:szCs w:val="22"/>
        </w:rPr>
        <w:t>ci przy wykonaniu swoich zobowi</w:t>
      </w:r>
      <w:r w:rsidRPr="003F310E">
        <w:rPr>
          <w:rFonts w:hint="eastAsia"/>
          <w:color w:val="000000"/>
          <w:sz w:val="22"/>
          <w:szCs w:val="22"/>
        </w:rPr>
        <w:t>ą</w:t>
      </w:r>
      <w:r w:rsidRPr="003F310E">
        <w:rPr>
          <w:color w:val="000000"/>
          <w:sz w:val="22"/>
          <w:szCs w:val="22"/>
        </w:rPr>
        <w:t>za</w:t>
      </w:r>
      <w:r w:rsidRPr="003F310E">
        <w:rPr>
          <w:rFonts w:hint="eastAsia"/>
          <w:color w:val="000000"/>
          <w:sz w:val="22"/>
          <w:szCs w:val="22"/>
        </w:rPr>
        <w:t>ń</w:t>
      </w:r>
      <w:r w:rsidRPr="003F310E">
        <w:rPr>
          <w:color w:val="000000"/>
          <w:sz w:val="22"/>
          <w:szCs w:val="22"/>
        </w:rPr>
        <w:t xml:space="preserve"> wynikaj</w:t>
      </w:r>
      <w:r w:rsidRPr="003F310E">
        <w:rPr>
          <w:rFonts w:hint="eastAsia"/>
          <w:color w:val="000000"/>
          <w:sz w:val="22"/>
          <w:szCs w:val="22"/>
        </w:rPr>
        <w:t>ą</w:t>
      </w:r>
      <w:r w:rsidRPr="003F310E">
        <w:rPr>
          <w:color w:val="000000"/>
          <w:sz w:val="22"/>
          <w:szCs w:val="22"/>
        </w:rPr>
        <w:t>cych z niniejszej umowy w sprawie zamówienia publicznego, przy jednoczesnym uwzgl</w:t>
      </w:r>
      <w:r w:rsidRPr="003F310E">
        <w:rPr>
          <w:rFonts w:hint="eastAsia"/>
          <w:color w:val="000000"/>
          <w:sz w:val="22"/>
          <w:szCs w:val="22"/>
        </w:rPr>
        <w:t>ę</w:t>
      </w:r>
      <w:r w:rsidRPr="003F310E">
        <w:rPr>
          <w:color w:val="000000"/>
          <w:sz w:val="22"/>
          <w:szCs w:val="22"/>
        </w:rPr>
        <w:t>dnieniu charakteru ka</w:t>
      </w:r>
      <w:r w:rsidRPr="003F310E">
        <w:rPr>
          <w:rFonts w:hint="eastAsia"/>
          <w:color w:val="000000"/>
          <w:sz w:val="22"/>
          <w:szCs w:val="22"/>
        </w:rPr>
        <w:t>ż</w:t>
      </w:r>
      <w:r w:rsidRPr="003F310E">
        <w:rPr>
          <w:color w:val="000000"/>
          <w:sz w:val="22"/>
          <w:szCs w:val="22"/>
        </w:rPr>
        <w:t>dego poszczególnego dokumentu w ca</w:t>
      </w:r>
      <w:r w:rsidRPr="003F310E">
        <w:rPr>
          <w:rFonts w:hint="eastAsia"/>
          <w:color w:val="000000"/>
          <w:sz w:val="22"/>
          <w:szCs w:val="22"/>
        </w:rPr>
        <w:t>ł</w:t>
      </w:r>
      <w:r w:rsidRPr="003F310E">
        <w:rPr>
          <w:color w:val="000000"/>
          <w:sz w:val="22"/>
          <w:szCs w:val="22"/>
        </w:rPr>
        <w:t>ym procesie post</w:t>
      </w:r>
      <w:r w:rsidRPr="003F310E">
        <w:rPr>
          <w:rFonts w:hint="eastAsia"/>
          <w:color w:val="000000"/>
          <w:sz w:val="22"/>
          <w:szCs w:val="22"/>
        </w:rPr>
        <w:t>ę</w:t>
      </w:r>
      <w:r w:rsidRPr="003F310E">
        <w:rPr>
          <w:color w:val="000000"/>
          <w:sz w:val="22"/>
          <w:szCs w:val="22"/>
        </w:rPr>
        <w:t>powania o udzielenie zamówienia publicznego.</w:t>
      </w:r>
    </w:p>
    <w:p w14:paraId="340CC893" w14:textId="77777777" w:rsidR="00E107B4" w:rsidRDefault="003F310E" w:rsidP="00E107B4">
      <w:pPr>
        <w:pStyle w:val="Style8"/>
        <w:widowControl/>
        <w:numPr>
          <w:ilvl w:val="0"/>
          <w:numId w:val="1"/>
        </w:numPr>
        <w:tabs>
          <w:tab w:val="left" w:pos="355"/>
        </w:tabs>
        <w:ind w:left="355" w:right="14"/>
        <w:rPr>
          <w:color w:val="000000"/>
          <w:sz w:val="22"/>
          <w:szCs w:val="22"/>
        </w:rPr>
      </w:pPr>
      <w:r w:rsidRPr="003F310E">
        <w:rPr>
          <w:color w:val="000000"/>
          <w:sz w:val="22"/>
          <w:szCs w:val="22"/>
        </w:rPr>
        <w:t>Wszelkie zastrze</w:t>
      </w:r>
      <w:r w:rsidRPr="003F310E">
        <w:rPr>
          <w:rFonts w:hint="eastAsia"/>
          <w:color w:val="000000"/>
          <w:sz w:val="22"/>
          <w:szCs w:val="22"/>
        </w:rPr>
        <w:t>ż</w:t>
      </w:r>
      <w:r w:rsidRPr="003F310E">
        <w:rPr>
          <w:color w:val="000000"/>
          <w:sz w:val="22"/>
          <w:szCs w:val="22"/>
        </w:rPr>
        <w:t>enia dotycz</w:t>
      </w:r>
      <w:r w:rsidRPr="003F310E">
        <w:rPr>
          <w:rFonts w:hint="eastAsia"/>
          <w:color w:val="000000"/>
          <w:sz w:val="22"/>
          <w:szCs w:val="22"/>
        </w:rPr>
        <w:t>ą</w:t>
      </w:r>
      <w:r w:rsidRPr="003F310E">
        <w:rPr>
          <w:color w:val="000000"/>
          <w:sz w:val="22"/>
          <w:szCs w:val="22"/>
        </w:rPr>
        <w:t>ce terenu realizacji przedmiotu umowy zg</w:t>
      </w:r>
      <w:r w:rsidRPr="003F310E">
        <w:rPr>
          <w:rFonts w:hint="eastAsia"/>
          <w:color w:val="000000"/>
          <w:sz w:val="22"/>
          <w:szCs w:val="22"/>
        </w:rPr>
        <w:t>ł</w:t>
      </w:r>
      <w:r w:rsidRPr="003F310E">
        <w:rPr>
          <w:color w:val="000000"/>
          <w:sz w:val="22"/>
          <w:szCs w:val="22"/>
        </w:rPr>
        <w:t>oszone po terminie zawarcia umowy nie mog</w:t>
      </w:r>
      <w:r w:rsidRPr="003F310E">
        <w:rPr>
          <w:rFonts w:hint="eastAsia"/>
          <w:color w:val="000000"/>
          <w:sz w:val="22"/>
          <w:szCs w:val="22"/>
        </w:rPr>
        <w:t>ą</w:t>
      </w:r>
      <w:r w:rsidRPr="003F310E">
        <w:rPr>
          <w:color w:val="000000"/>
          <w:sz w:val="22"/>
          <w:szCs w:val="22"/>
        </w:rPr>
        <w:t xml:space="preserve"> by</w:t>
      </w:r>
      <w:r w:rsidRPr="003F310E">
        <w:rPr>
          <w:rFonts w:hint="eastAsia"/>
          <w:color w:val="000000"/>
          <w:sz w:val="22"/>
          <w:szCs w:val="22"/>
        </w:rPr>
        <w:t>ć</w:t>
      </w:r>
      <w:r w:rsidRPr="003F310E">
        <w:rPr>
          <w:color w:val="000000"/>
          <w:sz w:val="22"/>
          <w:szCs w:val="22"/>
        </w:rPr>
        <w:t xml:space="preserve"> podstaw</w:t>
      </w:r>
      <w:r w:rsidRPr="003F310E">
        <w:rPr>
          <w:rFonts w:hint="eastAsia"/>
          <w:color w:val="000000"/>
          <w:sz w:val="22"/>
          <w:szCs w:val="22"/>
        </w:rPr>
        <w:t>ą</w:t>
      </w:r>
      <w:r w:rsidRPr="003F310E">
        <w:rPr>
          <w:color w:val="000000"/>
          <w:sz w:val="22"/>
          <w:szCs w:val="22"/>
        </w:rPr>
        <w:t xml:space="preserve"> do dochodzenia jakikolwiek roszcze</w:t>
      </w:r>
      <w:r w:rsidRPr="003F310E">
        <w:rPr>
          <w:rFonts w:hint="eastAsia"/>
          <w:color w:val="000000"/>
          <w:sz w:val="22"/>
          <w:szCs w:val="22"/>
        </w:rPr>
        <w:t>ń</w:t>
      </w:r>
      <w:r w:rsidRPr="003F310E">
        <w:rPr>
          <w:color w:val="000000"/>
          <w:sz w:val="22"/>
          <w:szCs w:val="22"/>
        </w:rPr>
        <w:t xml:space="preserve"> od Zamawiaj</w:t>
      </w:r>
      <w:r w:rsidRPr="003F310E">
        <w:rPr>
          <w:rFonts w:hint="eastAsia"/>
          <w:color w:val="000000"/>
          <w:sz w:val="22"/>
          <w:szCs w:val="22"/>
        </w:rPr>
        <w:t>ą</w:t>
      </w:r>
      <w:r w:rsidRPr="003F310E">
        <w:rPr>
          <w:color w:val="000000"/>
          <w:sz w:val="22"/>
          <w:szCs w:val="22"/>
        </w:rPr>
        <w:t xml:space="preserve">cego oraz do </w:t>
      </w:r>
      <w:r w:rsidRPr="003F310E">
        <w:rPr>
          <w:rFonts w:hint="eastAsia"/>
          <w:color w:val="000000"/>
          <w:sz w:val="22"/>
          <w:szCs w:val="22"/>
        </w:rPr>
        <w:t>żą</w:t>
      </w:r>
      <w:r w:rsidRPr="003F310E">
        <w:rPr>
          <w:color w:val="000000"/>
          <w:sz w:val="22"/>
          <w:szCs w:val="22"/>
        </w:rPr>
        <w:t>danie przez Wykonawc</w:t>
      </w:r>
      <w:r w:rsidRPr="003F310E">
        <w:rPr>
          <w:rFonts w:hint="eastAsia"/>
          <w:color w:val="000000"/>
          <w:sz w:val="22"/>
          <w:szCs w:val="22"/>
        </w:rPr>
        <w:t>ę</w:t>
      </w:r>
      <w:r w:rsidRPr="003F310E">
        <w:rPr>
          <w:color w:val="000000"/>
          <w:sz w:val="22"/>
          <w:szCs w:val="22"/>
        </w:rPr>
        <w:t xml:space="preserve"> przesuni</w:t>
      </w:r>
      <w:r w:rsidRPr="003F310E">
        <w:rPr>
          <w:rFonts w:hint="eastAsia"/>
          <w:color w:val="000000"/>
          <w:sz w:val="22"/>
          <w:szCs w:val="22"/>
        </w:rPr>
        <w:t>ę</w:t>
      </w:r>
      <w:r w:rsidRPr="003F310E">
        <w:rPr>
          <w:color w:val="000000"/>
          <w:sz w:val="22"/>
          <w:szCs w:val="22"/>
        </w:rPr>
        <w:t>cia terminu wykonania przedmiotu umowy.</w:t>
      </w:r>
    </w:p>
    <w:p w14:paraId="686B6966" w14:textId="7F4C7AB7" w:rsidR="00E107B4" w:rsidRPr="00E107B4" w:rsidRDefault="00E107B4" w:rsidP="00E107B4">
      <w:pPr>
        <w:pStyle w:val="Style8"/>
        <w:widowControl/>
        <w:numPr>
          <w:ilvl w:val="0"/>
          <w:numId w:val="1"/>
        </w:numPr>
        <w:tabs>
          <w:tab w:val="left" w:pos="355"/>
        </w:tabs>
        <w:ind w:left="355" w:right="14"/>
        <w:rPr>
          <w:rStyle w:val="FontStyle29"/>
          <w:rFonts w:ascii="Calibri" w:hAnsi="Calibri" w:cs="Calibri"/>
          <w:sz w:val="22"/>
          <w:szCs w:val="22"/>
        </w:rPr>
      </w:pPr>
      <w:r w:rsidRPr="002F5459">
        <w:rPr>
          <w:rStyle w:val="FontStyle29"/>
          <w:rFonts w:ascii="Calibri" w:hAnsi="Calibri" w:cs="Calibri"/>
          <w:sz w:val="22"/>
          <w:szCs w:val="22"/>
        </w:rPr>
        <w:t>Roboty budowlane polegać będą na:</w:t>
      </w:r>
    </w:p>
    <w:p w14:paraId="7BB75694" w14:textId="77777777" w:rsidR="00E107B4" w:rsidRPr="002F5459" w:rsidRDefault="00E107B4" w:rsidP="00E107B4">
      <w:pPr>
        <w:pStyle w:val="Style4"/>
        <w:tabs>
          <w:tab w:val="left" w:pos="353"/>
        </w:tabs>
        <w:spacing w:line="276" w:lineRule="auto"/>
        <w:ind w:left="567"/>
        <w:jc w:val="left"/>
        <w:rPr>
          <w:rStyle w:val="FontStyle29"/>
          <w:rFonts w:ascii="Calibri" w:hAnsi="Calibri" w:cs="Calibri"/>
          <w:b/>
          <w:bCs/>
          <w:sz w:val="22"/>
          <w:szCs w:val="22"/>
        </w:rPr>
      </w:pPr>
      <w:r w:rsidRPr="002F5459">
        <w:rPr>
          <w:rStyle w:val="FontStyle29"/>
          <w:rFonts w:ascii="Calibri" w:hAnsi="Calibri" w:cs="Calibri"/>
          <w:b/>
          <w:bCs/>
          <w:sz w:val="22"/>
          <w:szCs w:val="22"/>
        </w:rPr>
        <w:t xml:space="preserve">I.  </w:t>
      </w:r>
      <w:bookmarkStart w:id="1" w:name="_Hlk104810768"/>
      <w:r w:rsidRPr="002F5459">
        <w:rPr>
          <w:rStyle w:val="FontStyle29"/>
          <w:rFonts w:ascii="Calibri" w:hAnsi="Calibri" w:cs="Calibri"/>
          <w:b/>
          <w:bCs/>
          <w:sz w:val="22"/>
          <w:szCs w:val="22"/>
        </w:rPr>
        <w:t>„Remont drogi leśnej nr 24 w Leśnictwie Szegdy w km od 0+000 do 0+695”</w:t>
      </w:r>
      <w:bookmarkEnd w:id="1"/>
    </w:p>
    <w:p w14:paraId="53942365" w14:textId="60042EA1" w:rsidR="00E107B4" w:rsidRPr="002F5459" w:rsidRDefault="00E107B4" w:rsidP="00E107B4">
      <w:pPr>
        <w:pStyle w:val="Style4"/>
        <w:tabs>
          <w:tab w:val="left" w:pos="353"/>
        </w:tabs>
        <w:spacing w:line="276" w:lineRule="auto"/>
        <w:ind w:left="567"/>
        <w:jc w:val="both"/>
        <w:rPr>
          <w:rStyle w:val="FontStyle29"/>
          <w:rFonts w:ascii="Calibri" w:hAnsi="Calibri" w:cs="Calibri"/>
          <w:sz w:val="22"/>
          <w:szCs w:val="22"/>
        </w:rPr>
      </w:pPr>
      <w:r w:rsidRPr="002F5459">
        <w:rPr>
          <w:rStyle w:val="FontStyle29"/>
          <w:rFonts w:ascii="Calibri" w:hAnsi="Calibri" w:cs="Calibri"/>
          <w:sz w:val="22"/>
          <w:szCs w:val="22"/>
        </w:rPr>
        <w:t>W ramach przedmiotowego zadania, w celu przywrócenia pierwotnego stanu drogi zostanie wykonany remont drogi leśnej tłuczniowej polegający na uzupełnieniu ubytków w podbudowie oraz wykonaniu nawierzchni z kruszywa łamanego 0/31,5 mm o grub. po zagęszczeniu 16 cm wraz z </w:t>
      </w:r>
      <w:proofErr w:type="spellStart"/>
      <w:r w:rsidRPr="002F5459">
        <w:rPr>
          <w:rStyle w:val="FontStyle29"/>
          <w:rFonts w:ascii="Calibri" w:hAnsi="Calibri" w:cs="Calibri"/>
          <w:sz w:val="22"/>
          <w:szCs w:val="22"/>
        </w:rPr>
        <w:t>zamiałowaniem</w:t>
      </w:r>
      <w:proofErr w:type="spellEnd"/>
      <w:r w:rsidRPr="002F5459">
        <w:rPr>
          <w:rStyle w:val="FontStyle29"/>
          <w:rFonts w:ascii="Calibri" w:hAnsi="Calibri" w:cs="Calibri"/>
          <w:sz w:val="22"/>
          <w:szCs w:val="22"/>
        </w:rPr>
        <w:t>. Pobocza będą profilowane gruntem. Remontowi podlegać będą również przepusty, zgodnie z</w:t>
      </w:r>
      <w:r w:rsidRPr="002F5459">
        <w:rPr>
          <w:rStyle w:val="FontStyle29"/>
          <w:rFonts w:ascii="Calibri" w:hAnsi="Calibri" w:cs="Calibri"/>
          <w:sz w:val="22"/>
          <w:szCs w:val="22"/>
        </w:rPr>
        <w:t> </w:t>
      </w:r>
      <w:r w:rsidRPr="002F5459">
        <w:rPr>
          <w:rStyle w:val="FontStyle29"/>
          <w:rFonts w:ascii="Calibri" w:hAnsi="Calibri" w:cs="Calibri"/>
          <w:sz w:val="22"/>
          <w:szCs w:val="22"/>
        </w:rPr>
        <w:t>przedmiarem robót.</w:t>
      </w:r>
      <w:r w:rsidRPr="002F5459">
        <w:rPr>
          <w:rStyle w:val="FontStyle29"/>
          <w:rFonts w:ascii="Calibri" w:hAnsi="Calibri" w:cs="Calibri"/>
          <w:sz w:val="22"/>
          <w:szCs w:val="22"/>
        </w:rPr>
        <w:t xml:space="preserve"> </w:t>
      </w:r>
      <w:r w:rsidRPr="002F5459">
        <w:rPr>
          <w:rStyle w:val="FontStyle29"/>
          <w:rFonts w:ascii="Calibri" w:hAnsi="Calibri" w:cs="Calibri"/>
          <w:sz w:val="22"/>
          <w:szCs w:val="22"/>
        </w:rPr>
        <w:t>Pełny zakres prac został szczegółowo opisany w załączniku nr 13 do SWZ.</w:t>
      </w:r>
    </w:p>
    <w:p w14:paraId="751EB28E" w14:textId="77777777" w:rsidR="00E107B4" w:rsidRPr="002F5459" w:rsidRDefault="00E107B4" w:rsidP="00E107B4">
      <w:pPr>
        <w:pStyle w:val="Style4"/>
        <w:tabs>
          <w:tab w:val="left" w:pos="353"/>
        </w:tabs>
        <w:spacing w:line="276" w:lineRule="auto"/>
        <w:ind w:left="567"/>
        <w:rPr>
          <w:rStyle w:val="FontStyle29"/>
          <w:rFonts w:ascii="Calibri" w:hAnsi="Calibri" w:cs="Calibri"/>
          <w:sz w:val="22"/>
          <w:szCs w:val="22"/>
        </w:rPr>
      </w:pPr>
    </w:p>
    <w:p w14:paraId="35B4DBC3" w14:textId="77777777" w:rsidR="00E107B4" w:rsidRPr="002F5459" w:rsidRDefault="00E107B4" w:rsidP="00E107B4">
      <w:pPr>
        <w:pStyle w:val="Style4"/>
        <w:tabs>
          <w:tab w:val="left" w:pos="353"/>
        </w:tabs>
        <w:spacing w:line="276" w:lineRule="auto"/>
        <w:ind w:left="567"/>
        <w:jc w:val="left"/>
        <w:rPr>
          <w:rStyle w:val="FontStyle29"/>
          <w:rFonts w:ascii="Calibri" w:hAnsi="Calibri" w:cs="Calibri"/>
          <w:b/>
          <w:bCs/>
          <w:sz w:val="22"/>
          <w:szCs w:val="22"/>
        </w:rPr>
      </w:pPr>
      <w:r w:rsidRPr="002F5459">
        <w:rPr>
          <w:rStyle w:val="FontStyle29"/>
          <w:rFonts w:ascii="Calibri" w:hAnsi="Calibri" w:cs="Calibri"/>
          <w:b/>
          <w:bCs/>
          <w:sz w:val="22"/>
          <w:szCs w:val="22"/>
        </w:rPr>
        <w:t xml:space="preserve">II. </w:t>
      </w:r>
      <w:bookmarkStart w:id="2" w:name="_Hlk104810790"/>
      <w:r w:rsidRPr="002F5459">
        <w:rPr>
          <w:rStyle w:val="FontStyle29"/>
          <w:rFonts w:ascii="Calibri" w:hAnsi="Calibri" w:cs="Calibri"/>
          <w:b/>
          <w:bCs/>
          <w:sz w:val="22"/>
          <w:szCs w:val="22"/>
        </w:rPr>
        <w:t>„Remont drogi leśnej nr 54/2 w Leśnictwie Czerwona Wola w km od 4+268 do 5+010”</w:t>
      </w:r>
      <w:bookmarkEnd w:id="2"/>
    </w:p>
    <w:p w14:paraId="4A43CA7E" w14:textId="41BF82B8" w:rsidR="00E107B4" w:rsidRPr="002F5459" w:rsidRDefault="00E107B4" w:rsidP="00E107B4">
      <w:pPr>
        <w:pStyle w:val="Style4"/>
        <w:tabs>
          <w:tab w:val="left" w:pos="353"/>
        </w:tabs>
        <w:spacing w:line="276" w:lineRule="auto"/>
        <w:ind w:left="567"/>
        <w:jc w:val="both"/>
        <w:rPr>
          <w:rStyle w:val="FontStyle29"/>
          <w:rFonts w:ascii="Calibri" w:hAnsi="Calibri" w:cs="Calibri"/>
          <w:sz w:val="22"/>
          <w:szCs w:val="22"/>
        </w:rPr>
      </w:pPr>
      <w:r w:rsidRPr="002F5459">
        <w:rPr>
          <w:rStyle w:val="FontStyle29"/>
          <w:rFonts w:ascii="Calibri" w:hAnsi="Calibri" w:cs="Calibri"/>
          <w:sz w:val="22"/>
          <w:szCs w:val="22"/>
        </w:rPr>
        <w:t>W ramach przedmiotowego zadania, w celu przywrócenia pierwotnego stanu drogi zostanie wykonany remont drogi leśnej asfaltowej polegający na uzupełnieniu ubytków w podbudowie, wykonaniu nawierzchni bitumicznej z mieszanki bitum. AC11S oraz wykonaniu warstwy wiążącej z mieszanki bitum. AC11W. Ponadto zostaną wykonane obustronne pobocza z kruszywa łamanego 0/31,5 mm. Remontowi podlegać będą również przepusty, zgodnie z przedmiarem robót.</w:t>
      </w:r>
      <w:r w:rsidRPr="002F5459">
        <w:rPr>
          <w:rStyle w:val="FontStyle29"/>
          <w:rFonts w:ascii="Calibri" w:hAnsi="Calibri" w:cs="Calibri"/>
          <w:sz w:val="22"/>
          <w:szCs w:val="22"/>
        </w:rPr>
        <w:t xml:space="preserve"> </w:t>
      </w:r>
      <w:r w:rsidRPr="002F5459">
        <w:rPr>
          <w:rStyle w:val="FontStyle29"/>
          <w:rFonts w:ascii="Calibri" w:hAnsi="Calibri" w:cs="Calibri"/>
          <w:sz w:val="22"/>
          <w:szCs w:val="22"/>
        </w:rPr>
        <w:t xml:space="preserve">Pełny zakres prac został </w:t>
      </w:r>
      <w:r w:rsidRPr="002F5459">
        <w:rPr>
          <w:rStyle w:val="FontStyle29"/>
          <w:rFonts w:ascii="Calibri" w:hAnsi="Calibri" w:cs="Calibri"/>
          <w:sz w:val="22"/>
          <w:szCs w:val="22"/>
        </w:rPr>
        <w:lastRenderedPageBreak/>
        <w:t>szczegółowo opisany w załączniku nr 13 do SWZ.</w:t>
      </w:r>
    </w:p>
    <w:p w14:paraId="25BC12D3" w14:textId="77777777" w:rsidR="00E107B4" w:rsidRPr="002F5459" w:rsidRDefault="00E107B4" w:rsidP="00E107B4">
      <w:pPr>
        <w:pStyle w:val="Style4"/>
        <w:tabs>
          <w:tab w:val="left" w:pos="353"/>
        </w:tabs>
        <w:spacing w:line="276" w:lineRule="auto"/>
        <w:ind w:left="567"/>
        <w:rPr>
          <w:rStyle w:val="FontStyle29"/>
          <w:rFonts w:ascii="Calibri" w:hAnsi="Calibri" w:cs="Calibri"/>
          <w:sz w:val="22"/>
          <w:szCs w:val="22"/>
        </w:rPr>
      </w:pPr>
    </w:p>
    <w:p w14:paraId="3B2AF455" w14:textId="77777777" w:rsidR="00E107B4" w:rsidRPr="002F5459" w:rsidRDefault="00E107B4" w:rsidP="00E107B4">
      <w:pPr>
        <w:pStyle w:val="Style4"/>
        <w:tabs>
          <w:tab w:val="left" w:pos="353"/>
        </w:tabs>
        <w:spacing w:line="276" w:lineRule="auto"/>
        <w:ind w:left="567"/>
        <w:jc w:val="left"/>
        <w:rPr>
          <w:rStyle w:val="FontStyle29"/>
          <w:rFonts w:ascii="Calibri" w:hAnsi="Calibri" w:cs="Calibri"/>
          <w:b/>
          <w:bCs/>
          <w:sz w:val="22"/>
          <w:szCs w:val="22"/>
        </w:rPr>
      </w:pPr>
      <w:r w:rsidRPr="002F5459">
        <w:rPr>
          <w:rStyle w:val="FontStyle29"/>
          <w:rFonts w:ascii="Calibri" w:hAnsi="Calibri" w:cs="Calibri"/>
          <w:b/>
          <w:bCs/>
          <w:sz w:val="22"/>
          <w:szCs w:val="22"/>
        </w:rPr>
        <w:t xml:space="preserve">III. </w:t>
      </w:r>
      <w:bookmarkStart w:id="3" w:name="_Hlk104810821"/>
      <w:r w:rsidRPr="002F5459">
        <w:rPr>
          <w:rStyle w:val="FontStyle29"/>
          <w:rFonts w:ascii="Calibri" w:hAnsi="Calibri" w:cs="Calibri"/>
          <w:b/>
          <w:bCs/>
          <w:sz w:val="22"/>
          <w:szCs w:val="22"/>
        </w:rPr>
        <w:t xml:space="preserve">„Remont drogi leśnej nr 49 w Leśnictwie </w:t>
      </w:r>
      <w:proofErr w:type="spellStart"/>
      <w:r w:rsidRPr="002F5459">
        <w:rPr>
          <w:rStyle w:val="FontStyle29"/>
          <w:rFonts w:ascii="Calibri" w:hAnsi="Calibri" w:cs="Calibri"/>
          <w:b/>
          <w:bCs/>
          <w:sz w:val="22"/>
          <w:szCs w:val="22"/>
        </w:rPr>
        <w:t>Przyjemek</w:t>
      </w:r>
      <w:proofErr w:type="spellEnd"/>
      <w:r w:rsidRPr="002F5459">
        <w:rPr>
          <w:rStyle w:val="FontStyle29"/>
          <w:rFonts w:ascii="Calibri" w:hAnsi="Calibri" w:cs="Calibri"/>
          <w:b/>
          <w:bCs/>
          <w:sz w:val="22"/>
          <w:szCs w:val="22"/>
        </w:rPr>
        <w:t xml:space="preserve"> w km od 0+000 do 1+345”</w:t>
      </w:r>
      <w:bookmarkEnd w:id="3"/>
    </w:p>
    <w:p w14:paraId="73765A77" w14:textId="7A1B4EE6" w:rsidR="00E107B4" w:rsidRPr="002F5459" w:rsidRDefault="00E107B4" w:rsidP="00E107B4">
      <w:pPr>
        <w:pStyle w:val="Style4"/>
        <w:tabs>
          <w:tab w:val="left" w:pos="353"/>
        </w:tabs>
        <w:spacing w:line="276" w:lineRule="auto"/>
        <w:ind w:left="567"/>
        <w:jc w:val="both"/>
        <w:rPr>
          <w:rStyle w:val="FontStyle29"/>
          <w:rFonts w:ascii="Calibri" w:hAnsi="Calibri" w:cs="Calibri"/>
          <w:sz w:val="22"/>
          <w:szCs w:val="22"/>
        </w:rPr>
      </w:pPr>
      <w:r w:rsidRPr="002F5459">
        <w:rPr>
          <w:rStyle w:val="FontStyle29"/>
          <w:rFonts w:ascii="Calibri" w:hAnsi="Calibri" w:cs="Calibri"/>
          <w:sz w:val="22"/>
          <w:szCs w:val="22"/>
        </w:rPr>
        <w:t>W ramach przedmiotowego zadania, w celu przywrócenia pierwotnego stanu drogi zostanie wykonany remont drogi leśnej tłuczniowej polegający na wykonaniu remontu cząstkowego nawierzchni w km 0+000 - 0+832. W km 0+832 - 1+345 należy wykonać remont polegający na wykonaniu nawierzchni z kruszywa łamanego 0/31,5 mm o grub. po zagęszczeniu 16 cm wraz z </w:t>
      </w:r>
      <w:proofErr w:type="spellStart"/>
      <w:r w:rsidRPr="002F5459">
        <w:rPr>
          <w:rStyle w:val="FontStyle29"/>
          <w:rFonts w:ascii="Calibri" w:hAnsi="Calibri" w:cs="Calibri"/>
          <w:sz w:val="22"/>
          <w:szCs w:val="22"/>
        </w:rPr>
        <w:t>zamiałowaniem</w:t>
      </w:r>
      <w:proofErr w:type="spellEnd"/>
      <w:r w:rsidRPr="002F5459">
        <w:rPr>
          <w:rStyle w:val="FontStyle29"/>
          <w:rFonts w:ascii="Calibri" w:hAnsi="Calibri" w:cs="Calibri"/>
          <w:sz w:val="22"/>
          <w:szCs w:val="22"/>
        </w:rPr>
        <w:t xml:space="preserve">. Pobocza będą profilowane gruntem. Należy wykonać remont przepustów zgodnie z przedmiarem robót. </w:t>
      </w:r>
      <w:r w:rsidRPr="002F5459">
        <w:rPr>
          <w:rStyle w:val="FontStyle29"/>
          <w:rFonts w:ascii="Calibri" w:hAnsi="Calibri" w:cs="Calibri"/>
          <w:sz w:val="22"/>
          <w:szCs w:val="22"/>
        </w:rPr>
        <w:t xml:space="preserve"> </w:t>
      </w:r>
      <w:r w:rsidRPr="002F5459">
        <w:rPr>
          <w:rStyle w:val="FontStyle29"/>
          <w:rFonts w:ascii="Calibri" w:hAnsi="Calibri" w:cs="Calibri"/>
          <w:sz w:val="22"/>
          <w:szCs w:val="22"/>
        </w:rPr>
        <w:t>Pełny zakres prac został szczegółowo opisany w załączniku nr 13 do SWZ.</w:t>
      </w:r>
    </w:p>
    <w:p w14:paraId="1E7981BE" w14:textId="77777777" w:rsidR="00E107B4" w:rsidRPr="002F5459" w:rsidRDefault="00E107B4" w:rsidP="00E107B4">
      <w:pPr>
        <w:pStyle w:val="Style4"/>
        <w:tabs>
          <w:tab w:val="left" w:pos="353"/>
        </w:tabs>
        <w:spacing w:line="276" w:lineRule="auto"/>
        <w:ind w:left="567"/>
        <w:jc w:val="both"/>
        <w:rPr>
          <w:rStyle w:val="FontStyle29"/>
          <w:rFonts w:ascii="Calibri" w:hAnsi="Calibri" w:cs="Calibri"/>
          <w:sz w:val="22"/>
          <w:szCs w:val="22"/>
        </w:rPr>
      </w:pPr>
    </w:p>
    <w:p w14:paraId="367308E7" w14:textId="77777777" w:rsidR="00E107B4" w:rsidRPr="002F5459" w:rsidRDefault="00E107B4" w:rsidP="00E107B4">
      <w:pPr>
        <w:pStyle w:val="Style4"/>
        <w:tabs>
          <w:tab w:val="left" w:pos="353"/>
        </w:tabs>
        <w:spacing w:line="276" w:lineRule="auto"/>
        <w:rPr>
          <w:rStyle w:val="FontStyle29"/>
          <w:rFonts w:ascii="Calibri" w:hAnsi="Calibri" w:cs="Calibri"/>
          <w:sz w:val="22"/>
          <w:szCs w:val="22"/>
        </w:rPr>
      </w:pPr>
    </w:p>
    <w:p w14:paraId="76294634" w14:textId="3DA3050E" w:rsidR="00E107B4" w:rsidRPr="002F5459" w:rsidRDefault="00E107B4" w:rsidP="00E107B4">
      <w:pPr>
        <w:pStyle w:val="Style4"/>
        <w:tabs>
          <w:tab w:val="left" w:pos="0"/>
        </w:tabs>
        <w:spacing w:line="276" w:lineRule="auto"/>
        <w:jc w:val="left"/>
        <w:rPr>
          <w:rStyle w:val="FontStyle29"/>
          <w:rFonts w:ascii="Calibri" w:hAnsi="Calibri" w:cs="Calibri"/>
          <w:b/>
          <w:bCs/>
          <w:sz w:val="22"/>
          <w:szCs w:val="22"/>
        </w:rPr>
      </w:pPr>
      <w:r w:rsidRPr="002F5459">
        <w:rPr>
          <w:rStyle w:val="FontStyle29"/>
          <w:rFonts w:ascii="Calibri" w:hAnsi="Calibri" w:cs="Calibri"/>
          <w:sz w:val="22"/>
          <w:szCs w:val="22"/>
        </w:rPr>
        <w:tab/>
      </w:r>
      <w:r w:rsidRPr="002F5459">
        <w:rPr>
          <w:rStyle w:val="FontStyle29"/>
          <w:rFonts w:ascii="Calibri" w:hAnsi="Calibri" w:cs="Calibri"/>
          <w:b/>
          <w:bCs/>
          <w:sz w:val="22"/>
          <w:szCs w:val="22"/>
        </w:rPr>
        <w:t xml:space="preserve">IV. </w:t>
      </w:r>
      <w:bookmarkStart w:id="4" w:name="_Hlk104810841"/>
      <w:r w:rsidRPr="002F5459">
        <w:rPr>
          <w:rStyle w:val="FontStyle29"/>
          <w:rFonts w:ascii="Calibri" w:hAnsi="Calibri" w:cs="Calibri"/>
          <w:b/>
          <w:bCs/>
          <w:sz w:val="22"/>
          <w:szCs w:val="22"/>
        </w:rPr>
        <w:t xml:space="preserve">„Remont drogi leśnej nr 51 w Leśnictwie </w:t>
      </w:r>
      <w:proofErr w:type="spellStart"/>
      <w:r w:rsidRPr="002F5459">
        <w:rPr>
          <w:rStyle w:val="FontStyle29"/>
          <w:rFonts w:ascii="Calibri" w:hAnsi="Calibri" w:cs="Calibri"/>
          <w:b/>
          <w:bCs/>
          <w:sz w:val="22"/>
          <w:szCs w:val="22"/>
        </w:rPr>
        <w:t>Witoldówka</w:t>
      </w:r>
      <w:proofErr w:type="spellEnd"/>
      <w:r w:rsidRPr="002F5459">
        <w:rPr>
          <w:rStyle w:val="FontStyle29"/>
          <w:rFonts w:ascii="Calibri" w:hAnsi="Calibri" w:cs="Calibri"/>
          <w:b/>
          <w:bCs/>
          <w:sz w:val="22"/>
          <w:szCs w:val="22"/>
        </w:rPr>
        <w:t xml:space="preserve"> w km od 0+000 do 3+053”</w:t>
      </w:r>
      <w:bookmarkEnd w:id="4"/>
    </w:p>
    <w:p w14:paraId="1218B328" w14:textId="1ADC8AA3" w:rsidR="00E107B4" w:rsidRPr="002F5459" w:rsidRDefault="00E107B4" w:rsidP="00E107B4">
      <w:pPr>
        <w:widowControl/>
        <w:spacing w:before="120" w:line="276" w:lineRule="auto"/>
        <w:ind w:left="567" w:hanging="567"/>
        <w:jc w:val="both"/>
        <w:rPr>
          <w:color w:val="000000"/>
          <w:sz w:val="22"/>
          <w:szCs w:val="22"/>
        </w:rPr>
      </w:pPr>
      <w:r w:rsidRPr="002F5459">
        <w:rPr>
          <w:rStyle w:val="FontStyle29"/>
          <w:rFonts w:ascii="Calibri" w:hAnsi="Calibri" w:cs="Calibri"/>
          <w:sz w:val="22"/>
          <w:szCs w:val="22"/>
        </w:rPr>
        <w:tab/>
        <w:t>W ramach przedmiotowego zadania, w celu przywrócenia pierwotnego stanu drogi w km 0+000-2+250 zostanie wykonany remont drogi leśnej tłuczniowej polegający na wykonaniu nawierzchni z kruszywa łamanego 0/31,5 mm o grub. po zagęszczeniu 16 cm wraz z formowaniem poboczy gruntowych. W km 2+250 - 3+053 zostanie wykonany remont polegający na wykonaniu nawierzchni z kruszywa łamanego 0/31,5 mm o grub. po zagęszczeniu 6 cm wraz z formowaniem poboczy gruntowych. Należy wykonać remont przepustów zgodnie z przedmiarem robót.</w:t>
      </w:r>
      <w:r w:rsidRPr="002F5459">
        <w:rPr>
          <w:rStyle w:val="FontStyle29"/>
          <w:rFonts w:ascii="Calibri" w:hAnsi="Calibri" w:cs="Calibri"/>
          <w:sz w:val="22"/>
          <w:szCs w:val="22"/>
        </w:rPr>
        <w:t xml:space="preserve"> </w:t>
      </w:r>
      <w:r w:rsidRPr="002F5459">
        <w:rPr>
          <w:rStyle w:val="FontStyle29"/>
          <w:rFonts w:ascii="Calibri" w:hAnsi="Calibri" w:cs="Calibri"/>
          <w:sz w:val="22"/>
          <w:szCs w:val="22"/>
        </w:rPr>
        <w:t>Pełny zakres prac został szczegółowo opisany w załączniku nr 13 do SWZ.</w:t>
      </w:r>
    </w:p>
    <w:p w14:paraId="59935F83" w14:textId="77777777" w:rsidR="004D7746" w:rsidRPr="009F0E54" w:rsidRDefault="00845064" w:rsidP="009F0E54">
      <w:pPr>
        <w:pStyle w:val="Style8"/>
        <w:widowControl/>
        <w:numPr>
          <w:ilvl w:val="0"/>
          <w:numId w:val="3"/>
        </w:numPr>
        <w:tabs>
          <w:tab w:val="left" w:pos="355"/>
        </w:tabs>
        <w:spacing w:before="5" w:line="288" w:lineRule="exact"/>
        <w:ind w:left="355" w:right="19"/>
        <w:rPr>
          <w:rStyle w:val="FontStyle14"/>
          <w:sz w:val="22"/>
          <w:szCs w:val="22"/>
        </w:rPr>
      </w:pPr>
      <w:r w:rsidRPr="009F0E54">
        <w:rPr>
          <w:rStyle w:val="FontStyle14"/>
          <w:sz w:val="22"/>
          <w:szCs w:val="22"/>
        </w:rPr>
        <w:t>Zamawiający zastrzega sobie możliwość ograniczenia zakresu rzeczo</w:t>
      </w:r>
      <w:r w:rsidR="003F310E">
        <w:rPr>
          <w:rStyle w:val="FontStyle14"/>
          <w:sz w:val="22"/>
          <w:szCs w:val="22"/>
        </w:rPr>
        <w:t>wego robót lub ich etapowania w </w:t>
      </w:r>
      <w:r w:rsidRPr="009F0E54">
        <w:rPr>
          <w:rStyle w:val="FontStyle14"/>
          <w:sz w:val="22"/>
          <w:szCs w:val="22"/>
        </w:rPr>
        <w:t>zależności od posiadanych środków finansowych.</w:t>
      </w:r>
    </w:p>
    <w:p w14:paraId="4CF8BD21" w14:textId="77777777" w:rsidR="004D7746" w:rsidRPr="009F0E54" w:rsidRDefault="00845064" w:rsidP="00F25BD5">
      <w:pPr>
        <w:pStyle w:val="Style11"/>
        <w:widowControl/>
        <w:spacing w:before="221" w:line="276" w:lineRule="auto"/>
        <w:rPr>
          <w:rStyle w:val="FontStyle13"/>
          <w:sz w:val="22"/>
          <w:szCs w:val="22"/>
        </w:rPr>
      </w:pPr>
      <w:r w:rsidRPr="009F0E54">
        <w:rPr>
          <w:rStyle w:val="FontStyle13"/>
          <w:sz w:val="22"/>
          <w:szCs w:val="22"/>
        </w:rPr>
        <w:t>§ 2</w:t>
      </w:r>
    </w:p>
    <w:p w14:paraId="7D7C8037" w14:textId="77777777" w:rsidR="004D7746" w:rsidRPr="009F0E54" w:rsidRDefault="00845064" w:rsidP="00F25BD5">
      <w:pPr>
        <w:pStyle w:val="Style11"/>
        <w:widowControl/>
        <w:spacing w:after="240"/>
        <w:ind w:left="3187"/>
        <w:jc w:val="left"/>
        <w:rPr>
          <w:rStyle w:val="FontStyle13"/>
          <w:sz w:val="22"/>
          <w:szCs w:val="22"/>
        </w:rPr>
      </w:pPr>
      <w:r w:rsidRPr="009F0E54">
        <w:rPr>
          <w:rStyle w:val="FontStyle13"/>
          <w:sz w:val="22"/>
          <w:szCs w:val="22"/>
        </w:rPr>
        <w:t>Termin realizacji Przedmiotu Umowy</w:t>
      </w:r>
    </w:p>
    <w:p w14:paraId="2C4FA708" w14:textId="77777777" w:rsidR="004D7746" w:rsidRPr="009F0E54" w:rsidRDefault="00845064" w:rsidP="009F0E54">
      <w:pPr>
        <w:pStyle w:val="Style8"/>
        <w:widowControl/>
        <w:numPr>
          <w:ilvl w:val="0"/>
          <w:numId w:val="4"/>
        </w:numPr>
        <w:tabs>
          <w:tab w:val="left" w:pos="355"/>
        </w:tabs>
        <w:spacing w:before="24" w:line="288" w:lineRule="exact"/>
        <w:ind w:firstLine="0"/>
        <w:jc w:val="left"/>
        <w:rPr>
          <w:rStyle w:val="FontStyle14"/>
          <w:sz w:val="22"/>
          <w:szCs w:val="22"/>
        </w:rPr>
      </w:pPr>
      <w:r w:rsidRPr="009F0E54">
        <w:rPr>
          <w:rStyle w:val="FontStyle14"/>
          <w:sz w:val="22"/>
          <w:szCs w:val="22"/>
        </w:rPr>
        <w:t>Rozpoczęcie realizacji umowy nastąpi w dniu przekazania placu budowy.</w:t>
      </w:r>
    </w:p>
    <w:p w14:paraId="06C7AADD" w14:textId="77777777" w:rsidR="004D7746" w:rsidRPr="009F0E54" w:rsidRDefault="00845064" w:rsidP="009F0E54">
      <w:pPr>
        <w:pStyle w:val="Style8"/>
        <w:widowControl/>
        <w:numPr>
          <w:ilvl w:val="0"/>
          <w:numId w:val="4"/>
        </w:numPr>
        <w:tabs>
          <w:tab w:val="left" w:pos="355"/>
        </w:tabs>
        <w:spacing w:line="288" w:lineRule="exact"/>
        <w:ind w:left="355"/>
        <w:rPr>
          <w:rStyle w:val="FontStyle14"/>
          <w:sz w:val="22"/>
          <w:szCs w:val="22"/>
        </w:rPr>
      </w:pPr>
      <w:r w:rsidRPr="009F0E54">
        <w:rPr>
          <w:rStyle w:val="FontStyle14"/>
          <w:sz w:val="22"/>
          <w:szCs w:val="22"/>
        </w:rPr>
        <w:t xml:space="preserve">Wykonawca jest zobowiązany w ciągu 7 dni kalendarzowych od dnia </w:t>
      </w:r>
      <w:r w:rsidRPr="009F0E54">
        <w:rPr>
          <w:rStyle w:val="FontStyle13"/>
          <w:sz w:val="22"/>
          <w:szCs w:val="22"/>
        </w:rPr>
        <w:t xml:space="preserve">przekazania placu budowy </w:t>
      </w:r>
      <w:r w:rsidRPr="009F0E54">
        <w:rPr>
          <w:rStyle w:val="FontStyle14"/>
          <w:sz w:val="22"/>
          <w:szCs w:val="22"/>
        </w:rPr>
        <w:t>zorganizować zaplecze budowy i rozpocząć prace budowlane związane z realizacją zamówienia.</w:t>
      </w:r>
    </w:p>
    <w:p w14:paraId="34F2824E" w14:textId="1940764F" w:rsidR="004D7746" w:rsidRPr="002B36AF" w:rsidRDefault="00845064" w:rsidP="009F0E54">
      <w:pPr>
        <w:pStyle w:val="Style8"/>
        <w:widowControl/>
        <w:numPr>
          <w:ilvl w:val="0"/>
          <w:numId w:val="4"/>
        </w:numPr>
        <w:tabs>
          <w:tab w:val="left" w:pos="355"/>
          <w:tab w:val="left" w:leader="dot" w:pos="6226"/>
        </w:tabs>
        <w:spacing w:before="5" w:line="288" w:lineRule="exact"/>
        <w:ind w:left="355"/>
        <w:rPr>
          <w:rStyle w:val="FontStyle14"/>
          <w:sz w:val="22"/>
          <w:szCs w:val="22"/>
        </w:rPr>
      </w:pPr>
      <w:r w:rsidRPr="002B36AF">
        <w:rPr>
          <w:rStyle w:val="FontStyle14"/>
          <w:sz w:val="22"/>
          <w:szCs w:val="22"/>
        </w:rPr>
        <w:t xml:space="preserve">Strony ustalają, iż zakończenie całego zakresu robót nastąpi w terminie </w:t>
      </w:r>
      <w:r w:rsidR="00E107B4">
        <w:rPr>
          <w:rStyle w:val="FontStyle14"/>
          <w:sz w:val="22"/>
          <w:szCs w:val="22"/>
        </w:rPr>
        <w:t>10</w:t>
      </w:r>
      <w:r w:rsidRPr="002B36AF">
        <w:rPr>
          <w:rStyle w:val="FontStyle14"/>
          <w:sz w:val="22"/>
          <w:szCs w:val="22"/>
        </w:rPr>
        <w:t xml:space="preserve"> </w:t>
      </w:r>
      <w:r w:rsidR="00E107B4">
        <w:rPr>
          <w:rStyle w:val="FontStyle14"/>
          <w:sz w:val="22"/>
          <w:szCs w:val="22"/>
        </w:rPr>
        <w:t>tygodni</w:t>
      </w:r>
      <w:r w:rsidRPr="002B36AF">
        <w:rPr>
          <w:rStyle w:val="FontStyle14"/>
          <w:sz w:val="22"/>
          <w:szCs w:val="22"/>
        </w:rPr>
        <w:t xml:space="preserve"> od </w:t>
      </w:r>
      <w:r w:rsidR="00E107B4">
        <w:rPr>
          <w:rStyle w:val="FontStyle14"/>
          <w:sz w:val="22"/>
          <w:szCs w:val="22"/>
        </w:rPr>
        <w:t xml:space="preserve">dnia </w:t>
      </w:r>
      <w:r w:rsidRPr="002B36AF">
        <w:rPr>
          <w:rStyle w:val="FontStyle14"/>
          <w:sz w:val="22"/>
          <w:szCs w:val="22"/>
        </w:rPr>
        <w:t>podpisania</w:t>
      </w:r>
      <w:r w:rsidRPr="002B36AF">
        <w:rPr>
          <w:rStyle w:val="FontStyle14"/>
          <w:sz w:val="22"/>
          <w:szCs w:val="22"/>
        </w:rPr>
        <w:br/>
        <w:t>umowy, o którym mowa w ust. 1 powyżej, tj. do dnia</w:t>
      </w:r>
      <w:r w:rsidRPr="002B36AF">
        <w:rPr>
          <w:rStyle w:val="FontStyle14"/>
          <w:sz w:val="22"/>
          <w:szCs w:val="22"/>
        </w:rPr>
        <w:tab/>
      </w:r>
    </w:p>
    <w:p w14:paraId="567DAFA5" w14:textId="77777777" w:rsidR="004D7746" w:rsidRPr="009F0E54" w:rsidRDefault="00845064">
      <w:pPr>
        <w:pStyle w:val="Style8"/>
        <w:widowControl/>
        <w:tabs>
          <w:tab w:val="left" w:pos="235"/>
        </w:tabs>
        <w:spacing w:line="240" w:lineRule="auto"/>
        <w:ind w:firstLine="0"/>
        <w:jc w:val="left"/>
        <w:rPr>
          <w:rStyle w:val="FontStyle14"/>
          <w:sz w:val="22"/>
          <w:szCs w:val="22"/>
        </w:rPr>
      </w:pPr>
      <w:r w:rsidRPr="009F0E54">
        <w:rPr>
          <w:rStyle w:val="FontStyle14"/>
          <w:sz w:val="22"/>
          <w:szCs w:val="22"/>
        </w:rPr>
        <w:t>4.</w:t>
      </w:r>
      <w:r w:rsidRPr="009F0E54">
        <w:rPr>
          <w:rStyle w:val="FontStyle14"/>
          <w:sz w:val="22"/>
          <w:szCs w:val="22"/>
        </w:rPr>
        <w:tab/>
        <w:t>Przez zakończenie robót rozumie się:</w:t>
      </w:r>
    </w:p>
    <w:p w14:paraId="2EC82775" w14:textId="77777777" w:rsidR="004D7746" w:rsidRPr="009F0E54" w:rsidRDefault="00845064" w:rsidP="009F0E54">
      <w:pPr>
        <w:pStyle w:val="Style9"/>
        <w:widowControl/>
        <w:numPr>
          <w:ilvl w:val="0"/>
          <w:numId w:val="5"/>
        </w:numPr>
        <w:tabs>
          <w:tab w:val="left" w:pos="720"/>
        </w:tabs>
        <w:spacing w:line="288" w:lineRule="exact"/>
        <w:ind w:left="360"/>
        <w:rPr>
          <w:rStyle w:val="FontStyle14"/>
          <w:sz w:val="22"/>
          <w:szCs w:val="22"/>
        </w:rPr>
      </w:pPr>
      <w:r w:rsidRPr="009F0E54">
        <w:rPr>
          <w:rStyle w:val="FontStyle14"/>
          <w:sz w:val="22"/>
          <w:szCs w:val="22"/>
        </w:rPr>
        <w:t>Wykonanie robót,</w:t>
      </w:r>
    </w:p>
    <w:p w14:paraId="4F9E772A" w14:textId="77777777" w:rsidR="004D7746" w:rsidRPr="009F0E54" w:rsidRDefault="00845064" w:rsidP="009F0E54">
      <w:pPr>
        <w:pStyle w:val="Style9"/>
        <w:widowControl/>
        <w:numPr>
          <w:ilvl w:val="0"/>
          <w:numId w:val="5"/>
        </w:numPr>
        <w:tabs>
          <w:tab w:val="left" w:pos="720"/>
        </w:tabs>
        <w:spacing w:before="5" w:line="288" w:lineRule="exact"/>
        <w:ind w:left="360"/>
        <w:rPr>
          <w:rStyle w:val="FontStyle14"/>
          <w:sz w:val="22"/>
          <w:szCs w:val="22"/>
        </w:rPr>
      </w:pPr>
      <w:r w:rsidRPr="009F0E54">
        <w:rPr>
          <w:rStyle w:val="FontStyle14"/>
          <w:sz w:val="22"/>
          <w:szCs w:val="22"/>
        </w:rPr>
        <w:t>Zgłoszenie Zamawiającemu gotowości do odbioru,</w:t>
      </w:r>
    </w:p>
    <w:p w14:paraId="0D4E60ED" w14:textId="77777777" w:rsidR="004D7746" w:rsidRPr="009F0E54" w:rsidRDefault="00845064" w:rsidP="009F0E54">
      <w:pPr>
        <w:pStyle w:val="Style9"/>
        <w:widowControl/>
        <w:numPr>
          <w:ilvl w:val="0"/>
          <w:numId w:val="5"/>
        </w:numPr>
        <w:tabs>
          <w:tab w:val="left" w:pos="720"/>
        </w:tabs>
        <w:spacing w:line="288" w:lineRule="exact"/>
        <w:ind w:left="360"/>
        <w:rPr>
          <w:rStyle w:val="FontStyle14"/>
          <w:sz w:val="22"/>
          <w:szCs w:val="22"/>
        </w:rPr>
      </w:pPr>
      <w:r w:rsidRPr="009F0E54">
        <w:rPr>
          <w:rStyle w:val="FontStyle14"/>
          <w:sz w:val="22"/>
          <w:szCs w:val="22"/>
        </w:rPr>
        <w:t>Powiadomienie Inspektora nadzoru o zakończeniu robót,</w:t>
      </w:r>
    </w:p>
    <w:p w14:paraId="12E90F56" w14:textId="77777777" w:rsidR="004D7746" w:rsidRPr="009F0E54" w:rsidRDefault="00845064" w:rsidP="009F0E54">
      <w:pPr>
        <w:pStyle w:val="Style9"/>
        <w:widowControl/>
        <w:numPr>
          <w:ilvl w:val="0"/>
          <w:numId w:val="5"/>
        </w:numPr>
        <w:tabs>
          <w:tab w:val="left" w:pos="720"/>
        </w:tabs>
        <w:spacing w:before="5" w:line="288" w:lineRule="exact"/>
        <w:ind w:left="360"/>
        <w:rPr>
          <w:rStyle w:val="FontStyle14"/>
          <w:sz w:val="22"/>
          <w:szCs w:val="22"/>
        </w:rPr>
      </w:pPr>
      <w:r w:rsidRPr="009F0E54">
        <w:rPr>
          <w:rStyle w:val="FontStyle14"/>
          <w:sz w:val="22"/>
          <w:szCs w:val="22"/>
        </w:rPr>
        <w:t>Potwierdzenie wpisem do dziennika budowy faktu zakończenia robót przez Inspektora nadzoru.</w:t>
      </w:r>
    </w:p>
    <w:p w14:paraId="11FE024E" w14:textId="77777777" w:rsidR="004D7746" w:rsidRPr="009F0E54" w:rsidRDefault="00845064" w:rsidP="009F0E54">
      <w:pPr>
        <w:pStyle w:val="Style8"/>
        <w:widowControl/>
        <w:numPr>
          <w:ilvl w:val="0"/>
          <w:numId w:val="6"/>
        </w:numPr>
        <w:tabs>
          <w:tab w:val="left" w:pos="350"/>
        </w:tabs>
        <w:spacing w:line="288" w:lineRule="exact"/>
        <w:ind w:left="350" w:hanging="350"/>
        <w:rPr>
          <w:rStyle w:val="FontStyle14"/>
          <w:sz w:val="22"/>
          <w:szCs w:val="22"/>
        </w:rPr>
      </w:pPr>
      <w:r w:rsidRPr="009F0E54">
        <w:rPr>
          <w:rStyle w:val="FontStyle14"/>
          <w:sz w:val="22"/>
          <w:szCs w:val="22"/>
        </w:rPr>
        <w:t>Terminy określone w ust. 3 powyżej zostaną uznane za zachowane jeżeli przed ich upływem Wykonawca zgłosi Zamawiającemu gotowość do odbioru wykonanych robót, co następnie zostanie potwierdzone przez inspektora nadzoru inwestorskiego wpisem do dziennika budowy.</w:t>
      </w:r>
    </w:p>
    <w:p w14:paraId="58AB1651" w14:textId="77777777" w:rsidR="004D7746" w:rsidRPr="009F0E54" w:rsidRDefault="00845064" w:rsidP="009F0E54">
      <w:pPr>
        <w:pStyle w:val="Style8"/>
        <w:widowControl/>
        <w:numPr>
          <w:ilvl w:val="0"/>
          <w:numId w:val="6"/>
        </w:numPr>
        <w:tabs>
          <w:tab w:val="left" w:pos="350"/>
        </w:tabs>
        <w:spacing w:line="288" w:lineRule="exact"/>
        <w:ind w:left="350" w:hanging="350"/>
        <w:rPr>
          <w:rStyle w:val="FontStyle14"/>
          <w:sz w:val="22"/>
          <w:szCs w:val="22"/>
        </w:rPr>
      </w:pPr>
      <w:r w:rsidRPr="009F0E54">
        <w:rPr>
          <w:rStyle w:val="FontStyle14"/>
          <w:sz w:val="22"/>
          <w:szCs w:val="22"/>
        </w:rPr>
        <w:t>Ponadto Wykonawca zobowiązuje się do uczestniczenia w przeglądach gwarancyjnych oraz przeglądzie pogwarancyjnym, o których zostanie poinformowany pisemnie.</w:t>
      </w:r>
    </w:p>
    <w:p w14:paraId="3684132B" w14:textId="77777777" w:rsidR="000D1F17" w:rsidRDefault="000D1F17">
      <w:pPr>
        <w:pStyle w:val="Style11"/>
        <w:widowControl/>
        <w:ind w:left="5088"/>
        <w:jc w:val="left"/>
        <w:rPr>
          <w:rStyle w:val="FontStyle13"/>
          <w:sz w:val="22"/>
          <w:szCs w:val="22"/>
        </w:rPr>
      </w:pPr>
    </w:p>
    <w:p w14:paraId="03E02820" w14:textId="77777777" w:rsidR="004D7746" w:rsidRPr="009F0E54" w:rsidRDefault="00845064">
      <w:pPr>
        <w:pStyle w:val="Style11"/>
        <w:widowControl/>
        <w:ind w:left="5088"/>
        <w:jc w:val="left"/>
        <w:rPr>
          <w:rStyle w:val="FontStyle13"/>
          <w:sz w:val="22"/>
          <w:szCs w:val="22"/>
        </w:rPr>
      </w:pPr>
      <w:r w:rsidRPr="009F0E54">
        <w:rPr>
          <w:rStyle w:val="FontStyle13"/>
          <w:sz w:val="22"/>
          <w:szCs w:val="22"/>
        </w:rPr>
        <w:t>§ 3</w:t>
      </w:r>
    </w:p>
    <w:p w14:paraId="496FFC63" w14:textId="77777777" w:rsidR="004D7746" w:rsidRPr="009F0E54" w:rsidRDefault="00845064">
      <w:pPr>
        <w:pStyle w:val="Style11"/>
        <w:widowControl/>
        <w:spacing w:before="72"/>
        <w:ind w:left="4013"/>
        <w:jc w:val="left"/>
        <w:rPr>
          <w:rStyle w:val="FontStyle13"/>
          <w:sz w:val="22"/>
          <w:szCs w:val="22"/>
        </w:rPr>
      </w:pPr>
      <w:r w:rsidRPr="009F0E54">
        <w:rPr>
          <w:rStyle w:val="FontStyle13"/>
          <w:sz w:val="22"/>
          <w:szCs w:val="22"/>
        </w:rPr>
        <w:t>Obowiązki Zamawiającego</w:t>
      </w:r>
    </w:p>
    <w:p w14:paraId="6832349C" w14:textId="77777777" w:rsidR="004D7746" w:rsidRPr="009F0E54" w:rsidRDefault="004D7746">
      <w:pPr>
        <w:pStyle w:val="Style4"/>
        <w:widowControl/>
        <w:spacing w:line="240" w:lineRule="exact"/>
        <w:jc w:val="left"/>
        <w:rPr>
          <w:sz w:val="22"/>
          <w:szCs w:val="22"/>
        </w:rPr>
      </w:pPr>
    </w:p>
    <w:p w14:paraId="69192BEC" w14:textId="77777777" w:rsidR="004D7746" w:rsidRPr="009F0E54" w:rsidRDefault="00845064">
      <w:pPr>
        <w:pStyle w:val="Style4"/>
        <w:widowControl/>
        <w:spacing w:before="72" w:line="307" w:lineRule="exact"/>
        <w:jc w:val="left"/>
        <w:rPr>
          <w:rStyle w:val="FontStyle14"/>
          <w:sz w:val="22"/>
          <w:szCs w:val="22"/>
        </w:rPr>
      </w:pPr>
      <w:r w:rsidRPr="009F0E54">
        <w:rPr>
          <w:rStyle w:val="FontStyle14"/>
          <w:sz w:val="22"/>
          <w:szCs w:val="22"/>
        </w:rPr>
        <w:t>1.  W ramach zawartej Umowy Zamawiający zobowiązany jest:</w:t>
      </w:r>
    </w:p>
    <w:p w14:paraId="05B6E21E" w14:textId="77777777" w:rsidR="004D7746" w:rsidRPr="009F0E54" w:rsidRDefault="00845064" w:rsidP="009F0E54">
      <w:pPr>
        <w:pStyle w:val="Style8"/>
        <w:widowControl/>
        <w:numPr>
          <w:ilvl w:val="0"/>
          <w:numId w:val="7"/>
        </w:numPr>
        <w:tabs>
          <w:tab w:val="left" w:pos="706"/>
        </w:tabs>
        <w:ind w:left="706" w:hanging="360"/>
        <w:rPr>
          <w:rStyle w:val="FontStyle14"/>
          <w:sz w:val="22"/>
          <w:szCs w:val="22"/>
        </w:rPr>
      </w:pPr>
      <w:r w:rsidRPr="009F0E54">
        <w:rPr>
          <w:rStyle w:val="FontStyle14"/>
          <w:sz w:val="22"/>
          <w:szCs w:val="22"/>
        </w:rPr>
        <w:t xml:space="preserve">współpracować z Wykonawcą w celu należytej realizacji zamówienia oraz sprawnego i rzetelnego wykonania Przedmiotu Umowy, współdziałać z Wykonawcą w podejmowaniu wszelkich czynności </w:t>
      </w:r>
      <w:r w:rsidRPr="009F0E54">
        <w:rPr>
          <w:rStyle w:val="FontStyle14"/>
          <w:sz w:val="22"/>
          <w:szCs w:val="22"/>
        </w:rPr>
        <w:lastRenderedPageBreak/>
        <w:t>koniecznych do wykonania Przedmiotu Umowy, usuwać zaistniałe przeszkody i trudnośc</w:t>
      </w:r>
      <w:r w:rsidR="000D1F17">
        <w:rPr>
          <w:rStyle w:val="FontStyle14"/>
          <w:sz w:val="22"/>
          <w:szCs w:val="22"/>
        </w:rPr>
        <w:t>i w realizacji Przedmiotu Umowy</w:t>
      </w:r>
      <w:r w:rsidRPr="009F0E54">
        <w:rPr>
          <w:rStyle w:val="FontStyle14"/>
          <w:sz w:val="22"/>
          <w:szCs w:val="22"/>
        </w:rPr>
        <w:t>, w tym w szczególności udzielać Wykonawcy wszelkich informacji i wyjaśnień koniecznych do wykonania i odbioru robót budowlanych;</w:t>
      </w:r>
    </w:p>
    <w:p w14:paraId="540D4328" w14:textId="77777777" w:rsidR="004D7746" w:rsidRPr="009F0E54" w:rsidRDefault="00845064" w:rsidP="009F0E54">
      <w:pPr>
        <w:pStyle w:val="Style8"/>
        <w:widowControl/>
        <w:numPr>
          <w:ilvl w:val="0"/>
          <w:numId w:val="7"/>
        </w:numPr>
        <w:tabs>
          <w:tab w:val="left" w:pos="706"/>
        </w:tabs>
        <w:ind w:left="706" w:hanging="360"/>
        <w:rPr>
          <w:rStyle w:val="FontStyle14"/>
          <w:sz w:val="22"/>
          <w:szCs w:val="22"/>
        </w:rPr>
      </w:pPr>
      <w:r w:rsidRPr="009F0E54">
        <w:rPr>
          <w:rStyle w:val="FontStyle14"/>
          <w:sz w:val="22"/>
          <w:szCs w:val="22"/>
        </w:rPr>
        <w:t>informować Wykonawcę o istotnych sprawach mogących mieć wpływ na realizację Przedmiotu Umowy;</w:t>
      </w:r>
    </w:p>
    <w:p w14:paraId="1BD64075" w14:textId="77777777" w:rsidR="004D7746" w:rsidRPr="009F0E54" w:rsidRDefault="00845064" w:rsidP="000D1F17">
      <w:pPr>
        <w:pStyle w:val="Style8"/>
        <w:widowControl/>
        <w:numPr>
          <w:ilvl w:val="0"/>
          <w:numId w:val="7"/>
        </w:numPr>
        <w:tabs>
          <w:tab w:val="left" w:pos="706"/>
        </w:tabs>
        <w:spacing w:line="240" w:lineRule="auto"/>
        <w:ind w:left="706" w:hanging="360"/>
        <w:rPr>
          <w:rStyle w:val="FontStyle14"/>
          <w:sz w:val="22"/>
          <w:szCs w:val="22"/>
        </w:rPr>
      </w:pPr>
      <w:r w:rsidRPr="009F0E54">
        <w:rPr>
          <w:rStyle w:val="FontStyle14"/>
          <w:sz w:val="22"/>
          <w:szCs w:val="22"/>
        </w:rPr>
        <w:t>udzielać Wykonawcy na jego żądanie wszelkich pełnomocnictw, niezbędnych do dokonania czynności, do których wykonania w imieniu i na rzecz Zamawiającego Wykonawca jest zobowiązany na podstawie Umowy;</w:t>
      </w:r>
    </w:p>
    <w:p w14:paraId="057383B3" w14:textId="77777777" w:rsidR="004D7746" w:rsidRPr="009F0E54" w:rsidRDefault="00845064" w:rsidP="009F0E54">
      <w:pPr>
        <w:pStyle w:val="Style8"/>
        <w:widowControl/>
        <w:numPr>
          <w:ilvl w:val="0"/>
          <w:numId w:val="7"/>
        </w:numPr>
        <w:tabs>
          <w:tab w:val="left" w:pos="706"/>
        </w:tabs>
        <w:ind w:left="346" w:firstLine="0"/>
        <w:jc w:val="left"/>
        <w:rPr>
          <w:rStyle w:val="FontStyle14"/>
          <w:sz w:val="22"/>
          <w:szCs w:val="22"/>
        </w:rPr>
      </w:pPr>
      <w:r w:rsidRPr="009F0E54">
        <w:rPr>
          <w:rStyle w:val="FontStyle14"/>
          <w:sz w:val="22"/>
          <w:szCs w:val="22"/>
        </w:rPr>
        <w:t>dokonywać terminowo odbiorów prac zrealizowanych należycie przez Wykonawcę;</w:t>
      </w:r>
    </w:p>
    <w:p w14:paraId="3B903089" w14:textId="77777777" w:rsidR="004D7746" w:rsidRPr="009F0E54" w:rsidRDefault="00845064" w:rsidP="009F0E54">
      <w:pPr>
        <w:pStyle w:val="Style8"/>
        <w:widowControl/>
        <w:numPr>
          <w:ilvl w:val="0"/>
          <w:numId w:val="7"/>
        </w:numPr>
        <w:tabs>
          <w:tab w:val="left" w:pos="706"/>
        </w:tabs>
        <w:ind w:left="706" w:hanging="360"/>
        <w:rPr>
          <w:rStyle w:val="FontStyle14"/>
          <w:sz w:val="22"/>
          <w:szCs w:val="22"/>
        </w:rPr>
      </w:pPr>
      <w:r w:rsidRPr="009F0E54">
        <w:rPr>
          <w:rStyle w:val="FontStyle14"/>
          <w:sz w:val="22"/>
          <w:szCs w:val="22"/>
        </w:rPr>
        <w:t>dokonywać zapłaty należnego Wykonawcy wynagrodzenia, w terminach i na warunkach określonych w Umowie;</w:t>
      </w:r>
    </w:p>
    <w:p w14:paraId="25A2CEB0" w14:textId="5225D269" w:rsidR="004D7746" w:rsidRPr="009F0E54" w:rsidRDefault="00845064" w:rsidP="009F0E54">
      <w:pPr>
        <w:pStyle w:val="Style8"/>
        <w:widowControl/>
        <w:numPr>
          <w:ilvl w:val="0"/>
          <w:numId w:val="7"/>
        </w:numPr>
        <w:tabs>
          <w:tab w:val="left" w:pos="706"/>
        </w:tabs>
        <w:ind w:left="706" w:hanging="360"/>
        <w:rPr>
          <w:rStyle w:val="FontStyle14"/>
          <w:sz w:val="22"/>
          <w:szCs w:val="22"/>
        </w:rPr>
      </w:pPr>
      <w:r w:rsidRPr="009F0E54">
        <w:rPr>
          <w:rStyle w:val="FontStyle14"/>
          <w:sz w:val="22"/>
          <w:szCs w:val="22"/>
        </w:rPr>
        <w:t>powołać na własny koszt inspektora nadzoru inwestorskiego, działających w granicach umocowania określonego przepisami ustawy z dnia 7 lipca 1994 r. Prawo budowlane (</w:t>
      </w:r>
      <w:r w:rsidR="00117092" w:rsidRPr="00A63C9B">
        <w:rPr>
          <w:rFonts w:eastAsia="Calibri"/>
          <w:sz w:val="22"/>
          <w:szCs w:val="22"/>
        </w:rPr>
        <w:t>Dz. U. z 2021 r. poz.</w:t>
      </w:r>
      <w:r w:rsidR="00117092">
        <w:rPr>
          <w:rFonts w:eastAsia="Calibri"/>
          <w:sz w:val="22"/>
          <w:szCs w:val="22"/>
        </w:rPr>
        <w:t> </w:t>
      </w:r>
      <w:r w:rsidR="00117092" w:rsidRPr="00A63C9B">
        <w:rPr>
          <w:rFonts w:eastAsia="Calibri"/>
          <w:sz w:val="22"/>
          <w:szCs w:val="22"/>
        </w:rPr>
        <w:t>2351</w:t>
      </w:r>
      <w:r w:rsidRPr="009F0E54">
        <w:rPr>
          <w:rStyle w:val="FontStyle14"/>
          <w:sz w:val="22"/>
          <w:szCs w:val="22"/>
        </w:rPr>
        <w:t>);</w:t>
      </w:r>
    </w:p>
    <w:p w14:paraId="71E00462" w14:textId="6063B785" w:rsidR="004D7746" w:rsidRDefault="00845064" w:rsidP="009F0E54">
      <w:pPr>
        <w:pStyle w:val="Style8"/>
        <w:widowControl/>
        <w:numPr>
          <w:ilvl w:val="0"/>
          <w:numId w:val="7"/>
        </w:numPr>
        <w:tabs>
          <w:tab w:val="left" w:pos="706"/>
        </w:tabs>
        <w:ind w:left="346" w:firstLine="0"/>
        <w:jc w:val="left"/>
        <w:rPr>
          <w:rStyle w:val="FontStyle14"/>
          <w:sz w:val="22"/>
          <w:szCs w:val="22"/>
        </w:rPr>
      </w:pPr>
      <w:r w:rsidRPr="009F0E54">
        <w:rPr>
          <w:rStyle w:val="FontStyle14"/>
          <w:sz w:val="22"/>
          <w:szCs w:val="22"/>
        </w:rPr>
        <w:t>dokonywać terminowej zapłaty umówionego wynagrodzenia.</w:t>
      </w:r>
    </w:p>
    <w:p w14:paraId="6C844028" w14:textId="289E2C61" w:rsidR="00117092" w:rsidRDefault="00117092" w:rsidP="00117092">
      <w:pPr>
        <w:pStyle w:val="Style8"/>
        <w:widowControl/>
        <w:tabs>
          <w:tab w:val="left" w:pos="706"/>
        </w:tabs>
        <w:ind w:firstLine="0"/>
        <w:jc w:val="left"/>
        <w:rPr>
          <w:rStyle w:val="FontStyle14"/>
          <w:sz w:val="22"/>
          <w:szCs w:val="22"/>
        </w:rPr>
      </w:pPr>
    </w:p>
    <w:p w14:paraId="7B9C2368" w14:textId="77777777" w:rsidR="004D7746" w:rsidRPr="009F0E54" w:rsidRDefault="00845064">
      <w:pPr>
        <w:pStyle w:val="Style11"/>
        <w:widowControl/>
        <w:spacing w:before="82"/>
        <w:ind w:right="5"/>
        <w:rPr>
          <w:rStyle w:val="FontStyle13"/>
          <w:sz w:val="22"/>
          <w:szCs w:val="22"/>
        </w:rPr>
      </w:pPr>
      <w:r w:rsidRPr="009F0E54">
        <w:rPr>
          <w:rStyle w:val="FontStyle13"/>
          <w:sz w:val="22"/>
          <w:szCs w:val="22"/>
        </w:rPr>
        <w:t>§ 4</w:t>
      </w:r>
    </w:p>
    <w:p w14:paraId="300734DC" w14:textId="77777777" w:rsidR="004D7746" w:rsidRPr="009F0E54" w:rsidRDefault="00845064">
      <w:pPr>
        <w:pStyle w:val="Style11"/>
        <w:widowControl/>
        <w:ind w:right="5"/>
        <w:rPr>
          <w:rStyle w:val="FontStyle13"/>
          <w:sz w:val="22"/>
          <w:szCs w:val="22"/>
        </w:rPr>
      </w:pPr>
      <w:r w:rsidRPr="009F0E54">
        <w:rPr>
          <w:rStyle w:val="FontStyle13"/>
          <w:sz w:val="22"/>
          <w:szCs w:val="22"/>
        </w:rPr>
        <w:t>Obowiązki Wykonawcy</w:t>
      </w:r>
    </w:p>
    <w:p w14:paraId="1F839AF0" w14:textId="29DFC8E3" w:rsidR="004D7746" w:rsidRPr="009F0E54" w:rsidRDefault="00845064" w:rsidP="00AD6319">
      <w:pPr>
        <w:pStyle w:val="Style4"/>
        <w:widowControl/>
        <w:spacing w:before="168" w:line="240" w:lineRule="auto"/>
        <w:ind w:left="284" w:hanging="284"/>
        <w:jc w:val="both"/>
        <w:rPr>
          <w:rStyle w:val="FontStyle14"/>
          <w:sz w:val="22"/>
          <w:szCs w:val="22"/>
        </w:rPr>
      </w:pPr>
      <w:r w:rsidRPr="000D1F17">
        <w:rPr>
          <w:rStyle w:val="FontStyle13"/>
          <w:b w:val="0"/>
          <w:sz w:val="22"/>
          <w:szCs w:val="22"/>
        </w:rPr>
        <w:t>1.</w:t>
      </w:r>
      <w:r w:rsidRPr="009F0E54">
        <w:rPr>
          <w:rStyle w:val="FontStyle13"/>
          <w:sz w:val="22"/>
          <w:szCs w:val="22"/>
        </w:rPr>
        <w:t xml:space="preserve">  </w:t>
      </w:r>
      <w:r w:rsidR="00AD6319" w:rsidRPr="00AD6319">
        <w:rPr>
          <w:color w:val="000000"/>
          <w:sz w:val="22"/>
          <w:szCs w:val="22"/>
        </w:rPr>
        <w:t>Wykonawca zobowiązuje się do wykonania przedmiotu umo</w:t>
      </w:r>
      <w:r w:rsidR="00AD6319">
        <w:rPr>
          <w:color w:val="000000"/>
          <w:sz w:val="22"/>
          <w:szCs w:val="22"/>
        </w:rPr>
        <w:t>wy zgodnie z niniejszą umową, S</w:t>
      </w:r>
      <w:r w:rsidR="00AD6319" w:rsidRPr="00AD6319">
        <w:rPr>
          <w:color w:val="000000"/>
          <w:sz w:val="22"/>
          <w:szCs w:val="22"/>
        </w:rPr>
        <w:t xml:space="preserve">WZ </w:t>
      </w:r>
      <w:r w:rsidR="006C4A5B">
        <w:rPr>
          <w:color w:val="000000"/>
          <w:sz w:val="22"/>
          <w:szCs w:val="22"/>
        </w:rPr>
        <w:t>dokumentacją techniczną</w:t>
      </w:r>
      <w:r w:rsidR="00AD6319" w:rsidRPr="00AD6319">
        <w:rPr>
          <w:color w:val="000000"/>
          <w:sz w:val="22"/>
          <w:szCs w:val="22"/>
        </w:rPr>
        <w:t>, STWIORB, a w szczególności do:</w:t>
      </w:r>
    </w:p>
    <w:p w14:paraId="16DBB9D0"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wykonania robót budowlanych, zagospodarowanie terenów  w oparciu o opracowaną dokumentację,</w:t>
      </w:r>
    </w:p>
    <w:p w14:paraId="06742520"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zapewnienia gwarancji i rękojmi na wykonane prace;</w:t>
      </w:r>
    </w:p>
    <w:p w14:paraId="30C0F7D2"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wykonania inwentaryzacji (dokumentacji) powykonawczej;</w:t>
      </w:r>
    </w:p>
    <w:p w14:paraId="75EFF9CB"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przedstawienia Zamawiającemu Harmonogramu rzeczowo-finansowego realizacji przedmiotu zamówienia; </w:t>
      </w:r>
    </w:p>
    <w:p w14:paraId="124EDE08"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prowadzenia Dziennika budowy stanowiącego dokumentację realizowanych robót budowlanych;</w:t>
      </w:r>
    </w:p>
    <w:p w14:paraId="76A880FD"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zapewnienia Inspektorowi nadzoru inwestorskiego pełnego dostępu do robót, jak również informowanie go drogą telefoniczną i stosownymi wpisami w Dzienniku budowy, kiedy roboty zanikające i ulegające zakryciu będą gotowe do sprawdzenia i odbioru;</w:t>
      </w:r>
    </w:p>
    <w:p w14:paraId="396970EF"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zgłoszenia wykonanych robót do odbioru stosownymi wpisami w Dzienniku budowy i pism do Zamawiającego; </w:t>
      </w:r>
    </w:p>
    <w:p w14:paraId="1D1E4097"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realizacji robót w sposób zapewniający ograniczenie uciążliwości dla terenów sąsiednich; </w:t>
      </w:r>
    </w:p>
    <w:p w14:paraId="2CA0AA70"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likwidacji placu budowy oraz doprowadzenia terenu budowy oraz terenów przyległych do należytego stanu, </w:t>
      </w:r>
      <w:proofErr w:type="spellStart"/>
      <w:r w:rsidRPr="00AD6319">
        <w:rPr>
          <w:sz w:val="22"/>
          <w:szCs w:val="22"/>
        </w:rPr>
        <w:t>t.j</w:t>
      </w:r>
      <w:proofErr w:type="spellEnd"/>
      <w:r w:rsidRPr="00AD6319">
        <w:rPr>
          <w:sz w:val="22"/>
          <w:szCs w:val="22"/>
        </w:rPr>
        <w:t xml:space="preserve">. pełnego, w ramach wynagrodzenia, uporządkowania terenu budowy po zakończeniu robót, uporządkowania zaplecza budowy, jak również terenów sąsiadujących zajętych lub użytkowanych przez Wykonawcę, a w szczególności dokonania na własny koszt renowacji zniszczonych lub uszkodzonych w wyniku prowadzonych prac obiektów, fragmentów terenu, dróg, nawierzchni ulic lub instalacji albo naprawienia szkód w inny sposób – w trakcie i po zakończeniu realizacji Przedmiotu Umowy </w:t>
      </w:r>
    </w:p>
    <w:p w14:paraId="2AB74C67"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prowadzenia robót w taki sposób, aby nie wystąpiły uszkodzenia obiektów i infrastruktury, drzew, zlokalizowanych na placu budowy i nie podlegających przebudowie oraz zlokalizowanych poza terenem placu budowy;</w:t>
      </w:r>
    </w:p>
    <w:p w14:paraId="54FACA5B"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w przypadku zniszczenia lub uszkodzenia robót, ich części bądź urządzeń w toku realizacji zamówienia z winy Wykonawcy, naprawienia ich i doprowadzenia do stanu używalności, </w:t>
      </w:r>
    </w:p>
    <w:p w14:paraId="3431F514"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zawarcia umów ubezpieczenia z tytułu szkód, które mogą zaistnieć na placu budowy w związku </w:t>
      </w:r>
      <w:r>
        <w:rPr>
          <w:sz w:val="22"/>
          <w:szCs w:val="22"/>
        </w:rPr>
        <w:t>z </w:t>
      </w:r>
      <w:r w:rsidRPr="00AD6319">
        <w:rPr>
          <w:sz w:val="22"/>
          <w:szCs w:val="22"/>
        </w:rPr>
        <w:t xml:space="preserve">określonymi zdarzeniami losowymi oraz od odpowiedzialności cywilnej w zakresie prowadzonej </w:t>
      </w:r>
      <w:r w:rsidRPr="00AD6319">
        <w:rPr>
          <w:sz w:val="22"/>
          <w:szCs w:val="22"/>
        </w:rPr>
        <w:lastRenderedPageBreak/>
        <w:t xml:space="preserve">działalności gospodarczej związanej z przedmiotem zamówienia i przedłożenia ich Zamawiającemu; </w:t>
      </w:r>
    </w:p>
    <w:p w14:paraId="7B93C8F1"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przedstawienia Zamawiającemu kopii zawartych polis ubezpieczeniowych potwierdzających posiadanie ochrony ubezpieczeniowej w wymaganym zakresie (w przypadku, gdyby w trakcie realizacji Umowy którakolwiek z umów traciła ważność Wykonawca ma obowiązek odpowiednio wcześnie zawrzeć nową umowę ubezpieczeniową i niezwłocznie przedstawić Zamawiającemu kopie zawartych umów lub kopie polis ubezpieczeniowych); </w:t>
      </w:r>
    </w:p>
    <w:p w14:paraId="6F90CD18"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zapewnienia wykonawstwa przez 1 osobę z uprawnieniami do kierowania robotami budowlanymi w specjalności drogowej (tzn. osoby wskazanej w wykazie osób zdolnych do wykonania zamówienia, złożonym przez Wykonawcę wraz z ofertą), przy czym: </w:t>
      </w:r>
    </w:p>
    <w:p w14:paraId="21190230" w14:textId="77777777" w:rsidR="00AD6319" w:rsidRPr="00AD6319" w:rsidRDefault="00AD6319" w:rsidP="00117092">
      <w:pPr>
        <w:pStyle w:val="Style11"/>
        <w:spacing w:line="276" w:lineRule="auto"/>
        <w:ind w:left="851"/>
        <w:jc w:val="both"/>
        <w:rPr>
          <w:sz w:val="22"/>
          <w:szCs w:val="22"/>
        </w:rPr>
      </w:pPr>
      <w:r w:rsidRPr="00AD6319">
        <w:rPr>
          <w:sz w:val="22"/>
          <w:szCs w:val="22"/>
        </w:rPr>
        <w:t xml:space="preserve">- zmiana którejkolwiek z osób ujawnionych w wykazie osób, w trakcie realizacji przedmiotu Umowy, musi być uzasadniona przez Wykonawcę na piśmie i wymaga akceptacji Zamawiającego; Zamawiający zaakceptuje taką zmianę w terminie 3 dni od daty przedłożenia propozycji, jeżeli doświadczenie, kwalifikacje i uprawnienia nowo wskazanych osób będą spełniać warunki postawione w tym zakresie w ogłoszeniu o zamówieniu i SWZ; </w:t>
      </w:r>
    </w:p>
    <w:p w14:paraId="5775B7A3" w14:textId="77777777" w:rsidR="00AD6319" w:rsidRPr="00AD6319" w:rsidRDefault="00AD6319" w:rsidP="00117092">
      <w:pPr>
        <w:pStyle w:val="Style11"/>
        <w:spacing w:line="276" w:lineRule="auto"/>
        <w:ind w:left="851"/>
        <w:jc w:val="both"/>
        <w:rPr>
          <w:sz w:val="22"/>
          <w:szCs w:val="22"/>
        </w:rPr>
      </w:pPr>
      <w:r w:rsidRPr="00AD6319">
        <w:rPr>
          <w:sz w:val="22"/>
          <w:szCs w:val="22"/>
        </w:rPr>
        <w:t xml:space="preserve">- akceptacja zmiany którejkolwiek z osób ujawnionych w wykazie osób winna być potwierdzona przez Zamawiającego w formie pisemnej i nie wymaga aneksu do Umowy; </w:t>
      </w:r>
    </w:p>
    <w:p w14:paraId="5A12DE00"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kierownik budowy działać będzie w granicach umocowania określonego w ustawie Prawo budowlane; </w:t>
      </w:r>
    </w:p>
    <w:p w14:paraId="20DB9485"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zapewnienia wykwalifikowanej kadry robotniczej wraz z nadzorem; </w:t>
      </w:r>
    </w:p>
    <w:p w14:paraId="22DD8916"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przyjęcia funkcji koordynacyjnych BHP wszystkich robót stanowiących przedmiot Umowy; </w:t>
      </w:r>
    </w:p>
    <w:p w14:paraId="27E0D182" w14:textId="42FBCF3C" w:rsidR="00AD6319" w:rsidRPr="00AD6319" w:rsidRDefault="00AD6319" w:rsidP="00117092">
      <w:pPr>
        <w:pStyle w:val="Style11"/>
        <w:numPr>
          <w:ilvl w:val="0"/>
          <w:numId w:val="67"/>
        </w:numPr>
        <w:spacing w:line="276" w:lineRule="auto"/>
        <w:jc w:val="both"/>
        <w:rPr>
          <w:sz w:val="22"/>
          <w:szCs w:val="22"/>
        </w:rPr>
      </w:pPr>
      <w:r w:rsidRPr="00AD6319">
        <w:rPr>
          <w:sz w:val="22"/>
          <w:szCs w:val="22"/>
        </w:rPr>
        <w:t>wykonania przedmiotu Umowy przy użyciu materiałów, maszyn i urządzeń własnych, zgodnych z </w:t>
      </w:r>
      <w:r w:rsidR="006C4A5B">
        <w:rPr>
          <w:sz w:val="22"/>
          <w:szCs w:val="22"/>
        </w:rPr>
        <w:t>dokumentacją techniczną</w:t>
      </w:r>
      <w:r>
        <w:rPr>
          <w:sz w:val="22"/>
          <w:szCs w:val="22"/>
        </w:rPr>
        <w:t>, STWIORB, S</w:t>
      </w:r>
      <w:r w:rsidRPr="00AD6319">
        <w:rPr>
          <w:sz w:val="22"/>
          <w:szCs w:val="22"/>
        </w:rPr>
        <w:t>WZ, kosztorysem ofertowym. Zastosowane materiały, maszyny i urządzenia winny posiadać certyfikaty na znak bezpieczeństwa, atesty, być zgodne z</w:t>
      </w:r>
      <w:r w:rsidR="006C4A5B">
        <w:rPr>
          <w:sz w:val="22"/>
          <w:szCs w:val="22"/>
        </w:rPr>
        <w:t> </w:t>
      </w:r>
      <w:r w:rsidRPr="00AD6319">
        <w:rPr>
          <w:sz w:val="22"/>
          <w:szCs w:val="22"/>
        </w:rPr>
        <w:t xml:space="preserve">kryteriami technicznymi określonymi w obowiązujących normach lub aprobatach technicznych; </w:t>
      </w:r>
    </w:p>
    <w:p w14:paraId="76D22AC3"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realizacji przedmiotu Umowy w taki sposób, aby możliwe było prowadzenie komunikacji w obrębie placu budowy; </w:t>
      </w:r>
    </w:p>
    <w:p w14:paraId="77BF6011"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przedstawienia, do zatwierdzenia do Inspektora nadzoru inwestorskiego, niezbędnych dokumentów potwierdzających parametry techniczne oraz wymagane normy w odniesieniu do stosowanych materiałów, protokołów zgodności (certyfikaty, aprobaty techniczne, atesty higieniczne), protokołów, sprawozdań zawierających wyniki badań oraz prób dotyczących przedmiotu Umowy; </w:t>
      </w:r>
    </w:p>
    <w:p w14:paraId="03D5554E"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zgłoszenia propozycji rozwiązań równoważnych, w przypadku uzasadnionej konieczności: zamiany materiałów, urządzeń, technologii wykonania robót z zastrzeżeniem, że zamiana będzie możliwa do zaakceptowania przez Zamawiającego oraz nie naruszy przepisów ustawy PZP oraz treści </w:t>
      </w:r>
      <w:r>
        <w:rPr>
          <w:sz w:val="22"/>
          <w:szCs w:val="22"/>
        </w:rPr>
        <w:t>S</w:t>
      </w:r>
      <w:r w:rsidRPr="00AD6319">
        <w:rPr>
          <w:sz w:val="22"/>
          <w:szCs w:val="22"/>
        </w:rPr>
        <w:t>WZ i podanych tam wymagań.</w:t>
      </w:r>
    </w:p>
    <w:p w14:paraId="2A363ED2"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usunięcia oraz ponownego wykonania na własny koszt dowolnej części robót, jeżeli materiały lub jakość wykonania robót nie spełniają wymagań Zamawiającego i przepisów ustawy Prawo budowlane; </w:t>
      </w:r>
    </w:p>
    <w:p w14:paraId="7E14BB94" w14:textId="27076701" w:rsidR="00AD6319" w:rsidRPr="00AD6319" w:rsidRDefault="00AD6319" w:rsidP="00117092">
      <w:pPr>
        <w:pStyle w:val="Style11"/>
        <w:numPr>
          <w:ilvl w:val="0"/>
          <w:numId w:val="67"/>
        </w:numPr>
        <w:spacing w:line="276" w:lineRule="auto"/>
        <w:jc w:val="both"/>
        <w:rPr>
          <w:sz w:val="22"/>
          <w:szCs w:val="22"/>
        </w:rPr>
      </w:pPr>
      <w:r w:rsidRPr="00AD6319">
        <w:rPr>
          <w:sz w:val="22"/>
          <w:szCs w:val="22"/>
        </w:rPr>
        <w:t>przeprowadzenia badań dodatkowych (jakości wbudowanych materiałów lub wykonanych robót), o</w:t>
      </w:r>
      <w:r w:rsidR="00117092">
        <w:rPr>
          <w:sz w:val="22"/>
          <w:szCs w:val="22"/>
        </w:rPr>
        <w:t> </w:t>
      </w:r>
      <w:r w:rsidRPr="00AD6319">
        <w:rPr>
          <w:sz w:val="22"/>
          <w:szCs w:val="22"/>
        </w:rPr>
        <w:t xml:space="preserve">ile Zamawiający lub Inspektor nadzoru inwestorskiego tego zażąda (jeżeli w rezultacie przeprowadzenia badań okaże się, że zastosowane materiały, urządzenia bądź wykonane roboty są niezgodne z Umową, to koszty tych badań obciążą Wykonawcę, w przeciwnym razie obciążą Zamawiającego); </w:t>
      </w:r>
    </w:p>
    <w:p w14:paraId="7C6D0CEE"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informowania na piśmie Zamawiającego i Inspektora nadzoru inwestorskiego o zaistnieniu sytuacji zagrażających przerwaniem robót lub brakiem dotrzymania terminu realizacji; </w:t>
      </w:r>
    </w:p>
    <w:p w14:paraId="7E960383"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skompletowania wszelkiej dokumentacji, zgodnie z przepisami ustawy Prawo budowlane oraz przygotowania do odbioru końcowego kompletu niezbędnych protokołów i dokumentacji </w:t>
      </w:r>
      <w:r w:rsidRPr="00AD6319">
        <w:rPr>
          <w:sz w:val="22"/>
          <w:szCs w:val="22"/>
        </w:rPr>
        <w:lastRenderedPageBreak/>
        <w:t xml:space="preserve">powykonawczej; </w:t>
      </w:r>
    </w:p>
    <w:p w14:paraId="5C11BEEF"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pisemnego powiadomienia Zamawiającego o terminie gotowości do odbiorów częściowych, końcowych oraz prac zanikowych; </w:t>
      </w:r>
    </w:p>
    <w:p w14:paraId="2FD6CAE4"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usunięcia wszelkich wad i usterek stwierdzonych w toku realizacji robót, podczas odbioru oraz </w:t>
      </w:r>
      <w:r>
        <w:rPr>
          <w:sz w:val="22"/>
          <w:szCs w:val="22"/>
        </w:rPr>
        <w:t>w </w:t>
      </w:r>
      <w:r w:rsidRPr="00AD6319">
        <w:rPr>
          <w:sz w:val="22"/>
          <w:szCs w:val="22"/>
        </w:rPr>
        <w:t xml:space="preserve">okresie gwarancji i rękojmi, w ramach wynagrodzenia; </w:t>
      </w:r>
    </w:p>
    <w:p w14:paraId="5E324E2A"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W przypadku, gdy w jednym miejscu będą wykonywali pracę pracownicy Wykonawcy i Podwykonawcy, pracodawcy ci zobowiązani są do wyznaczenia koordynatora wykonania prac, w zakresie bezpieczeństwa i higieny pracy.</w:t>
      </w:r>
    </w:p>
    <w:p w14:paraId="4AED8A15" w14:textId="77777777" w:rsidR="00AD6319" w:rsidRDefault="00AD6319" w:rsidP="00117092">
      <w:pPr>
        <w:pStyle w:val="Style11"/>
        <w:numPr>
          <w:ilvl w:val="0"/>
          <w:numId w:val="67"/>
        </w:numPr>
        <w:spacing w:line="276" w:lineRule="auto"/>
        <w:jc w:val="both"/>
        <w:rPr>
          <w:sz w:val="22"/>
          <w:szCs w:val="22"/>
        </w:rPr>
      </w:pPr>
      <w:r w:rsidRPr="00AD6319">
        <w:rPr>
          <w:sz w:val="22"/>
          <w:szCs w:val="22"/>
        </w:rPr>
        <w:t>Wykonawca zobowiązany jest do wyposażenia wszystkich maszyn i urządzeń pracujących na powierzchniach leśnych w odpowiednie zestawy (sorbenty, maty sorpcyjne itp.) do pochłaniania rozlanego paliwa lub oleju oraz innych płynów technologicznych używanych w maszynach i innych urządzeniach pracujących w lesie oraz użycia tych środków w sytuacjach wymagających zastosowania (awarie, naprawy, tankowania itp.) – w celu zapobieżenia skażeniu środowiska. Dopuszcza się posiadanie i używanie kanistrów z bezpiecznymi końcówkami (dozownikami), uniemożliwiającymi rozlanie (przelanie) oleju i mieszanki paliwowej podczas tankowania pilarki (zastępczo za maty pochłaniające olej i paliwo).</w:t>
      </w:r>
    </w:p>
    <w:p w14:paraId="15D725E4" w14:textId="77777777" w:rsidR="004D7746" w:rsidRPr="00AD6319" w:rsidRDefault="00AD6319" w:rsidP="00117092">
      <w:pPr>
        <w:pStyle w:val="Style11"/>
        <w:numPr>
          <w:ilvl w:val="0"/>
          <w:numId w:val="67"/>
        </w:numPr>
        <w:spacing w:line="276" w:lineRule="auto"/>
        <w:jc w:val="both"/>
        <w:rPr>
          <w:sz w:val="22"/>
          <w:szCs w:val="22"/>
        </w:rPr>
      </w:pPr>
      <w:r w:rsidRPr="00AD6319">
        <w:rPr>
          <w:sz w:val="22"/>
          <w:szCs w:val="22"/>
        </w:rPr>
        <w:t>Wykonawca zobowiązany jest niezwłocznie zgłaszać Zamawiającemu wszelkie okoliczności mające wpływ na terminową realizację przedmiotu umowy.</w:t>
      </w:r>
    </w:p>
    <w:p w14:paraId="79D562A2" w14:textId="77777777" w:rsidR="004D7746" w:rsidRPr="009F0E54" w:rsidRDefault="00845064">
      <w:pPr>
        <w:pStyle w:val="Style11"/>
        <w:widowControl/>
        <w:spacing w:before="72" w:line="293" w:lineRule="exact"/>
        <w:jc w:val="left"/>
        <w:rPr>
          <w:rStyle w:val="FontStyle13"/>
          <w:sz w:val="22"/>
          <w:szCs w:val="22"/>
        </w:rPr>
      </w:pPr>
      <w:r w:rsidRPr="000D1F17">
        <w:rPr>
          <w:rStyle w:val="FontStyle13"/>
          <w:b w:val="0"/>
          <w:sz w:val="22"/>
          <w:szCs w:val="22"/>
        </w:rPr>
        <w:t>2.</w:t>
      </w:r>
      <w:r w:rsidRPr="009F0E54">
        <w:rPr>
          <w:rStyle w:val="FontStyle13"/>
          <w:sz w:val="22"/>
          <w:szCs w:val="22"/>
        </w:rPr>
        <w:t xml:space="preserve">   Obowiązki Wykonawcy w zakresie personelu</w:t>
      </w:r>
    </w:p>
    <w:p w14:paraId="0A35D3A5" w14:textId="11A26021" w:rsidR="004D7746" w:rsidRPr="009F0E54" w:rsidRDefault="00845064">
      <w:pPr>
        <w:pStyle w:val="Style5"/>
        <w:widowControl/>
        <w:spacing w:before="5" w:line="293" w:lineRule="exact"/>
        <w:ind w:left="427"/>
        <w:rPr>
          <w:rStyle w:val="FontStyle13"/>
          <w:sz w:val="22"/>
          <w:szCs w:val="22"/>
        </w:rPr>
      </w:pPr>
      <w:r w:rsidRPr="009F0E54">
        <w:rPr>
          <w:rStyle w:val="FontStyle14"/>
          <w:sz w:val="22"/>
          <w:szCs w:val="22"/>
        </w:rPr>
        <w:t xml:space="preserve">Zamawiający, na podstawie art. 95 ustawy </w:t>
      </w:r>
      <w:proofErr w:type="spellStart"/>
      <w:r w:rsidRPr="009F0E54">
        <w:rPr>
          <w:rStyle w:val="FontStyle14"/>
          <w:sz w:val="22"/>
          <w:szCs w:val="22"/>
        </w:rPr>
        <w:t>Pzp</w:t>
      </w:r>
      <w:proofErr w:type="spellEnd"/>
      <w:r w:rsidRPr="009F0E54">
        <w:rPr>
          <w:rStyle w:val="FontStyle14"/>
          <w:sz w:val="22"/>
          <w:szCs w:val="22"/>
        </w:rPr>
        <w:t xml:space="preserve"> określa wymagania zatrudnienia przez Wykonawcę na podstawie umowy o pracę osób wykonujących czynności wchodzące w skład przedmiotu zamówienia, które polegać będą na wykonywaniu czynności związanych z prowadzeniem następujących</w:t>
      </w:r>
      <w:r w:rsidR="006011D2">
        <w:rPr>
          <w:rStyle w:val="FontStyle14"/>
          <w:sz w:val="22"/>
          <w:szCs w:val="22"/>
        </w:rPr>
        <w:t>:</w:t>
      </w:r>
      <w:r w:rsidRPr="009F0E54">
        <w:rPr>
          <w:rStyle w:val="FontStyle14"/>
          <w:sz w:val="22"/>
          <w:szCs w:val="22"/>
        </w:rPr>
        <w:t xml:space="preserve"> </w:t>
      </w:r>
      <w:r w:rsidRPr="009F0E54">
        <w:rPr>
          <w:rStyle w:val="FontStyle13"/>
          <w:sz w:val="22"/>
          <w:szCs w:val="22"/>
        </w:rPr>
        <w:t>robót</w:t>
      </w:r>
      <w:r w:rsidR="006011D2">
        <w:rPr>
          <w:rStyle w:val="FontStyle13"/>
          <w:sz w:val="22"/>
          <w:szCs w:val="22"/>
        </w:rPr>
        <w:t> </w:t>
      </w:r>
      <w:r w:rsidRPr="009F0E54">
        <w:rPr>
          <w:rStyle w:val="FontStyle13"/>
          <w:sz w:val="22"/>
          <w:szCs w:val="22"/>
        </w:rPr>
        <w:t>budowlanych opisanych szczegółowo w SWZ.</w:t>
      </w:r>
    </w:p>
    <w:p w14:paraId="4E051EE8" w14:textId="77777777" w:rsidR="004D7746" w:rsidRPr="009F0E54" w:rsidRDefault="00845064" w:rsidP="009F0E54">
      <w:pPr>
        <w:pStyle w:val="Style8"/>
        <w:widowControl/>
        <w:numPr>
          <w:ilvl w:val="0"/>
          <w:numId w:val="13"/>
        </w:numPr>
        <w:tabs>
          <w:tab w:val="left" w:pos="706"/>
        </w:tabs>
        <w:ind w:left="706" w:hanging="418"/>
        <w:rPr>
          <w:rStyle w:val="FontStyle14"/>
          <w:sz w:val="22"/>
          <w:szCs w:val="22"/>
        </w:rPr>
      </w:pPr>
      <w:r w:rsidRPr="009F0E54">
        <w:rPr>
          <w:rStyle w:val="FontStyle14"/>
          <w:sz w:val="22"/>
          <w:szCs w:val="22"/>
        </w:rPr>
        <w:t>Wykonawca gwarantuje Zamawiającemu, że osoby wykonujące te czynności będą zatrudnione na podstawie umowy o pracę w rozumieniu Kodeksu pracy, przy czym wykonanie tych zobowiązań („Obowiązek Zatrudnienia") może nastąpić również poprzez zatrudnienie osób przez podwykonawców.</w:t>
      </w:r>
    </w:p>
    <w:p w14:paraId="357F8C70" w14:textId="77777777" w:rsidR="004D7746" w:rsidRPr="009F0E54" w:rsidRDefault="00845064" w:rsidP="009F0E54">
      <w:pPr>
        <w:pStyle w:val="Style8"/>
        <w:widowControl/>
        <w:numPr>
          <w:ilvl w:val="0"/>
          <w:numId w:val="13"/>
        </w:numPr>
        <w:tabs>
          <w:tab w:val="left" w:pos="706"/>
        </w:tabs>
        <w:spacing w:before="19" w:line="288" w:lineRule="exact"/>
        <w:ind w:left="706" w:hanging="418"/>
        <w:rPr>
          <w:rStyle w:val="FontStyle14"/>
          <w:sz w:val="22"/>
          <w:szCs w:val="22"/>
        </w:rPr>
      </w:pPr>
      <w:r w:rsidRPr="009F0E54">
        <w:rPr>
          <w:rStyle w:val="FontStyle14"/>
          <w:sz w:val="22"/>
          <w:szCs w:val="22"/>
        </w:rPr>
        <w:t>Przed rozpoczęciem realizacji czynności, do których odnosi się O</w:t>
      </w:r>
      <w:r w:rsidR="000D1F17">
        <w:rPr>
          <w:rStyle w:val="FontStyle14"/>
          <w:sz w:val="22"/>
          <w:szCs w:val="22"/>
        </w:rPr>
        <w:t>bowiązek Zatrudnienia, w </w:t>
      </w:r>
      <w:r w:rsidRPr="009F0E54">
        <w:rPr>
          <w:rStyle w:val="FontStyle14"/>
          <w:sz w:val="22"/>
          <w:szCs w:val="22"/>
        </w:rPr>
        <w:t>stosunku do osób mających wykonywać te czynności, Wykonawca obowiązany jest przedłożyć Zamawiającemu, następujące dokumenty:</w:t>
      </w:r>
    </w:p>
    <w:p w14:paraId="793B7C93" w14:textId="77777777" w:rsidR="004D7746" w:rsidRPr="009F0E54" w:rsidRDefault="00845064" w:rsidP="000D1F17">
      <w:pPr>
        <w:pStyle w:val="Style8"/>
        <w:widowControl/>
        <w:numPr>
          <w:ilvl w:val="0"/>
          <w:numId w:val="14"/>
        </w:numPr>
        <w:tabs>
          <w:tab w:val="left" w:pos="1134"/>
        </w:tabs>
        <w:spacing w:line="288" w:lineRule="exact"/>
        <w:ind w:left="1134" w:hanging="425"/>
        <w:rPr>
          <w:rStyle w:val="FontStyle14"/>
          <w:sz w:val="22"/>
          <w:szCs w:val="22"/>
        </w:rPr>
      </w:pPr>
      <w:r w:rsidRPr="009F0E54">
        <w:rPr>
          <w:rStyle w:val="FontStyle14"/>
          <w:sz w:val="22"/>
          <w:szCs w:val="22"/>
        </w:rPr>
        <w:t>oświadczenia Wykonawcy lub podwykonawcy o zatrudnieniu pracownika na podstawie umowy o pracę, zawierającego informacje, w tym dane osobowe niezbędne do zweryfikowania zatrudnienia na podstawie umowy o pracę, w szczególności imię i nazwisko zatrudnionego pracownika, datę zawarcia umowy o pracę, rodzaj umowy o pracę, wymiar etatu oraz zakres obowiązków pracownika</w:t>
      </w:r>
    </w:p>
    <w:p w14:paraId="7A271613" w14:textId="77777777" w:rsidR="004D7746" w:rsidRPr="009F0E54" w:rsidRDefault="00845064" w:rsidP="000D1F17">
      <w:pPr>
        <w:pStyle w:val="Style8"/>
        <w:widowControl/>
        <w:numPr>
          <w:ilvl w:val="0"/>
          <w:numId w:val="14"/>
        </w:numPr>
        <w:tabs>
          <w:tab w:val="left" w:pos="1134"/>
        </w:tabs>
        <w:spacing w:before="5" w:line="288" w:lineRule="exact"/>
        <w:ind w:left="1134" w:hanging="425"/>
        <w:rPr>
          <w:rStyle w:val="FontStyle14"/>
          <w:sz w:val="22"/>
          <w:szCs w:val="22"/>
        </w:rPr>
      </w:pPr>
      <w:r w:rsidRPr="009F0E54">
        <w:rPr>
          <w:rStyle w:val="FontStyle14"/>
          <w:sz w:val="22"/>
          <w:szCs w:val="22"/>
        </w:rPr>
        <w:t xml:space="preserve">poświadczoną za zgodność z oryginałem odpowiednio przez Wykonawcę lub podwykonawcę kopię umowy/umów o pracę osób, do których odnosi się Obowiązek Zatrudnienia wraz z dokumentem regulującym zakres obowiązków, jeżeli został sporządzony). Kopia umowy/umów powinna zostać zanonimizowana w sposób zapewniający ochronę danych osobowych pracowników, zgodnie z przepisami o </w:t>
      </w:r>
      <w:r w:rsidR="00BE2043">
        <w:rPr>
          <w:rStyle w:val="FontStyle14"/>
          <w:sz w:val="22"/>
          <w:szCs w:val="22"/>
        </w:rPr>
        <w:t>ochronie danych osobowych tj. w </w:t>
      </w:r>
      <w:r w:rsidRPr="009F0E54">
        <w:rPr>
          <w:rStyle w:val="FontStyle14"/>
          <w:sz w:val="22"/>
          <w:szCs w:val="22"/>
        </w:rPr>
        <w:t xml:space="preserve">szczególności bez adresów, nr PESEL pracowników, danych o wynagrodzeniu. Imię i nazwisko pracownika nie podlega </w:t>
      </w:r>
      <w:proofErr w:type="spellStart"/>
      <w:r w:rsidRPr="009F0E54">
        <w:rPr>
          <w:rStyle w:val="FontStyle14"/>
          <w:sz w:val="22"/>
          <w:szCs w:val="22"/>
        </w:rPr>
        <w:t>anonimizacji</w:t>
      </w:r>
      <w:proofErr w:type="spellEnd"/>
      <w:r w:rsidRPr="009F0E54">
        <w:rPr>
          <w:rStyle w:val="FontStyle14"/>
          <w:sz w:val="22"/>
          <w:szCs w:val="22"/>
        </w:rPr>
        <w:t>. Informacje takie jak: data zawarcia umowy, rodzaj umowy o pracę i wymi</w:t>
      </w:r>
      <w:r w:rsidR="00BE2043">
        <w:rPr>
          <w:rStyle w:val="FontStyle14"/>
          <w:sz w:val="22"/>
          <w:szCs w:val="22"/>
        </w:rPr>
        <w:t>ar etatu powinny być możliwe do </w:t>
      </w:r>
      <w:r w:rsidRPr="009F0E54">
        <w:rPr>
          <w:rStyle w:val="FontStyle14"/>
          <w:sz w:val="22"/>
          <w:szCs w:val="22"/>
        </w:rPr>
        <w:t>zidentyfikowania;</w:t>
      </w:r>
    </w:p>
    <w:p w14:paraId="4886CEB6" w14:textId="77777777" w:rsidR="004D7746" w:rsidRPr="009F0E54" w:rsidRDefault="00845064" w:rsidP="000D1F17">
      <w:pPr>
        <w:pStyle w:val="Style8"/>
        <w:widowControl/>
        <w:numPr>
          <w:ilvl w:val="0"/>
          <w:numId w:val="15"/>
        </w:numPr>
        <w:tabs>
          <w:tab w:val="left" w:pos="1134"/>
        </w:tabs>
        <w:spacing w:line="288" w:lineRule="exact"/>
        <w:ind w:left="1134" w:hanging="425"/>
        <w:rPr>
          <w:rStyle w:val="FontStyle14"/>
          <w:sz w:val="22"/>
          <w:szCs w:val="22"/>
        </w:rPr>
      </w:pPr>
      <w:r w:rsidRPr="009F0E54">
        <w:rPr>
          <w:rStyle w:val="FontStyle14"/>
          <w:sz w:val="22"/>
          <w:szCs w:val="22"/>
        </w:rPr>
        <w:t>dokument potwierdzający zgłoszenie pracownika przez pra</w:t>
      </w:r>
      <w:r w:rsidR="00BE2043">
        <w:rPr>
          <w:rStyle w:val="FontStyle14"/>
          <w:sz w:val="22"/>
          <w:szCs w:val="22"/>
        </w:rPr>
        <w:t>codawcę do </w:t>
      </w:r>
      <w:r w:rsidRPr="009F0E54">
        <w:rPr>
          <w:rStyle w:val="FontStyle14"/>
          <w:sz w:val="22"/>
          <w:szCs w:val="22"/>
        </w:rPr>
        <w:t>ubezpieczeń lub opłacenie przez pracodawcę ubezpieczeń pracownika, zanonimizowany w sposób zapewniający ochronę danych osobowych pracowników, zgodnie z przepisami o oc</w:t>
      </w:r>
      <w:r w:rsidR="00BE2043">
        <w:rPr>
          <w:rStyle w:val="FontStyle14"/>
          <w:sz w:val="22"/>
          <w:szCs w:val="22"/>
        </w:rPr>
        <w:t>hronie danych osobowych. Imię i </w:t>
      </w:r>
      <w:r w:rsidRPr="009F0E54">
        <w:rPr>
          <w:rStyle w:val="FontStyle14"/>
          <w:sz w:val="22"/>
          <w:szCs w:val="22"/>
        </w:rPr>
        <w:t xml:space="preserve">nazwisko pracownika nie podlega </w:t>
      </w:r>
      <w:proofErr w:type="spellStart"/>
      <w:r w:rsidRPr="009F0E54">
        <w:rPr>
          <w:rStyle w:val="FontStyle14"/>
          <w:sz w:val="22"/>
          <w:szCs w:val="22"/>
        </w:rPr>
        <w:t>anonimizacji</w:t>
      </w:r>
      <w:proofErr w:type="spellEnd"/>
      <w:r w:rsidRPr="009F0E54">
        <w:rPr>
          <w:rStyle w:val="FontStyle14"/>
          <w:sz w:val="22"/>
          <w:szCs w:val="22"/>
        </w:rPr>
        <w:t>;</w:t>
      </w:r>
    </w:p>
    <w:p w14:paraId="76B50709" w14:textId="77777777" w:rsidR="004D7746" w:rsidRPr="009F0E54" w:rsidRDefault="00845064">
      <w:pPr>
        <w:pStyle w:val="Style5"/>
        <w:widowControl/>
        <w:spacing w:before="163" w:line="288" w:lineRule="exact"/>
        <w:rPr>
          <w:rStyle w:val="FontStyle14"/>
          <w:sz w:val="22"/>
          <w:szCs w:val="22"/>
        </w:rPr>
      </w:pPr>
      <w:r w:rsidRPr="009F0E54">
        <w:rPr>
          <w:rStyle w:val="FontStyle14"/>
          <w:sz w:val="22"/>
          <w:szCs w:val="22"/>
        </w:rPr>
        <w:lastRenderedPageBreak/>
        <w:t>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powyżej, pod rygorem niedopuszczenia tych osób do realizacji tych czynności.</w:t>
      </w:r>
    </w:p>
    <w:p w14:paraId="19DBEC31" w14:textId="77777777" w:rsidR="004D7746" w:rsidRPr="009F0E54" w:rsidRDefault="00845064" w:rsidP="009F0E54">
      <w:pPr>
        <w:pStyle w:val="Style8"/>
        <w:widowControl/>
        <w:numPr>
          <w:ilvl w:val="0"/>
          <w:numId w:val="16"/>
        </w:numPr>
        <w:tabs>
          <w:tab w:val="left" w:pos="355"/>
        </w:tabs>
        <w:spacing w:before="163" w:line="288" w:lineRule="exact"/>
        <w:ind w:left="355"/>
        <w:rPr>
          <w:rStyle w:val="FontStyle14"/>
          <w:sz w:val="22"/>
          <w:szCs w:val="22"/>
        </w:rPr>
      </w:pPr>
      <w:r w:rsidRPr="009F0E54">
        <w:rPr>
          <w:rStyle w:val="FontStyle14"/>
          <w:sz w:val="22"/>
          <w:szCs w:val="22"/>
        </w:rPr>
        <w:t>Na każde żądanie Zamawiającego Wykonawca zobowiązany jest przedłożyć Zamawiającemu dla osób realizujących czynności, do których odnosi się Obowiązek Zatrudnienia, dokumenty o których mowa powyżej</w:t>
      </w:r>
      <w:r w:rsidR="00BE2043">
        <w:rPr>
          <w:rStyle w:val="FontStyle14"/>
          <w:sz w:val="22"/>
          <w:szCs w:val="22"/>
        </w:rPr>
        <w:t>. Nieprzedłożenie dokumentów, o </w:t>
      </w:r>
      <w:r w:rsidRPr="009F0E54">
        <w:rPr>
          <w:rStyle w:val="FontStyle14"/>
          <w:sz w:val="22"/>
          <w:szCs w:val="22"/>
        </w:rPr>
        <w:t>których mowa w zdaniu poprzednim, w terminie wskazanym przez Zamawiającego będzie traktowane jako naruszenie Obowiązku Zatrudnienia co będzie skutkowało zastosowaniem środków przewidzianych w niniejszej umowie.</w:t>
      </w:r>
    </w:p>
    <w:p w14:paraId="2500DA76" w14:textId="1957A7AF" w:rsidR="004D7746" w:rsidRPr="009F0E54" w:rsidRDefault="00845064" w:rsidP="009F0E54">
      <w:pPr>
        <w:pStyle w:val="Style8"/>
        <w:widowControl/>
        <w:numPr>
          <w:ilvl w:val="0"/>
          <w:numId w:val="16"/>
        </w:numPr>
        <w:tabs>
          <w:tab w:val="left" w:pos="355"/>
        </w:tabs>
        <w:spacing w:line="288" w:lineRule="exact"/>
        <w:ind w:left="355"/>
        <w:rPr>
          <w:rStyle w:val="FontStyle14"/>
          <w:sz w:val="22"/>
          <w:szCs w:val="22"/>
        </w:rPr>
      </w:pPr>
      <w:r w:rsidRPr="009F0E54">
        <w:rPr>
          <w:rStyle w:val="FontStyle14"/>
          <w:sz w:val="22"/>
          <w:szCs w:val="22"/>
        </w:rPr>
        <w:t>Obowiązek, o którym mowa powyżej nie dotyczy podwykonawców prowadzących jednoosobową działalność gospodarczą, który przedkłada jedynie wydruk i</w:t>
      </w:r>
      <w:r w:rsidR="00BE2043">
        <w:rPr>
          <w:rStyle w:val="FontStyle14"/>
          <w:sz w:val="22"/>
          <w:szCs w:val="22"/>
        </w:rPr>
        <w:t>nformacji z </w:t>
      </w:r>
      <w:proofErr w:type="spellStart"/>
      <w:r w:rsidRPr="009F0E54">
        <w:rPr>
          <w:rStyle w:val="FontStyle14"/>
          <w:sz w:val="22"/>
          <w:szCs w:val="22"/>
        </w:rPr>
        <w:t>CEiDG</w:t>
      </w:r>
      <w:proofErr w:type="spellEnd"/>
      <w:r w:rsidRPr="009F0E54">
        <w:rPr>
          <w:rStyle w:val="FontStyle14"/>
          <w:sz w:val="22"/>
          <w:szCs w:val="22"/>
        </w:rPr>
        <w:t xml:space="preserve"> oraz umowę o</w:t>
      </w:r>
      <w:r w:rsidR="006011D2">
        <w:rPr>
          <w:rStyle w:val="FontStyle14"/>
          <w:sz w:val="22"/>
          <w:szCs w:val="22"/>
        </w:rPr>
        <w:t> </w:t>
      </w:r>
      <w:r w:rsidRPr="009F0E54">
        <w:rPr>
          <w:rStyle w:val="FontStyle14"/>
          <w:sz w:val="22"/>
          <w:szCs w:val="22"/>
        </w:rPr>
        <w:t>podwykonawstwo.</w:t>
      </w:r>
    </w:p>
    <w:p w14:paraId="2CC99F5C" w14:textId="77777777" w:rsidR="004D7746" w:rsidRPr="009F0E54" w:rsidRDefault="00845064" w:rsidP="009F0E54">
      <w:pPr>
        <w:pStyle w:val="Style8"/>
        <w:widowControl/>
        <w:numPr>
          <w:ilvl w:val="0"/>
          <w:numId w:val="16"/>
        </w:numPr>
        <w:tabs>
          <w:tab w:val="left" w:pos="355"/>
        </w:tabs>
        <w:spacing w:line="288" w:lineRule="exact"/>
        <w:ind w:left="355"/>
        <w:rPr>
          <w:rStyle w:val="FontStyle14"/>
          <w:sz w:val="22"/>
          <w:szCs w:val="22"/>
        </w:rPr>
      </w:pPr>
      <w:r w:rsidRPr="009F0E54">
        <w:rPr>
          <w:rStyle w:val="FontStyle14"/>
          <w:sz w:val="22"/>
          <w:szCs w:val="22"/>
        </w:rPr>
        <w:t xml:space="preserve">Obowiązek o którym mowa powyżej dotyczy podwykonawców, w stosunku do których odnosi się obowiązek zatrudnienia na umowę o pracę. Taki podwykonawca składa wydruk informacji z </w:t>
      </w:r>
      <w:proofErr w:type="spellStart"/>
      <w:r w:rsidRPr="009F0E54">
        <w:rPr>
          <w:rStyle w:val="FontStyle14"/>
          <w:sz w:val="22"/>
          <w:szCs w:val="22"/>
        </w:rPr>
        <w:t>CEiDG</w:t>
      </w:r>
      <w:proofErr w:type="spellEnd"/>
      <w:r w:rsidRPr="009F0E54">
        <w:rPr>
          <w:rStyle w:val="FontStyle14"/>
          <w:sz w:val="22"/>
          <w:szCs w:val="22"/>
        </w:rPr>
        <w:t xml:space="preserve"> lub KRS oraz umowę o podwykonawstwo oraz dokumenty wymienione w powyżej.</w:t>
      </w:r>
    </w:p>
    <w:p w14:paraId="4DF352A1" w14:textId="77777777" w:rsidR="004D7746" w:rsidRPr="009F0E54" w:rsidRDefault="00845064" w:rsidP="009F0E54">
      <w:pPr>
        <w:pStyle w:val="Style8"/>
        <w:widowControl/>
        <w:numPr>
          <w:ilvl w:val="0"/>
          <w:numId w:val="16"/>
        </w:numPr>
        <w:tabs>
          <w:tab w:val="left" w:pos="355"/>
        </w:tabs>
        <w:spacing w:before="5" w:line="288" w:lineRule="exact"/>
        <w:ind w:left="355"/>
        <w:rPr>
          <w:rStyle w:val="FontStyle14"/>
          <w:sz w:val="22"/>
          <w:szCs w:val="22"/>
        </w:rPr>
      </w:pPr>
      <w:r w:rsidRPr="009F0E54">
        <w:rPr>
          <w:rStyle w:val="FontStyle14"/>
          <w:sz w:val="22"/>
          <w:szCs w:val="22"/>
        </w:rPr>
        <w:t>Obowiązek, o którym mowa powyżej ten nie dotyczy również osób wykonujących, zgodnie z art. 12 ustawy Prawo budowlane, czynności obejmujące kierowanie bu</w:t>
      </w:r>
      <w:r w:rsidR="00BE2043">
        <w:rPr>
          <w:rStyle w:val="FontStyle14"/>
          <w:sz w:val="22"/>
          <w:szCs w:val="22"/>
        </w:rPr>
        <w:t>dową lub robotami budowlanymi w </w:t>
      </w:r>
      <w:r w:rsidRPr="009F0E54">
        <w:rPr>
          <w:rStyle w:val="FontStyle14"/>
          <w:sz w:val="22"/>
          <w:szCs w:val="22"/>
        </w:rPr>
        <w:t>różnych branżach, które mogą wykonywać wyłącznie osoby posiadające uprawnienia budowlane, czyli pełniące samodzielne funkcje techniczne w budownictwie.</w:t>
      </w:r>
    </w:p>
    <w:p w14:paraId="0AB5CBE6" w14:textId="77777777" w:rsidR="004D7746" w:rsidRPr="009F0E54" w:rsidRDefault="00845064" w:rsidP="009F0E54">
      <w:pPr>
        <w:pStyle w:val="Style8"/>
        <w:widowControl/>
        <w:numPr>
          <w:ilvl w:val="0"/>
          <w:numId w:val="16"/>
        </w:numPr>
        <w:tabs>
          <w:tab w:val="left" w:pos="355"/>
        </w:tabs>
        <w:spacing w:before="5" w:line="288" w:lineRule="exact"/>
        <w:ind w:left="355"/>
        <w:rPr>
          <w:rStyle w:val="FontStyle14"/>
          <w:sz w:val="22"/>
          <w:szCs w:val="22"/>
        </w:rPr>
      </w:pPr>
      <w:r w:rsidRPr="009F0E54">
        <w:rPr>
          <w:rStyle w:val="FontStyle14"/>
          <w:sz w:val="22"/>
          <w:szCs w:val="22"/>
        </w:rPr>
        <w:t>W przypadku wątpliwości co do przestrzegania przepisów prawa pracy przez Wykonawcę lub podwykonawcę, Zamawiający może zwrócić się o przeprowadzenie kontroli przez Państwową Inspekcję Pracy.</w:t>
      </w:r>
    </w:p>
    <w:p w14:paraId="7B5BEF1F" w14:textId="77777777" w:rsidR="004D7746" w:rsidRPr="009F0E54" w:rsidRDefault="00845064">
      <w:pPr>
        <w:pStyle w:val="Style8"/>
        <w:widowControl/>
        <w:tabs>
          <w:tab w:val="left" w:pos="355"/>
        </w:tabs>
        <w:spacing w:before="5" w:line="288" w:lineRule="exact"/>
        <w:ind w:left="355"/>
        <w:rPr>
          <w:rStyle w:val="FontStyle14"/>
          <w:sz w:val="22"/>
          <w:szCs w:val="22"/>
        </w:rPr>
      </w:pPr>
      <w:r w:rsidRPr="009F0E54">
        <w:rPr>
          <w:rStyle w:val="FontStyle14"/>
          <w:sz w:val="22"/>
          <w:szCs w:val="22"/>
        </w:rPr>
        <w:t>i)</w:t>
      </w:r>
      <w:r w:rsidRPr="009F0E54">
        <w:rPr>
          <w:rStyle w:val="FontStyle14"/>
          <w:sz w:val="22"/>
          <w:szCs w:val="22"/>
        </w:rPr>
        <w:tab/>
        <w:t>Wykonawca zobowiązuje się do wykonywania Przedmiotu Umowy przez osoby</w:t>
      </w:r>
      <w:r w:rsidR="00BE2043">
        <w:rPr>
          <w:rStyle w:val="FontStyle14"/>
          <w:sz w:val="22"/>
          <w:szCs w:val="22"/>
        </w:rPr>
        <w:t xml:space="preserve"> </w:t>
      </w:r>
      <w:r w:rsidRPr="009F0E54">
        <w:rPr>
          <w:rStyle w:val="FontStyle14"/>
          <w:sz w:val="22"/>
          <w:szCs w:val="22"/>
        </w:rPr>
        <w:t>wskazane w Ofercie. Zamawiający dopuszcza możliwość zmiany osób, o których mowa</w:t>
      </w:r>
      <w:r w:rsidR="00BE2043">
        <w:rPr>
          <w:rStyle w:val="FontStyle14"/>
          <w:sz w:val="22"/>
          <w:szCs w:val="22"/>
        </w:rPr>
        <w:t xml:space="preserve"> </w:t>
      </w:r>
      <w:r w:rsidRPr="009F0E54">
        <w:rPr>
          <w:rStyle w:val="FontStyle14"/>
          <w:sz w:val="22"/>
          <w:szCs w:val="22"/>
        </w:rPr>
        <w:t>w zdaniu poprzednim, na inne posiadające co najmniej taką samą wiedzę i kwalifikacje</w:t>
      </w:r>
      <w:r w:rsidR="00BE2043">
        <w:rPr>
          <w:rStyle w:val="FontStyle14"/>
          <w:sz w:val="22"/>
          <w:szCs w:val="22"/>
        </w:rPr>
        <w:t xml:space="preserve"> </w:t>
      </w:r>
      <w:r w:rsidRPr="009F0E54">
        <w:rPr>
          <w:rStyle w:val="FontStyle14"/>
          <w:sz w:val="22"/>
          <w:szCs w:val="22"/>
        </w:rPr>
        <w:t>oraz wymagane uprawnienia, jak wymagane w SIWZ . O planowanej zmianie osób lub</w:t>
      </w:r>
      <w:r w:rsidR="00BE2043">
        <w:rPr>
          <w:rStyle w:val="FontStyle14"/>
          <w:sz w:val="22"/>
          <w:szCs w:val="22"/>
        </w:rPr>
        <w:t xml:space="preserve"> </w:t>
      </w:r>
      <w:r w:rsidRPr="009F0E54">
        <w:rPr>
          <w:rStyle w:val="FontStyle14"/>
          <w:sz w:val="22"/>
          <w:szCs w:val="22"/>
        </w:rPr>
        <w:t>dodatkowych osobach, przy pomocy których Wykonawca wykonuje Przedmiot Umowy,</w:t>
      </w:r>
      <w:r w:rsidR="00BE2043">
        <w:rPr>
          <w:rStyle w:val="FontStyle14"/>
          <w:sz w:val="22"/>
          <w:szCs w:val="22"/>
        </w:rPr>
        <w:t xml:space="preserve"> </w:t>
      </w:r>
      <w:r w:rsidRPr="009F0E54">
        <w:rPr>
          <w:rStyle w:val="FontStyle14"/>
          <w:sz w:val="22"/>
          <w:szCs w:val="22"/>
        </w:rPr>
        <w:t>Wykonawca zobowiązany jest powiadomić Zamawiającego na piśmie przed</w:t>
      </w:r>
      <w:r w:rsidR="00BE2043">
        <w:rPr>
          <w:rStyle w:val="FontStyle14"/>
          <w:sz w:val="22"/>
          <w:szCs w:val="22"/>
        </w:rPr>
        <w:t xml:space="preserve"> </w:t>
      </w:r>
      <w:r w:rsidRPr="009F0E54">
        <w:rPr>
          <w:rStyle w:val="FontStyle14"/>
          <w:sz w:val="22"/>
          <w:szCs w:val="22"/>
        </w:rPr>
        <w:t>dopuszczeniem tych osób do wykonywania prac. Postanowienia niniejszego ustępu nie</w:t>
      </w:r>
      <w:r w:rsidR="00BE2043">
        <w:rPr>
          <w:rStyle w:val="FontStyle14"/>
          <w:sz w:val="22"/>
          <w:szCs w:val="22"/>
        </w:rPr>
        <w:t xml:space="preserve"> </w:t>
      </w:r>
      <w:r w:rsidRPr="009F0E54">
        <w:rPr>
          <w:rStyle w:val="FontStyle14"/>
          <w:sz w:val="22"/>
          <w:szCs w:val="22"/>
        </w:rPr>
        <w:t>uchybiają zobowiązaniom Wykonawcy wynikającym z Obowiązku Zatrudnienia.</w:t>
      </w:r>
    </w:p>
    <w:p w14:paraId="10F17DCA" w14:textId="77777777" w:rsidR="004D7746" w:rsidRPr="009F0E54" w:rsidRDefault="004D7746">
      <w:pPr>
        <w:pStyle w:val="Style11"/>
        <w:widowControl/>
        <w:spacing w:line="240" w:lineRule="exact"/>
        <w:ind w:right="1411"/>
        <w:rPr>
          <w:sz w:val="22"/>
          <w:szCs w:val="22"/>
        </w:rPr>
      </w:pPr>
    </w:p>
    <w:p w14:paraId="1B7355DF" w14:textId="77777777" w:rsidR="004D7746" w:rsidRPr="009F0E54" w:rsidRDefault="00845064" w:rsidP="00BE2043">
      <w:pPr>
        <w:pStyle w:val="Style11"/>
        <w:widowControl/>
        <w:spacing w:before="211"/>
        <w:ind w:right="-37"/>
        <w:rPr>
          <w:rStyle w:val="FontStyle13"/>
          <w:sz w:val="22"/>
          <w:szCs w:val="22"/>
        </w:rPr>
      </w:pPr>
      <w:r w:rsidRPr="009F0E54">
        <w:rPr>
          <w:rStyle w:val="FontStyle13"/>
          <w:sz w:val="22"/>
          <w:szCs w:val="22"/>
        </w:rPr>
        <w:t>§ 5</w:t>
      </w:r>
    </w:p>
    <w:p w14:paraId="32B21B49" w14:textId="77777777" w:rsidR="004D7746" w:rsidRPr="009F0E54" w:rsidRDefault="00845064" w:rsidP="00BE2043">
      <w:pPr>
        <w:pStyle w:val="Style11"/>
        <w:widowControl/>
        <w:spacing w:after="240"/>
        <w:rPr>
          <w:rStyle w:val="FontStyle13"/>
          <w:sz w:val="22"/>
          <w:szCs w:val="22"/>
        </w:rPr>
      </w:pPr>
      <w:r w:rsidRPr="009F0E54">
        <w:rPr>
          <w:rStyle w:val="FontStyle13"/>
          <w:sz w:val="22"/>
          <w:szCs w:val="22"/>
        </w:rPr>
        <w:t>Podwykonawstwo</w:t>
      </w:r>
    </w:p>
    <w:p w14:paraId="75CDA019" w14:textId="77777777" w:rsidR="004D7746" w:rsidRPr="009F0E54" w:rsidRDefault="00845064">
      <w:pPr>
        <w:pStyle w:val="Style5"/>
        <w:widowControl/>
        <w:rPr>
          <w:rStyle w:val="FontStyle14"/>
          <w:sz w:val="22"/>
          <w:szCs w:val="22"/>
        </w:rPr>
      </w:pPr>
      <w:r w:rsidRPr="009F0E54">
        <w:rPr>
          <w:rStyle w:val="FontStyle14"/>
          <w:sz w:val="22"/>
          <w:szCs w:val="22"/>
        </w:rPr>
        <w:t>Jeżeli Wykonawca przy realizacji zamówienia będzie współpracować z podwykonawcami lub dalszymi podwykonawcami, będą miały zastosowanie niżej wymienione regulacje:</w:t>
      </w:r>
    </w:p>
    <w:p w14:paraId="6C83E474" w14:textId="77777777" w:rsidR="004D7746" w:rsidRPr="009F0E54" w:rsidRDefault="00845064" w:rsidP="009F0E54">
      <w:pPr>
        <w:pStyle w:val="Style2"/>
        <w:widowControl/>
        <w:numPr>
          <w:ilvl w:val="0"/>
          <w:numId w:val="17"/>
        </w:numPr>
        <w:tabs>
          <w:tab w:val="left" w:pos="278"/>
        </w:tabs>
        <w:spacing w:line="307" w:lineRule="exact"/>
        <w:ind w:left="278"/>
        <w:rPr>
          <w:rStyle w:val="FontStyle13"/>
          <w:sz w:val="22"/>
          <w:szCs w:val="22"/>
        </w:rPr>
      </w:pPr>
      <w:r w:rsidRPr="009F0E54">
        <w:rPr>
          <w:rStyle w:val="FontStyle14"/>
          <w:sz w:val="22"/>
          <w:szCs w:val="22"/>
        </w:rPr>
        <w:t>Stosownie do treści art. 647(1) Kodeksu cywilnego, Wykonawca bez zgody Zamawiającego wyrażonej na piśmie nie może zlecić wykonania całości lub części prac objętych umową innemu podmiotowi (podwykonawcy lub dalszym podwykonawcom) pod rygorem odmowy zapłaty wynagrodzenia Wykonawcy.</w:t>
      </w:r>
    </w:p>
    <w:p w14:paraId="1AE01C45" w14:textId="77777777" w:rsidR="004D7746" w:rsidRPr="009F0E54" w:rsidRDefault="00845064" w:rsidP="009F0E54">
      <w:pPr>
        <w:pStyle w:val="Style2"/>
        <w:widowControl/>
        <w:numPr>
          <w:ilvl w:val="0"/>
          <w:numId w:val="17"/>
        </w:numPr>
        <w:tabs>
          <w:tab w:val="left" w:pos="278"/>
        </w:tabs>
        <w:spacing w:line="307" w:lineRule="exact"/>
        <w:ind w:left="278"/>
        <w:rPr>
          <w:rStyle w:val="FontStyle13"/>
          <w:sz w:val="22"/>
          <w:szCs w:val="22"/>
        </w:rPr>
      </w:pPr>
      <w:r w:rsidRPr="009F0E54">
        <w:rPr>
          <w:rStyle w:val="FontStyle14"/>
          <w:sz w:val="22"/>
          <w:szCs w:val="22"/>
        </w:rPr>
        <w:t>Zapłata wynagrodzenia należnego Wykonawcy za wykonane i odebrane roboty budowlane nastąpi po przedstawieniu dowodów zapłaty wymagalnego wynagrodzenia podwykonawcom i dalszym podwykonawców biorącym udział w realizacji odebranych robót.</w:t>
      </w:r>
    </w:p>
    <w:p w14:paraId="22A94CB9" w14:textId="77777777" w:rsidR="004D7746" w:rsidRPr="009F0E54" w:rsidRDefault="00845064" w:rsidP="009F0E54">
      <w:pPr>
        <w:pStyle w:val="Style2"/>
        <w:widowControl/>
        <w:numPr>
          <w:ilvl w:val="0"/>
          <w:numId w:val="17"/>
        </w:numPr>
        <w:tabs>
          <w:tab w:val="left" w:pos="278"/>
        </w:tabs>
        <w:spacing w:line="307" w:lineRule="exact"/>
        <w:ind w:left="278"/>
        <w:rPr>
          <w:rStyle w:val="FontStyle13"/>
          <w:sz w:val="22"/>
          <w:szCs w:val="22"/>
        </w:rPr>
      </w:pPr>
      <w:r w:rsidRPr="009F0E54">
        <w:rPr>
          <w:rStyle w:val="FontStyle14"/>
          <w:sz w:val="22"/>
          <w:szCs w:val="22"/>
        </w:rPr>
        <w:t>W przypadku nieprzedstawienia przez Wykonawcę wszystkich do</w:t>
      </w:r>
      <w:r w:rsidR="00BE2043">
        <w:rPr>
          <w:rStyle w:val="FontStyle14"/>
          <w:sz w:val="22"/>
          <w:szCs w:val="22"/>
        </w:rPr>
        <w:t>wodów zapłaty, o których mowa w </w:t>
      </w:r>
      <w:r w:rsidRPr="009F0E54">
        <w:rPr>
          <w:rStyle w:val="FontStyle14"/>
          <w:sz w:val="22"/>
          <w:szCs w:val="22"/>
        </w:rPr>
        <w:t>ust. 2 wstrzymuje się Wykonawcy wypłatę należnego wynagrodzenia za odebrane roboty budowlane bez konsekwencji dla Zamawiającego w przedmiocie zapłaty odsetek za nieterminową zapłatę należności.</w:t>
      </w:r>
    </w:p>
    <w:p w14:paraId="53F11DE3" w14:textId="77777777" w:rsidR="004D7746" w:rsidRPr="009F0E54" w:rsidRDefault="00845064" w:rsidP="009F0E54">
      <w:pPr>
        <w:pStyle w:val="Style2"/>
        <w:widowControl/>
        <w:numPr>
          <w:ilvl w:val="0"/>
          <w:numId w:val="17"/>
        </w:numPr>
        <w:tabs>
          <w:tab w:val="left" w:pos="278"/>
        </w:tabs>
        <w:spacing w:line="307" w:lineRule="exact"/>
        <w:ind w:left="278"/>
        <w:rPr>
          <w:rStyle w:val="FontStyle13"/>
          <w:sz w:val="22"/>
          <w:szCs w:val="22"/>
        </w:rPr>
      </w:pPr>
      <w:r w:rsidRPr="009F0E54">
        <w:rPr>
          <w:rStyle w:val="FontStyle14"/>
          <w:sz w:val="22"/>
          <w:szCs w:val="22"/>
        </w:rPr>
        <w:lastRenderedPageBreak/>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4146EA5" w14:textId="77777777" w:rsidR="004D7746" w:rsidRPr="009F0E54" w:rsidRDefault="00845064" w:rsidP="009F0E54">
      <w:pPr>
        <w:pStyle w:val="Style2"/>
        <w:widowControl/>
        <w:numPr>
          <w:ilvl w:val="0"/>
          <w:numId w:val="17"/>
        </w:numPr>
        <w:tabs>
          <w:tab w:val="left" w:pos="278"/>
        </w:tabs>
        <w:spacing w:line="307" w:lineRule="exact"/>
        <w:ind w:left="278"/>
        <w:rPr>
          <w:rStyle w:val="FontStyle13"/>
          <w:sz w:val="22"/>
          <w:szCs w:val="22"/>
        </w:rPr>
      </w:pPr>
      <w:r w:rsidRPr="009F0E54">
        <w:rPr>
          <w:rStyle w:val="FontStyle14"/>
          <w:sz w:val="22"/>
          <w:szCs w:val="22"/>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w:t>
      </w:r>
      <w:r w:rsidR="00BE2043">
        <w:rPr>
          <w:rStyle w:val="FontStyle14"/>
          <w:sz w:val="22"/>
          <w:szCs w:val="22"/>
        </w:rPr>
        <w:t>any dołączyć zgodę Wykonawcy na </w:t>
      </w:r>
      <w:r w:rsidRPr="009F0E54">
        <w:rPr>
          <w:rStyle w:val="FontStyle14"/>
          <w:sz w:val="22"/>
          <w:szCs w:val="22"/>
        </w:rPr>
        <w:t>zawarcie umowy o podwykonawstwo o treści zgodnej z projektem umowy.</w:t>
      </w:r>
    </w:p>
    <w:p w14:paraId="7EE5A055" w14:textId="77777777" w:rsidR="004D7746" w:rsidRPr="009F0E54" w:rsidRDefault="00845064" w:rsidP="009F0E54">
      <w:pPr>
        <w:pStyle w:val="Style2"/>
        <w:widowControl/>
        <w:numPr>
          <w:ilvl w:val="0"/>
          <w:numId w:val="17"/>
        </w:numPr>
        <w:tabs>
          <w:tab w:val="left" w:pos="278"/>
        </w:tabs>
        <w:spacing w:line="307" w:lineRule="exact"/>
        <w:ind w:left="278"/>
        <w:rPr>
          <w:rStyle w:val="FontStyle13"/>
          <w:sz w:val="22"/>
          <w:szCs w:val="22"/>
        </w:rPr>
      </w:pPr>
      <w:r w:rsidRPr="009F0E54">
        <w:rPr>
          <w:rStyle w:val="FontStyle14"/>
          <w:sz w:val="22"/>
          <w:szCs w:val="22"/>
        </w:rPr>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roboty budowlanej.</w:t>
      </w:r>
    </w:p>
    <w:p w14:paraId="4A44C867" w14:textId="77777777" w:rsidR="004D7746" w:rsidRPr="009F0E54" w:rsidRDefault="00845064" w:rsidP="009F0E54">
      <w:pPr>
        <w:pStyle w:val="Style2"/>
        <w:widowControl/>
        <w:numPr>
          <w:ilvl w:val="0"/>
          <w:numId w:val="17"/>
        </w:numPr>
        <w:tabs>
          <w:tab w:val="left" w:pos="278"/>
        </w:tabs>
        <w:spacing w:line="307" w:lineRule="exact"/>
        <w:ind w:left="278"/>
        <w:rPr>
          <w:rStyle w:val="FontStyle13"/>
          <w:sz w:val="22"/>
          <w:szCs w:val="22"/>
        </w:rPr>
      </w:pPr>
      <w:r w:rsidRPr="009F0E54">
        <w:rPr>
          <w:rStyle w:val="FontStyle14"/>
          <w:sz w:val="22"/>
          <w:szCs w:val="22"/>
        </w:rPr>
        <w:t>Zamawiający, w terminie 14 dni od dnia doręczenia zgłasza w formie pisemnej, pod rygorem nieważności, zastrzeżenia do projektu umowy o podwykonawstwo, której przedmiotem są roboty budowlane niespełniające wymagań określonych w dokumentach zamówienia, w szczególności specyfikacji warunków zamówienia lub przewiduje termin zapłaty wynagrodzenia dłuższy niż określony w ust. 6, lub zawiera postanowienia niezgodne z ust. 4.</w:t>
      </w:r>
    </w:p>
    <w:p w14:paraId="4BC8E412" w14:textId="77777777" w:rsidR="004D7746" w:rsidRPr="009F0E54" w:rsidRDefault="00845064" w:rsidP="009F0E54">
      <w:pPr>
        <w:pStyle w:val="Style2"/>
        <w:widowControl/>
        <w:numPr>
          <w:ilvl w:val="0"/>
          <w:numId w:val="17"/>
        </w:numPr>
        <w:tabs>
          <w:tab w:val="left" w:pos="278"/>
        </w:tabs>
        <w:spacing w:line="307" w:lineRule="exact"/>
        <w:ind w:left="278"/>
        <w:rPr>
          <w:rStyle w:val="FontStyle13"/>
          <w:sz w:val="22"/>
          <w:szCs w:val="22"/>
        </w:rPr>
      </w:pPr>
      <w:r w:rsidRPr="009F0E54">
        <w:rPr>
          <w:rStyle w:val="FontStyle14"/>
          <w:sz w:val="22"/>
          <w:szCs w:val="22"/>
        </w:rPr>
        <w:t>Niezgłoszenie w formie pisemnej, pod rygorem nieważności, zastrzeżeń do przedłożonego projektu umowy o podwykonawstwo, której przedmiotem są roboty budowlane, w terminie 14 dni od dnia jego doręczenia uważa się za akceptację projektu umowy przez Zamawiającego.</w:t>
      </w:r>
    </w:p>
    <w:p w14:paraId="74E25968" w14:textId="77777777" w:rsidR="004D7746" w:rsidRPr="009F0E54" w:rsidRDefault="00845064" w:rsidP="009F0E54">
      <w:pPr>
        <w:pStyle w:val="Style2"/>
        <w:widowControl/>
        <w:numPr>
          <w:ilvl w:val="0"/>
          <w:numId w:val="17"/>
        </w:numPr>
        <w:tabs>
          <w:tab w:val="left" w:pos="278"/>
        </w:tabs>
        <w:spacing w:line="307" w:lineRule="exact"/>
        <w:ind w:left="278"/>
        <w:rPr>
          <w:rStyle w:val="FontStyle13"/>
          <w:sz w:val="22"/>
          <w:szCs w:val="22"/>
        </w:rPr>
      </w:pPr>
      <w:r w:rsidRPr="009F0E54">
        <w:rPr>
          <w:rStyle w:val="FontStyle14"/>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14:paraId="2A8CE6F0" w14:textId="77777777" w:rsidR="004D7746" w:rsidRPr="009F0E54" w:rsidRDefault="00BE2043" w:rsidP="009F0E54">
      <w:pPr>
        <w:pStyle w:val="Style2"/>
        <w:widowControl/>
        <w:numPr>
          <w:ilvl w:val="0"/>
          <w:numId w:val="17"/>
        </w:numPr>
        <w:tabs>
          <w:tab w:val="left" w:pos="278"/>
        </w:tabs>
        <w:spacing w:line="307" w:lineRule="exact"/>
        <w:ind w:left="278"/>
        <w:rPr>
          <w:rStyle w:val="FontStyle13"/>
          <w:sz w:val="22"/>
          <w:szCs w:val="22"/>
        </w:rPr>
      </w:pPr>
      <w:r>
        <w:rPr>
          <w:rStyle w:val="FontStyle14"/>
          <w:sz w:val="22"/>
          <w:szCs w:val="22"/>
        </w:rPr>
        <w:t xml:space="preserve"> </w:t>
      </w:r>
      <w:r w:rsidR="00845064" w:rsidRPr="009F0E54">
        <w:rPr>
          <w:rStyle w:val="FontStyle14"/>
          <w:sz w:val="22"/>
          <w:szCs w:val="22"/>
        </w:rPr>
        <w:t>Zamawiający w terminie 14 dni od dnia doręczenia zgłasza w formie pisemnej, pod rygorem nieważności, sprzeciw do umowy o podwykonawstwo, której przedmiotem są roboty budowlane określone niniejszą umową, w przypadkach, o których mowa w ust. 7.</w:t>
      </w:r>
    </w:p>
    <w:p w14:paraId="7A845E46" w14:textId="77777777" w:rsidR="004D7746" w:rsidRPr="009F0E54" w:rsidRDefault="00BE2043" w:rsidP="009F0E54">
      <w:pPr>
        <w:pStyle w:val="Style2"/>
        <w:widowControl/>
        <w:numPr>
          <w:ilvl w:val="0"/>
          <w:numId w:val="17"/>
        </w:numPr>
        <w:tabs>
          <w:tab w:val="left" w:pos="278"/>
        </w:tabs>
        <w:spacing w:line="307" w:lineRule="exact"/>
        <w:ind w:left="278"/>
        <w:rPr>
          <w:rStyle w:val="FontStyle13"/>
          <w:sz w:val="22"/>
          <w:szCs w:val="22"/>
        </w:rPr>
      </w:pPr>
      <w:r>
        <w:rPr>
          <w:rStyle w:val="FontStyle14"/>
          <w:sz w:val="22"/>
          <w:szCs w:val="22"/>
        </w:rPr>
        <w:t xml:space="preserve"> </w:t>
      </w:r>
      <w:r w:rsidR="00845064" w:rsidRPr="009F0E54">
        <w:rPr>
          <w:rStyle w:val="FontStyle14"/>
          <w:sz w:val="22"/>
          <w:szCs w:val="22"/>
        </w:rPr>
        <w:t>Niezgłoszenie w formie pisemnej, pod rygorem nieważności, sp</w:t>
      </w:r>
      <w:r>
        <w:rPr>
          <w:rStyle w:val="FontStyle14"/>
          <w:sz w:val="22"/>
          <w:szCs w:val="22"/>
        </w:rPr>
        <w:t>rzeciwu do przedłożonej umowy o </w:t>
      </w:r>
      <w:r w:rsidR="00845064" w:rsidRPr="009F0E54">
        <w:rPr>
          <w:rStyle w:val="FontStyle14"/>
          <w:sz w:val="22"/>
          <w:szCs w:val="22"/>
        </w:rPr>
        <w:t>podwykonawstwo, której przedmiotem są roboty budowlane, w terminie 14 dni od dnia jej doręczenia uważa się za akceptację umowy przez Zamawiającego.</w:t>
      </w:r>
    </w:p>
    <w:p w14:paraId="4321A282" w14:textId="44B4949A" w:rsidR="00280943" w:rsidRDefault="00BE2043" w:rsidP="00280943">
      <w:pPr>
        <w:pStyle w:val="Style2"/>
        <w:widowControl/>
        <w:numPr>
          <w:ilvl w:val="0"/>
          <w:numId w:val="17"/>
        </w:numPr>
        <w:tabs>
          <w:tab w:val="left" w:pos="278"/>
        </w:tabs>
        <w:spacing w:line="307" w:lineRule="exact"/>
        <w:ind w:left="284" w:hanging="284"/>
        <w:rPr>
          <w:rStyle w:val="FontStyle14"/>
          <w:sz w:val="22"/>
          <w:szCs w:val="22"/>
        </w:rPr>
      </w:pPr>
      <w:r w:rsidRPr="00280943">
        <w:rPr>
          <w:rStyle w:val="FontStyle14"/>
          <w:sz w:val="22"/>
          <w:szCs w:val="22"/>
        </w:rPr>
        <w:t xml:space="preserve"> </w:t>
      </w:r>
      <w:r w:rsidR="00845064" w:rsidRPr="00280943">
        <w:rPr>
          <w:rStyle w:val="FontStyle14"/>
          <w:sz w:val="22"/>
          <w:szCs w:val="22"/>
        </w:rPr>
        <w:t>W przypadku umów, których przedmiotem są roboty budowlane, Wykonawca, podwykonawca lub dalszy podwykonawca przedkłada Zamawiającemu poświadczoną za zgodność z oryginałem kopię</w:t>
      </w:r>
      <w:r w:rsidRPr="00280943">
        <w:rPr>
          <w:rStyle w:val="FontStyle13"/>
          <w:sz w:val="22"/>
          <w:szCs w:val="22"/>
        </w:rPr>
        <w:t xml:space="preserve"> </w:t>
      </w:r>
      <w:r w:rsidR="00845064" w:rsidRPr="00280943">
        <w:rPr>
          <w:rStyle w:val="FontStyle14"/>
          <w:sz w:val="22"/>
          <w:szCs w:val="22"/>
        </w:rPr>
        <w:t>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 szczególności w specyfikacji warunków zamówien</w:t>
      </w:r>
      <w:r w:rsidR="00280943" w:rsidRPr="00280943">
        <w:rPr>
          <w:rStyle w:val="FontStyle14"/>
          <w:sz w:val="22"/>
          <w:szCs w:val="22"/>
        </w:rPr>
        <w:t>ia. Wyłączenie, o którym mowa w </w:t>
      </w:r>
      <w:r w:rsidR="00845064" w:rsidRPr="00280943">
        <w:rPr>
          <w:rStyle w:val="FontStyle14"/>
          <w:sz w:val="22"/>
          <w:szCs w:val="22"/>
        </w:rPr>
        <w:t>zdaniu pierwszym, nie dotyczy umów o podwykonawstwo o wartości większej niż</w:t>
      </w:r>
      <w:r w:rsidR="00280943">
        <w:rPr>
          <w:rStyle w:val="FontStyle14"/>
          <w:sz w:val="22"/>
          <w:szCs w:val="22"/>
        </w:rPr>
        <w:t xml:space="preserve"> </w:t>
      </w:r>
      <w:r w:rsidR="00845064" w:rsidRPr="00280943">
        <w:rPr>
          <w:rStyle w:val="FontStyle14"/>
          <w:sz w:val="22"/>
          <w:szCs w:val="22"/>
        </w:rPr>
        <w:t>50</w:t>
      </w:r>
      <w:r w:rsidR="005F7DBB">
        <w:rPr>
          <w:rStyle w:val="FontStyle14"/>
          <w:sz w:val="22"/>
          <w:szCs w:val="22"/>
        </w:rPr>
        <w:t xml:space="preserve"> </w:t>
      </w:r>
      <w:r w:rsidR="00845064" w:rsidRPr="00280943">
        <w:rPr>
          <w:rStyle w:val="FontStyle14"/>
          <w:sz w:val="22"/>
          <w:szCs w:val="22"/>
        </w:rPr>
        <w:t>000 zł.</w:t>
      </w:r>
    </w:p>
    <w:p w14:paraId="7C643176" w14:textId="77777777" w:rsidR="004D7746" w:rsidRPr="00280943" w:rsidRDefault="00845064" w:rsidP="00280943">
      <w:pPr>
        <w:pStyle w:val="Style2"/>
        <w:widowControl/>
        <w:tabs>
          <w:tab w:val="left" w:pos="278"/>
        </w:tabs>
        <w:spacing w:line="307" w:lineRule="exact"/>
        <w:ind w:left="284" w:firstLine="0"/>
        <w:rPr>
          <w:rStyle w:val="FontStyle14"/>
          <w:sz w:val="22"/>
          <w:szCs w:val="22"/>
        </w:rPr>
      </w:pPr>
      <w:r w:rsidRPr="00280943">
        <w:rPr>
          <w:rStyle w:val="FontStyle14"/>
          <w:sz w:val="22"/>
          <w:szCs w:val="22"/>
        </w:rPr>
        <w:t>W przypadku, o którym mowa powyżej, jeżeli termin zapłaty wynagrodzenia jest dłuższy niż 30 dni od dnia doręczenia Zamawiający wszędzie skrócił termin ustawowy do 14 dni, Zamawiający informuje o tym Wykonawcę i wzywa go do doprowadzenia do zmiany tej umowy pod rygorem wystąpienia o zapłatę kary umownej.</w:t>
      </w:r>
    </w:p>
    <w:p w14:paraId="2ACA6CB6" w14:textId="77777777" w:rsidR="004D7746" w:rsidRPr="009F0E54" w:rsidRDefault="00280943" w:rsidP="00280943">
      <w:pPr>
        <w:pStyle w:val="Style2"/>
        <w:widowControl/>
        <w:numPr>
          <w:ilvl w:val="0"/>
          <w:numId w:val="18"/>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W przypadku umów, których przedmiotem są roboty budowlane, Zamawiający dokonuje bezpośredniej zapłaty wymagalnego wynagrodzenia przysługującego podwykonawcy lub dalszemu podwykonawcy, który zawarł zaakceptowaną przez Zamawiającego umowę o podwyk</w:t>
      </w:r>
      <w:r>
        <w:rPr>
          <w:rStyle w:val="FontStyle14"/>
          <w:sz w:val="22"/>
          <w:szCs w:val="22"/>
        </w:rPr>
        <w:t>onawstwo, której przedmiotem są </w:t>
      </w:r>
      <w:r w:rsidR="00845064" w:rsidRPr="009F0E54">
        <w:rPr>
          <w:rStyle w:val="FontStyle14"/>
          <w:sz w:val="22"/>
          <w:szCs w:val="22"/>
        </w:rPr>
        <w:t xml:space="preserve">roboty budowlane lub który zawarł przedłożoną Zamawiającemu umowę o podwykonawstwo, której </w:t>
      </w:r>
      <w:r w:rsidR="00845064" w:rsidRPr="009F0E54">
        <w:rPr>
          <w:rStyle w:val="FontStyle14"/>
          <w:sz w:val="22"/>
          <w:szCs w:val="22"/>
        </w:rPr>
        <w:lastRenderedPageBreak/>
        <w:t>przedmiotem są dostawy lub usługi, w przypadku uchylania się od obowiązku zapłaty odpowiednio przez Wykonawcę, podwykonawcę lub dalszego podwykonawcę.</w:t>
      </w:r>
    </w:p>
    <w:p w14:paraId="32B94AE0" w14:textId="77777777" w:rsidR="004D7746" w:rsidRPr="009F0E54" w:rsidRDefault="00280943" w:rsidP="00280943">
      <w:pPr>
        <w:pStyle w:val="Style2"/>
        <w:widowControl/>
        <w:numPr>
          <w:ilvl w:val="0"/>
          <w:numId w:val="18"/>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97A352A" w14:textId="77777777" w:rsidR="004D7746" w:rsidRPr="009F0E54" w:rsidRDefault="00280943" w:rsidP="00280943">
      <w:pPr>
        <w:pStyle w:val="Style2"/>
        <w:widowControl/>
        <w:numPr>
          <w:ilvl w:val="0"/>
          <w:numId w:val="18"/>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Bezpośrednia zapłata obejmuje wyłącznie należne wynagrodzenie, bez odsetek, należnych podwykonawcy lub dalszemu podwykonawcy.</w:t>
      </w:r>
    </w:p>
    <w:p w14:paraId="3056522B" w14:textId="77777777" w:rsidR="004D7746" w:rsidRPr="009F0E54" w:rsidRDefault="00280943" w:rsidP="00280943">
      <w:pPr>
        <w:pStyle w:val="Style2"/>
        <w:widowControl/>
        <w:numPr>
          <w:ilvl w:val="0"/>
          <w:numId w:val="18"/>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Przed dokonaniem bezpośredniej zapłaty Zamawiający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7A9B0127" w14:textId="77777777" w:rsidR="004D7746" w:rsidRPr="009F0E54" w:rsidRDefault="00845064" w:rsidP="00280943">
      <w:pPr>
        <w:pStyle w:val="Style2"/>
        <w:widowControl/>
        <w:numPr>
          <w:ilvl w:val="0"/>
          <w:numId w:val="18"/>
        </w:numPr>
        <w:tabs>
          <w:tab w:val="left" w:pos="284"/>
        </w:tabs>
        <w:spacing w:line="307" w:lineRule="exact"/>
        <w:ind w:left="284" w:hanging="284"/>
        <w:rPr>
          <w:rStyle w:val="FontStyle13"/>
          <w:sz w:val="22"/>
          <w:szCs w:val="22"/>
        </w:rPr>
      </w:pPr>
      <w:r w:rsidRPr="009F0E54">
        <w:rPr>
          <w:rStyle w:val="FontStyle14"/>
          <w:sz w:val="22"/>
          <w:szCs w:val="22"/>
        </w:rPr>
        <w:t>W przypadku zgłoszenia uwag, o których mowa w ust.16, w terminie wskazanym przez Zamawiającego, Zamawiający może:</w:t>
      </w:r>
    </w:p>
    <w:p w14:paraId="27882497" w14:textId="77777777" w:rsidR="004D7746" w:rsidRPr="009F0E54" w:rsidRDefault="00845064" w:rsidP="00280943">
      <w:pPr>
        <w:pStyle w:val="Style8"/>
        <w:widowControl/>
        <w:numPr>
          <w:ilvl w:val="0"/>
          <w:numId w:val="19"/>
        </w:numPr>
        <w:tabs>
          <w:tab w:val="left" w:pos="709"/>
          <w:tab w:val="left" w:pos="1066"/>
        </w:tabs>
        <w:ind w:left="709" w:hanging="425"/>
        <w:rPr>
          <w:rStyle w:val="FontStyle14"/>
          <w:sz w:val="22"/>
          <w:szCs w:val="22"/>
        </w:rPr>
      </w:pPr>
      <w:r w:rsidRPr="009F0E54">
        <w:rPr>
          <w:rStyle w:val="FontStyle14"/>
          <w:sz w:val="22"/>
          <w:szCs w:val="22"/>
        </w:rPr>
        <w:t>nie dokonać bezpośredniej zapłaty wynagrodzenia podwykonawcy lub dalszemu podwykonawcy, jeżeli Wykonawca wykaże niezasadność takiej zapłaty albo</w:t>
      </w:r>
    </w:p>
    <w:p w14:paraId="2CF06C3B" w14:textId="77777777" w:rsidR="004D7746" w:rsidRPr="009F0E54" w:rsidRDefault="00845064" w:rsidP="00280943">
      <w:pPr>
        <w:pStyle w:val="Style8"/>
        <w:widowControl/>
        <w:numPr>
          <w:ilvl w:val="0"/>
          <w:numId w:val="19"/>
        </w:numPr>
        <w:tabs>
          <w:tab w:val="left" w:pos="709"/>
          <w:tab w:val="left" w:pos="1066"/>
        </w:tabs>
        <w:ind w:left="709" w:hanging="425"/>
        <w:rPr>
          <w:rStyle w:val="FontStyle14"/>
          <w:sz w:val="22"/>
          <w:szCs w:val="22"/>
        </w:rPr>
      </w:pPr>
      <w:r w:rsidRPr="009F0E54">
        <w:rPr>
          <w:rStyle w:val="FontStyle14"/>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E74CFD4" w14:textId="77777777" w:rsidR="004D7746" w:rsidRPr="009F0E54" w:rsidRDefault="00845064" w:rsidP="00280943">
      <w:pPr>
        <w:pStyle w:val="Style8"/>
        <w:widowControl/>
        <w:numPr>
          <w:ilvl w:val="0"/>
          <w:numId w:val="19"/>
        </w:numPr>
        <w:tabs>
          <w:tab w:val="left" w:pos="709"/>
          <w:tab w:val="left" w:pos="1066"/>
        </w:tabs>
        <w:ind w:left="709" w:hanging="425"/>
        <w:rPr>
          <w:rStyle w:val="FontStyle14"/>
          <w:sz w:val="22"/>
          <w:szCs w:val="22"/>
        </w:rPr>
      </w:pPr>
      <w:r w:rsidRPr="009F0E54">
        <w:rPr>
          <w:rStyle w:val="FontStyle14"/>
          <w:sz w:val="22"/>
          <w:szCs w:val="22"/>
        </w:rPr>
        <w:t>dokonać bezpośredniej zapłaty wynagrodzenia podwykonawcy lub dalszemu podwykonawcy, jeżeli podwykonawca lub dalszy podwykonawca wykaże zasadność takiej zapłaty.</w:t>
      </w:r>
    </w:p>
    <w:p w14:paraId="0255BAEE" w14:textId="77777777" w:rsidR="004D7746" w:rsidRPr="009F0E54" w:rsidRDefault="00845064" w:rsidP="00280943">
      <w:pPr>
        <w:pStyle w:val="Style8"/>
        <w:widowControl/>
        <w:numPr>
          <w:ilvl w:val="0"/>
          <w:numId w:val="20"/>
        </w:numPr>
        <w:tabs>
          <w:tab w:val="left" w:pos="284"/>
          <w:tab w:val="left" w:pos="355"/>
        </w:tabs>
        <w:ind w:left="284" w:right="10" w:hanging="284"/>
        <w:rPr>
          <w:rStyle w:val="FontStyle13"/>
          <w:sz w:val="22"/>
          <w:szCs w:val="22"/>
        </w:rPr>
      </w:pPr>
      <w:r w:rsidRPr="009F0E54">
        <w:rPr>
          <w:rStyle w:val="FontStyle14"/>
          <w:sz w:val="22"/>
          <w:szCs w:val="22"/>
        </w:rPr>
        <w:t>W przypadku dokonania bezpośredniej zapłaty podwykonawcy lub dalszemu podwykonawcy, Zamawiający potrąca kwotę wypłaconego wynagrodzenia z wynagrodzenia należnego Wykonawcy.</w:t>
      </w:r>
    </w:p>
    <w:p w14:paraId="2DF0F7CE" w14:textId="77777777" w:rsidR="004D7746" w:rsidRPr="009F0E54" w:rsidRDefault="00845064" w:rsidP="00280943">
      <w:pPr>
        <w:pStyle w:val="Style8"/>
        <w:widowControl/>
        <w:numPr>
          <w:ilvl w:val="0"/>
          <w:numId w:val="20"/>
        </w:numPr>
        <w:tabs>
          <w:tab w:val="left" w:pos="284"/>
          <w:tab w:val="left" w:pos="355"/>
        </w:tabs>
        <w:ind w:left="284" w:right="5" w:hanging="284"/>
        <w:rPr>
          <w:rStyle w:val="FontStyle13"/>
          <w:sz w:val="22"/>
          <w:szCs w:val="22"/>
        </w:rPr>
      </w:pPr>
      <w:r w:rsidRPr="009F0E54">
        <w:rPr>
          <w:rStyle w:val="FontStyle14"/>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105F6E49" w14:textId="77777777" w:rsidR="004D7746" w:rsidRPr="009F0E54" w:rsidRDefault="00845064" w:rsidP="00280943">
      <w:pPr>
        <w:pStyle w:val="Style8"/>
        <w:widowControl/>
        <w:numPr>
          <w:ilvl w:val="0"/>
          <w:numId w:val="20"/>
        </w:numPr>
        <w:tabs>
          <w:tab w:val="left" w:pos="284"/>
          <w:tab w:val="left" w:pos="355"/>
        </w:tabs>
        <w:ind w:left="284" w:hanging="284"/>
        <w:rPr>
          <w:rStyle w:val="FontStyle13"/>
          <w:sz w:val="22"/>
          <w:szCs w:val="22"/>
        </w:rPr>
      </w:pPr>
      <w:r w:rsidRPr="009F0E54">
        <w:rPr>
          <w:rStyle w:val="FontStyle14"/>
          <w:sz w:val="22"/>
          <w:szCs w:val="22"/>
        </w:rPr>
        <w:t>Do zasad odpowiedzialności Zamawiającego, Wykonawcy, podwykonawcy lub dalszego podwykonawcy z tytułu wykonanych robót budowlanych stosuje się przepisy ustawy z dnia 23 kwietnia 1964 r. - Kodeks cywilny, jeżeli przepisy ustawy nie stanowią inaczej.</w:t>
      </w:r>
    </w:p>
    <w:p w14:paraId="3816A5D6" w14:textId="77777777" w:rsidR="004D7746" w:rsidRPr="009F0E54" w:rsidRDefault="00845064" w:rsidP="00280943">
      <w:pPr>
        <w:pStyle w:val="Style8"/>
        <w:widowControl/>
        <w:numPr>
          <w:ilvl w:val="0"/>
          <w:numId w:val="21"/>
        </w:numPr>
        <w:tabs>
          <w:tab w:val="left" w:pos="284"/>
          <w:tab w:val="left" w:pos="355"/>
        </w:tabs>
        <w:ind w:left="284" w:hanging="284"/>
        <w:rPr>
          <w:rStyle w:val="FontStyle13"/>
          <w:sz w:val="22"/>
          <w:szCs w:val="22"/>
        </w:rPr>
      </w:pPr>
      <w:r w:rsidRPr="009F0E54">
        <w:rPr>
          <w:rStyle w:val="FontStyle14"/>
          <w:sz w:val="22"/>
          <w:szCs w:val="22"/>
        </w:rPr>
        <w:t>Wykonawca ponosi odpowiedzialność w przypadku jakichkolwiek szkód wyrządzonych przez swoich podwykonawców Zamawiającemu lub osobom trzecim.</w:t>
      </w:r>
    </w:p>
    <w:p w14:paraId="57E4C8E0" w14:textId="77777777" w:rsidR="004D7746" w:rsidRPr="009F0E54" w:rsidRDefault="00845064" w:rsidP="00B65E01">
      <w:pPr>
        <w:pStyle w:val="Style8"/>
        <w:widowControl/>
        <w:numPr>
          <w:ilvl w:val="0"/>
          <w:numId w:val="21"/>
        </w:numPr>
        <w:tabs>
          <w:tab w:val="left" w:pos="284"/>
          <w:tab w:val="left" w:pos="355"/>
        </w:tabs>
        <w:spacing w:after="240"/>
        <w:ind w:left="284" w:hanging="284"/>
        <w:rPr>
          <w:rStyle w:val="FontStyle13"/>
          <w:sz w:val="22"/>
          <w:szCs w:val="22"/>
        </w:rPr>
      </w:pPr>
      <w:r w:rsidRPr="009F0E54">
        <w:rPr>
          <w:rStyle w:val="FontStyle14"/>
          <w:sz w:val="22"/>
          <w:szCs w:val="22"/>
        </w:rPr>
        <w:t>Umowy w sprawach zamówień są jawne, z zastrzeżeniem przepisów dot. tajemnic prawnie chronionych.</w:t>
      </w:r>
    </w:p>
    <w:p w14:paraId="7EFB13CF" w14:textId="77777777" w:rsidR="00280943" w:rsidRPr="00C67CE0" w:rsidRDefault="00280943" w:rsidP="00280943">
      <w:pPr>
        <w:pStyle w:val="Style6"/>
        <w:widowControl/>
        <w:ind w:right="-37" w:firstLine="0"/>
        <w:jc w:val="center"/>
        <w:rPr>
          <w:rStyle w:val="FontStyle13"/>
          <w:sz w:val="22"/>
          <w:szCs w:val="22"/>
        </w:rPr>
      </w:pPr>
      <w:r w:rsidRPr="00C67CE0">
        <w:rPr>
          <w:rStyle w:val="FontStyle13"/>
          <w:sz w:val="22"/>
          <w:szCs w:val="22"/>
        </w:rPr>
        <w:t xml:space="preserve">§ 6 </w:t>
      </w:r>
    </w:p>
    <w:p w14:paraId="0133F59F" w14:textId="77777777" w:rsidR="004D7746" w:rsidRPr="009F0E54" w:rsidRDefault="00280943" w:rsidP="00C67CE0">
      <w:pPr>
        <w:pStyle w:val="Style6"/>
        <w:widowControl/>
        <w:spacing w:after="240" w:line="240" w:lineRule="auto"/>
        <w:ind w:right="-37" w:firstLine="0"/>
        <w:jc w:val="center"/>
        <w:rPr>
          <w:rStyle w:val="FontStyle13"/>
          <w:sz w:val="22"/>
          <w:szCs w:val="22"/>
        </w:rPr>
      </w:pPr>
      <w:r w:rsidRPr="00C67CE0">
        <w:rPr>
          <w:rStyle w:val="FontStyle13"/>
          <w:sz w:val="22"/>
          <w:szCs w:val="22"/>
        </w:rPr>
        <w:t>Odbior</w:t>
      </w:r>
      <w:r w:rsidR="00845064" w:rsidRPr="00C67CE0">
        <w:rPr>
          <w:rStyle w:val="FontStyle13"/>
          <w:sz w:val="22"/>
          <w:szCs w:val="22"/>
        </w:rPr>
        <w:t>y</w:t>
      </w:r>
    </w:p>
    <w:p w14:paraId="41628D55"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1.</w:t>
      </w:r>
      <w:r>
        <w:rPr>
          <w:color w:val="000000"/>
          <w:sz w:val="22"/>
          <w:szCs w:val="22"/>
        </w:rPr>
        <w:tab/>
      </w:r>
      <w:r w:rsidRPr="00C67CE0">
        <w:rPr>
          <w:color w:val="000000"/>
          <w:sz w:val="22"/>
          <w:szCs w:val="22"/>
        </w:rPr>
        <w:t xml:space="preserve">Funkcję Kierownika budowy pełnił będzie Pan ............................... posiadający uprawnienia budowlane </w:t>
      </w:r>
      <w:r>
        <w:rPr>
          <w:color w:val="000000"/>
          <w:sz w:val="22"/>
          <w:szCs w:val="22"/>
        </w:rPr>
        <w:t>(w </w:t>
      </w:r>
      <w:r w:rsidRPr="00C67CE0">
        <w:rPr>
          <w:color w:val="000000"/>
          <w:sz w:val="22"/>
          <w:szCs w:val="22"/>
        </w:rPr>
        <w:t xml:space="preserve">zakresie realizowanego przedmiotu zamówienia) Nr ............ wydane przez ......... dnia .............. oraz zaświadczenie ........ o członkostwie w Okręgowej Izbie Inżynierów. </w:t>
      </w:r>
    </w:p>
    <w:p w14:paraId="7CD4D509"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2.</w:t>
      </w:r>
      <w:r>
        <w:rPr>
          <w:color w:val="000000"/>
          <w:sz w:val="22"/>
          <w:szCs w:val="22"/>
        </w:rPr>
        <w:tab/>
      </w:r>
      <w:r w:rsidRPr="00C67CE0">
        <w:rPr>
          <w:color w:val="000000"/>
          <w:sz w:val="22"/>
          <w:szCs w:val="22"/>
        </w:rPr>
        <w:t>Nadzór nad robotami objętymi umową ze strony Zamawiającego pełnił będzie Pan ...</w:t>
      </w:r>
      <w:r>
        <w:rPr>
          <w:color w:val="000000"/>
          <w:sz w:val="22"/>
          <w:szCs w:val="22"/>
        </w:rPr>
        <w:t xml:space="preserve">.............................. </w:t>
      </w:r>
      <w:r w:rsidRPr="00C67CE0">
        <w:rPr>
          <w:color w:val="000000"/>
          <w:sz w:val="22"/>
          <w:szCs w:val="22"/>
        </w:rPr>
        <w:t>posiadający uprawnienia budowlane (w zakresie realizowanego przedmiotu zamówienia) Nr............wydane przez....................... dnia ......................... oraz zaświadczenie ........</w:t>
      </w:r>
      <w:r>
        <w:rPr>
          <w:color w:val="000000"/>
          <w:sz w:val="22"/>
          <w:szCs w:val="22"/>
        </w:rPr>
        <w:t>............................. o </w:t>
      </w:r>
      <w:r w:rsidRPr="00C67CE0">
        <w:rPr>
          <w:color w:val="000000"/>
          <w:sz w:val="22"/>
          <w:szCs w:val="22"/>
        </w:rPr>
        <w:t xml:space="preserve">członkostwie w Okręgowej Izbie Inżynierów. </w:t>
      </w:r>
    </w:p>
    <w:p w14:paraId="0BFDB9CD"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3.</w:t>
      </w:r>
      <w:r>
        <w:rPr>
          <w:color w:val="000000"/>
          <w:sz w:val="22"/>
          <w:szCs w:val="22"/>
        </w:rPr>
        <w:tab/>
      </w:r>
      <w:r w:rsidRPr="00C67CE0">
        <w:rPr>
          <w:color w:val="000000"/>
          <w:sz w:val="22"/>
          <w:szCs w:val="22"/>
        </w:rPr>
        <w:t xml:space="preserve">Strony postanawiają, że przedmiotem odbioru końcowego będzie wykonanie przedmiotu umowy. </w:t>
      </w:r>
    </w:p>
    <w:p w14:paraId="1FCDA6F2"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4.</w:t>
      </w:r>
      <w:r>
        <w:rPr>
          <w:color w:val="000000"/>
          <w:sz w:val="22"/>
          <w:szCs w:val="22"/>
        </w:rPr>
        <w:tab/>
      </w:r>
      <w:r w:rsidRPr="00C67CE0">
        <w:rPr>
          <w:color w:val="000000"/>
          <w:sz w:val="22"/>
          <w:szCs w:val="22"/>
        </w:rPr>
        <w:t xml:space="preserve">Wykonawca (Kierownik budowy) zgłosi Zamawiającemu gotowość do odbiorów w terminie: </w:t>
      </w:r>
    </w:p>
    <w:p w14:paraId="2F8A519B"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lastRenderedPageBreak/>
        <w:t xml:space="preserve">a) 3 dni roboczych od dnia wykonania robót w odniesieniu do odbiorów częściowych i </w:t>
      </w:r>
      <w:proofErr w:type="spellStart"/>
      <w:r w:rsidRPr="00C67CE0">
        <w:rPr>
          <w:color w:val="000000"/>
          <w:sz w:val="22"/>
          <w:szCs w:val="22"/>
        </w:rPr>
        <w:t>ponaprawczych</w:t>
      </w:r>
      <w:proofErr w:type="spellEnd"/>
      <w:r w:rsidRPr="00C67CE0">
        <w:rPr>
          <w:color w:val="000000"/>
          <w:sz w:val="22"/>
          <w:szCs w:val="22"/>
        </w:rPr>
        <w:t xml:space="preserve">, </w:t>
      </w:r>
    </w:p>
    <w:p w14:paraId="686969EB" w14:textId="75E26C5B"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b) </w:t>
      </w:r>
      <w:r w:rsidR="006011D2">
        <w:rPr>
          <w:color w:val="000000"/>
          <w:sz w:val="22"/>
          <w:szCs w:val="22"/>
        </w:rPr>
        <w:t>3</w:t>
      </w:r>
      <w:r w:rsidRPr="00C67CE0">
        <w:rPr>
          <w:color w:val="000000"/>
          <w:sz w:val="22"/>
          <w:szCs w:val="22"/>
        </w:rPr>
        <w:t xml:space="preserve"> dni roboczych od dnia wykonania robót w odniesieniu do odbioru robót zanikających, </w:t>
      </w:r>
    </w:p>
    <w:p w14:paraId="2F114892"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c) 7 dni roboczych w odniesieniu do odbioru końcowego. </w:t>
      </w:r>
    </w:p>
    <w:p w14:paraId="4519C79B"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5.</w:t>
      </w:r>
      <w:r>
        <w:rPr>
          <w:color w:val="000000"/>
          <w:sz w:val="22"/>
          <w:szCs w:val="22"/>
        </w:rPr>
        <w:tab/>
      </w:r>
      <w:r w:rsidRPr="00C67CE0">
        <w:rPr>
          <w:color w:val="000000"/>
          <w:sz w:val="22"/>
          <w:szCs w:val="22"/>
        </w:rPr>
        <w:t xml:space="preserve">Podstawą zgłoszenia przez Wykonawcę gotowości do odbioru końcowego, o którym mowa w pkt 4 lit c powyżej będzie faktyczne wykonanie robót, potwierdzone wpisem w dzienniku budowy dokonanym przez kierownika budowy, potwierdzonym przez Inspektora nadzoru inwestorskiego. </w:t>
      </w:r>
    </w:p>
    <w:p w14:paraId="090B527D" w14:textId="0A63D28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6.</w:t>
      </w:r>
      <w:r>
        <w:rPr>
          <w:color w:val="000000"/>
          <w:sz w:val="22"/>
          <w:szCs w:val="22"/>
        </w:rPr>
        <w:tab/>
      </w:r>
      <w:r w:rsidRPr="00C67CE0">
        <w:rPr>
          <w:color w:val="000000"/>
          <w:sz w:val="22"/>
          <w:szCs w:val="22"/>
        </w:rPr>
        <w:t>Zamawiający wyznaczy termin i rozpocznie odbiór przedmiotu umowy w ciągu 7 dni od daty zawiadomienia go przez Wykonawcę o gotowości do odbioru, zawiadamiając o tym Wykonawcę</w:t>
      </w:r>
      <w:r w:rsidR="006011D2">
        <w:rPr>
          <w:color w:val="000000"/>
          <w:sz w:val="22"/>
          <w:szCs w:val="22"/>
        </w:rPr>
        <w:t>.</w:t>
      </w:r>
    </w:p>
    <w:p w14:paraId="12683C56" w14:textId="77777777" w:rsidR="00C67CE0" w:rsidRPr="00C67CE0" w:rsidRDefault="00C67CE0" w:rsidP="00C67CE0">
      <w:pPr>
        <w:pStyle w:val="Style6"/>
        <w:spacing w:line="276" w:lineRule="auto"/>
        <w:ind w:left="426" w:hanging="426"/>
        <w:jc w:val="both"/>
        <w:rPr>
          <w:color w:val="000000"/>
          <w:sz w:val="22"/>
          <w:szCs w:val="22"/>
        </w:rPr>
      </w:pPr>
      <w:r>
        <w:rPr>
          <w:color w:val="000000"/>
          <w:sz w:val="22"/>
          <w:szCs w:val="22"/>
        </w:rPr>
        <w:t>7.</w:t>
      </w:r>
      <w:r>
        <w:rPr>
          <w:color w:val="000000"/>
          <w:sz w:val="22"/>
          <w:szCs w:val="22"/>
        </w:rPr>
        <w:tab/>
      </w:r>
      <w:r w:rsidRPr="00C67CE0">
        <w:rPr>
          <w:color w:val="000000"/>
          <w:sz w:val="22"/>
          <w:szCs w:val="22"/>
        </w:rPr>
        <w:t>Do obowiązków Wykonawcy należy skompletowanie i przedstawi</w:t>
      </w:r>
      <w:r>
        <w:rPr>
          <w:color w:val="000000"/>
          <w:sz w:val="22"/>
          <w:szCs w:val="22"/>
        </w:rPr>
        <w:t>enie Zamawiającemu najpóźniej w </w:t>
      </w:r>
      <w:r w:rsidRPr="00C67CE0">
        <w:rPr>
          <w:color w:val="000000"/>
          <w:sz w:val="22"/>
          <w:szCs w:val="22"/>
        </w:rPr>
        <w:t xml:space="preserve">dniu zgłoszenia gotowości do odbioru końcowego - dokumentów pozwalających na ocenę prawidłowego wykonania czynności odbioru końcowego, a w szczególności: </w:t>
      </w:r>
    </w:p>
    <w:p w14:paraId="43DF6830"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dziennika budowy, </w:t>
      </w:r>
    </w:p>
    <w:p w14:paraId="6CACD513" w14:textId="01686000"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oświadczenia kierownika budowy o zgodności wykonania ro</w:t>
      </w:r>
      <w:r>
        <w:rPr>
          <w:color w:val="000000"/>
          <w:sz w:val="22"/>
          <w:szCs w:val="22"/>
        </w:rPr>
        <w:t xml:space="preserve">bót z </w:t>
      </w:r>
      <w:r w:rsidR="002B4990">
        <w:rPr>
          <w:color w:val="000000"/>
          <w:sz w:val="22"/>
          <w:szCs w:val="22"/>
        </w:rPr>
        <w:t>dokumentacją techniczną</w:t>
      </w:r>
      <w:r>
        <w:rPr>
          <w:color w:val="000000"/>
          <w:sz w:val="22"/>
          <w:szCs w:val="22"/>
        </w:rPr>
        <w:t>, STWIORB oraz S</w:t>
      </w:r>
      <w:r w:rsidRPr="00C67CE0">
        <w:rPr>
          <w:color w:val="000000"/>
          <w:sz w:val="22"/>
          <w:szCs w:val="22"/>
        </w:rPr>
        <w:t xml:space="preserve">WZ, </w:t>
      </w:r>
    </w:p>
    <w:p w14:paraId="3D77195D"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dokumentacji powykonawczej zawierającej informację o wszystkich zmianach dokonanych podczas realizacji robót budowlanych, </w:t>
      </w:r>
    </w:p>
    <w:p w14:paraId="1D14C826"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rozliczenia końcowego przedmiotu umowy z podaniem wykonanych elementów robót, ich jakości oraz wartości, </w:t>
      </w:r>
    </w:p>
    <w:p w14:paraId="414F1898"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wszystkich wymaganych prawem atestów, certyfikatów, deklaracji zgodności na zastosowane i wbudowane materiały, </w:t>
      </w:r>
    </w:p>
    <w:p w14:paraId="126F614E"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wymaganych dokumentów, protokołów i zaświadczeń z przeprowadzonych prób, badań i sprawdzeń, </w:t>
      </w:r>
    </w:p>
    <w:p w14:paraId="23740CA0"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8.</w:t>
      </w:r>
      <w:r>
        <w:rPr>
          <w:color w:val="000000"/>
          <w:sz w:val="22"/>
          <w:szCs w:val="22"/>
        </w:rPr>
        <w:tab/>
      </w:r>
      <w:r w:rsidRPr="00C67CE0">
        <w:rPr>
          <w:color w:val="000000"/>
          <w:sz w:val="22"/>
          <w:szCs w:val="22"/>
        </w:rPr>
        <w:t xml:space="preserve">Zamawiający w terminie 3 dni licząc od daty zgłoszenia dokona sprawdzenia ilości i jakości robót podlegających zakryciu. </w:t>
      </w:r>
    </w:p>
    <w:p w14:paraId="36152733"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9.</w:t>
      </w:r>
      <w:r>
        <w:rPr>
          <w:color w:val="000000"/>
          <w:sz w:val="22"/>
          <w:szCs w:val="22"/>
        </w:rPr>
        <w:tab/>
      </w:r>
      <w:r w:rsidRPr="00C67CE0">
        <w:rPr>
          <w:color w:val="000000"/>
          <w:sz w:val="22"/>
          <w:szCs w:val="22"/>
        </w:rPr>
        <w:t xml:space="preserve">Jeżeli w toku czynności odbioru zostaną stwierdzone wady, Zamawiającemu przysługują następujące uprawnienia: </w:t>
      </w:r>
    </w:p>
    <w:p w14:paraId="648D9788"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a) jeżeli wady nadają się do usunięcia może odmówić odbioru do czasu usunięcia wad, </w:t>
      </w:r>
    </w:p>
    <w:p w14:paraId="26FB2B9A"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b) jeżeli wady nie nadają się do usunięcia to: </w:t>
      </w:r>
    </w:p>
    <w:p w14:paraId="0CC47BB4"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jeżeli nie uniemożliwiają one użytkowania przedmiotu odbioru zgodnie z przeznaczeniem, Zamawiający może obniżyć odpowiednio wynagrodzenie Wykonawcy, </w:t>
      </w:r>
    </w:p>
    <w:p w14:paraId="68CA6A2D"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jeżeli wady uniemożliwiają użytkowanie zgodnie z przeznaczeniem, Zamawiający może odstąpić </w:t>
      </w:r>
      <w:r w:rsidRPr="00C67CE0">
        <w:rPr>
          <w:color w:val="000000"/>
          <w:sz w:val="22"/>
          <w:szCs w:val="22"/>
        </w:rPr>
        <w:br/>
        <w:t xml:space="preserve">od umowy z winy Wykonawcy lub żądać wykonania przedmiotu odbioru po raz drugi. </w:t>
      </w:r>
    </w:p>
    <w:p w14:paraId="38582C9F"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10.</w:t>
      </w:r>
      <w:r>
        <w:rPr>
          <w:color w:val="000000"/>
          <w:sz w:val="22"/>
          <w:szCs w:val="22"/>
        </w:rPr>
        <w:tab/>
      </w:r>
      <w:r w:rsidRPr="00C67CE0">
        <w:rPr>
          <w:color w:val="000000"/>
          <w:sz w:val="22"/>
          <w:szCs w:val="22"/>
        </w:rPr>
        <w:t xml:space="preserve">Strony postanawiają, że z czynności odbioru będzie spisany protokół zawierający wszelkie ustalenia dokonane w toku odbioru, jak też terminy wyznaczone na usunięcie stwierdzonych przy odbiorze wad. </w:t>
      </w:r>
    </w:p>
    <w:p w14:paraId="29B4954C"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11.</w:t>
      </w:r>
      <w:r>
        <w:rPr>
          <w:color w:val="000000"/>
          <w:sz w:val="22"/>
          <w:szCs w:val="22"/>
        </w:rPr>
        <w:tab/>
      </w:r>
      <w:r w:rsidRPr="00C67CE0">
        <w:rPr>
          <w:color w:val="000000"/>
          <w:sz w:val="22"/>
          <w:szCs w:val="22"/>
        </w:rPr>
        <w:t xml:space="preserve">Zamawiający wyznaczy także ostateczny, pogwarancyjny odbiór robót po upływie terminu gwarancji </w:t>
      </w:r>
      <w:r w:rsidRPr="00C67CE0">
        <w:rPr>
          <w:color w:val="000000"/>
          <w:sz w:val="22"/>
          <w:szCs w:val="22"/>
        </w:rPr>
        <w:br/>
        <w:t xml:space="preserve">(w okresie 14 dni roboczych). </w:t>
      </w:r>
    </w:p>
    <w:p w14:paraId="0FD04DAB"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12.</w:t>
      </w:r>
      <w:r>
        <w:rPr>
          <w:color w:val="000000"/>
          <w:sz w:val="22"/>
          <w:szCs w:val="22"/>
        </w:rPr>
        <w:tab/>
      </w:r>
      <w:r w:rsidRPr="00C67CE0">
        <w:rPr>
          <w:color w:val="000000"/>
          <w:sz w:val="22"/>
          <w:szCs w:val="22"/>
        </w:rPr>
        <w:t xml:space="preserve">Wykonawca zobowiązany jest do zawiadomienia Zamawiającego (inspektora nadzoru) o usunięciu wad, oraz do żądania wyznaczenia terminu na odbiór zakwestionowanych uprzednio robót jako wadliwych. </w:t>
      </w:r>
    </w:p>
    <w:p w14:paraId="4540506B" w14:textId="77777777" w:rsidR="004D7746" w:rsidRPr="009F0E54" w:rsidRDefault="00C67CE0" w:rsidP="00C67CE0">
      <w:pPr>
        <w:pStyle w:val="Style6"/>
        <w:widowControl/>
        <w:spacing w:line="276" w:lineRule="auto"/>
        <w:ind w:left="426" w:hanging="426"/>
        <w:jc w:val="both"/>
        <w:rPr>
          <w:sz w:val="22"/>
          <w:szCs w:val="22"/>
        </w:rPr>
      </w:pPr>
      <w:r w:rsidRPr="00C67CE0">
        <w:rPr>
          <w:color w:val="000000"/>
          <w:sz w:val="22"/>
          <w:szCs w:val="22"/>
        </w:rPr>
        <w:t>13.</w:t>
      </w:r>
      <w:r>
        <w:rPr>
          <w:color w:val="000000"/>
          <w:sz w:val="22"/>
          <w:szCs w:val="22"/>
        </w:rPr>
        <w:tab/>
      </w:r>
      <w:r w:rsidRPr="00C67CE0">
        <w:rPr>
          <w:color w:val="000000"/>
          <w:sz w:val="22"/>
          <w:szCs w:val="22"/>
        </w:rPr>
        <w:t xml:space="preserve">Zamawiający może podjąć decyzję o przerwaniu odbioru, jeżeli w czasie tych czynności ujawniono istnienie takich wad, które uniemożliwiają użytkowanie przedmiotu umowy zgodnie z przeznaczeniem - </w:t>
      </w:r>
      <w:r w:rsidRPr="00C67CE0">
        <w:rPr>
          <w:color w:val="000000"/>
          <w:sz w:val="22"/>
          <w:szCs w:val="22"/>
        </w:rPr>
        <w:br/>
        <w:t>aż do czasu usunięcia tych wad.</w:t>
      </w:r>
    </w:p>
    <w:p w14:paraId="4F59F4A8" w14:textId="77777777" w:rsidR="004D7746" w:rsidRPr="009F0E54" w:rsidRDefault="00845064">
      <w:pPr>
        <w:pStyle w:val="Style6"/>
        <w:widowControl/>
        <w:spacing w:before="144" w:line="240" w:lineRule="auto"/>
        <w:ind w:firstLine="0"/>
        <w:jc w:val="center"/>
        <w:rPr>
          <w:rStyle w:val="FontStyle13"/>
          <w:sz w:val="22"/>
          <w:szCs w:val="22"/>
        </w:rPr>
      </w:pPr>
      <w:r w:rsidRPr="009F0E54">
        <w:rPr>
          <w:rStyle w:val="FontStyle13"/>
          <w:sz w:val="22"/>
          <w:szCs w:val="22"/>
        </w:rPr>
        <w:t>§ 7</w:t>
      </w:r>
    </w:p>
    <w:p w14:paraId="490BBE6D" w14:textId="77777777" w:rsidR="004D7746" w:rsidRPr="009F0E54" w:rsidRDefault="00845064">
      <w:pPr>
        <w:pStyle w:val="Style11"/>
        <w:widowControl/>
        <w:spacing w:before="5"/>
        <w:ind w:right="5"/>
        <w:rPr>
          <w:rStyle w:val="FontStyle13"/>
          <w:sz w:val="22"/>
          <w:szCs w:val="22"/>
        </w:rPr>
      </w:pPr>
      <w:r w:rsidRPr="009F0E54">
        <w:rPr>
          <w:rStyle w:val="FontStyle13"/>
          <w:sz w:val="22"/>
          <w:szCs w:val="22"/>
        </w:rPr>
        <w:t>Wynagrodzenie</w:t>
      </w:r>
    </w:p>
    <w:p w14:paraId="62953CED" w14:textId="77777777" w:rsidR="004D7746" w:rsidRPr="006839D8" w:rsidRDefault="00845064" w:rsidP="009F0E54">
      <w:pPr>
        <w:pStyle w:val="Style8"/>
        <w:widowControl/>
        <w:numPr>
          <w:ilvl w:val="0"/>
          <w:numId w:val="23"/>
        </w:numPr>
        <w:tabs>
          <w:tab w:val="left" w:pos="360"/>
        </w:tabs>
        <w:spacing w:before="168"/>
        <w:ind w:firstLine="0"/>
        <w:rPr>
          <w:rStyle w:val="FontStyle14"/>
          <w:b/>
          <w:bCs/>
          <w:sz w:val="22"/>
          <w:szCs w:val="22"/>
        </w:rPr>
      </w:pPr>
      <w:r w:rsidRPr="006839D8">
        <w:rPr>
          <w:rStyle w:val="FontStyle14"/>
          <w:sz w:val="22"/>
          <w:szCs w:val="22"/>
        </w:rPr>
        <w:t>Za wykonanie Przedmiotu umowy Zamawiający zapłaci Wykonawcy wynagrodzenie w wysokości</w:t>
      </w:r>
      <w:r w:rsidR="00814438" w:rsidRPr="006839D8">
        <w:rPr>
          <w:rStyle w:val="FontStyle14"/>
          <w:sz w:val="22"/>
          <w:szCs w:val="22"/>
        </w:rPr>
        <w:t>:</w:t>
      </w:r>
    </w:p>
    <w:p w14:paraId="124F4E6E" w14:textId="012C29AB" w:rsidR="00814438" w:rsidRPr="006839D8" w:rsidRDefault="00814438" w:rsidP="008A3AB4">
      <w:pPr>
        <w:pStyle w:val="Style9"/>
        <w:widowControl/>
        <w:spacing w:before="5" w:line="276" w:lineRule="auto"/>
        <w:ind w:firstLine="426"/>
        <w:rPr>
          <w:bCs/>
          <w:sz w:val="22"/>
          <w:szCs w:val="22"/>
          <w:lang w:eastAsia="ar-SA"/>
        </w:rPr>
      </w:pPr>
      <w:r w:rsidRPr="006839D8">
        <w:rPr>
          <w:bCs/>
          <w:sz w:val="22"/>
          <w:szCs w:val="22"/>
          <w:lang w:eastAsia="ar-SA"/>
        </w:rPr>
        <w:t xml:space="preserve">-  wartość netto </w:t>
      </w:r>
      <w:r w:rsidR="006011D2" w:rsidRPr="006839D8">
        <w:rPr>
          <w:bCs/>
          <w:sz w:val="22"/>
          <w:szCs w:val="22"/>
          <w:lang w:eastAsia="ar-SA"/>
        </w:rPr>
        <w:tab/>
      </w:r>
      <w:r w:rsidR="006011D2" w:rsidRPr="006839D8">
        <w:rPr>
          <w:bCs/>
          <w:sz w:val="22"/>
          <w:szCs w:val="22"/>
          <w:lang w:eastAsia="ar-SA"/>
        </w:rPr>
        <w:tab/>
      </w:r>
      <w:r w:rsidRPr="006839D8">
        <w:rPr>
          <w:bCs/>
          <w:sz w:val="22"/>
          <w:szCs w:val="22"/>
          <w:lang w:eastAsia="ar-SA"/>
        </w:rPr>
        <w:t>………………</w:t>
      </w:r>
      <w:r w:rsidR="006011D2" w:rsidRPr="006839D8">
        <w:rPr>
          <w:bCs/>
          <w:sz w:val="22"/>
          <w:szCs w:val="22"/>
          <w:lang w:eastAsia="ar-SA"/>
        </w:rPr>
        <w:t>..</w:t>
      </w:r>
      <w:r w:rsidRPr="006839D8">
        <w:rPr>
          <w:bCs/>
          <w:sz w:val="22"/>
          <w:szCs w:val="22"/>
          <w:lang w:eastAsia="ar-SA"/>
        </w:rPr>
        <w:t>…</w:t>
      </w:r>
      <w:r w:rsidR="006011D2" w:rsidRPr="006839D8">
        <w:rPr>
          <w:bCs/>
          <w:sz w:val="22"/>
          <w:szCs w:val="22"/>
          <w:lang w:eastAsia="ar-SA"/>
        </w:rPr>
        <w:t>…</w:t>
      </w:r>
      <w:r w:rsidRPr="006839D8">
        <w:rPr>
          <w:bCs/>
          <w:sz w:val="22"/>
          <w:szCs w:val="22"/>
          <w:lang w:eastAsia="ar-SA"/>
        </w:rPr>
        <w:t>..</w:t>
      </w:r>
      <w:r w:rsidR="00417F74" w:rsidRPr="006839D8">
        <w:rPr>
          <w:bCs/>
          <w:sz w:val="22"/>
          <w:szCs w:val="22"/>
          <w:lang w:eastAsia="ar-SA"/>
        </w:rPr>
        <w:t xml:space="preserve"> zł</w:t>
      </w:r>
      <w:r w:rsidR="006011D2" w:rsidRPr="006839D8">
        <w:rPr>
          <w:bCs/>
          <w:sz w:val="22"/>
          <w:szCs w:val="22"/>
          <w:lang w:eastAsia="ar-SA"/>
        </w:rPr>
        <w:t>,</w:t>
      </w:r>
    </w:p>
    <w:p w14:paraId="07808EE2" w14:textId="1B3348AF" w:rsidR="00814438" w:rsidRPr="006839D8" w:rsidRDefault="00814438" w:rsidP="008A3AB4">
      <w:pPr>
        <w:pStyle w:val="Style9"/>
        <w:widowControl/>
        <w:tabs>
          <w:tab w:val="left" w:leader="dot" w:pos="-142"/>
        </w:tabs>
        <w:spacing w:line="276" w:lineRule="auto"/>
        <w:ind w:firstLine="426"/>
        <w:rPr>
          <w:bCs/>
          <w:sz w:val="22"/>
          <w:szCs w:val="22"/>
          <w:lang w:eastAsia="ar-SA"/>
        </w:rPr>
      </w:pPr>
      <w:r w:rsidRPr="006839D8">
        <w:rPr>
          <w:bCs/>
          <w:sz w:val="22"/>
          <w:szCs w:val="22"/>
          <w:lang w:eastAsia="ar-SA"/>
        </w:rPr>
        <w:t>-  podatek VAT</w:t>
      </w:r>
      <w:r w:rsidR="006011D2" w:rsidRPr="006839D8">
        <w:rPr>
          <w:bCs/>
          <w:sz w:val="22"/>
          <w:szCs w:val="22"/>
          <w:lang w:eastAsia="ar-SA"/>
        </w:rPr>
        <w:t xml:space="preserve"> (…..%) </w:t>
      </w:r>
      <w:r w:rsidR="006011D2" w:rsidRPr="006839D8">
        <w:rPr>
          <w:bCs/>
          <w:sz w:val="22"/>
          <w:szCs w:val="22"/>
          <w:lang w:eastAsia="ar-SA"/>
        </w:rPr>
        <w:tab/>
      </w:r>
      <w:r w:rsidRPr="006839D8">
        <w:rPr>
          <w:bCs/>
          <w:sz w:val="22"/>
          <w:szCs w:val="22"/>
          <w:lang w:eastAsia="ar-SA"/>
        </w:rPr>
        <w:t>………………</w:t>
      </w:r>
      <w:r w:rsidR="006011D2" w:rsidRPr="006839D8">
        <w:rPr>
          <w:bCs/>
          <w:sz w:val="22"/>
          <w:szCs w:val="22"/>
          <w:lang w:eastAsia="ar-SA"/>
        </w:rPr>
        <w:t>……….</w:t>
      </w:r>
      <w:r w:rsidR="00417F74" w:rsidRPr="006839D8">
        <w:rPr>
          <w:bCs/>
          <w:sz w:val="22"/>
          <w:szCs w:val="22"/>
          <w:lang w:eastAsia="ar-SA"/>
        </w:rPr>
        <w:t>zł</w:t>
      </w:r>
      <w:r w:rsidR="006011D2" w:rsidRPr="006839D8">
        <w:rPr>
          <w:bCs/>
          <w:sz w:val="22"/>
          <w:szCs w:val="22"/>
          <w:lang w:eastAsia="ar-SA"/>
        </w:rPr>
        <w:t>,</w:t>
      </w:r>
    </w:p>
    <w:p w14:paraId="69F61B10" w14:textId="24DF0799" w:rsidR="00814438" w:rsidRPr="006839D8" w:rsidRDefault="00814438" w:rsidP="008A3AB4">
      <w:pPr>
        <w:pStyle w:val="Style4"/>
        <w:widowControl/>
        <w:tabs>
          <w:tab w:val="left" w:leader="dot" w:pos="0"/>
        </w:tabs>
        <w:spacing w:line="307" w:lineRule="exact"/>
        <w:ind w:firstLine="426"/>
        <w:jc w:val="left"/>
        <w:rPr>
          <w:rStyle w:val="FontStyle13"/>
          <w:sz w:val="22"/>
          <w:szCs w:val="22"/>
        </w:rPr>
      </w:pPr>
      <w:r w:rsidRPr="006839D8">
        <w:rPr>
          <w:bCs/>
          <w:sz w:val="22"/>
          <w:szCs w:val="22"/>
          <w:lang w:eastAsia="ar-SA"/>
        </w:rPr>
        <w:lastRenderedPageBreak/>
        <w:t xml:space="preserve">- </w:t>
      </w:r>
      <w:r w:rsidR="008A3AB4" w:rsidRPr="006839D8">
        <w:rPr>
          <w:bCs/>
          <w:sz w:val="22"/>
          <w:szCs w:val="22"/>
          <w:lang w:eastAsia="ar-SA"/>
        </w:rPr>
        <w:t xml:space="preserve"> </w:t>
      </w:r>
      <w:r w:rsidRPr="006839D8">
        <w:rPr>
          <w:bCs/>
          <w:sz w:val="22"/>
          <w:szCs w:val="22"/>
          <w:lang w:eastAsia="ar-SA"/>
        </w:rPr>
        <w:t xml:space="preserve">brutto </w:t>
      </w:r>
      <w:r w:rsidR="00417F74" w:rsidRPr="006839D8">
        <w:rPr>
          <w:bCs/>
          <w:sz w:val="22"/>
          <w:szCs w:val="22"/>
          <w:lang w:eastAsia="ar-SA"/>
        </w:rPr>
        <w:tab/>
      </w:r>
      <w:r w:rsidR="00417F74" w:rsidRPr="006839D8">
        <w:rPr>
          <w:bCs/>
          <w:sz w:val="22"/>
          <w:szCs w:val="22"/>
          <w:lang w:eastAsia="ar-SA"/>
        </w:rPr>
        <w:tab/>
      </w:r>
      <w:r w:rsidR="00417F74" w:rsidRPr="006839D8">
        <w:rPr>
          <w:bCs/>
          <w:sz w:val="22"/>
          <w:szCs w:val="22"/>
          <w:lang w:eastAsia="ar-SA"/>
        </w:rPr>
        <w:tab/>
      </w:r>
      <w:r w:rsidRPr="006839D8">
        <w:rPr>
          <w:bCs/>
          <w:sz w:val="22"/>
          <w:szCs w:val="22"/>
          <w:lang w:eastAsia="ar-SA"/>
        </w:rPr>
        <w:t>………………………</w:t>
      </w:r>
      <w:r w:rsidR="00417F74" w:rsidRPr="006839D8">
        <w:rPr>
          <w:bCs/>
          <w:sz w:val="22"/>
          <w:szCs w:val="22"/>
          <w:lang w:eastAsia="ar-SA"/>
        </w:rPr>
        <w:t>. zł.</w:t>
      </w:r>
      <w:r w:rsidRPr="006839D8">
        <w:rPr>
          <w:bCs/>
          <w:sz w:val="22"/>
          <w:szCs w:val="22"/>
          <w:lang w:eastAsia="ar-SA"/>
        </w:rPr>
        <w:t xml:space="preserve"> </w:t>
      </w:r>
    </w:p>
    <w:p w14:paraId="21792009" w14:textId="77777777" w:rsidR="004D7746" w:rsidRPr="006839D8" w:rsidRDefault="00845064" w:rsidP="008A3AB4">
      <w:pPr>
        <w:pStyle w:val="Style4"/>
        <w:widowControl/>
        <w:tabs>
          <w:tab w:val="left" w:leader="dot" w:pos="1493"/>
          <w:tab w:val="left" w:leader="dot" w:pos="5678"/>
          <w:tab w:val="left" w:pos="5923"/>
        </w:tabs>
        <w:spacing w:line="307" w:lineRule="exact"/>
        <w:ind w:left="370"/>
        <w:jc w:val="left"/>
        <w:rPr>
          <w:rStyle w:val="FontStyle14"/>
          <w:sz w:val="22"/>
          <w:szCs w:val="22"/>
        </w:rPr>
      </w:pPr>
      <w:r w:rsidRPr="006839D8">
        <w:rPr>
          <w:rStyle w:val="FontStyle14"/>
          <w:sz w:val="22"/>
          <w:szCs w:val="22"/>
        </w:rPr>
        <w:t>określone w Ofercie</w:t>
      </w:r>
      <w:r w:rsidR="008A3AB4" w:rsidRPr="006839D8">
        <w:rPr>
          <w:rStyle w:val="FontStyle14"/>
          <w:sz w:val="22"/>
          <w:szCs w:val="22"/>
        </w:rPr>
        <w:t xml:space="preserve"> </w:t>
      </w:r>
      <w:r w:rsidRPr="006839D8">
        <w:rPr>
          <w:rStyle w:val="FontStyle14"/>
          <w:sz w:val="22"/>
          <w:szCs w:val="22"/>
        </w:rPr>
        <w:t>Wykonawcy stanowiącej załącznik nr 1 do umowy.</w:t>
      </w:r>
    </w:p>
    <w:p w14:paraId="3ECED056" w14:textId="77777777" w:rsidR="004D7746" w:rsidRPr="006839D8" w:rsidRDefault="00845064" w:rsidP="009F0E54">
      <w:pPr>
        <w:pStyle w:val="Style8"/>
        <w:widowControl/>
        <w:numPr>
          <w:ilvl w:val="0"/>
          <w:numId w:val="24"/>
        </w:numPr>
        <w:tabs>
          <w:tab w:val="left" w:pos="360"/>
        </w:tabs>
        <w:ind w:left="360" w:right="10" w:hanging="360"/>
        <w:rPr>
          <w:rStyle w:val="FontStyle14"/>
          <w:b/>
          <w:bCs/>
          <w:sz w:val="22"/>
          <w:szCs w:val="22"/>
        </w:rPr>
      </w:pPr>
      <w:r w:rsidRPr="006839D8">
        <w:rPr>
          <w:rStyle w:val="FontStyle14"/>
          <w:sz w:val="22"/>
          <w:szCs w:val="22"/>
        </w:rPr>
        <w:t>Wynagrodzenie za wykonanie robót budowlanych ma charakter ryczałtowy w znaczeniu i ze skutkami wynikającymi z art. 632 ustawy z dnia 23 kwietnia 1964 r. - Kodeks cywilny. Wynagrodzenie za wykonane roboty budowlane będzie liczone w oparciu o ofertę Wykonawcy.</w:t>
      </w:r>
    </w:p>
    <w:p w14:paraId="1F1B4FA2" w14:textId="77777777" w:rsidR="00F5763C" w:rsidRPr="006839D8" w:rsidRDefault="00F5763C" w:rsidP="00F5763C">
      <w:pPr>
        <w:pStyle w:val="Style8"/>
        <w:widowControl/>
        <w:numPr>
          <w:ilvl w:val="0"/>
          <w:numId w:val="24"/>
        </w:numPr>
        <w:tabs>
          <w:tab w:val="left" w:pos="360"/>
        </w:tabs>
        <w:spacing w:line="276" w:lineRule="auto"/>
        <w:ind w:left="360" w:right="10" w:hanging="360"/>
        <w:rPr>
          <w:rStyle w:val="FontStyle13"/>
          <w:sz w:val="22"/>
          <w:szCs w:val="22"/>
        </w:rPr>
      </w:pPr>
      <w:r w:rsidRPr="006839D8">
        <w:rPr>
          <w:bCs/>
          <w:color w:val="000000"/>
          <w:sz w:val="22"/>
          <w:szCs w:val="22"/>
        </w:rPr>
        <w:t xml:space="preserve">Stronom jest znany fakt konieczności stosowania procedury podzielonej płatności </w:t>
      </w:r>
      <w:r w:rsidRPr="006839D8">
        <w:rPr>
          <w:bCs/>
          <w:color w:val="000000"/>
          <w:sz w:val="22"/>
          <w:szCs w:val="22"/>
        </w:rPr>
        <w:br/>
        <w:t>(</w:t>
      </w:r>
      <w:proofErr w:type="spellStart"/>
      <w:r w:rsidRPr="006839D8">
        <w:rPr>
          <w:bCs/>
          <w:i/>
          <w:color w:val="000000"/>
          <w:sz w:val="22"/>
          <w:szCs w:val="22"/>
        </w:rPr>
        <w:t>split</w:t>
      </w:r>
      <w:proofErr w:type="spellEnd"/>
      <w:r w:rsidRPr="006839D8">
        <w:rPr>
          <w:bCs/>
          <w:i/>
          <w:color w:val="000000"/>
          <w:sz w:val="22"/>
          <w:szCs w:val="22"/>
        </w:rPr>
        <w:t xml:space="preserve"> </w:t>
      </w:r>
      <w:proofErr w:type="spellStart"/>
      <w:r w:rsidRPr="006839D8">
        <w:rPr>
          <w:bCs/>
          <w:i/>
          <w:color w:val="000000"/>
          <w:sz w:val="22"/>
          <w:szCs w:val="22"/>
        </w:rPr>
        <w:t>payment</w:t>
      </w:r>
      <w:proofErr w:type="spellEnd"/>
      <w:r w:rsidRPr="006839D8">
        <w:rPr>
          <w:bCs/>
          <w:color w:val="000000"/>
          <w:sz w:val="22"/>
          <w:szCs w:val="22"/>
        </w:rPr>
        <w:t xml:space="preserve">) w dokonywanych rozliczeniach od dnia 1 listopada 2019 r. Mając </w:t>
      </w:r>
      <w:r w:rsidRPr="006839D8">
        <w:rPr>
          <w:bCs/>
          <w:color w:val="000000"/>
          <w:sz w:val="22"/>
          <w:szCs w:val="22"/>
        </w:rPr>
        <w:br/>
        <w:t xml:space="preserve">na względzie powyższe, Wykonawca podaje numer rachunku bankowego do dokonywania przelewów </w:t>
      </w:r>
      <w:r w:rsidRPr="006839D8">
        <w:rPr>
          <w:bCs/>
          <w:color w:val="000000"/>
          <w:sz w:val="22"/>
          <w:szCs w:val="22"/>
        </w:rPr>
        <w:br/>
        <w:t>w procedurze podzielonej płatności ……………………………………………………………….</w:t>
      </w:r>
    </w:p>
    <w:p w14:paraId="75CAABE7" w14:textId="77777777" w:rsidR="004D7746" w:rsidRPr="006839D8" w:rsidRDefault="00845064" w:rsidP="009F0E54">
      <w:pPr>
        <w:pStyle w:val="Style8"/>
        <w:widowControl/>
        <w:numPr>
          <w:ilvl w:val="0"/>
          <w:numId w:val="24"/>
        </w:numPr>
        <w:tabs>
          <w:tab w:val="left" w:pos="360"/>
        </w:tabs>
        <w:ind w:left="360" w:right="14" w:hanging="360"/>
        <w:rPr>
          <w:rStyle w:val="FontStyle13"/>
          <w:sz w:val="22"/>
          <w:szCs w:val="22"/>
        </w:rPr>
      </w:pPr>
      <w:r w:rsidRPr="006839D8">
        <w:rPr>
          <w:rStyle w:val="FontStyle14"/>
          <w:sz w:val="22"/>
          <w:szCs w:val="22"/>
        </w:rPr>
        <w:t>Wynagrodzenie o którym mowa w ust. 1 zawiera wszelkie koszty wymagane dla kompleksowej realizacji Przedmiotu Umowy, w tym wynikające z wymagań określonych w Specyfikacji Warunków Zamówienia.</w:t>
      </w:r>
    </w:p>
    <w:p w14:paraId="7B31A3A4" w14:textId="77777777" w:rsidR="004D7746" w:rsidRPr="006839D8" w:rsidRDefault="00845064" w:rsidP="00C67CE0">
      <w:pPr>
        <w:pStyle w:val="Style8"/>
        <w:widowControl/>
        <w:numPr>
          <w:ilvl w:val="0"/>
          <w:numId w:val="24"/>
        </w:numPr>
        <w:tabs>
          <w:tab w:val="left" w:pos="360"/>
        </w:tabs>
        <w:ind w:left="379" w:right="14" w:hanging="379"/>
        <w:rPr>
          <w:rStyle w:val="FontStyle14"/>
          <w:sz w:val="22"/>
          <w:szCs w:val="22"/>
        </w:rPr>
      </w:pPr>
      <w:r w:rsidRPr="006839D8">
        <w:rPr>
          <w:rStyle w:val="FontStyle14"/>
          <w:sz w:val="22"/>
          <w:szCs w:val="22"/>
        </w:rPr>
        <w:t>Wynagrodzenie o którym mowa w ust. 1 umowy obejmuje wszystkie koszty związane z czynnościami wskazanymi w ofercie Wykonawcy, w tym ryzyko Wykonawcy z tytułu oszacowania wszelkich kosztów związanych z realizacją Przedmiotu Umowy, a także oddziaływania innych czynników mających lub</w:t>
      </w:r>
      <w:r w:rsidR="008A3AB4" w:rsidRPr="006839D8">
        <w:rPr>
          <w:rStyle w:val="FontStyle14"/>
          <w:sz w:val="22"/>
          <w:szCs w:val="22"/>
        </w:rPr>
        <w:t xml:space="preserve"> </w:t>
      </w:r>
      <w:r w:rsidRPr="006839D8">
        <w:rPr>
          <w:rStyle w:val="FontStyle14"/>
          <w:sz w:val="22"/>
          <w:szCs w:val="22"/>
        </w:rPr>
        <w:t>mogących mieć wpływ na koszty leżące po stronie Wykonawcy.</w:t>
      </w:r>
    </w:p>
    <w:p w14:paraId="3A5FCBFB" w14:textId="77777777" w:rsidR="004D7746" w:rsidRPr="009F0E54" w:rsidRDefault="00845064" w:rsidP="009F0E54">
      <w:pPr>
        <w:pStyle w:val="Style8"/>
        <w:widowControl/>
        <w:numPr>
          <w:ilvl w:val="0"/>
          <w:numId w:val="25"/>
        </w:numPr>
        <w:tabs>
          <w:tab w:val="left" w:pos="355"/>
        </w:tabs>
        <w:ind w:left="355"/>
        <w:jc w:val="left"/>
        <w:rPr>
          <w:rStyle w:val="FontStyle13"/>
          <w:sz w:val="22"/>
          <w:szCs w:val="22"/>
        </w:rPr>
      </w:pPr>
      <w:r w:rsidRPr="006839D8">
        <w:rPr>
          <w:rStyle w:val="FontStyle14"/>
          <w:sz w:val="22"/>
          <w:szCs w:val="22"/>
        </w:rPr>
        <w:t>Niedoszacowanie, pominięcie oraz brak rozpoznania zakresu Przedmiotu Umowy nie może być podstawą do żądania zmiany wynagrodzenia określonego w ust. 1 niniejszego paragrafu</w:t>
      </w:r>
      <w:r w:rsidRPr="009F0E54">
        <w:rPr>
          <w:rStyle w:val="FontStyle14"/>
          <w:sz w:val="22"/>
          <w:szCs w:val="22"/>
        </w:rPr>
        <w:t>.</w:t>
      </w:r>
    </w:p>
    <w:p w14:paraId="08212A56" w14:textId="77777777" w:rsidR="004D7746" w:rsidRPr="00F5763C" w:rsidRDefault="00845064" w:rsidP="009F0E54">
      <w:pPr>
        <w:pStyle w:val="Style8"/>
        <w:widowControl/>
        <w:numPr>
          <w:ilvl w:val="0"/>
          <w:numId w:val="25"/>
        </w:numPr>
        <w:tabs>
          <w:tab w:val="left" w:pos="355"/>
        </w:tabs>
        <w:ind w:left="355"/>
        <w:jc w:val="left"/>
        <w:rPr>
          <w:rStyle w:val="FontStyle14"/>
          <w:b/>
          <w:bCs/>
          <w:sz w:val="22"/>
          <w:szCs w:val="22"/>
        </w:rPr>
      </w:pPr>
      <w:r w:rsidRPr="009F0E54">
        <w:rPr>
          <w:rStyle w:val="FontStyle14"/>
          <w:sz w:val="22"/>
          <w:szCs w:val="22"/>
        </w:rPr>
        <w:t>W przypadku zmiany przepisów dotyczących ustawy o podatku od towarów i usług, Strony obowiązywać będzie cena z uwzględnieniem stawki VAT obowiązującej na dzień wystawienia faktury.</w:t>
      </w:r>
    </w:p>
    <w:p w14:paraId="7B61EA06" w14:textId="77777777" w:rsidR="00F5763C" w:rsidRPr="00F5763C" w:rsidRDefault="00F5763C" w:rsidP="008634FE">
      <w:pPr>
        <w:pStyle w:val="Style8"/>
        <w:widowControl/>
        <w:numPr>
          <w:ilvl w:val="0"/>
          <w:numId w:val="25"/>
        </w:numPr>
        <w:tabs>
          <w:tab w:val="left" w:pos="355"/>
        </w:tabs>
        <w:spacing w:after="240"/>
        <w:ind w:left="355"/>
        <w:jc w:val="left"/>
        <w:rPr>
          <w:rStyle w:val="FontStyle13"/>
          <w:sz w:val="22"/>
          <w:szCs w:val="22"/>
        </w:rPr>
      </w:pPr>
      <w:r w:rsidRPr="00F5763C">
        <w:rPr>
          <w:bCs/>
          <w:color w:val="000000"/>
          <w:sz w:val="22"/>
          <w:szCs w:val="22"/>
        </w:rPr>
        <w:t>Bez pisemnej zgody Zamawiającego Wykonawca nie może sporządzić cesji należnego wynagrodzenia.</w:t>
      </w:r>
    </w:p>
    <w:p w14:paraId="2FCC39E3" w14:textId="77777777" w:rsidR="00417F74" w:rsidRDefault="00417F74" w:rsidP="008A3AB4">
      <w:pPr>
        <w:pStyle w:val="Style11"/>
        <w:widowControl/>
        <w:spacing w:line="461" w:lineRule="exact"/>
        <w:ind w:right="-37"/>
        <w:rPr>
          <w:rStyle w:val="FontStyle13"/>
          <w:sz w:val="22"/>
          <w:szCs w:val="22"/>
        </w:rPr>
      </w:pPr>
    </w:p>
    <w:p w14:paraId="33186F6B" w14:textId="19781BB9" w:rsidR="008A3AB4" w:rsidRDefault="00845064" w:rsidP="008A3AB4">
      <w:pPr>
        <w:pStyle w:val="Style11"/>
        <w:widowControl/>
        <w:spacing w:line="461" w:lineRule="exact"/>
        <w:ind w:right="-37"/>
        <w:rPr>
          <w:rStyle w:val="FontStyle13"/>
          <w:sz w:val="22"/>
          <w:szCs w:val="22"/>
        </w:rPr>
      </w:pPr>
      <w:r w:rsidRPr="009F0E54">
        <w:rPr>
          <w:rStyle w:val="FontStyle13"/>
          <w:sz w:val="22"/>
          <w:szCs w:val="22"/>
        </w:rPr>
        <w:t xml:space="preserve">§ 8 </w:t>
      </w:r>
    </w:p>
    <w:p w14:paraId="4B7730EA" w14:textId="77777777" w:rsidR="004D7746" w:rsidRPr="009F0E54" w:rsidRDefault="00845064" w:rsidP="008A3AB4">
      <w:pPr>
        <w:pStyle w:val="Style11"/>
        <w:widowControl/>
        <w:ind w:right="-37"/>
        <w:rPr>
          <w:rStyle w:val="FontStyle13"/>
          <w:sz w:val="22"/>
          <w:szCs w:val="22"/>
        </w:rPr>
      </w:pPr>
      <w:r w:rsidRPr="009F0E54">
        <w:rPr>
          <w:rStyle w:val="FontStyle13"/>
          <w:sz w:val="22"/>
          <w:szCs w:val="22"/>
        </w:rPr>
        <w:t>Rozliczenie</w:t>
      </w:r>
    </w:p>
    <w:p w14:paraId="369C6111" w14:textId="5C62F35C" w:rsidR="004D7746" w:rsidRPr="009F0E54" w:rsidRDefault="00845064" w:rsidP="009F0E54">
      <w:pPr>
        <w:pStyle w:val="Style8"/>
        <w:widowControl/>
        <w:numPr>
          <w:ilvl w:val="0"/>
          <w:numId w:val="30"/>
        </w:numPr>
        <w:tabs>
          <w:tab w:val="left" w:pos="355"/>
        </w:tabs>
        <w:spacing w:before="120"/>
        <w:ind w:left="355"/>
        <w:rPr>
          <w:rStyle w:val="FontStyle13"/>
          <w:sz w:val="22"/>
          <w:szCs w:val="22"/>
        </w:rPr>
      </w:pPr>
      <w:r w:rsidRPr="009F0E54">
        <w:rPr>
          <w:rStyle w:val="FontStyle14"/>
          <w:sz w:val="22"/>
          <w:szCs w:val="22"/>
        </w:rPr>
        <w:t>Rozliczenie umowy za wykonane i odebrane przez Zamawiającego zadania nastąpi fakturą końcową.</w:t>
      </w:r>
    </w:p>
    <w:p w14:paraId="28449DC6" w14:textId="38C87E19" w:rsidR="004D7746" w:rsidRPr="009F0E54" w:rsidRDefault="00845064" w:rsidP="009F0E54">
      <w:pPr>
        <w:pStyle w:val="Style8"/>
        <w:widowControl/>
        <w:numPr>
          <w:ilvl w:val="0"/>
          <w:numId w:val="30"/>
        </w:numPr>
        <w:tabs>
          <w:tab w:val="left" w:pos="355"/>
        </w:tabs>
        <w:ind w:left="355"/>
        <w:rPr>
          <w:rStyle w:val="FontStyle13"/>
          <w:sz w:val="22"/>
          <w:szCs w:val="22"/>
        </w:rPr>
      </w:pPr>
      <w:r w:rsidRPr="009F0E54">
        <w:rPr>
          <w:rStyle w:val="FontStyle14"/>
          <w:sz w:val="22"/>
          <w:szCs w:val="22"/>
        </w:rPr>
        <w:t xml:space="preserve">Strony ustalają, że podstawą do wystawienia faktury </w:t>
      </w:r>
      <w:r w:rsidR="002B36AF">
        <w:rPr>
          <w:rStyle w:val="FontStyle14"/>
          <w:sz w:val="22"/>
          <w:szCs w:val="22"/>
        </w:rPr>
        <w:t>będzie</w:t>
      </w:r>
      <w:r w:rsidRPr="009F0E54">
        <w:rPr>
          <w:rStyle w:val="FontStyle14"/>
          <w:sz w:val="22"/>
          <w:szCs w:val="22"/>
        </w:rPr>
        <w:t xml:space="preserve"> bezusterkowy protokół odbioru końcowego zadania. </w:t>
      </w:r>
      <w:r w:rsidR="002B36AF">
        <w:rPr>
          <w:rStyle w:val="FontStyle14"/>
          <w:sz w:val="22"/>
          <w:szCs w:val="22"/>
        </w:rPr>
        <w:t>P</w:t>
      </w:r>
      <w:r w:rsidRPr="009F0E54">
        <w:rPr>
          <w:rStyle w:val="FontStyle14"/>
          <w:sz w:val="22"/>
          <w:szCs w:val="22"/>
        </w:rPr>
        <w:t>rotokół stanowić będzie załącznik do faktury.</w:t>
      </w:r>
    </w:p>
    <w:p w14:paraId="6B656B2D" w14:textId="77777777" w:rsidR="004D7746" w:rsidRPr="009F0E54" w:rsidRDefault="00845064" w:rsidP="009F0E54">
      <w:pPr>
        <w:pStyle w:val="Style8"/>
        <w:widowControl/>
        <w:numPr>
          <w:ilvl w:val="0"/>
          <w:numId w:val="30"/>
        </w:numPr>
        <w:tabs>
          <w:tab w:val="left" w:pos="355"/>
        </w:tabs>
        <w:ind w:left="355"/>
        <w:rPr>
          <w:rStyle w:val="FontStyle13"/>
          <w:sz w:val="22"/>
          <w:szCs w:val="22"/>
        </w:rPr>
      </w:pPr>
      <w:r w:rsidRPr="009F0E54">
        <w:rPr>
          <w:rStyle w:val="FontStyle14"/>
          <w:sz w:val="22"/>
          <w:szCs w:val="22"/>
        </w:rPr>
        <w:t>Protokół końcowego odbioru robót winien być podpisany przez Inspektora nadzoru, Kierownika budowy, Przedstawiciela Zamawiającego, Przedstawiciela Wykonawcy oraz członków Komisji Odbiorowej którą powoła Zamawiający.</w:t>
      </w:r>
    </w:p>
    <w:p w14:paraId="644D9C8F" w14:textId="14A6420B" w:rsidR="004D7746" w:rsidRPr="002B36AF" w:rsidRDefault="00845064" w:rsidP="00417F74">
      <w:pPr>
        <w:pStyle w:val="Style8"/>
        <w:widowControl/>
        <w:numPr>
          <w:ilvl w:val="0"/>
          <w:numId w:val="30"/>
        </w:numPr>
        <w:tabs>
          <w:tab w:val="left" w:pos="355"/>
        </w:tabs>
        <w:ind w:left="370" w:hanging="370"/>
        <w:rPr>
          <w:rStyle w:val="FontStyle14"/>
          <w:sz w:val="22"/>
          <w:szCs w:val="22"/>
        </w:rPr>
      </w:pPr>
      <w:r w:rsidRPr="002B36AF">
        <w:rPr>
          <w:rStyle w:val="FontStyle14"/>
          <w:sz w:val="22"/>
          <w:szCs w:val="22"/>
        </w:rPr>
        <w:t xml:space="preserve">Płatność będzie dokonana przelewem na wskazany przez Wykonawcę </w:t>
      </w:r>
      <w:r w:rsidR="00951792" w:rsidRPr="002B36AF">
        <w:rPr>
          <w:rStyle w:val="FontStyle14"/>
          <w:sz w:val="22"/>
          <w:szCs w:val="22"/>
        </w:rPr>
        <w:t>na fakturze rachunek bankowy, w </w:t>
      </w:r>
      <w:r w:rsidRPr="002B36AF">
        <w:rPr>
          <w:rStyle w:val="FontStyle14"/>
          <w:sz w:val="22"/>
          <w:szCs w:val="22"/>
        </w:rPr>
        <w:t xml:space="preserve">terminie do </w:t>
      </w:r>
      <w:r w:rsidR="004336A5">
        <w:rPr>
          <w:rStyle w:val="FontStyle13"/>
          <w:sz w:val="22"/>
          <w:szCs w:val="22"/>
        </w:rPr>
        <w:t>21</w:t>
      </w:r>
      <w:r w:rsidRPr="002B36AF">
        <w:rPr>
          <w:rStyle w:val="FontStyle13"/>
          <w:sz w:val="22"/>
          <w:szCs w:val="22"/>
        </w:rPr>
        <w:t xml:space="preserve"> dni od daty otrzymania przez Zamawiającego prawidłowo wystawionej faktury </w:t>
      </w:r>
      <w:r w:rsidR="00951792" w:rsidRPr="002B36AF">
        <w:rPr>
          <w:rStyle w:val="FontStyle14"/>
          <w:sz w:val="22"/>
          <w:szCs w:val="22"/>
        </w:rPr>
        <w:t>wraz z </w:t>
      </w:r>
      <w:r w:rsidRPr="002B36AF">
        <w:rPr>
          <w:rStyle w:val="FontStyle14"/>
          <w:sz w:val="22"/>
          <w:szCs w:val="22"/>
        </w:rPr>
        <w:t>zatwierdzonym przez Zamawiającego i inspektora nadzoru protokołem odbioru końcowego.</w:t>
      </w:r>
    </w:p>
    <w:p w14:paraId="107BFD02" w14:textId="77777777" w:rsidR="004D7746" w:rsidRPr="009F0E54" w:rsidRDefault="00845064" w:rsidP="009F0E54">
      <w:pPr>
        <w:pStyle w:val="Style8"/>
        <w:widowControl/>
        <w:numPr>
          <w:ilvl w:val="0"/>
          <w:numId w:val="31"/>
        </w:numPr>
        <w:tabs>
          <w:tab w:val="left" w:pos="360"/>
        </w:tabs>
        <w:ind w:left="360" w:hanging="360"/>
        <w:rPr>
          <w:rStyle w:val="FontStyle13"/>
          <w:sz w:val="22"/>
          <w:szCs w:val="22"/>
        </w:rPr>
      </w:pPr>
      <w:r w:rsidRPr="009F0E54">
        <w:rPr>
          <w:rStyle w:val="FontStyle14"/>
          <w:sz w:val="22"/>
          <w:szCs w:val="22"/>
        </w:rPr>
        <w:t>W przypadku zatrudnienia przez Wykonawcę robót podwykonawców, załącznikiem do faktury, będą oświadczenia podwykonawców o braku wymagalnych zobowiązań wynikających z umów, o których mowa w § 5 ust 2 umowy.</w:t>
      </w:r>
    </w:p>
    <w:p w14:paraId="7FA5EE25" w14:textId="77777777" w:rsidR="004D7746" w:rsidRPr="009F0E54" w:rsidRDefault="00845064" w:rsidP="009F0E54">
      <w:pPr>
        <w:pStyle w:val="Style8"/>
        <w:widowControl/>
        <w:numPr>
          <w:ilvl w:val="0"/>
          <w:numId w:val="31"/>
        </w:numPr>
        <w:tabs>
          <w:tab w:val="left" w:pos="360"/>
        </w:tabs>
        <w:ind w:firstLine="0"/>
        <w:jc w:val="left"/>
        <w:rPr>
          <w:rStyle w:val="FontStyle13"/>
          <w:sz w:val="22"/>
          <w:szCs w:val="22"/>
        </w:rPr>
      </w:pPr>
      <w:r w:rsidRPr="009F0E54">
        <w:rPr>
          <w:rStyle w:val="FontStyle14"/>
          <w:sz w:val="22"/>
          <w:szCs w:val="22"/>
        </w:rPr>
        <w:t>Strony ustalają, iż zapłata następuje z dniem obciążenia rachunku Zamawiającego.</w:t>
      </w:r>
    </w:p>
    <w:p w14:paraId="1BADF908" w14:textId="77777777" w:rsidR="004D7746" w:rsidRPr="009F0E54" w:rsidRDefault="00845064" w:rsidP="009F0E54">
      <w:pPr>
        <w:pStyle w:val="Style8"/>
        <w:widowControl/>
        <w:numPr>
          <w:ilvl w:val="0"/>
          <w:numId w:val="31"/>
        </w:numPr>
        <w:tabs>
          <w:tab w:val="left" w:pos="360"/>
        </w:tabs>
        <w:ind w:left="360" w:right="10" w:hanging="360"/>
        <w:rPr>
          <w:rStyle w:val="FontStyle13"/>
          <w:sz w:val="22"/>
          <w:szCs w:val="22"/>
        </w:rPr>
      </w:pPr>
      <w:r w:rsidRPr="009F0E54">
        <w:rPr>
          <w:rStyle w:val="FontStyle14"/>
          <w:sz w:val="22"/>
          <w:szCs w:val="22"/>
        </w:rPr>
        <w:t>Wykonawca upoważnia Zamawiającego do potrącenia z wynagrodzenia wszelkich należności przysługujących Zamawiającemu od Wykonawcy w związku z realizacją niniejszej Umowy.</w:t>
      </w:r>
    </w:p>
    <w:p w14:paraId="7C37577B" w14:textId="77777777" w:rsidR="004D7746" w:rsidRPr="009F0E54" w:rsidRDefault="00845064" w:rsidP="009F0E54">
      <w:pPr>
        <w:pStyle w:val="Style8"/>
        <w:widowControl/>
        <w:numPr>
          <w:ilvl w:val="0"/>
          <w:numId w:val="31"/>
        </w:numPr>
        <w:tabs>
          <w:tab w:val="left" w:pos="360"/>
        </w:tabs>
        <w:ind w:firstLine="0"/>
        <w:jc w:val="left"/>
        <w:rPr>
          <w:rStyle w:val="FontStyle13"/>
          <w:sz w:val="22"/>
          <w:szCs w:val="22"/>
        </w:rPr>
      </w:pPr>
      <w:r w:rsidRPr="009F0E54">
        <w:rPr>
          <w:rStyle w:val="FontStyle14"/>
          <w:sz w:val="22"/>
          <w:szCs w:val="22"/>
        </w:rPr>
        <w:t>Za nieterminowe płatności faktur, Wykonawca ma prawo naliczyć odsetki ustawowe.</w:t>
      </w:r>
    </w:p>
    <w:p w14:paraId="722416FF" w14:textId="77777777" w:rsidR="004D7746" w:rsidRPr="009F0E54" w:rsidRDefault="00845064" w:rsidP="00951792">
      <w:pPr>
        <w:pStyle w:val="Style8"/>
        <w:widowControl/>
        <w:numPr>
          <w:ilvl w:val="0"/>
          <w:numId w:val="31"/>
        </w:numPr>
        <w:tabs>
          <w:tab w:val="left" w:pos="360"/>
          <w:tab w:val="left" w:leader="dot" w:pos="4286"/>
        </w:tabs>
        <w:spacing w:after="240"/>
        <w:ind w:left="360" w:right="14" w:hanging="360"/>
        <w:rPr>
          <w:rStyle w:val="FontStyle13"/>
          <w:sz w:val="22"/>
          <w:szCs w:val="22"/>
        </w:rPr>
      </w:pPr>
      <w:r w:rsidRPr="009F0E54">
        <w:rPr>
          <w:rStyle w:val="FontStyle14"/>
          <w:sz w:val="22"/>
          <w:szCs w:val="22"/>
        </w:rPr>
        <w:t>Wykonawca oświadcza, że jest podatnikiem podatku VAT, uprawnionym do wystawienia faktury VAT.</w:t>
      </w:r>
      <w:r w:rsidRPr="009F0E54">
        <w:rPr>
          <w:rStyle w:val="FontStyle14"/>
          <w:sz w:val="22"/>
          <w:szCs w:val="22"/>
        </w:rPr>
        <w:br/>
        <w:t>Numer NIP Wykonawcy</w:t>
      </w:r>
      <w:r w:rsidRPr="009F0E54">
        <w:rPr>
          <w:rStyle w:val="FontStyle14"/>
          <w:sz w:val="22"/>
          <w:szCs w:val="22"/>
        </w:rPr>
        <w:tab/>
      </w:r>
    </w:p>
    <w:p w14:paraId="4094F75D" w14:textId="77777777" w:rsidR="002B36AF" w:rsidRDefault="002B36AF">
      <w:pPr>
        <w:pStyle w:val="Style11"/>
        <w:widowControl/>
        <w:spacing w:before="10" w:line="307" w:lineRule="exact"/>
        <w:rPr>
          <w:rStyle w:val="FontStyle13"/>
          <w:sz w:val="22"/>
          <w:szCs w:val="22"/>
        </w:rPr>
      </w:pPr>
    </w:p>
    <w:p w14:paraId="6F3F5B06" w14:textId="77777777" w:rsidR="004778F9" w:rsidRDefault="004778F9">
      <w:pPr>
        <w:pStyle w:val="Style11"/>
        <w:widowControl/>
        <w:spacing w:before="10" w:line="307" w:lineRule="exact"/>
        <w:rPr>
          <w:rStyle w:val="FontStyle13"/>
          <w:sz w:val="22"/>
          <w:szCs w:val="22"/>
        </w:rPr>
      </w:pPr>
    </w:p>
    <w:p w14:paraId="6D9324A7" w14:textId="75E1B73B" w:rsidR="004D7746" w:rsidRPr="009F0E54" w:rsidRDefault="00845064">
      <w:pPr>
        <w:pStyle w:val="Style11"/>
        <w:widowControl/>
        <w:spacing w:before="10" w:line="307" w:lineRule="exact"/>
        <w:rPr>
          <w:rStyle w:val="FontStyle13"/>
          <w:sz w:val="22"/>
          <w:szCs w:val="22"/>
        </w:rPr>
      </w:pPr>
      <w:r w:rsidRPr="009F0E54">
        <w:rPr>
          <w:rStyle w:val="FontStyle13"/>
          <w:sz w:val="22"/>
          <w:szCs w:val="22"/>
        </w:rPr>
        <w:lastRenderedPageBreak/>
        <w:t>§ 9</w:t>
      </w:r>
    </w:p>
    <w:p w14:paraId="40F209C9" w14:textId="77777777" w:rsidR="004D7746" w:rsidRPr="009F0E54" w:rsidRDefault="00845064">
      <w:pPr>
        <w:pStyle w:val="Style11"/>
        <w:widowControl/>
        <w:rPr>
          <w:rStyle w:val="FontStyle13"/>
          <w:sz w:val="22"/>
          <w:szCs w:val="22"/>
        </w:rPr>
      </w:pPr>
      <w:r w:rsidRPr="009F0E54">
        <w:rPr>
          <w:rStyle w:val="FontStyle13"/>
          <w:sz w:val="22"/>
          <w:szCs w:val="22"/>
        </w:rPr>
        <w:t>Rękojmia i gwarancja</w:t>
      </w:r>
    </w:p>
    <w:p w14:paraId="206E4C3F" w14:textId="7A091E41" w:rsidR="004D7746" w:rsidRPr="009F0E54" w:rsidRDefault="00845064" w:rsidP="009F0E54">
      <w:pPr>
        <w:pStyle w:val="Style8"/>
        <w:widowControl/>
        <w:numPr>
          <w:ilvl w:val="0"/>
          <w:numId w:val="32"/>
        </w:numPr>
        <w:tabs>
          <w:tab w:val="left" w:pos="360"/>
          <w:tab w:val="left" w:leader="dot" w:pos="1238"/>
        </w:tabs>
        <w:spacing w:before="149"/>
        <w:ind w:left="360" w:hanging="360"/>
        <w:rPr>
          <w:rStyle w:val="FontStyle13"/>
          <w:sz w:val="22"/>
          <w:szCs w:val="22"/>
        </w:rPr>
      </w:pPr>
      <w:r w:rsidRPr="009F0E54">
        <w:rPr>
          <w:rStyle w:val="FontStyle14"/>
          <w:sz w:val="22"/>
          <w:szCs w:val="22"/>
        </w:rPr>
        <w:t xml:space="preserve">Wykonawca jest odpowiedzialny względem Zamawiającego z </w:t>
      </w:r>
      <w:r w:rsidRPr="009F0E54">
        <w:rPr>
          <w:rStyle w:val="FontStyle13"/>
          <w:sz w:val="22"/>
          <w:szCs w:val="22"/>
        </w:rPr>
        <w:t xml:space="preserve">tytułu rękojmi za wady </w:t>
      </w:r>
      <w:r w:rsidRPr="009F0E54">
        <w:rPr>
          <w:rStyle w:val="FontStyle14"/>
          <w:sz w:val="22"/>
          <w:szCs w:val="22"/>
        </w:rPr>
        <w:t>za cały wykonany</w:t>
      </w:r>
      <w:r w:rsidR="00951792">
        <w:rPr>
          <w:rStyle w:val="FontStyle14"/>
          <w:sz w:val="22"/>
          <w:szCs w:val="22"/>
        </w:rPr>
        <w:t xml:space="preserve"> </w:t>
      </w:r>
      <w:r w:rsidRPr="009F0E54">
        <w:rPr>
          <w:rStyle w:val="FontStyle14"/>
          <w:sz w:val="22"/>
          <w:szCs w:val="22"/>
        </w:rPr>
        <w:t xml:space="preserve">Przedmiot Umowy przez okres 60 miesięcy. Wykonawca odpowiada z tytułu gwarancji przez </w:t>
      </w:r>
      <w:r w:rsidRPr="009F0E54">
        <w:rPr>
          <w:rStyle w:val="FontStyle13"/>
          <w:sz w:val="22"/>
          <w:szCs w:val="22"/>
        </w:rPr>
        <w:t>okres</w:t>
      </w:r>
      <w:r w:rsidR="00951792">
        <w:rPr>
          <w:rStyle w:val="FontStyle13"/>
          <w:sz w:val="22"/>
          <w:szCs w:val="22"/>
        </w:rPr>
        <w:t xml:space="preserve"> </w:t>
      </w:r>
      <w:r w:rsidRPr="009F0E54">
        <w:rPr>
          <w:rStyle w:val="FontStyle14"/>
          <w:sz w:val="22"/>
          <w:szCs w:val="22"/>
        </w:rPr>
        <w:tab/>
        <w:t xml:space="preserve">miesięcy (zgodnie ze złożoną ofertą nie krótszy niż </w:t>
      </w:r>
      <w:r w:rsidR="004778F9">
        <w:rPr>
          <w:rStyle w:val="FontStyle14"/>
          <w:sz w:val="22"/>
          <w:szCs w:val="22"/>
        </w:rPr>
        <w:t>24</w:t>
      </w:r>
      <w:r w:rsidRPr="009F0E54">
        <w:rPr>
          <w:rStyle w:val="FontStyle14"/>
          <w:sz w:val="22"/>
          <w:szCs w:val="22"/>
        </w:rPr>
        <w:t xml:space="preserve"> miesi</w:t>
      </w:r>
      <w:r w:rsidR="004778F9">
        <w:rPr>
          <w:rStyle w:val="FontStyle14"/>
          <w:sz w:val="22"/>
          <w:szCs w:val="22"/>
        </w:rPr>
        <w:t>ące</w:t>
      </w:r>
      <w:r w:rsidRPr="009F0E54">
        <w:rPr>
          <w:rStyle w:val="FontStyle14"/>
          <w:sz w:val="22"/>
          <w:szCs w:val="22"/>
        </w:rPr>
        <w:t>.)</w:t>
      </w:r>
    </w:p>
    <w:p w14:paraId="426FD9C3" w14:textId="77777777" w:rsidR="004D7746" w:rsidRPr="009F0E54" w:rsidRDefault="00845064" w:rsidP="009F0E54">
      <w:pPr>
        <w:pStyle w:val="Style8"/>
        <w:widowControl/>
        <w:numPr>
          <w:ilvl w:val="0"/>
          <w:numId w:val="32"/>
        </w:numPr>
        <w:tabs>
          <w:tab w:val="left" w:pos="360"/>
        </w:tabs>
        <w:ind w:left="360" w:right="10" w:hanging="360"/>
        <w:rPr>
          <w:rStyle w:val="FontStyle13"/>
          <w:sz w:val="22"/>
          <w:szCs w:val="22"/>
        </w:rPr>
      </w:pPr>
      <w:r w:rsidRPr="009F0E54">
        <w:rPr>
          <w:rStyle w:val="FontStyle14"/>
          <w:sz w:val="22"/>
          <w:szCs w:val="22"/>
        </w:rPr>
        <w:t>Wykonawca odpowiada wobec Zamawiającego z tytułu rękojmi za cały Przedmiot Umowy, w tym także za części realizowane przez podwykonawców.</w:t>
      </w:r>
    </w:p>
    <w:p w14:paraId="5801F59D" w14:textId="77777777" w:rsidR="004D7746" w:rsidRPr="009F0E54" w:rsidRDefault="00845064" w:rsidP="009F0E54">
      <w:pPr>
        <w:pStyle w:val="Style8"/>
        <w:widowControl/>
        <w:numPr>
          <w:ilvl w:val="0"/>
          <w:numId w:val="32"/>
        </w:numPr>
        <w:tabs>
          <w:tab w:val="left" w:pos="360"/>
        </w:tabs>
        <w:ind w:left="360" w:hanging="360"/>
        <w:rPr>
          <w:rStyle w:val="FontStyle13"/>
          <w:sz w:val="22"/>
          <w:szCs w:val="22"/>
        </w:rPr>
      </w:pPr>
      <w:r w:rsidRPr="009F0E54">
        <w:rPr>
          <w:rStyle w:val="FontStyle14"/>
          <w:sz w:val="22"/>
          <w:szCs w:val="22"/>
        </w:rPr>
        <w:t>W przypadku wystąpienia jakiejkolwiek wady w Przedmiocie Umowy Zamawiający jest uprawniony łącznie do:</w:t>
      </w:r>
    </w:p>
    <w:p w14:paraId="5E3877D4" w14:textId="77777777" w:rsidR="004D7746" w:rsidRPr="009F0E54" w:rsidRDefault="00845064" w:rsidP="009F0E54">
      <w:pPr>
        <w:pStyle w:val="Style8"/>
        <w:widowControl/>
        <w:numPr>
          <w:ilvl w:val="0"/>
          <w:numId w:val="33"/>
        </w:numPr>
        <w:tabs>
          <w:tab w:val="left" w:pos="1080"/>
        </w:tabs>
        <w:ind w:left="1080"/>
        <w:rPr>
          <w:rStyle w:val="FontStyle14"/>
          <w:sz w:val="22"/>
          <w:szCs w:val="22"/>
        </w:rPr>
      </w:pPr>
      <w:r w:rsidRPr="009F0E54">
        <w:rPr>
          <w:rStyle w:val="FontStyle14"/>
          <w:sz w:val="22"/>
          <w:szCs w:val="22"/>
        </w:rPr>
        <w:t>żądania usunięcia wady Przedmiotu Umowy, a w przypadku, gdy dana rzecz wchodząca w zakres Przedmiotu Umowy była już dwukrotnie naprawiana do żądania wymiany tej rzeczy na nową, wolną od wad;</w:t>
      </w:r>
    </w:p>
    <w:p w14:paraId="3759DA28" w14:textId="77777777" w:rsidR="004D7746" w:rsidRPr="009F0E54" w:rsidRDefault="00845064" w:rsidP="009F0E54">
      <w:pPr>
        <w:pStyle w:val="Style8"/>
        <w:widowControl/>
        <w:numPr>
          <w:ilvl w:val="0"/>
          <w:numId w:val="33"/>
        </w:numPr>
        <w:tabs>
          <w:tab w:val="left" w:pos="1080"/>
        </w:tabs>
        <w:ind w:left="1080"/>
        <w:rPr>
          <w:rStyle w:val="FontStyle14"/>
          <w:sz w:val="22"/>
          <w:szCs w:val="22"/>
        </w:rPr>
      </w:pPr>
      <w:r w:rsidRPr="009F0E54">
        <w:rPr>
          <w:rStyle w:val="FontStyle14"/>
          <w:sz w:val="22"/>
          <w:szCs w:val="22"/>
        </w:rPr>
        <w:t>żądania od Wykonawcy odszkodowania (obejmującego zarówno poniesione straty, jak i utracone korzyści), jakiej doznał Zamawiający lub osoby trzecie na skutek wystąpienia wad</w:t>
      </w:r>
    </w:p>
    <w:p w14:paraId="0D12F7B7" w14:textId="77777777" w:rsidR="004D7746" w:rsidRPr="009F0E54" w:rsidRDefault="00845064" w:rsidP="009F0E54">
      <w:pPr>
        <w:pStyle w:val="Style8"/>
        <w:widowControl/>
        <w:numPr>
          <w:ilvl w:val="0"/>
          <w:numId w:val="33"/>
        </w:numPr>
        <w:tabs>
          <w:tab w:val="left" w:pos="1080"/>
        </w:tabs>
        <w:ind w:left="725" w:firstLine="0"/>
        <w:jc w:val="left"/>
        <w:rPr>
          <w:rStyle w:val="FontStyle14"/>
          <w:sz w:val="22"/>
          <w:szCs w:val="22"/>
        </w:rPr>
      </w:pPr>
      <w:r w:rsidRPr="009F0E54">
        <w:rPr>
          <w:rStyle w:val="FontStyle14"/>
          <w:sz w:val="22"/>
          <w:szCs w:val="22"/>
        </w:rPr>
        <w:t>żądania od Wykonawcy zapłaty kar umownych, o których mowa w § 11 ust. 2 pkt. 2) lit. b.</w:t>
      </w:r>
    </w:p>
    <w:p w14:paraId="2BB5F063" w14:textId="77777777" w:rsidR="004D7746" w:rsidRPr="009F0E54" w:rsidRDefault="00845064" w:rsidP="009F0E54">
      <w:pPr>
        <w:pStyle w:val="Style8"/>
        <w:widowControl/>
        <w:numPr>
          <w:ilvl w:val="0"/>
          <w:numId w:val="34"/>
        </w:numPr>
        <w:tabs>
          <w:tab w:val="left" w:pos="360"/>
        </w:tabs>
        <w:ind w:firstLine="0"/>
        <w:jc w:val="left"/>
        <w:rPr>
          <w:rStyle w:val="FontStyle13"/>
          <w:sz w:val="22"/>
          <w:szCs w:val="22"/>
        </w:rPr>
      </w:pPr>
      <w:r w:rsidRPr="009F0E54">
        <w:rPr>
          <w:rStyle w:val="FontStyle14"/>
          <w:sz w:val="22"/>
          <w:szCs w:val="22"/>
        </w:rPr>
        <w:t>W przypadku wystąpienia jakiejkolwiek wady w Przedmiocie Umowy Wykonawca jest zobowiązany do:</w:t>
      </w:r>
    </w:p>
    <w:p w14:paraId="7DD3D5AF" w14:textId="77777777" w:rsidR="004D7746" w:rsidRPr="009F0E54" w:rsidRDefault="00845064" w:rsidP="009F0E54">
      <w:pPr>
        <w:pStyle w:val="Style8"/>
        <w:widowControl/>
        <w:numPr>
          <w:ilvl w:val="0"/>
          <w:numId w:val="35"/>
        </w:numPr>
        <w:tabs>
          <w:tab w:val="left" w:pos="1075"/>
        </w:tabs>
        <w:ind w:left="1075" w:hanging="350"/>
        <w:rPr>
          <w:rStyle w:val="FontStyle14"/>
          <w:sz w:val="22"/>
          <w:szCs w:val="22"/>
        </w:rPr>
      </w:pPr>
      <w:r w:rsidRPr="009F0E54">
        <w:rPr>
          <w:rStyle w:val="FontStyle14"/>
          <w:sz w:val="22"/>
          <w:szCs w:val="22"/>
        </w:rPr>
        <w:t>terminowego spełnienia żądania Zamawiającego dotyczącego usunięcia wady, przy czym usuniecie wady może nastąpić również poprzez wymianę rzeczy wchodzącej w zakres Przedmiotu Umowy na wolną od wad;</w:t>
      </w:r>
    </w:p>
    <w:p w14:paraId="42B9A4F8" w14:textId="77777777" w:rsidR="004D7746" w:rsidRPr="009F0E54" w:rsidRDefault="00845064" w:rsidP="009F0E54">
      <w:pPr>
        <w:pStyle w:val="Style8"/>
        <w:widowControl/>
        <w:numPr>
          <w:ilvl w:val="0"/>
          <w:numId w:val="35"/>
        </w:numPr>
        <w:tabs>
          <w:tab w:val="left" w:pos="1075"/>
        </w:tabs>
        <w:ind w:left="725" w:firstLine="0"/>
        <w:jc w:val="left"/>
        <w:rPr>
          <w:rStyle w:val="FontStyle14"/>
          <w:sz w:val="22"/>
          <w:szCs w:val="22"/>
        </w:rPr>
      </w:pPr>
      <w:r w:rsidRPr="009F0E54">
        <w:rPr>
          <w:rStyle w:val="FontStyle14"/>
          <w:sz w:val="22"/>
          <w:szCs w:val="22"/>
        </w:rPr>
        <w:t>terminowego spełnienia żądania Zamawiającego dotyczącego wymiany rzeczy na wolną od wad;</w:t>
      </w:r>
    </w:p>
    <w:p w14:paraId="66FA8473" w14:textId="77777777" w:rsidR="004D7746" w:rsidRPr="009F0E54" w:rsidRDefault="00845064" w:rsidP="009F0E54">
      <w:pPr>
        <w:pStyle w:val="Style8"/>
        <w:widowControl/>
        <w:numPr>
          <w:ilvl w:val="0"/>
          <w:numId w:val="35"/>
        </w:numPr>
        <w:tabs>
          <w:tab w:val="left" w:pos="1075"/>
        </w:tabs>
        <w:ind w:left="725" w:firstLine="0"/>
        <w:jc w:val="left"/>
        <w:rPr>
          <w:rStyle w:val="FontStyle14"/>
          <w:sz w:val="22"/>
          <w:szCs w:val="22"/>
        </w:rPr>
      </w:pPr>
      <w:r w:rsidRPr="009F0E54">
        <w:rPr>
          <w:rStyle w:val="FontStyle14"/>
          <w:sz w:val="22"/>
          <w:szCs w:val="22"/>
        </w:rPr>
        <w:t>zapłaty kar umownych, o których mowa w § 11 ust. 2 pkt. 2) lit. b.</w:t>
      </w:r>
    </w:p>
    <w:p w14:paraId="33B81F1F" w14:textId="77777777" w:rsidR="004D7746" w:rsidRPr="009F0E54" w:rsidRDefault="00845064" w:rsidP="009F0E54">
      <w:pPr>
        <w:pStyle w:val="Style8"/>
        <w:widowControl/>
        <w:numPr>
          <w:ilvl w:val="0"/>
          <w:numId w:val="36"/>
        </w:numPr>
        <w:tabs>
          <w:tab w:val="left" w:pos="360"/>
        </w:tabs>
        <w:ind w:left="360" w:right="5" w:hanging="360"/>
        <w:rPr>
          <w:rStyle w:val="FontStyle13"/>
          <w:sz w:val="22"/>
          <w:szCs w:val="22"/>
        </w:rPr>
      </w:pPr>
      <w:r w:rsidRPr="009F0E54">
        <w:rPr>
          <w:rStyle w:val="FontStyle14"/>
          <w:sz w:val="22"/>
          <w:szCs w:val="22"/>
        </w:rPr>
        <w:t>Ilekroć w dalszych postanowieniach jest mowa o „usunięciu wady" należy przez to rozumieć również wymianę rzeczy wchodzących w zakres Przedmiotu Umowy na wolną od wad.</w:t>
      </w:r>
    </w:p>
    <w:p w14:paraId="398EBEF4" w14:textId="77777777" w:rsidR="004D7746" w:rsidRPr="009F0E54" w:rsidRDefault="00845064" w:rsidP="009F0E54">
      <w:pPr>
        <w:pStyle w:val="Style8"/>
        <w:widowControl/>
        <w:numPr>
          <w:ilvl w:val="0"/>
          <w:numId w:val="36"/>
        </w:numPr>
        <w:tabs>
          <w:tab w:val="left" w:pos="360"/>
        </w:tabs>
        <w:ind w:left="360" w:right="10" w:hanging="360"/>
        <w:rPr>
          <w:rStyle w:val="FontStyle13"/>
          <w:sz w:val="22"/>
          <w:szCs w:val="22"/>
        </w:rPr>
      </w:pPr>
      <w:r w:rsidRPr="009F0E54">
        <w:rPr>
          <w:rStyle w:val="FontStyle14"/>
          <w:sz w:val="22"/>
          <w:szCs w:val="22"/>
        </w:rPr>
        <w:t>W przypadku ujawnienia wady, Zamawiający niezwłocznie, lecz nie później niż w ciągu 14 dni od ujawnienia wady, zawiadomi na piśmie, za pośrednictwem fax-u lub pisemnie, o niej Wykonawcę, równocześnie wzywając go do usunięcia ujawnionej wady.</w:t>
      </w:r>
    </w:p>
    <w:p w14:paraId="3440768D" w14:textId="03DFB2D8" w:rsidR="004D7746" w:rsidRPr="009F0E54" w:rsidRDefault="00845064" w:rsidP="009F0E54">
      <w:pPr>
        <w:pStyle w:val="Style8"/>
        <w:widowControl/>
        <w:numPr>
          <w:ilvl w:val="0"/>
          <w:numId w:val="36"/>
        </w:numPr>
        <w:tabs>
          <w:tab w:val="left" w:pos="360"/>
        </w:tabs>
        <w:ind w:left="360" w:right="5" w:hanging="360"/>
        <w:rPr>
          <w:rStyle w:val="FontStyle13"/>
          <w:sz w:val="22"/>
          <w:szCs w:val="22"/>
        </w:rPr>
      </w:pPr>
      <w:r w:rsidRPr="009F0E54">
        <w:rPr>
          <w:rStyle w:val="FontStyle14"/>
          <w:sz w:val="22"/>
          <w:szCs w:val="22"/>
        </w:rPr>
        <w:t xml:space="preserve">Wykonawca obowiązany jest przystąpić do usuwania ujawnionej wady w ciągu </w:t>
      </w:r>
      <w:r w:rsidR="00A94BCF">
        <w:rPr>
          <w:rStyle w:val="FontStyle14"/>
          <w:sz w:val="22"/>
          <w:szCs w:val="22"/>
        </w:rPr>
        <w:t>7</w:t>
      </w:r>
      <w:r w:rsidRPr="009F0E54">
        <w:rPr>
          <w:rStyle w:val="FontStyle14"/>
          <w:sz w:val="22"/>
          <w:szCs w:val="22"/>
        </w:rPr>
        <w:t xml:space="preserve"> dni od daty otrzymania wezwania, o którym mowa w ust. 6. Termin usuwania wad </w:t>
      </w:r>
      <w:r w:rsidR="00A94BCF">
        <w:rPr>
          <w:rStyle w:val="FontStyle14"/>
          <w:sz w:val="22"/>
          <w:szCs w:val="22"/>
        </w:rPr>
        <w:t xml:space="preserve">zostanie pisemnie uzgodniony, w przypadku braku uzgodnień termin usunięcia wad </w:t>
      </w:r>
      <w:r w:rsidRPr="009F0E54">
        <w:rPr>
          <w:rStyle w:val="FontStyle14"/>
          <w:sz w:val="22"/>
          <w:szCs w:val="22"/>
        </w:rPr>
        <w:t xml:space="preserve">nie może być dłuższy niż </w:t>
      </w:r>
      <w:r w:rsidR="00A94BCF">
        <w:rPr>
          <w:rStyle w:val="FontStyle14"/>
          <w:sz w:val="22"/>
          <w:szCs w:val="22"/>
        </w:rPr>
        <w:t>30</w:t>
      </w:r>
      <w:r w:rsidRPr="009F0E54">
        <w:rPr>
          <w:rStyle w:val="FontStyle14"/>
          <w:sz w:val="22"/>
          <w:szCs w:val="22"/>
        </w:rPr>
        <w:t xml:space="preserve"> dni od daty </w:t>
      </w:r>
      <w:r w:rsidR="00A94BCF">
        <w:rPr>
          <w:rStyle w:val="FontStyle14"/>
          <w:sz w:val="22"/>
          <w:szCs w:val="22"/>
        </w:rPr>
        <w:t>zawiadomienia.</w:t>
      </w:r>
    </w:p>
    <w:p w14:paraId="2810C5E2" w14:textId="77777777" w:rsidR="004D7746" w:rsidRPr="009F0E54" w:rsidRDefault="00845064" w:rsidP="009F0E54">
      <w:pPr>
        <w:pStyle w:val="Style8"/>
        <w:widowControl/>
        <w:numPr>
          <w:ilvl w:val="0"/>
          <w:numId w:val="36"/>
        </w:numPr>
        <w:tabs>
          <w:tab w:val="left" w:pos="360"/>
        </w:tabs>
        <w:ind w:firstLine="0"/>
        <w:jc w:val="left"/>
        <w:rPr>
          <w:rStyle w:val="FontStyle13"/>
          <w:sz w:val="22"/>
          <w:szCs w:val="22"/>
        </w:rPr>
      </w:pPr>
      <w:r w:rsidRPr="009F0E54">
        <w:rPr>
          <w:rStyle w:val="FontStyle14"/>
          <w:sz w:val="22"/>
          <w:szCs w:val="22"/>
        </w:rPr>
        <w:t>Usunięcie wad uważa się za skuteczne z chwilą podpisania przez obie strony Protokołu usuwania wad.</w:t>
      </w:r>
    </w:p>
    <w:p w14:paraId="26842D98" w14:textId="77777777" w:rsidR="004D7746" w:rsidRPr="00951792" w:rsidRDefault="00845064" w:rsidP="00A94BCF">
      <w:pPr>
        <w:pStyle w:val="Style8"/>
        <w:widowControl/>
        <w:numPr>
          <w:ilvl w:val="0"/>
          <w:numId w:val="36"/>
        </w:numPr>
        <w:tabs>
          <w:tab w:val="left" w:pos="360"/>
        </w:tabs>
        <w:ind w:left="360" w:right="10" w:hanging="360"/>
        <w:rPr>
          <w:rStyle w:val="FontStyle14"/>
          <w:sz w:val="22"/>
          <w:szCs w:val="22"/>
        </w:rPr>
      </w:pPr>
      <w:r w:rsidRPr="00951792">
        <w:rPr>
          <w:rStyle w:val="FontStyle14"/>
          <w:sz w:val="22"/>
          <w:szCs w:val="22"/>
        </w:rPr>
        <w:t>Wykonawca jest zobowiązany do przeprowadzania w ramach gwarancji i rękojmi, napraw bieżących zgłaszanych przez Zamawiającego. Usunięcie wady lub dostarczenie r</w:t>
      </w:r>
      <w:r w:rsidR="00951792" w:rsidRPr="00951792">
        <w:rPr>
          <w:rStyle w:val="FontStyle14"/>
          <w:sz w:val="22"/>
          <w:szCs w:val="22"/>
        </w:rPr>
        <w:t>zeczy wolnej od wad następuje w </w:t>
      </w:r>
      <w:r w:rsidRPr="00951792">
        <w:rPr>
          <w:rStyle w:val="FontStyle14"/>
          <w:sz w:val="22"/>
          <w:szCs w:val="22"/>
        </w:rPr>
        <w:t>miejscu, w którym rzecz będzie się znajdowała w chwili ujawnienia wady. Wykonawca ponosi również koszty związane z demontażem rzeczy wadliwej i montażem rzeczy wolnej od wad, zaś w przypadku</w:t>
      </w:r>
      <w:r w:rsidR="00951792">
        <w:rPr>
          <w:rStyle w:val="FontStyle14"/>
          <w:sz w:val="22"/>
          <w:szCs w:val="22"/>
        </w:rPr>
        <w:t xml:space="preserve"> </w:t>
      </w:r>
      <w:r w:rsidRPr="00951792">
        <w:rPr>
          <w:rStyle w:val="FontStyle14"/>
          <w:sz w:val="22"/>
          <w:szCs w:val="22"/>
        </w:rPr>
        <w:t>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14:paraId="37D5E66D" w14:textId="77777777" w:rsidR="004D7746" w:rsidRPr="009F0E54" w:rsidRDefault="00845064" w:rsidP="009F0E54">
      <w:pPr>
        <w:pStyle w:val="Style8"/>
        <w:widowControl/>
        <w:numPr>
          <w:ilvl w:val="0"/>
          <w:numId w:val="37"/>
        </w:numPr>
        <w:tabs>
          <w:tab w:val="left" w:pos="346"/>
        </w:tabs>
        <w:ind w:left="346" w:hanging="346"/>
        <w:rPr>
          <w:rStyle w:val="FontStyle13"/>
          <w:sz w:val="22"/>
          <w:szCs w:val="22"/>
        </w:rPr>
      </w:pPr>
      <w:r w:rsidRPr="009F0E54">
        <w:rPr>
          <w:rStyle w:val="FontStyle14"/>
          <w:sz w:val="22"/>
          <w:szCs w:val="22"/>
        </w:rPr>
        <w:t>Zamawiający nie będzie wykonywał żadnych napraw we własnym zakresie ani zlecał ich wykonania stronie trzeciej bez uprzedniej pisemnej zgody Wykonawcy z wyjątkiem przypadków, gdy Wykonawca mimo wcześniejszego wezwania, w czasie określonym odpowiednio w ust. 6 i 7 nie przystąpi do naprawy lub wymiany. W takim przypadku Zamawiający może na koszt i ryzyko Wykonawcy wykonać naprawę we własnym zakresie zlecić ją osobie trzeciej, bez konieczności uzyskania upoważnienia sądu, o którym mowa w art. 480 § 1 Kodeksu cywilnego. Wykonawca zobowiązuje się</w:t>
      </w:r>
      <w:r w:rsidR="00951792">
        <w:rPr>
          <w:rStyle w:val="FontStyle14"/>
          <w:sz w:val="22"/>
          <w:szCs w:val="22"/>
        </w:rPr>
        <w:t xml:space="preserve"> do pokrycia udokumentowanych i </w:t>
      </w:r>
      <w:r w:rsidRPr="009F0E54">
        <w:rPr>
          <w:rStyle w:val="FontStyle14"/>
          <w:sz w:val="22"/>
          <w:szCs w:val="22"/>
        </w:rPr>
        <w:t>uzasadnionych kosztów związanych z usunięciem takiej wady oraz z</w:t>
      </w:r>
      <w:r w:rsidR="00951792">
        <w:rPr>
          <w:rStyle w:val="FontStyle14"/>
          <w:sz w:val="22"/>
          <w:szCs w:val="22"/>
        </w:rPr>
        <w:t>ostanie obciążony karą umowną w </w:t>
      </w:r>
      <w:r w:rsidRPr="009F0E54">
        <w:rPr>
          <w:rStyle w:val="FontStyle14"/>
          <w:sz w:val="22"/>
          <w:szCs w:val="22"/>
        </w:rPr>
        <w:t>wysokości 20% tych kosztów.</w:t>
      </w:r>
    </w:p>
    <w:p w14:paraId="23F5C502" w14:textId="77777777" w:rsidR="004D7746" w:rsidRPr="009F0E54" w:rsidRDefault="00845064" w:rsidP="009F0E54">
      <w:pPr>
        <w:pStyle w:val="Style8"/>
        <w:widowControl/>
        <w:numPr>
          <w:ilvl w:val="0"/>
          <w:numId w:val="37"/>
        </w:numPr>
        <w:tabs>
          <w:tab w:val="left" w:pos="346"/>
        </w:tabs>
        <w:ind w:left="346" w:hanging="346"/>
        <w:rPr>
          <w:rStyle w:val="FontStyle13"/>
          <w:sz w:val="22"/>
          <w:szCs w:val="22"/>
        </w:rPr>
      </w:pPr>
      <w:r w:rsidRPr="009F0E54">
        <w:rPr>
          <w:rStyle w:val="FontStyle14"/>
          <w:sz w:val="22"/>
          <w:szCs w:val="22"/>
        </w:rPr>
        <w:lastRenderedPageBreak/>
        <w:t>Potwierdzeniem wykonania przez Wykonawcę zobowiązań z tytułu udzielonej gwarancji jest protokół końcowy z przeglądu w okresie gwarancji, do którego przeprowadzenia Zamawiający zobowiązany jest najpóźniej na dwa miesiące przed upływem okresu gwarancji, stwierdzający brak wad i usterek lub protokół z usunięcia wad i usterek stwierdzonych podczas tego przeglądu.</w:t>
      </w:r>
    </w:p>
    <w:p w14:paraId="2693964D" w14:textId="77777777" w:rsidR="004D7746" w:rsidRPr="009F0E54" w:rsidRDefault="00845064" w:rsidP="009F0E54">
      <w:pPr>
        <w:pStyle w:val="Style8"/>
        <w:widowControl/>
        <w:numPr>
          <w:ilvl w:val="0"/>
          <w:numId w:val="37"/>
        </w:numPr>
        <w:tabs>
          <w:tab w:val="left" w:pos="346"/>
        </w:tabs>
        <w:ind w:left="346" w:hanging="346"/>
        <w:rPr>
          <w:rStyle w:val="FontStyle13"/>
          <w:sz w:val="22"/>
          <w:szCs w:val="22"/>
        </w:rPr>
      </w:pPr>
      <w:r w:rsidRPr="009F0E54">
        <w:rPr>
          <w:rStyle w:val="FontStyle14"/>
          <w:sz w:val="22"/>
          <w:szCs w:val="22"/>
        </w:rPr>
        <w:t>Wykonawca po zakończeniu robót i po dokonaniu ich odbioru wystawi dla Zamawiającego dokument gwarancji, określający zobowiązania Wykonawcy z tego tytułu.</w:t>
      </w:r>
    </w:p>
    <w:p w14:paraId="06F9C0C6" w14:textId="77777777" w:rsidR="004D7746" w:rsidRDefault="004D7746">
      <w:pPr>
        <w:pStyle w:val="Style11"/>
        <w:widowControl/>
        <w:spacing w:line="240" w:lineRule="exact"/>
        <w:rPr>
          <w:sz w:val="22"/>
          <w:szCs w:val="22"/>
        </w:rPr>
      </w:pPr>
    </w:p>
    <w:p w14:paraId="36651345" w14:textId="77777777" w:rsidR="004D7746" w:rsidRPr="009F0E54" w:rsidRDefault="00845064">
      <w:pPr>
        <w:pStyle w:val="Style11"/>
        <w:widowControl/>
        <w:spacing w:before="144"/>
        <w:rPr>
          <w:rStyle w:val="FontStyle13"/>
          <w:sz w:val="22"/>
          <w:szCs w:val="22"/>
        </w:rPr>
      </w:pPr>
      <w:r w:rsidRPr="009F0E54">
        <w:rPr>
          <w:rStyle w:val="FontStyle13"/>
          <w:sz w:val="22"/>
          <w:szCs w:val="22"/>
        </w:rPr>
        <w:t>§ 10</w:t>
      </w:r>
    </w:p>
    <w:p w14:paraId="5EA0FF67" w14:textId="77777777" w:rsidR="004D7746" w:rsidRPr="009F0E54" w:rsidRDefault="00845064">
      <w:pPr>
        <w:pStyle w:val="Style11"/>
        <w:widowControl/>
        <w:spacing w:before="5"/>
        <w:rPr>
          <w:rStyle w:val="FontStyle13"/>
          <w:sz w:val="22"/>
          <w:szCs w:val="22"/>
        </w:rPr>
      </w:pPr>
      <w:r w:rsidRPr="009F0E54">
        <w:rPr>
          <w:rStyle w:val="FontStyle13"/>
          <w:sz w:val="22"/>
          <w:szCs w:val="22"/>
        </w:rPr>
        <w:t>Zabezpieczenie należytego wykonania umowy</w:t>
      </w:r>
    </w:p>
    <w:p w14:paraId="6172FB3E" w14:textId="77777777" w:rsidR="004D7746" w:rsidRPr="009F0E54" w:rsidRDefault="00845064" w:rsidP="009F0E54">
      <w:pPr>
        <w:pStyle w:val="Style8"/>
        <w:widowControl/>
        <w:numPr>
          <w:ilvl w:val="0"/>
          <w:numId w:val="38"/>
        </w:numPr>
        <w:tabs>
          <w:tab w:val="left" w:pos="360"/>
        </w:tabs>
        <w:spacing w:before="149"/>
        <w:ind w:left="360" w:right="5" w:hanging="360"/>
        <w:rPr>
          <w:rStyle w:val="FontStyle13"/>
          <w:sz w:val="22"/>
          <w:szCs w:val="22"/>
        </w:rPr>
      </w:pPr>
      <w:r w:rsidRPr="009F0E54">
        <w:rPr>
          <w:rStyle w:val="FontStyle14"/>
          <w:sz w:val="22"/>
          <w:szCs w:val="22"/>
        </w:rPr>
        <w:t>Na zabezpieczenie roszczeń Zamawiającego z tytułu niewykonania lub nienależytego wykonania umowy, Wykonawca wnosi przed zawarciem Umowy zabezpieczenie należytego wykonania umowy w formie</w:t>
      </w:r>
    </w:p>
    <w:p w14:paraId="131D57C9" w14:textId="77777777" w:rsidR="004D7746" w:rsidRPr="009F0E54" w:rsidRDefault="00845064">
      <w:pPr>
        <w:pStyle w:val="Style5"/>
        <w:widowControl/>
        <w:tabs>
          <w:tab w:val="left" w:leader="dot" w:pos="8525"/>
        </w:tabs>
        <w:ind w:left="370"/>
        <w:jc w:val="left"/>
        <w:rPr>
          <w:rStyle w:val="FontStyle14"/>
          <w:sz w:val="22"/>
          <w:szCs w:val="22"/>
        </w:rPr>
      </w:pPr>
      <w:r w:rsidRPr="009F0E54">
        <w:rPr>
          <w:rStyle w:val="FontStyle14"/>
          <w:sz w:val="22"/>
          <w:szCs w:val="22"/>
        </w:rPr>
        <w:tab/>
        <w:t>w wysokości</w:t>
      </w:r>
    </w:p>
    <w:p w14:paraId="67BD80D3" w14:textId="70D3C518" w:rsidR="004D7746" w:rsidRPr="009F0E54" w:rsidRDefault="00845064">
      <w:pPr>
        <w:pStyle w:val="Style5"/>
        <w:widowControl/>
        <w:tabs>
          <w:tab w:val="left" w:leader="dot" w:pos="9322"/>
        </w:tabs>
        <w:ind w:left="365"/>
        <w:jc w:val="left"/>
        <w:rPr>
          <w:rStyle w:val="FontStyle13"/>
          <w:sz w:val="22"/>
          <w:szCs w:val="22"/>
        </w:rPr>
      </w:pPr>
      <w:r w:rsidRPr="009F0E54">
        <w:rPr>
          <w:rStyle w:val="FontStyle14"/>
          <w:sz w:val="22"/>
          <w:szCs w:val="22"/>
        </w:rPr>
        <w:t>5 % całkowitego wynagrodzenia brutto, o którym mowa w § 7 ust. 1, tj. w kwocie</w:t>
      </w:r>
      <w:r w:rsidRPr="009F0E54">
        <w:rPr>
          <w:rStyle w:val="FontStyle14"/>
          <w:sz w:val="22"/>
          <w:szCs w:val="22"/>
        </w:rPr>
        <w:tab/>
      </w:r>
      <w:r w:rsidRPr="009F0E54">
        <w:rPr>
          <w:rStyle w:val="FontStyle13"/>
          <w:sz w:val="22"/>
          <w:szCs w:val="22"/>
        </w:rPr>
        <w:t>PLN</w:t>
      </w:r>
      <w:r w:rsidR="00417F74">
        <w:rPr>
          <w:rStyle w:val="FontStyle13"/>
          <w:sz w:val="22"/>
          <w:szCs w:val="22"/>
        </w:rPr>
        <w:t>.</w:t>
      </w:r>
    </w:p>
    <w:p w14:paraId="731E0061" w14:textId="77777777" w:rsidR="004D7746" w:rsidRPr="009F0E54" w:rsidRDefault="00845064" w:rsidP="009F0E54">
      <w:pPr>
        <w:pStyle w:val="Style8"/>
        <w:widowControl/>
        <w:numPr>
          <w:ilvl w:val="0"/>
          <w:numId w:val="39"/>
        </w:numPr>
        <w:tabs>
          <w:tab w:val="left" w:pos="360"/>
        </w:tabs>
        <w:spacing w:line="269" w:lineRule="exact"/>
        <w:ind w:left="360" w:hanging="360"/>
        <w:rPr>
          <w:rStyle w:val="FontStyle13"/>
          <w:sz w:val="22"/>
          <w:szCs w:val="22"/>
        </w:rPr>
      </w:pPr>
      <w:r w:rsidRPr="009F0E54">
        <w:rPr>
          <w:rStyle w:val="FontStyle14"/>
          <w:sz w:val="22"/>
          <w:szCs w:val="22"/>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61016B78" w14:textId="77777777" w:rsidR="004D7746" w:rsidRPr="009F0E54" w:rsidRDefault="00845064" w:rsidP="009F0E54">
      <w:pPr>
        <w:pStyle w:val="Style8"/>
        <w:widowControl/>
        <w:numPr>
          <w:ilvl w:val="0"/>
          <w:numId w:val="39"/>
        </w:numPr>
        <w:tabs>
          <w:tab w:val="left" w:pos="360"/>
        </w:tabs>
        <w:spacing w:line="240" w:lineRule="auto"/>
        <w:ind w:firstLine="0"/>
        <w:jc w:val="left"/>
        <w:rPr>
          <w:rStyle w:val="FontStyle13"/>
          <w:sz w:val="22"/>
          <w:szCs w:val="22"/>
        </w:rPr>
      </w:pPr>
      <w:r w:rsidRPr="009F0E54">
        <w:rPr>
          <w:rStyle w:val="FontStyle14"/>
          <w:sz w:val="22"/>
          <w:szCs w:val="22"/>
        </w:rPr>
        <w:t>Beneficjentem Zabezpieczenia należytego wykonania Umowy jest Zamawiający.</w:t>
      </w:r>
    </w:p>
    <w:p w14:paraId="0E84B988" w14:textId="77777777" w:rsidR="004D7746" w:rsidRPr="009F0E54" w:rsidRDefault="00845064" w:rsidP="009F0E54">
      <w:pPr>
        <w:pStyle w:val="Style8"/>
        <w:widowControl/>
        <w:numPr>
          <w:ilvl w:val="0"/>
          <w:numId w:val="39"/>
        </w:numPr>
        <w:tabs>
          <w:tab w:val="left" w:pos="360"/>
        </w:tabs>
        <w:spacing w:line="240" w:lineRule="auto"/>
        <w:ind w:firstLine="0"/>
        <w:jc w:val="left"/>
        <w:rPr>
          <w:rStyle w:val="FontStyle13"/>
          <w:sz w:val="22"/>
          <w:szCs w:val="22"/>
        </w:rPr>
      </w:pPr>
      <w:r w:rsidRPr="009F0E54">
        <w:rPr>
          <w:rStyle w:val="FontStyle14"/>
          <w:sz w:val="22"/>
          <w:szCs w:val="22"/>
        </w:rPr>
        <w:t>Koszty Zabezpieczenia należytego wykonania Umowy ponosi Wykonawca.</w:t>
      </w:r>
    </w:p>
    <w:p w14:paraId="14CE4F34" w14:textId="77777777" w:rsidR="004D7746" w:rsidRPr="009F0E54" w:rsidRDefault="00845064" w:rsidP="00951792">
      <w:pPr>
        <w:pStyle w:val="Style8"/>
        <w:widowControl/>
        <w:numPr>
          <w:ilvl w:val="0"/>
          <w:numId w:val="39"/>
        </w:numPr>
        <w:tabs>
          <w:tab w:val="left" w:pos="360"/>
        </w:tabs>
        <w:spacing w:line="240" w:lineRule="auto"/>
        <w:ind w:left="360" w:right="10" w:hanging="360"/>
        <w:rPr>
          <w:rStyle w:val="FontStyle13"/>
          <w:sz w:val="22"/>
          <w:szCs w:val="22"/>
        </w:rPr>
      </w:pPr>
      <w:r w:rsidRPr="009F0E54">
        <w:rPr>
          <w:rStyle w:val="FontStyle14"/>
          <w:sz w:val="22"/>
          <w:szCs w:val="22"/>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w:t>
      </w:r>
      <w:r w:rsidR="00951792">
        <w:rPr>
          <w:rStyle w:val="FontStyle14"/>
          <w:sz w:val="22"/>
          <w:szCs w:val="22"/>
        </w:rPr>
        <w:t>mawiającego praw wynikających z </w:t>
      </w:r>
      <w:r w:rsidRPr="009F0E54">
        <w:rPr>
          <w:rStyle w:val="FontStyle14"/>
          <w:sz w:val="22"/>
          <w:szCs w:val="22"/>
        </w:rPr>
        <w:t>zabezpieczenia</w:t>
      </w:r>
    </w:p>
    <w:p w14:paraId="49C14B97" w14:textId="77777777" w:rsidR="004D7746" w:rsidRPr="009F0E54" w:rsidRDefault="00845064" w:rsidP="00951792">
      <w:pPr>
        <w:pStyle w:val="Style8"/>
        <w:widowControl/>
        <w:numPr>
          <w:ilvl w:val="0"/>
          <w:numId w:val="39"/>
        </w:numPr>
        <w:tabs>
          <w:tab w:val="left" w:pos="360"/>
        </w:tabs>
        <w:spacing w:line="240" w:lineRule="auto"/>
        <w:ind w:left="360" w:right="5" w:hanging="360"/>
        <w:rPr>
          <w:rStyle w:val="FontStyle13"/>
          <w:sz w:val="22"/>
          <w:szCs w:val="22"/>
        </w:rPr>
      </w:pPr>
      <w:r w:rsidRPr="009F0E54">
        <w:rPr>
          <w:rStyle w:val="FontStyle14"/>
          <w:sz w:val="22"/>
          <w:szCs w:val="22"/>
        </w:rPr>
        <w:t xml:space="preserve">Kwota stanowiąca </w:t>
      </w:r>
      <w:r w:rsidRPr="009F0E54">
        <w:rPr>
          <w:rStyle w:val="FontStyle13"/>
          <w:sz w:val="22"/>
          <w:szCs w:val="22"/>
        </w:rPr>
        <w:t xml:space="preserve">70% </w:t>
      </w:r>
      <w:r w:rsidRPr="009F0E54">
        <w:rPr>
          <w:rStyle w:val="FontStyle14"/>
          <w:sz w:val="22"/>
          <w:szCs w:val="22"/>
        </w:rPr>
        <w:t>zabezpieczenia należytego wykonania umowy, zostanie zwrócona w terminie 30 dni od dnia odbioru końcowego robót.</w:t>
      </w:r>
    </w:p>
    <w:p w14:paraId="177DC78F" w14:textId="77777777" w:rsidR="004D7746" w:rsidRPr="009F0E54" w:rsidRDefault="00845064" w:rsidP="00951792">
      <w:pPr>
        <w:pStyle w:val="Style8"/>
        <w:widowControl/>
        <w:numPr>
          <w:ilvl w:val="0"/>
          <w:numId w:val="39"/>
        </w:numPr>
        <w:tabs>
          <w:tab w:val="left" w:pos="360"/>
        </w:tabs>
        <w:spacing w:line="240" w:lineRule="auto"/>
        <w:ind w:left="360" w:right="5" w:hanging="360"/>
        <w:rPr>
          <w:rStyle w:val="FontStyle13"/>
          <w:sz w:val="22"/>
          <w:szCs w:val="22"/>
        </w:rPr>
      </w:pPr>
      <w:r w:rsidRPr="009F0E54">
        <w:rPr>
          <w:rStyle w:val="FontStyle14"/>
          <w:sz w:val="22"/>
          <w:szCs w:val="22"/>
        </w:rPr>
        <w:t xml:space="preserve">Kwota pozostawiona na Zabezpieczenie roszczeń z tytułu rękojmi za wady fizyczne, wynosząca </w:t>
      </w:r>
      <w:r w:rsidRPr="009F0E54">
        <w:rPr>
          <w:rStyle w:val="FontStyle13"/>
          <w:sz w:val="22"/>
          <w:szCs w:val="22"/>
        </w:rPr>
        <w:t xml:space="preserve">30% </w:t>
      </w:r>
      <w:r w:rsidRPr="009F0E54">
        <w:rPr>
          <w:rStyle w:val="FontStyle14"/>
          <w:sz w:val="22"/>
          <w:szCs w:val="22"/>
        </w:rPr>
        <w:t>wartości zabezpieczenia należytego wykonania umowy, zostanie zwrócona nie później niż w 15 dniu po upływie tego okresu.</w:t>
      </w:r>
    </w:p>
    <w:p w14:paraId="4F5D7B69" w14:textId="77777777" w:rsidR="004D7746" w:rsidRPr="009F0E54" w:rsidRDefault="00845064" w:rsidP="009F0E54">
      <w:pPr>
        <w:pStyle w:val="Style8"/>
        <w:widowControl/>
        <w:numPr>
          <w:ilvl w:val="0"/>
          <w:numId w:val="40"/>
        </w:numPr>
        <w:tabs>
          <w:tab w:val="left" w:pos="350"/>
        </w:tabs>
        <w:spacing w:line="269" w:lineRule="exact"/>
        <w:ind w:left="350" w:right="14" w:hanging="350"/>
        <w:rPr>
          <w:rStyle w:val="FontStyle13"/>
          <w:sz w:val="22"/>
          <w:szCs w:val="22"/>
        </w:rPr>
      </w:pPr>
      <w:r w:rsidRPr="009F0E54">
        <w:rPr>
          <w:rStyle w:val="FontStyle14"/>
          <w:sz w:val="22"/>
          <w:szCs w:val="22"/>
        </w:rPr>
        <w:t xml:space="preserve">W trakcie realizacji Umowy Wykonawca może dokonać zmiany formy zabezpieczenia należytego wykonania umowy na jedną lub kilka form, o których mowa w przepisach </w:t>
      </w:r>
      <w:proofErr w:type="spellStart"/>
      <w:r w:rsidRPr="009F0E54">
        <w:rPr>
          <w:rStyle w:val="FontStyle14"/>
          <w:sz w:val="22"/>
          <w:szCs w:val="22"/>
        </w:rPr>
        <w:t>Pzp</w:t>
      </w:r>
      <w:proofErr w:type="spellEnd"/>
      <w:r w:rsidRPr="009F0E54">
        <w:rPr>
          <w:rStyle w:val="FontStyle14"/>
          <w:sz w:val="22"/>
          <w:szCs w:val="22"/>
        </w:rPr>
        <w:t>, pod warunkiem, że zmiana formy zabezpieczenia zostanie dokonana z zachowaniem ciągłości zabezpieczenia i bez zmniejszenia jego wysokości.</w:t>
      </w:r>
    </w:p>
    <w:p w14:paraId="50544967" w14:textId="77777777" w:rsidR="004D7746" w:rsidRPr="009F0E54" w:rsidRDefault="00845064" w:rsidP="009F0E54">
      <w:pPr>
        <w:pStyle w:val="Style8"/>
        <w:widowControl/>
        <w:numPr>
          <w:ilvl w:val="0"/>
          <w:numId w:val="40"/>
        </w:numPr>
        <w:tabs>
          <w:tab w:val="left" w:pos="350"/>
        </w:tabs>
        <w:spacing w:line="269" w:lineRule="exact"/>
        <w:ind w:left="350" w:right="14" w:hanging="350"/>
        <w:rPr>
          <w:rStyle w:val="FontStyle13"/>
          <w:sz w:val="22"/>
          <w:szCs w:val="22"/>
        </w:rPr>
      </w:pPr>
      <w:r w:rsidRPr="009F0E54">
        <w:rPr>
          <w:rStyle w:val="FontStyle14"/>
          <w:sz w:val="22"/>
          <w:szCs w:val="22"/>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4C90E197" w14:textId="77777777" w:rsidR="004D7746" w:rsidRPr="009F0E54" w:rsidRDefault="00845064" w:rsidP="009F0E54">
      <w:pPr>
        <w:pStyle w:val="Style8"/>
        <w:widowControl/>
        <w:numPr>
          <w:ilvl w:val="0"/>
          <w:numId w:val="40"/>
        </w:numPr>
        <w:tabs>
          <w:tab w:val="left" w:pos="350"/>
        </w:tabs>
        <w:spacing w:line="269" w:lineRule="exact"/>
        <w:ind w:left="350" w:right="5" w:hanging="350"/>
        <w:rPr>
          <w:rStyle w:val="FontStyle13"/>
          <w:sz w:val="22"/>
          <w:szCs w:val="22"/>
        </w:rPr>
      </w:pPr>
      <w:r w:rsidRPr="009F0E54">
        <w:rPr>
          <w:rStyle w:val="FontStyle14"/>
          <w:sz w:val="22"/>
          <w:szCs w:val="22"/>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6D2B2A48" w14:textId="5C2AD558" w:rsidR="004D7746" w:rsidRPr="009F0E54" w:rsidRDefault="00845064" w:rsidP="009F0E54">
      <w:pPr>
        <w:pStyle w:val="Style8"/>
        <w:widowControl/>
        <w:numPr>
          <w:ilvl w:val="0"/>
          <w:numId w:val="40"/>
        </w:numPr>
        <w:tabs>
          <w:tab w:val="left" w:pos="350"/>
        </w:tabs>
        <w:spacing w:line="269" w:lineRule="exact"/>
        <w:ind w:left="350" w:right="14" w:hanging="350"/>
        <w:rPr>
          <w:rStyle w:val="FontStyle13"/>
          <w:sz w:val="22"/>
          <w:szCs w:val="22"/>
        </w:rPr>
      </w:pPr>
      <w:r w:rsidRPr="009F0E54">
        <w:rPr>
          <w:rStyle w:val="FontStyle14"/>
          <w:sz w:val="22"/>
          <w:szCs w:val="22"/>
        </w:rPr>
        <w:t>Jeżeli Wykonawca w terminie określonym w ust. 10 nie przedłoży Zamawiającemu nowego zabezpieczenia należytego wykonania umowy, Zamawiający będzie uprawniony do zrealizowania dotychczasowego zabezpieczenia w trybie wypłaty całej kwoty, na jaką w dacie wystąpienia z</w:t>
      </w:r>
      <w:r w:rsidR="00962CCB">
        <w:rPr>
          <w:rStyle w:val="FontStyle14"/>
          <w:sz w:val="22"/>
          <w:szCs w:val="22"/>
        </w:rPr>
        <w:t> </w:t>
      </w:r>
      <w:r w:rsidRPr="009F0E54">
        <w:rPr>
          <w:rStyle w:val="FontStyle14"/>
          <w:sz w:val="22"/>
          <w:szCs w:val="22"/>
        </w:rPr>
        <w:t>roszczeniem opiewać będzie dotychczasowe zabezpieczenie.</w:t>
      </w:r>
    </w:p>
    <w:p w14:paraId="2C01F07D" w14:textId="3D40262D" w:rsidR="004D7746" w:rsidRPr="009F0E54" w:rsidRDefault="00845064" w:rsidP="009F0E54">
      <w:pPr>
        <w:pStyle w:val="Style8"/>
        <w:widowControl/>
        <w:numPr>
          <w:ilvl w:val="0"/>
          <w:numId w:val="40"/>
        </w:numPr>
        <w:tabs>
          <w:tab w:val="left" w:pos="350"/>
        </w:tabs>
        <w:ind w:left="350" w:right="10" w:hanging="350"/>
        <w:rPr>
          <w:rStyle w:val="FontStyle13"/>
          <w:sz w:val="22"/>
          <w:szCs w:val="22"/>
        </w:rPr>
      </w:pPr>
      <w:r w:rsidRPr="009F0E54">
        <w:rPr>
          <w:rStyle w:val="FontStyle14"/>
          <w:sz w:val="22"/>
          <w:szCs w:val="22"/>
        </w:rPr>
        <w:t>Zamawiający zwróci Wykonawcy środki pieniężne otrzymane z tytułu realizacji zabezpieczenia należytego wykonania umowy po przedstawieniu przez Wykonawcę nowego zabezpieczenia albo w</w:t>
      </w:r>
      <w:r w:rsidR="00962CCB">
        <w:rPr>
          <w:rStyle w:val="FontStyle14"/>
          <w:sz w:val="22"/>
          <w:szCs w:val="22"/>
        </w:rPr>
        <w:t> </w:t>
      </w:r>
      <w:r w:rsidRPr="009F0E54">
        <w:rPr>
          <w:rStyle w:val="FontStyle14"/>
          <w:sz w:val="22"/>
          <w:szCs w:val="22"/>
        </w:rPr>
        <w:t>terminie zwrotu danej części zabezpieczenia.</w:t>
      </w:r>
    </w:p>
    <w:p w14:paraId="6173A747" w14:textId="77777777" w:rsidR="00951792" w:rsidRPr="009F0E54" w:rsidRDefault="00951792">
      <w:pPr>
        <w:pStyle w:val="Style11"/>
        <w:widowControl/>
        <w:spacing w:line="240" w:lineRule="exact"/>
        <w:ind w:left="360"/>
        <w:rPr>
          <w:sz w:val="22"/>
          <w:szCs w:val="22"/>
        </w:rPr>
      </w:pPr>
    </w:p>
    <w:p w14:paraId="2CE52DA7" w14:textId="77777777" w:rsidR="004D7746" w:rsidRPr="009F0E54" w:rsidRDefault="00845064">
      <w:pPr>
        <w:pStyle w:val="Style11"/>
        <w:widowControl/>
        <w:spacing w:before="134"/>
        <w:ind w:left="360"/>
        <w:rPr>
          <w:rStyle w:val="FontStyle13"/>
          <w:sz w:val="22"/>
          <w:szCs w:val="22"/>
        </w:rPr>
      </w:pPr>
      <w:r w:rsidRPr="009F0E54">
        <w:rPr>
          <w:rStyle w:val="FontStyle13"/>
          <w:sz w:val="22"/>
          <w:szCs w:val="22"/>
        </w:rPr>
        <w:lastRenderedPageBreak/>
        <w:t>§ 11</w:t>
      </w:r>
    </w:p>
    <w:p w14:paraId="6F1537DB" w14:textId="77777777" w:rsidR="004D7746" w:rsidRPr="009F0E54" w:rsidRDefault="00845064">
      <w:pPr>
        <w:pStyle w:val="Style11"/>
        <w:widowControl/>
        <w:rPr>
          <w:rStyle w:val="FontStyle13"/>
          <w:sz w:val="22"/>
          <w:szCs w:val="22"/>
        </w:rPr>
      </w:pPr>
      <w:r w:rsidRPr="009F0E54">
        <w:rPr>
          <w:rStyle w:val="FontStyle13"/>
          <w:sz w:val="22"/>
          <w:szCs w:val="22"/>
        </w:rPr>
        <w:t>Kary umowne</w:t>
      </w:r>
    </w:p>
    <w:p w14:paraId="1C0CC4BF" w14:textId="77777777" w:rsidR="004D7746" w:rsidRPr="009F0E54" w:rsidRDefault="00845064" w:rsidP="009F0E54">
      <w:pPr>
        <w:pStyle w:val="Style8"/>
        <w:widowControl/>
        <w:numPr>
          <w:ilvl w:val="0"/>
          <w:numId w:val="41"/>
        </w:numPr>
        <w:tabs>
          <w:tab w:val="left" w:pos="350"/>
        </w:tabs>
        <w:spacing w:before="149"/>
        <w:ind w:firstLine="0"/>
        <w:jc w:val="left"/>
        <w:rPr>
          <w:rStyle w:val="FontStyle13"/>
          <w:sz w:val="22"/>
          <w:szCs w:val="22"/>
        </w:rPr>
      </w:pPr>
      <w:r w:rsidRPr="009F0E54">
        <w:rPr>
          <w:rStyle w:val="FontStyle14"/>
          <w:sz w:val="22"/>
          <w:szCs w:val="22"/>
        </w:rPr>
        <w:t>Strony ustanawiają następujący katalog kar umownych:</w:t>
      </w:r>
    </w:p>
    <w:p w14:paraId="30E4945A" w14:textId="77777777" w:rsidR="004D7746" w:rsidRPr="009F0E54" w:rsidRDefault="00845064" w:rsidP="009F0E54">
      <w:pPr>
        <w:pStyle w:val="Style8"/>
        <w:widowControl/>
        <w:numPr>
          <w:ilvl w:val="0"/>
          <w:numId w:val="41"/>
        </w:numPr>
        <w:tabs>
          <w:tab w:val="left" w:pos="350"/>
        </w:tabs>
        <w:ind w:firstLine="0"/>
        <w:jc w:val="left"/>
        <w:rPr>
          <w:rStyle w:val="FontStyle13"/>
          <w:sz w:val="22"/>
          <w:szCs w:val="22"/>
        </w:rPr>
      </w:pPr>
      <w:r w:rsidRPr="009F0E54">
        <w:rPr>
          <w:rStyle w:val="FontStyle14"/>
          <w:sz w:val="22"/>
          <w:szCs w:val="22"/>
        </w:rPr>
        <w:t>Ustala się kary umowne w następujących wypadkach:</w:t>
      </w:r>
    </w:p>
    <w:p w14:paraId="4C1C06AE" w14:textId="77777777" w:rsidR="004D7746" w:rsidRPr="009F0E54" w:rsidRDefault="00845064" w:rsidP="009F0E54">
      <w:pPr>
        <w:pStyle w:val="Style8"/>
        <w:widowControl/>
        <w:numPr>
          <w:ilvl w:val="0"/>
          <w:numId w:val="42"/>
        </w:numPr>
        <w:tabs>
          <w:tab w:val="left" w:pos="720"/>
        </w:tabs>
        <w:ind w:left="720" w:hanging="350"/>
        <w:rPr>
          <w:rStyle w:val="FontStyle14"/>
          <w:sz w:val="22"/>
          <w:szCs w:val="22"/>
        </w:rPr>
      </w:pPr>
      <w:r w:rsidRPr="009F0E54">
        <w:rPr>
          <w:rStyle w:val="FontStyle14"/>
          <w:sz w:val="22"/>
          <w:szCs w:val="22"/>
        </w:rPr>
        <w:t>Zamawiający jest zobowiązany do zapłaty Wykonawcy kary umownej za odstąpienie przez Wykonawcę od umowy z przyczyn, za które odpowiada wyłącznie Zamawiający - w wysokości 10 % wynagrodzenia brutto.</w:t>
      </w:r>
    </w:p>
    <w:p w14:paraId="6A390DB6" w14:textId="77777777" w:rsidR="004D7746" w:rsidRPr="009F0E54" w:rsidRDefault="00845064" w:rsidP="009F0E54">
      <w:pPr>
        <w:pStyle w:val="Style8"/>
        <w:widowControl/>
        <w:numPr>
          <w:ilvl w:val="0"/>
          <w:numId w:val="42"/>
        </w:numPr>
        <w:tabs>
          <w:tab w:val="left" w:pos="720"/>
        </w:tabs>
        <w:ind w:left="720" w:hanging="350"/>
        <w:rPr>
          <w:rStyle w:val="FontStyle14"/>
          <w:sz w:val="22"/>
          <w:szCs w:val="22"/>
        </w:rPr>
      </w:pPr>
      <w:r w:rsidRPr="009F0E54">
        <w:rPr>
          <w:rStyle w:val="FontStyle14"/>
          <w:sz w:val="22"/>
          <w:szCs w:val="22"/>
        </w:rPr>
        <w:t>Wykonawca jest zobowiązany do zapłaty Zamawiającemu kar umownych w przypadku wystąpienia niżej wymienionych okoliczności faktycznych:</w:t>
      </w:r>
    </w:p>
    <w:p w14:paraId="29CFEA6B" w14:textId="58E096BA" w:rsidR="004D7746" w:rsidRPr="009F0E54" w:rsidRDefault="00845064" w:rsidP="009F0E54">
      <w:pPr>
        <w:pStyle w:val="Style8"/>
        <w:widowControl/>
        <w:numPr>
          <w:ilvl w:val="0"/>
          <w:numId w:val="43"/>
        </w:numPr>
        <w:tabs>
          <w:tab w:val="left" w:pos="1080"/>
        </w:tabs>
        <w:ind w:left="1080" w:hanging="374"/>
        <w:rPr>
          <w:rStyle w:val="FontStyle14"/>
          <w:sz w:val="22"/>
          <w:szCs w:val="22"/>
        </w:rPr>
      </w:pPr>
      <w:r w:rsidRPr="009F0E54">
        <w:rPr>
          <w:rStyle w:val="FontStyle14"/>
          <w:sz w:val="22"/>
          <w:szCs w:val="22"/>
        </w:rPr>
        <w:t>za zwłokę w wykonaniu przedmiotu zamówienia - w wysokości 0,</w:t>
      </w:r>
      <w:r w:rsidR="002837E8">
        <w:rPr>
          <w:rStyle w:val="FontStyle14"/>
          <w:sz w:val="22"/>
          <w:szCs w:val="22"/>
        </w:rPr>
        <w:t>2</w:t>
      </w:r>
      <w:r w:rsidRPr="009F0E54">
        <w:rPr>
          <w:rStyle w:val="FontStyle14"/>
          <w:sz w:val="22"/>
          <w:szCs w:val="22"/>
        </w:rPr>
        <w:t>% wynagrodzenia brutto za</w:t>
      </w:r>
      <w:r w:rsidR="00962CCB">
        <w:rPr>
          <w:rStyle w:val="FontStyle14"/>
          <w:sz w:val="22"/>
          <w:szCs w:val="22"/>
        </w:rPr>
        <w:t> </w:t>
      </w:r>
      <w:r w:rsidRPr="009F0E54">
        <w:rPr>
          <w:rStyle w:val="FontStyle14"/>
          <w:sz w:val="22"/>
          <w:szCs w:val="22"/>
        </w:rPr>
        <w:t>każdy dzień zwłoki licząc od upływu umownych terminów wskazanych w § 2 ust. 3;</w:t>
      </w:r>
    </w:p>
    <w:p w14:paraId="2860C28B" w14:textId="0551EA3E" w:rsidR="004D7746" w:rsidRPr="009F0E54" w:rsidRDefault="00845064" w:rsidP="009F0E54">
      <w:pPr>
        <w:pStyle w:val="Style8"/>
        <w:widowControl/>
        <w:numPr>
          <w:ilvl w:val="0"/>
          <w:numId w:val="43"/>
        </w:numPr>
        <w:tabs>
          <w:tab w:val="left" w:pos="1080"/>
        </w:tabs>
        <w:ind w:left="1080" w:hanging="374"/>
        <w:rPr>
          <w:rStyle w:val="FontStyle14"/>
          <w:sz w:val="22"/>
          <w:szCs w:val="22"/>
        </w:rPr>
      </w:pPr>
      <w:r w:rsidRPr="009F0E54">
        <w:rPr>
          <w:rStyle w:val="FontStyle14"/>
          <w:sz w:val="22"/>
          <w:szCs w:val="22"/>
        </w:rPr>
        <w:t>za zwłokę w usunięciu wad i usterek - w wysokości 0,</w:t>
      </w:r>
      <w:r w:rsidR="002837E8">
        <w:rPr>
          <w:rStyle w:val="FontStyle14"/>
          <w:sz w:val="22"/>
          <w:szCs w:val="22"/>
        </w:rPr>
        <w:t>2</w:t>
      </w:r>
      <w:r w:rsidRPr="009F0E54">
        <w:rPr>
          <w:rStyle w:val="FontStyle14"/>
          <w:sz w:val="22"/>
          <w:szCs w:val="22"/>
        </w:rPr>
        <w:t>% wynagrodzenia brutto za każdy dzień zwłoki licząc od ustalonego terminu usunięcia wad, z zastrzeżeniem § 9 ust. 7;</w:t>
      </w:r>
    </w:p>
    <w:p w14:paraId="231426C4" w14:textId="7A62ADA8" w:rsidR="004D7746" w:rsidRPr="009F0E54" w:rsidRDefault="00845064" w:rsidP="009F0E54">
      <w:pPr>
        <w:pStyle w:val="Style8"/>
        <w:widowControl/>
        <w:numPr>
          <w:ilvl w:val="0"/>
          <w:numId w:val="43"/>
        </w:numPr>
        <w:tabs>
          <w:tab w:val="left" w:pos="1080"/>
        </w:tabs>
        <w:ind w:left="1080" w:hanging="374"/>
        <w:rPr>
          <w:rStyle w:val="FontStyle14"/>
          <w:sz w:val="22"/>
          <w:szCs w:val="22"/>
        </w:rPr>
      </w:pPr>
      <w:r w:rsidRPr="009F0E54">
        <w:rPr>
          <w:rStyle w:val="FontStyle14"/>
          <w:sz w:val="22"/>
          <w:szCs w:val="22"/>
        </w:rPr>
        <w:t xml:space="preserve">za odstąpienie od umowy przez Zamawiającego z przyczyn, za które Wykonawca ponosi odpowiedzialność - w wysokości </w:t>
      </w:r>
      <w:r w:rsidR="004778F9">
        <w:rPr>
          <w:rStyle w:val="FontStyle14"/>
          <w:sz w:val="22"/>
          <w:szCs w:val="22"/>
        </w:rPr>
        <w:t>2</w:t>
      </w:r>
      <w:r w:rsidRPr="009F0E54">
        <w:rPr>
          <w:rStyle w:val="FontStyle14"/>
          <w:sz w:val="22"/>
          <w:szCs w:val="22"/>
        </w:rPr>
        <w:t>0 % wynagrodzenia brutto.</w:t>
      </w:r>
    </w:p>
    <w:p w14:paraId="571FDFA1" w14:textId="12007D3E" w:rsidR="004D7746" w:rsidRPr="009F0E54" w:rsidRDefault="00845064" w:rsidP="009F0E54">
      <w:pPr>
        <w:pStyle w:val="Style8"/>
        <w:widowControl/>
        <w:numPr>
          <w:ilvl w:val="0"/>
          <w:numId w:val="43"/>
        </w:numPr>
        <w:tabs>
          <w:tab w:val="left" w:pos="1080"/>
        </w:tabs>
        <w:ind w:left="1080" w:hanging="374"/>
        <w:rPr>
          <w:rStyle w:val="FontStyle14"/>
          <w:sz w:val="22"/>
          <w:szCs w:val="22"/>
        </w:rPr>
      </w:pPr>
      <w:r w:rsidRPr="009F0E54">
        <w:rPr>
          <w:rStyle w:val="FontStyle14"/>
          <w:sz w:val="22"/>
          <w:szCs w:val="22"/>
        </w:rPr>
        <w:t xml:space="preserve">za nieprzedłożenie do zaakceptowania projektu umowy o podwykonawstwo, której przedmiotem są roboty budowlane, lub projektu jej zmiany - w wysokości </w:t>
      </w:r>
      <w:r w:rsidR="002837E8">
        <w:rPr>
          <w:rStyle w:val="FontStyle14"/>
          <w:sz w:val="22"/>
          <w:szCs w:val="22"/>
        </w:rPr>
        <w:t xml:space="preserve">5 </w:t>
      </w:r>
      <w:r w:rsidRPr="009F0E54">
        <w:rPr>
          <w:rStyle w:val="FontStyle14"/>
          <w:sz w:val="22"/>
          <w:szCs w:val="22"/>
        </w:rPr>
        <w:t>000,00 zł za każdy stwierdzony przypadek,</w:t>
      </w:r>
    </w:p>
    <w:p w14:paraId="7CD306B1" w14:textId="2E67F1B8" w:rsidR="004D7746" w:rsidRPr="009F0E54" w:rsidRDefault="00845064" w:rsidP="009F0E54">
      <w:pPr>
        <w:pStyle w:val="Style8"/>
        <w:widowControl/>
        <w:numPr>
          <w:ilvl w:val="0"/>
          <w:numId w:val="43"/>
        </w:numPr>
        <w:tabs>
          <w:tab w:val="left" w:pos="1080"/>
        </w:tabs>
        <w:ind w:left="1080" w:hanging="374"/>
        <w:rPr>
          <w:rStyle w:val="FontStyle14"/>
          <w:sz w:val="22"/>
          <w:szCs w:val="22"/>
        </w:rPr>
      </w:pPr>
      <w:r w:rsidRPr="009F0E54">
        <w:rPr>
          <w:rStyle w:val="FontStyle14"/>
          <w:sz w:val="22"/>
          <w:szCs w:val="22"/>
        </w:rPr>
        <w:t>za nieprzedłożenie poświadczonej za zgod</w:t>
      </w:r>
      <w:r w:rsidR="00951792">
        <w:rPr>
          <w:rStyle w:val="FontStyle14"/>
          <w:sz w:val="22"/>
          <w:szCs w:val="22"/>
        </w:rPr>
        <w:t>ność z oryginałem kopii umowy o </w:t>
      </w:r>
      <w:r w:rsidRPr="009F0E54">
        <w:rPr>
          <w:rStyle w:val="FontStyle14"/>
          <w:sz w:val="22"/>
          <w:szCs w:val="22"/>
        </w:rPr>
        <w:t xml:space="preserve">podwykonawstwo lub jej zmiany - w wysokości </w:t>
      </w:r>
      <w:r w:rsidR="002837E8">
        <w:rPr>
          <w:rStyle w:val="FontStyle14"/>
          <w:sz w:val="22"/>
          <w:szCs w:val="22"/>
        </w:rPr>
        <w:t xml:space="preserve">5 </w:t>
      </w:r>
      <w:r w:rsidRPr="009F0E54">
        <w:rPr>
          <w:rStyle w:val="FontStyle14"/>
          <w:sz w:val="22"/>
          <w:szCs w:val="22"/>
        </w:rPr>
        <w:t>000,00 zł za każdy stwierdzony przypadek,</w:t>
      </w:r>
    </w:p>
    <w:p w14:paraId="46B4A106" w14:textId="7014D209" w:rsidR="004D7746" w:rsidRPr="009F0E54" w:rsidRDefault="00845064" w:rsidP="009F0E54">
      <w:pPr>
        <w:pStyle w:val="Style8"/>
        <w:widowControl/>
        <w:numPr>
          <w:ilvl w:val="0"/>
          <w:numId w:val="43"/>
        </w:numPr>
        <w:tabs>
          <w:tab w:val="left" w:pos="1080"/>
        </w:tabs>
        <w:ind w:left="1080" w:hanging="374"/>
        <w:rPr>
          <w:rStyle w:val="FontStyle14"/>
          <w:sz w:val="22"/>
          <w:szCs w:val="22"/>
        </w:rPr>
      </w:pPr>
      <w:r w:rsidRPr="009F0E54">
        <w:rPr>
          <w:rStyle w:val="FontStyle14"/>
          <w:sz w:val="22"/>
          <w:szCs w:val="22"/>
        </w:rPr>
        <w:t>za brak zmiany umowy o podwykonawstwo w zakresie terminu zapłaty - w wysokości 2</w:t>
      </w:r>
      <w:r w:rsidR="002837E8">
        <w:rPr>
          <w:rStyle w:val="FontStyle14"/>
          <w:sz w:val="22"/>
          <w:szCs w:val="22"/>
        </w:rPr>
        <w:t xml:space="preserve"> </w:t>
      </w:r>
      <w:r w:rsidRPr="009F0E54">
        <w:rPr>
          <w:rStyle w:val="FontStyle14"/>
          <w:sz w:val="22"/>
          <w:szCs w:val="22"/>
        </w:rPr>
        <w:t>000,00 zł za każdy stwierdzony przypadek,</w:t>
      </w:r>
    </w:p>
    <w:p w14:paraId="1A922C3D" w14:textId="038E7D42" w:rsidR="004D7746" w:rsidRPr="009F0E54" w:rsidRDefault="00845064" w:rsidP="009F0E54">
      <w:pPr>
        <w:pStyle w:val="Style8"/>
        <w:widowControl/>
        <w:numPr>
          <w:ilvl w:val="0"/>
          <w:numId w:val="43"/>
        </w:numPr>
        <w:tabs>
          <w:tab w:val="left" w:pos="1080"/>
        </w:tabs>
        <w:ind w:left="1080" w:hanging="374"/>
        <w:rPr>
          <w:rStyle w:val="FontStyle14"/>
          <w:sz w:val="22"/>
          <w:szCs w:val="22"/>
        </w:rPr>
      </w:pPr>
      <w:r w:rsidRPr="009F0E54">
        <w:rPr>
          <w:rStyle w:val="FontStyle14"/>
          <w:sz w:val="22"/>
          <w:szCs w:val="22"/>
        </w:rPr>
        <w:t>za brak zapłaty wynagrodzenia należnego podwykonawcom lub dalszym podwykonawcom -w</w:t>
      </w:r>
      <w:r w:rsidR="002837E8">
        <w:rPr>
          <w:rStyle w:val="FontStyle14"/>
          <w:sz w:val="22"/>
          <w:szCs w:val="22"/>
        </w:rPr>
        <w:t> </w:t>
      </w:r>
      <w:r w:rsidRPr="009F0E54">
        <w:rPr>
          <w:rStyle w:val="FontStyle14"/>
          <w:sz w:val="22"/>
          <w:szCs w:val="22"/>
        </w:rPr>
        <w:t>wysokości 20</w:t>
      </w:r>
      <w:r w:rsidR="002837E8">
        <w:rPr>
          <w:rStyle w:val="FontStyle14"/>
          <w:sz w:val="22"/>
          <w:szCs w:val="22"/>
        </w:rPr>
        <w:t> </w:t>
      </w:r>
      <w:r w:rsidRPr="009F0E54">
        <w:rPr>
          <w:rStyle w:val="FontStyle14"/>
          <w:sz w:val="22"/>
          <w:szCs w:val="22"/>
        </w:rPr>
        <w:t>000</w:t>
      </w:r>
      <w:r w:rsidR="002837E8">
        <w:rPr>
          <w:rStyle w:val="FontStyle14"/>
          <w:sz w:val="22"/>
          <w:szCs w:val="22"/>
        </w:rPr>
        <w:t>,00</w:t>
      </w:r>
      <w:r w:rsidRPr="009F0E54">
        <w:rPr>
          <w:rStyle w:val="FontStyle14"/>
          <w:sz w:val="22"/>
          <w:szCs w:val="22"/>
        </w:rPr>
        <w:t xml:space="preserve"> zł za każdy stwierdzony przypadek,</w:t>
      </w:r>
    </w:p>
    <w:p w14:paraId="4BD17F4A" w14:textId="180C5B24" w:rsidR="004D7746" w:rsidRDefault="00845064" w:rsidP="00951792">
      <w:pPr>
        <w:pStyle w:val="Style8"/>
        <w:widowControl/>
        <w:numPr>
          <w:ilvl w:val="0"/>
          <w:numId w:val="43"/>
        </w:numPr>
        <w:tabs>
          <w:tab w:val="left" w:pos="1080"/>
        </w:tabs>
        <w:ind w:left="1134" w:hanging="425"/>
        <w:rPr>
          <w:rStyle w:val="FontStyle14"/>
          <w:sz w:val="22"/>
          <w:szCs w:val="22"/>
        </w:rPr>
      </w:pPr>
      <w:r w:rsidRPr="00951792">
        <w:rPr>
          <w:rStyle w:val="FontStyle14"/>
          <w:sz w:val="22"/>
          <w:szCs w:val="22"/>
        </w:rPr>
        <w:t xml:space="preserve">za nieprzedłożenie Zamawiającemu na jego żądanie dokumentów potwierdzających zatrudnienia personelu Wykonawcy na podstawie umowy o prace, w sposób określony w § 4 ust. 2 umowy, w wysokości </w:t>
      </w:r>
      <w:r w:rsidR="002837E8">
        <w:rPr>
          <w:rStyle w:val="FontStyle14"/>
          <w:sz w:val="22"/>
          <w:szCs w:val="22"/>
        </w:rPr>
        <w:t>5 </w:t>
      </w:r>
      <w:r w:rsidRPr="00951792">
        <w:rPr>
          <w:rStyle w:val="FontStyle14"/>
          <w:sz w:val="22"/>
          <w:szCs w:val="22"/>
        </w:rPr>
        <w:t>000</w:t>
      </w:r>
      <w:r w:rsidR="002837E8">
        <w:rPr>
          <w:rStyle w:val="FontStyle14"/>
          <w:sz w:val="22"/>
          <w:szCs w:val="22"/>
        </w:rPr>
        <w:t>,00</w:t>
      </w:r>
      <w:r w:rsidRPr="00951792">
        <w:rPr>
          <w:rStyle w:val="FontStyle14"/>
          <w:sz w:val="22"/>
          <w:szCs w:val="22"/>
        </w:rPr>
        <w:t xml:space="preserve"> zł za każdy stwierdzony przypadek</w:t>
      </w:r>
      <w:r w:rsidR="00A95C9A">
        <w:rPr>
          <w:rStyle w:val="FontStyle14"/>
          <w:sz w:val="22"/>
          <w:szCs w:val="22"/>
        </w:rPr>
        <w:t>,</w:t>
      </w:r>
    </w:p>
    <w:p w14:paraId="62ECC373" w14:textId="14E2B8CD" w:rsidR="00A95C9A" w:rsidRPr="00A95C9A" w:rsidRDefault="00A95C9A" w:rsidP="00A95C9A">
      <w:pPr>
        <w:pStyle w:val="Style8"/>
        <w:widowControl/>
        <w:numPr>
          <w:ilvl w:val="0"/>
          <w:numId w:val="43"/>
        </w:numPr>
        <w:tabs>
          <w:tab w:val="left" w:pos="1080"/>
        </w:tabs>
        <w:ind w:left="1134" w:hanging="425"/>
        <w:rPr>
          <w:rStyle w:val="FontStyle14"/>
          <w:sz w:val="22"/>
          <w:szCs w:val="22"/>
        </w:rPr>
      </w:pPr>
      <w:r w:rsidRPr="00A95C9A">
        <w:rPr>
          <w:rStyle w:val="FontStyle14"/>
          <w:sz w:val="22"/>
          <w:szCs w:val="22"/>
        </w:rPr>
        <w:t>za każdy przypadek naruszenia przez Wykonawcę Obowiązku Zatrudnienia – w wysokości 2</w:t>
      </w:r>
      <w:r>
        <w:rPr>
          <w:rStyle w:val="FontStyle14"/>
          <w:sz w:val="22"/>
          <w:szCs w:val="22"/>
        </w:rPr>
        <w:t> </w:t>
      </w:r>
      <w:r w:rsidRPr="00A95C9A">
        <w:rPr>
          <w:rStyle w:val="FontStyle14"/>
          <w:sz w:val="22"/>
          <w:szCs w:val="22"/>
        </w:rPr>
        <w:t>000</w:t>
      </w:r>
      <w:r>
        <w:rPr>
          <w:rStyle w:val="FontStyle14"/>
          <w:sz w:val="22"/>
          <w:szCs w:val="22"/>
        </w:rPr>
        <w:t>,00 </w:t>
      </w:r>
      <w:r w:rsidRPr="00A95C9A">
        <w:rPr>
          <w:rStyle w:val="FontStyle14"/>
          <w:sz w:val="22"/>
          <w:szCs w:val="22"/>
        </w:rPr>
        <w:t xml:space="preserve">zł; </w:t>
      </w:r>
      <w:r w:rsidRPr="00A95C9A">
        <w:rPr>
          <w:rStyle w:val="FontStyle14"/>
          <w:sz w:val="22"/>
          <w:szCs w:val="22"/>
        </w:rPr>
        <w:tab/>
      </w:r>
    </w:p>
    <w:p w14:paraId="2D11205D" w14:textId="028313B8" w:rsidR="00A95C9A" w:rsidRPr="00951792" w:rsidRDefault="00A95C9A" w:rsidP="00A95C9A">
      <w:pPr>
        <w:pStyle w:val="Style8"/>
        <w:widowControl/>
        <w:tabs>
          <w:tab w:val="left" w:pos="1080"/>
        </w:tabs>
        <w:ind w:left="1134" w:firstLine="0"/>
        <w:rPr>
          <w:rStyle w:val="FontStyle14"/>
          <w:sz w:val="22"/>
          <w:szCs w:val="22"/>
        </w:rPr>
      </w:pPr>
      <w:r w:rsidRPr="00A95C9A">
        <w:rPr>
          <w:rStyle w:val="FontStyle14"/>
          <w:sz w:val="22"/>
          <w:szCs w:val="22"/>
        </w:rPr>
        <w:t>Przez przypadek naruszenia przez Wykonawcę Obowiązku Zatrudnienia rozumie się każdorazową sytuację, w której doszło do stwierdzenia wykonywania prac objętych Obowiązkiem Zatrudnienia przez osobę, która zgodnie z Umową powinna być zatrudniona na podstawie umowy o pracę na podstawie innego stosunku prawnego niż umowa o pracę. W</w:t>
      </w:r>
      <w:r>
        <w:rPr>
          <w:rStyle w:val="FontStyle14"/>
          <w:sz w:val="22"/>
          <w:szCs w:val="22"/>
        </w:rPr>
        <w:t> </w:t>
      </w:r>
      <w:r w:rsidRPr="00A95C9A">
        <w:rPr>
          <w:rStyle w:val="FontStyle14"/>
          <w:sz w:val="22"/>
          <w:szCs w:val="22"/>
        </w:rPr>
        <w:t>sytuacji jednorazowego stwierdzenia wykonywania prac objętych Obowiązkiem Zatrudnienia przez większą liczbę osób, które zgodnie z Umową powinny być zatrudnione na podstawie umowy o pracę, sytuacja taka będzie podstawą do naliczenia kar umownych odrębnie w</w:t>
      </w:r>
      <w:r>
        <w:rPr>
          <w:rStyle w:val="FontStyle14"/>
          <w:sz w:val="22"/>
          <w:szCs w:val="22"/>
        </w:rPr>
        <w:t> </w:t>
      </w:r>
      <w:r w:rsidRPr="00A95C9A">
        <w:rPr>
          <w:rStyle w:val="FontStyle14"/>
          <w:sz w:val="22"/>
          <w:szCs w:val="22"/>
        </w:rPr>
        <w:t>stosunku do każdej z tych osób.</w:t>
      </w:r>
    </w:p>
    <w:p w14:paraId="3F0D275A" w14:textId="77777777" w:rsidR="004D7746" w:rsidRPr="009F0E54" w:rsidRDefault="00845064" w:rsidP="009F0E54">
      <w:pPr>
        <w:pStyle w:val="Style8"/>
        <w:widowControl/>
        <w:numPr>
          <w:ilvl w:val="0"/>
          <w:numId w:val="44"/>
        </w:numPr>
        <w:tabs>
          <w:tab w:val="left" w:pos="360"/>
        </w:tabs>
        <w:ind w:firstLine="0"/>
        <w:jc w:val="left"/>
        <w:rPr>
          <w:rStyle w:val="FontStyle14"/>
          <w:sz w:val="22"/>
          <w:szCs w:val="22"/>
        </w:rPr>
      </w:pPr>
      <w:r w:rsidRPr="009F0E54">
        <w:rPr>
          <w:rStyle w:val="FontStyle14"/>
          <w:sz w:val="22"/>
          <w:szCs w:val="22"/>
        </w:rPr>
        <w:t>Kary umowne nalicza się od ceny ofertowej brutto podanej w § 7 ust. 1 umowy.</w:t>
      </w:r>
    </w:p>
    <w:p w14:paraId="76AB8FFE" w14:textId="77777777" w:rsidR="004D7746" w:rsidRPr="009F0E54" w:rsidRDefault="00845064" w:rsidP="009F0E54">
      <w:pPr>
        <w:pStyle w:val="Style8"/>
        <w:widowControl/>
        <w:numPr>
          <w:ilvl w:val="0"/>
          <w:numId w:val="44"/>
        </w:numPr>
        <w:tabs>
          <w:tab w:val="left" w:pos="360"/>
        </w:tabs>
        <w:ind w:left="360" w:hanging="360"/>
        <w:rPr>
          <w:rStyle w:val="FontStyle14"/>
          <w:sz w:val="22"/>
          <w:szCs w:val="22"/>
        </w:rPr>
      </w:pPr>
      <w:r w:rsidRPr="009F0E54">
        <w:rPr>
          <w:rStyle w:val="FontStyle14"/>
          <w:sz w:val="22"/>
          <w:szCs w:val="22"/>
        </w:rPr>
        <w:t>Kara umowna powinna zostać zapłacona w terminie 14 dni od daty doręczenia stosownego wezwania na piśmie.</w:t>
      </w:r>
    </w:p>
    <w:p w14:paraId="2EBFFD7C" w14:textId="77777777" w:rsidR="004D7746" w:rsidRPr="009F0E54" w:rsidRDefault="00845064" w:rsidP="009F0E54">
      <w:pPr>
        <w:pStyle w:val="Style8"/>
        <w:widowControl/>
        <w:numPr>
          <w:ilvl w:val="0"/>
          <w:numId w:val="44"/>
        </w:numPr>
        <w:tabs>
          <w:tab w:val="left" w:pos="360"/>
        </w:tabs>
        <w:ind w:left="360" w:hanging="360"/>
        <w:rPr>
          <w:rStyle w:val="FontStyle14"/>
          <w:sz w:val="22"/>
          <w:szCs w:val="22"/>
        </w:rPr>
      </w:pPr>
      <w:r w:rsidRPr="009F0E54">
        <w:rPr>
          <w:rStyle w:val="FontStyle14"/>
          <w:sz w:val="22"/>
          <w:szCs w:val="22"/>
        </w:rPr>
        <w:t>Kary umowne z tytułów wskazanych w ust. 2 mogą być naliczane w ogólnych terminach przedawnienia roszczeń określonych w Kodeksie cywilnym.</w:t>
      </w:r>
    </w:p>
    <w:p w14:paraId="166C3B6A" w14:textId="27A6D408" w:rsidR="004D7746" w:rsidRPr="00FA57A2" w:rsidRDefault="00845064" w:rsidP="00FA57A2">
      <w:pPr>
        <w:pStyle w:val="Style8"/>
        <w:widowControl/>
        <w:numPr>
          <w:ilvl w:val="0"/>
          <w:numId w:val="44"/>
        </w:numPr>
        <w:tabs>
          <w:tab w:val="left" w:pos="360"/>
        </w:tabs>
        <w:ind w:left="432" w:hanging="360"/>
        <w:rPr>
          <w:rStyle w:val="FontStyle14"/>
          <w:sz w:val="22"/>
          <w:szCs w:val="22"/>
        </w:rPr>
      </w:pPr>
      <w:r w:rsidRPr="00FA57A2">
        <w:rPr>
          <w:rStyle w:val="FontStyle14"/>
          <w:sz w:val="22"/>
          <w:szCs w:val="22"/>
        </w:rPr>
        <w:t xml:space="preserve">Maksymalna wysokość kar umownych naliczonych przez Zamawiającego ze wszystkich tytułów określonych w ust. 2 pkt 2) nie może przekroczyć </w:t>
      </w:r>
      <w:r w:rsidR="004778F9">
        <w:rPr>
          <w:rStyle w:val="FontStyle14"/>
          <w:sz w:val="22"/>
          <w:szCs w:val="22"/>
        </w:rPr>
        <w:t>4</w:t>
      </w:r>
      <w:r w:rsidR="00A95C9A">
        <w:rPr>
          <w:rStyle w:val="FontStyle14"/>
          <w:sz w:val="22"/>
          <w:szCs w:val="22"/>
        </w:rPr>
        <w:t>0</w:t>
      </w:r>
      <w:r w:rsidRPr="00FA57A2">
        <w:rPr>
          <w:rStyle w:val="FontStyle14"/>
          <w:sz w:val="22"/>
          <w:szCs w:val="22"/>
        </w:rPr>
        <w:t>% warto</w:t>
      </w:r>
      <w:r w:rsidR="00FA57A2">
        <w:rPr>
          <w:rStyle w:val="FontStyle14"/>
          <w:sz w:val="22"/>
          <w:szCs w:val="22"/>
        </w:rPr>
        <w:t>ści umowy brutto określonej w § </w:t>
      </w:r>
      <w:r w:rsidRPr="00FA57A2">
        <w:rPr>
          <w:rStyle w:val="FontStyle14"/>
          <w:sz w:val="22"/>
          <w:szCs w:val="22"/>
        </w:rPr>
        <w:t>7</w:t>
      </w:r>
      <w:r w:rsidR="00FA57A2">
        <w:rPr>
          <w:rStyle w:val="FontStyle14"/>
          <w:sz w:val="22"/>
          <w:szCs w:val="22"/>
        </w:rPr>
        <w:t> ust. </w:t>
      </w:r>
      <w:r w:rsidRPr="00FA57A2">
        <w:rPr>
          <w:rStyle w:val="FontStyle14"/>
          <w:sz w:val="22"/>
          <w:szCs w:val="22"/>
        </w:rPr>
        <w:t>1.</w:t>
      </w:r>
    </w:p>
    <w:p w14:paraId="51302248" w14:textId="77777777" w:rsidR="004D7746" w:rsidRPr="009F0E54" w:rsidRDefault="00845064" w:rsidP="009F0E54">
      <w:pPr>
        <w:pStyle w:val="Style8"/>
        <w:widowControl/>
        <w:numPr>
          <w:ilvl w:val="0"/>
          <w:numId w:val="45"/>
        </w:numPr>
        <w:tabs>
          <w:tab w:val="left" w:pos="360"/>
        </w:tabs>
        <w:ind w:left="360" w:hanging="360"/>
        <w:rPr>
          <w:rStyle w:val="FontStyle14"/>
          <w:sz w:val="22"/>
          <w:szCs w:val="22"/>
        </w:rPr>
      </w:pPr>
      <w:r w:rsidRPr="009F0E54">
        <w:rPr>
          <w:rStyle w:val="FontStyle14"/>
          <w:sz w:val="22"/>
          <w:szCs w:val="22"/>
        </w:rPr>
        <w:t>Zamawiający jest uprawniony do potrącenia naliczonych kar umownych z wynagrodzenia należnego Wykonawcy, z zastrzeżeniem przepisów dotyczących zwalczania COVID-19.</w:t>
      </w:r>
    </w:p>
    <w:p w14:paraId="3E9FF6A7" w14:textId="77777777" w:rsidR="004D7746" w:rsidRPr="009F0E54" w:rsidRDefault="00845064" w:rsidP="009F0E54">
      <w:pPr>
        <w:pStyle w:val="Style8"/>
        <w:widowControl/>
        <w:numPr>
          <w:ilvl w:val="0"/>
          <w:numId w:val="45"/>
        </w:numPr>
        <w:tabs>
          <w:tab w:val="left" w:pos="360"/>
        </w:tabs>
        <w:ind w:left="360" w:hanging="360"/>
        <w:rPr>
          <w:rStyle w:val="FontStyle14"/>
          <w:sz w:val="22"/>
          <w:szCs w:val="22"/>
        </w:rPr>
      </w:pPr>
      <w:r w:rsidRPr="009F0E54">
        <w:rPr>
          <w:rStyle w:val="FontStyle14"/>
          <w:sz w:val="22"/>
          <w:szCs w:val="22"/>
        </w:rPr>
        <w:lastRenderedPageBreak/>
        <w:t>Przez naliczenie kary umownej Strony rozumieć będą wystawienie noty księgowej, noty obciążeniowej lub innego dokumentu spełniającego wymagania do</w:t>
      </w:r>
      <w:r w:rsidR="00FA57A2">
        <w:rPr>
          <w:rStyle w:val="FontStyle14"/>
          <w:sz w:val="22"/>
          <w:szCs w:val="22"/>
        </w:rPr>
        <w:t xml:space="preserve"> uznania go za dowód księgowy w </w:t>
      </w:r>
      <w:r w:rsidRPr="009F0E54">
        <w:rPr>
          <w:rStyle w:val="FontStyle14"/>
          <w:sz w:val="22"/>
          <w:szCs w:val="22"/>
        </w:rPr>
        <w:t>rozumieniu przepisów o rachunkowości i nadanie takiego dokumentu przesyłką polecona na adres drugiej Strony, przed upływem terminów, o których mowa w ust. 5 powyżej.</w:t>
      </w:r>
    </w:p>
    <w:p w14:paraId="19C63DFC" w14:textId="77777777" w:rsidR="004D7746" w:rsidRPr="009F0E54" w:rsidRDefault="00845064" w:rsidP="009F0E54">
      <w:pPr>
        <w:pStyle w:val="Style8"/>
        <w:widowControl/>
        <w:numPr>
          <w:ilvl w:val="0"/>
          <w:numId w:val="45"/>
        </w:numPr>
        <w:tabs>
          <w:tab w:val="left" w:pos="360"/>
        </w:tabs>
        <w:ind w:left="360" w:hanging="360"/>
        <w:rPr>
          <w:rStyle w:val="FontStyle14"/>
          <w:sz w:val="22"/>
          <w:szCs w:val="22"/>
        </w:rPr>
      </w:pPr>
      <w:r w:rsidRPr="009F0E54">
        <w:rPr>
          <w:rStyle w:val="FontStyle14"/>
          <w:sz w:val="22"/>
          <w:szCs w:val="22"/>
        </w:rPr>
        <w:t>Strony zastrzegają sobie prawo dochodzenia odszkodowania uzupełniającego przewyższaj</w:t>
      </w:r>
      <w:r w:rsidR="00FA57A2">
        <w:rPr>
          <w:rStyle w:val="FontStyle14"/>
          <w:sz w:val="22"/>
          <w:szCs w:val="22"/>
        </w:rPr>
        <w:t>ą</w:t>
      </w:r>
      <w:r w:rsidRPr="009F0E54">
        <w:rPr>
          <w:rStyle w:val="FontStyle14"/>
          <w:sz w:val="22"/>
          <w:szCs w:val="22"/>
        </w:rPr>
        <w:t>cego wysokość zastrzeżonych kar umownych na zasadach ogólnych. Odszkodowanie na zasadach ogólnych będzie przysługiwało Stronom również w tych sytuacjach, które nie zostały wskazane w ust. 2 jako faktyczne podstawy naliczania kar umownych.</w:t>
      </w:r>
    </w:p>
    <w:p w14:paraId="6544B3CD" w14:textId="522791BF" w:rsidR="004D7746" w:rsidRPr="009F0E54" w:rsidRDefault="00845064" w:rsidP="009F0E54">
      <w:pPr>
        <w:pStyle w:val="Style8"/>
        <w:widowControl/>
        <w:numPr>
          <w:ilvl w:val="0"/>
          <w:numId w:val="45"/>
        </w:numPr>
        <w:tabs>
          <w:tab w:val="left" w:pos="360"/>
        </w:tabs>
        <w:ind w:left="360" w:hanging="360"/>
        <w:rPr>
          <w:rStyle w:val="FontStyle14"/>
          <w:sz w:val="22"/>
          <w:szCs w:val="22"/>
        </w:rPr>
      </w:pPr>
      <w:r w:rsidRPr="009F0E54">
        <w:rPr>
          <w:rStyle w:val="FontStyle14"/>
          <w:sz w:val="22"/>
          <w:szCs w:val="22"/>
        </w:rPr>
        <w:t>W szczególnie uzasadnionych przypadkach, a zwłaszcza tych wynikających z obowiązując</w:t>
      </w:r>
      <w:r w:rsidR="00FA57A2">
        <w:rPr>
          <w:rStyle w:val="FontStyle14"/>
          <w:sz w:val="22"/>
          <w:szCs w:val="22"/>
        </w:rPr>
        <w:t>e</w:t>
      </w:r>
      <w:r w:rsidRPr="009F0E54">
        <w:rPr>
          <w:rStyle w:val="FontStyle14"/>
          <w:sz w:val="22"/>
          <w:szCs w:val="22"/>
        </w:rPr>
        <w:t>go stanu epidemii lub z działań władz państwowych związanych ze zwalczaniem epidemii koronawirusa, każda ze</w:t>
      </w:r>
      <w:r w:rsidR="00962CCB">
        <w:rPr>
          <w:rStyle w:val="FontStyle14"/>
          <w:sz w:val="22"/>
          <w:szCs w:val="22"/>
        </w:rPr>
        <w:t> </w:t>
      </w:r>
      <w:r w:rsidRPr="009F0E54">
        <w:rPr>
          <w:rStyle w:val="FontStyle14"/>
          <w:sz w:val="22"/>
          <w:szCs w:val="22"/>
        </w:rPr>
        <w:t>Stron może odstąpić od naliczania kar umownych przewidzianych w niniejszej umowie.</w:t>
      </w:r>
    </w:p>
    <w:p w14:paraId="17B2B5B6" w14:textId="77777777" w:rsidR="004D7746" w:rsidRPr="009F0E54" w:rsidRDefault="004D7746">
      <w:pPr>
        <w:pStyle w:val="Style11"/>
        <w:widowControl/>
        <w:spacing w:line="240" w:lineRule="exact"/>
        <w:ind w:right="302"/>
        <w:rPr>
          <w:sz w:val="22"/>
          <w:szCs w:val="22"/>
        </w:rPr>
      </w:pPr>
    </w:p>
    <w:p w14:paraId="3DF1D2B8" w14:textId="77777777" w:rsidR="004D7746" w:rsidRPr="009F0E54" w:rsidRDefault="00845064">
      <w:pPr>
        <w:pStyle w:val="Style11"/>
        <w:widowControl/>
        <w:spacing w:before="19"/>
        <w:ind w:right="302"/>
        <w:rPr>
          <w:rStyle w:val="FontStyle13"/>
          <w:sz w:val="22"/>
          <w:szCs w:val="22"/>
        </w:rPr>
      </w:pPr>
      <w:r w:rsidRPr="009F0E54">
        <w:rPr>
          <w:rStyle w:val="FontStyle13"/>
          <w:sz w:val="22"/>
          <w:szCs w:val="22"/>
        </w:rPr>
        <w:t>§ 11a</w:t>
      </w:r>
    </w:p>
    <w:p w14:paraId="012DC140" w14:textId="77777777" w:rsidR="004D7746" w:rsidRPr="009F0E54" w:rsidRDefault="00845064" w:rsidP="00FA57A2">
      <w:pPr>
        <w:pStyle w:val="Style11"/>
        <w:widowControl/>
        <w:spacing w:after="240"/>
        <w:ind w:right="283"/>
        <w:rPr>
          <w:rStyle w:val="FontStyle13"/>
          <w:sz w:val="22"/>
          <w:szCs w:val="22"/>
        </w:rPr>
      </w:pPr>
      <w:r w:rsidRPr="009F0E54">
        <w:rPr>
          <w:rStyle w:val="FontStyle13"/>
          <w:sz w:val="22"/>
          <w:szCs w:val="22"/>
        </w:rPr>
        <w:t>Umowne prawo odstąpienia od Umowy</w:t>
      </w:r>
    </w:p>
    <w:p w14:paraId="535B7703" w14:textId="77777777" w:rsidR="00FA57A2" w:rsidRDefault="00845064" w:rsidP="00FA57A2">
      <w:pPr>
        <w:pStyle w:val="Style10"/>
        <w:widowControl/>
        <w:ind w:left="278"/>
        <w:jc w:val="both"/>
        <w:rPr>
          <w:rStyle w:val="FontStyle14"/>
          <w:sz w:val="22"/>
          <w:szCs w:val="22"/>
        </w:rPr>
      </w:pPr>
      <w:r w:rsidRPr="009F0E54">
        <w:rPr>
          <w:rStyle w:val="FontStyle13"/>
          <w:sz w:val="22"/>
          <w:szCs w:val="22"/>
        </w:rPr>
        <w:t xml:space="preserve">1. </w:t>
      </w:r>
      <w:r w:rsidRPr="009F0E54">
        <w:rPr>
          <w:rStyle w:val="FontStyle14"/>
          <w:sz w:val="22"/>
          <w:szCs w:val="22"/>
        </w:rPr>
        <w:t xml:space="preserve">Strony postanawiają, że oprócz przypadków wymienionych w przepisach ustawy Kodeks Cywilny przysługuje im prawo odstąpienia od umowy w następujących wypadkach: </w:t>
      </w:r>
    </w:p>
    <w:p w14:paraId="76F181DC" w14:textId="77777777" w:rsidR="004D7746" w:rsidRPr="009F0E54" w:rsidRDefault="00845064" w:rsidP="00FA57A2">
      <w:pPr>
        <w:pStyle w:val="Style10"/>
        <w:widowControl/>
        <w:ind w:left="278" w:firstLine="6"/>
        <w:jc w:val="both"/>
        <w:rPr>
          <w:rStyle w:val="FontStyle14"/>
          <w:sz w:val="22"/>
          <w:szCs w:val="22"/>
        </w:rPr>
      </w:pPr>
      <w:r w:rsidRPr="009F0E54">
        <w:rPr>
          <w:rStyle w:val="FontStyle14"/>
          <w:sz w:val="22"/>
          <w:szCs w:val="22"/>
        </w:rPr>
        <w:t>1) Zamawiającemu przysługuje prawo odstąpienia od umowy, jeżeli:</w:t>
      </w:r>
    </w:p>
    <w:p w14:paraId="2A0FBD13" w14:textId="77777777" w:rsidR="004D7746" w:rsidRPr="009F0E54" w:rsidRDefault="00845064" w:rsidP="009F0E54">
      <w:pPr>
        <w:pStyle w:val="Style2"/>
        <w:widowControl/>
        <w:numPr>
          <w:ilvl w:val="0"/>
          <w:numId w:val="46"/>
        </w:numPr>
        <w:tabs>
          <w:tab w:val="left" w:pos="826"/>
        </w:tabs>
        <w:spacing w:line="307" w:lineRule="exact"/>
        <w:ind w:left="826" w:hanging="264"/>
        <w:rPr>
          <w:rStyle w:val="FontStyle14"/>
          <w:sz w:val="22"/>
          <w:szCs w:val="22"/>
        </w:rPr>
      </w:pPr>
      <w:r w:rsidRPr="009F0E54">
        <w:rPr>
          <w:rStyle w:val="FontStyle14"/>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8D547F6" w14:textId="77777777" w:rsidR="004D7746" w:rsidRPr="009F0E54" w:rsidRDefault="00845064" w:rsidP="009F0E54">
      <w:pPr>
        <w:pStyle w:val="Style2"/>
        <w:widowControl/>
        <w:numPr>
          <w:ilvl w:val="0"/>
          <w:numId w:val="46"/>
        </w:numPr>
        <w:tabs>
          <w:tab w:val="left" w:pos="826"/>
        </w:tabs>
        <w:spacing w:line="307" w:lineRule="exact"/>
        <w:ind w:left="826" w:hanging="264"/>
        <w:rPr>
          <w:rStyle w:val="FontStyle14"/>
          <w:sz w:val="22"/>
          <w:szCs w:val="22"/>
        </w:rPr>
      </w:pPr>
      <w:r w:rsidRPr="009F0E54">
        <w:rPr>
          <w:rStyle w:val="FontStyle14"/>
          <w:sz w:val="22"/>
          <w:szCs w:val="22"/>
        </w:rPr>
        <w:t xml:space="preserve">jeżeli dokonano zmiany Umowy z naruszeniem art. 454 i art. 455 ustawy </w:t>
      </w:r>
      <w:proofErr w:type="spellStart"/>
      <w:r w:rsidRPr="009F0E54">
        <w:rPr>
          <w:rStyle w:val="FontStyle14"/>
          <w:sz w:val="22"/>
          <w:szCs w:val="22"/>
        </w:rPr>
        <w:t>Pzp</w:t>
      </w:r>
      <w:proofErr w:type="spellEnd"/>
      <w:r w:rsidRPr="009F0E54">
        <w:rPr>
          <w:rStyle w:val="FontStyle14"/>
          <w:sz w:val="22"/>
          <w:szCs w:val="22"/>
        </w:rPr>
        <w:t>, z tym zastrzeżeniem, że Zamawiający odstępuje od Umowy w części, której zmiana dotyczy;</w:t>
      </w:r>
    </w:p>
    <w:p w14:paraId="69367BD6" w14:textId="77777777" w:rsidR="004D7746" w:rsidRPr="009F0E54" w:rsidRDefault="00845064" w:rsidP="009F0E54">
      <w:pPr>
        <w:pStyle w:val="Style2"/>
        <w:widowControl/>
        <w:numPr>
          <w:ilvl w:val="0"/>
          <w:numId w:val="46"/>
        </w:numPr>
        <w:tabs>
          <w:tab w:val="left" w:pos="826"/>
        </w:tabs>
        <w:spacing w:line="326" w:lineRule="exact"/>
        <w:ind w:left="826" w:hanging="264"/>
        <w:rPr>
          <w:rStyle w:val="FontStyle14"/>
          <w:sz w:val="22"/>
          <w:szCs w:val="22"/>
        </w:rPr>
      </w:pPr>
      <w:r w:rsidRPr="009F0E54">
        <w:rPr>
          <w:rStyle w:val="FontStyle14"/>
          <w:sz w:val="22"/>
          <w:szCs w:val="22"/>
        </w:rPr>
        <w:t xml:space="preserve">jeżeli Wykonawca w chwili zawarcia umowy podlegał wykluczeniu na podstawie art. 108 ustawy </w:t>
      </w:r>
      <w:proofErr w:type="spellStart"/>
      <w:r w:rsidRPr="009F0E54">
        <w:rPr>
          <w:rStyle w:val="FontStyle14"/>
          <w:sz w:val="22"/>
          <w:szCs w:val="22"/>
        </w:rPr>
        <w:t>Pzp</w:t>
      </w:r>
      <w:proofErr w:type="spellEnd"/>
      <w:r w:rsidRPr="009F0E54">
        <w:rPr>
          <w:rStyle w:val="FontStyle14"/>
          <w:sz w:val="22"/>
          <w:szCs w:val="22"/>
        </w:rPr>
        <w:t>;</w:t>
      </w:r>
    </w:p>
    <w:p w14:paraId="40EBC0C8" w14:textId="4B7BC7AF" w:rsidR="004D7746" w:rsidRPr="006B0023" w:rsidRDefault="00845064" w:rsidP="00A95C9A">
      <w:pPr>
        <w:pStyle w:val="Style2"/>
        <w:widowControl/>
        <w:numPr>
          <w:ilvl w:val="0"/>
          <w:numId w:val="46"/>
        </w:numPr>
        <w:tabs>
          <w:tab w:val="left" w:pos="826"/>
        </w:tabs>
        <w:spacing w:line="307" w:lineRule="exact"/>
        <w:ind w:left="854" w:hanging="287"/>
        <w:rPr>
          <w:rStyle w:val="FontStyle14"/>
          <w:sz w:val="22"/>
          <w:szCs w:val="22"/>
        </w:rPr>
      </w:pPr>
      <w:r w:rsidRPr="006B0023">
        <w:rPr>
          <w:rStyle w:val="FontStyle14"/>
          <w:sz w:val="22"/>
          <w:szCs w:val="22"/>
        </w:rPr>
        <w:t>jeżeli Trybunał Sprawiedliwości Unii Europejskiej stwierdził, w ramach procedury przewidzianej w</w:t>
      </w:r>
      <w:r w:rsidR="00A95C9A">
        <w:rPr>
          <w:rStyle w:val="FontStyle14"/>
          <w:sz w:val="22"/>
          <w:szCs w:val="22"/>
        </w:rPr>
        <w:t> </w:t>
      </w:r>
      <w:r w:rsidRPr="006B0023">
        <w:rPr>
          <w:rStyle w:val="FontStyle14"/>
          <w:sz w:val="22"/>
          <w:szCs w:val="22"/>
        </w:rPr>
        <w:t>art. 258 Traktatu o funkcjonowaniu Unii Europejskiej, że Rzeczpospolita Polska uchybiła zobowiązaniom, które ciążą na niej na mocy Traktatów, dyrektywy 2014/24/UE, dyrektywy</w:t>
      </w:r>
      <w:r w:rsidR="006B0023">
        <w:rPr>
          <w:rStyle w:val="FontStyle14"/>
          <w:sz w:val="22"/>
          <w:szCs w:val="22"/>
        </w:rPr>
        <w:t xml:space="preserve"> </w:t>
      </w:r>
      <w:r w:rsidRPr="006B0023">
        <w:rPr>
          <w:rStyle w:val="FontStyle14"/>
          <w:sz w:val="22"/>
          <w:szCs w:val="22"/>
        </w:rPr>
        <w:t>2014/25/UE i dyrektywy 2009/81/WE, z uwagi na to, że zamawiający udzielił zamówienia z</w:t>
      </w:r>
      <w:r w:rsidR="006B0023">
        <w:rPr>
          <w:rStyle w:val="FontStyle14"/>
          <w:sz w:val="22"/>
          <w:szCs w:val="22"/>
        </w:rPr>
        <w:t> </w:t>
      </w:r>
      <w:r w:rsidRPr="006B0023">
        <w:rPr>
          <w:rStyle w:val="FontStyle14"/>
          <w:sz w:val="22"/>
          <w:szCs w:val="22"/>
        </w:rPr>
        <w:t>naruszeniem prawa Unii Europejskiej;</w:t>
      </w:r>
    </w:p>
    <w:p w14:paraId="2F4F8D67" w14:textId="77777777" w:rsidR="004D7746" w:rsidRPr="009F0E54" w:rsidRDefault="00845064" w:rsidP="009F0E54">
      <w:pPr>
        <w:pStyle w:val="Style2"/>
        <w:widowControl/>
        <w:numPr>
          <w:ilvl w:val="0"/>
          <w:numId w:val="47"/>
        </w:numPr>
        <w:tabs>
          <w:tab w:val="left" w:pos="845"/>
        </w:tabs>
        <w:spacing w:line="307" w:lineRule="exact"/>
        <w:ind w:left="566" w:firstLine="0"/>
        <w:jc w:val="left"/>
        <w:rPr>
          <w:rStyle w:val="FontStyle14"/>
          <w:sz w:val="22"/>
          <w:szCs w:val="22"/>
        </w:rPr>
      </w:pPr>
      <w:r w:rsidRPr="009F0E54">
        <w:rPr>
          <w:rStyle w:val="FontStyle14"/>
          <w:sz w:val="22"/>
          <w:szCs w:val="22"/>
        </w:rPr>
        <w:t>zostanie wszczęta likwidacja Wykonawcy;</w:t>
      </w:r>
    </w:p>
    <w:p w14:paraId="19F06C9B" w14:textId="5C4847AA" w:rsidR="004D7746" w:rsidRPr="009F0E54" w:rsidRDefault="00845064" w:rsidP="009F0E54">
      <w:pPr>
        <w:pStyle w:val="Style2"/>
        <w:widowControl/>
        <w:numPr>
          <w:ilvl w:val="0"/>
          <w:numId w:val="48"/>
        </w:numPr>
        <w:tabs>
          <w:tab w:val="left" w:pos="845"/>
        </w:tabs>
        <w:spacing w:line="307" w:lineRule="exact"/>
        <w:ind w:left="845"/>
        <w:rPr>
          <w:rStyle w:val="FontStyle14"/>
          <w:sz w:val="22"/>
          <w:szCs w:val="22"/>
        </w:rPr>
      </w:pPr>
      <w:r w:rsidRPr="009F0E54">
        <w:rPr>
          <w:rStyle w:val="FontStyle14"/>
          <w:sz w:val="22"/>
          <w:szCs w:val="22"/>
        </w:rPr>
        <w:t>Wykonawca bez uzasadnionej przyczyny nie rozpoczął realizacji Przedmiotu Umowy w terminie 14</w:t>
      </w:r>
      <w:r w:rsidR="006B0023">
        <w:rPr>
          <w:rStyle w:val="FontStyle14"/>
          <w:sz w:val="22"/>
          <w:szCs w:val="22"/>
        </w:rPr>
        <w:t> </w:t>
      </w:r>
      <w:r w:rsidRPr="009F0E54">
        <w:rPr>
          <w:rStyle w:val="FontStyle14"/>
          <w:sz w:val="22"/>
          <w:szCs w:val="22"/>
        </w:rPr>
        <w:t xml:space="preserve">dni licząc od </w:t>
      </w:r>
      <w:r w:rsidR="00A95C9A">
        <w:rPr>
          <w:rStyle w:val="FontStyle14"/>
          <w:sz w:val="22"/>
          <w:szCs w:val="22"/>
        </w:rPr>
        <w:t xml:space="preserve">dnia </w:t>
      </w:r>
      <w:r w:rsidRPr="009F0E54">
        <w:rPr>
          <w:rStyle w:val="FontStyle14"/>
          <w:sz w:val="22"/>
          <w:szCs w:val="22"/>
        </w:rPr>
        <w:t>przekazania placu budowy;</w:t>
      </w:r>
    </w:p>
    <w:p w14:paraId="37833506" w14:textId="65D0775F" w:rsidR="004D7746" w:rsidRPr="009F0E54" w:rsidRDefault="00845064" w:rsidP="009F0E54">
      <w:pPr>
        <w:pStyle w:val="Style2"/>
        <w:widowControl/>
        <w:numPr>
          <w:ilvl w:val="0"/>
          <w:numId w:val="48"/>
        </w:numPr>
        <w:tabs>
          <w:tab w:val="left" w:pos="845"/>
        </w:tabs>
        <w:spacing w:line="307" w:lineRule="exact"/>
        <w:ind w:left="845"/>
        <w:rPr>
          <w:rStyle w:val="FontStyle14"/>
          <w:sz w:val="22"/>
          <w:szCs w:val="22"/>
        </w:rPr>
      </w:pPr>
      <w:r w:rsidRPr="009F0E54">
        <w:rPr>
          <w:rStyle w:val="FontStyle14"/>
          <w:sz w:val="22"/>
          <w:szCs w:val="22"/>
        </w:rPr>
        <w:t xml:space="preserve">Wykonawca z przyczyn za które ponosi odpowiedzialność przerwał realizację robót, a przerwa trwa dłużej niż </w:t>
      </w:r>
      <w:r w:rsidR="00A95C9A">
        <w:rPr>
          <w:rStyle w:val="FontStyle14"/>
          <w:sz w:val="22"/>
          <w:szCs w:val="22"/>
        </w:rPr>
        <w:t>14</w:t>
      </w:r>
      <w:r w:rsidRPr="009F0E54">
        <w:rPr>
          <w:rStyle w:val="FontStyle14"/>
          <w:sz w:val="22"/>
          <w:szCs w:val="22"/>
        </w:rPr>
        <w:t xml:space="preserve"> kolejno następujących po sobie dni;</w:t>
      </w:r>
    </w:p>
    <w:p w14:paraId="3F96024B" w14:textId="77777777" w:rsidR="004D7746" w:rsidRPr="009F0E54" w:rsidRDefault="00845064" w:rsidP="009F0E54">
      <w:pPr>
        <w:pStyle w:val="Style2"/>
        <w:widowControl/>
        <w:numPr>
          <w:ilvl w:val="0"/>
          <w:numId w:val="48"/>
        </w:numPr>
        <w:tabs>
          <w:tab w:val="left" w:pos="845"/>
        </w:tabs>
        <w:spacing w:line="307" w:lineRule="exact"/>
        <w:ind w:left="845"/>
        <w:rPr>
          <w:rStyle w:val="FontStyle14"/>
          <w:sz w:val="22"/>
          <w:szCs w:val="22"/>
        </w:rPr>
      </w:pPr>
      <w:r w:rsidRPr="009F0E54">
        <w:rPr>
          <w:rStyle w:val="FontStyle14"/>
          <w:sz w:val="22"/>
          <w:szCs w:val="22"/>
        </w:rPr>
        <w:t>Wykonawca realizuje roboty przewidziane Umową w sposób niezgodny z dokumentacją techniczną budowy lub Umową;</w:t>
      </w:r>
    </w:p>
    <w:p w14:paraId="78E2CC49" w14:textId="77777777" w:rsidR="004D7746" w:rsidRPr="009F0E54" w:rsidRDefault="00845064">
      <w:pPr>
        <w:pStyle w:val="Style2"/>
        <w:widowControl/>
        <w:tabs>
          <w:tab w:val="left" w:pos="845"/>
        </w:tabs>
        <w:spacing w:line="307" w:lineRule="exact"/>
        <w:ind w:left="845"/>
        <w:rPr>
          <w:rStyle w:val="FontStyle14"/>
          <w:sz w:val="22"/>
          <w:szCs w:val="22"/>
        </w:rPr>
      </w:pPr>
      <w:r w:rsidRPr="009F0E54">
        <w:rPr>
          <w:rStyle w:val="FontStyle14"/>
          <w:sz w:val="22"/>
          <w:szCs w:val="22"/>
        </w:rPr>
        <w:t>i)</w:t>
      </w:r>
      <w:r w:rsidRPr="009F0E54">
        <w:rPr>
          <w:rStyle w:val="FontStyle14"/>
          <w:sz w:val="22"/>
          <w:szCs w:val="22"/>
        </w:rPr>
        <w:tab/>
        <w:t>Wykonawca pomimo uprzednich pisemnych (dwukrotnych) zastrzeżeń Zamawiającego w rażący</w:t>
      </w:r>
      <w:r w:rsidR="00FA57A2">
        <w:rPr>
          <w:rStyle w:val="FontStyle14"/>
          <w:sz w:val="22"/>
          <w:szCs w:val="22"/>
        </w:rPr>
        <w:t xml:space="preserve"> </w:t>
      </w:r>
      <w:r w:rsidRPr="009F0E54">
        <w:rPr>
          <w:rStyle w:val="FontStyle14"/>
          <w:sz w:val="22"/>
          <w:szCs w:val="22"/>
        </w:rPr>
        <w:t>sposób zaniedbuje zobowiązania umowne;</w:t>
      </w:r>
    </w:p>
    <w:p w14:paraId="2FC412F1" w14:textId="77777777" w:rsidR="004D7746" w:rsidRPr="009F0E54" w:rsidRDefault="00845064">
      <w:pPr>
        <w:pStyle w:val="Style7"/>
        <w:widowControl/>
        <w:spacing w:line="307" w:lineRule="exact"/>
        <w:ind w:left="854"/>
        <w:rPr>
          <w:rStyle w:val="FontStyle14"/>
          <w:sz w:val="22"/>
          <w:szCs w:val="22"/>
        </w:rPr>
      </w:pPr>
      <w:r w:rsidRPr="009F0E54">
        <w:rPr>
          <w:rStyle w:val="FontStyle14"/>
          <w:sz w:val="22"/>
          <w:szCs w:val="22"/>
        </w:rPr>
        <w:t>j) Wykonawca wykonuje roboty budowlane wchodzące w Przedmiot Umowy za pomocą podwykonawców, na zawarcie, z którymi Zamawiaj</w:t>
      </w:r>
      <w:r w:rsidR="00FA57A2">
        <w:rPr>
          <w:rStyle w:val="FontStyle14"/>
          <w:sz w:val="22"/>
          <w:szCs w:val="22"/>
        </w:rPr>
        <w:t>ący nie wyraził zgody zgodnie z </w:t>
      </w:r>
      <w:r w:rsidRPr="009F0E54">
        <w:rPr>
          <w:rStyle w:val="FontStyle14"/>
          <w:sz w:val="22"/>
          <w:szCs w:val="22"/>
        </w:rPr>
        <w:t>postanowieniami art. 647</w:t>
      </w:r>
      <w:r w:rsidRPr="009F0E54">
        <w:rPr>
          <w:rStyle w:val="FontStyle14"/>
          <w:sz w:val="22"/>
          <w:szCs w:val="22"/>
          <w:vertAlign w:val="superscript"/>
        </w:rPr>
        <w:t>1</w:t>
      </w:r>
      <w:r w:rsidRPr="009F0E54">
        <w:rPr>
          <w:rStyle w:val="FontStyle14"/>
          <w:sz w:val="22"/>
          <w:szCs w:val="22"/>
        </w:rPr>
        <w:t xml:space="preserve"> KC lub z postanowieniami niniejszej umowy;</w:t>
      </w:r>
    </w:p>
    <w:p w14:paraId="10177C4C" w14:textId="77777777" w:rsidR="004D7746" w:rsidRPr="009F0E54" w:rsidRDefault="00845064">
      <w:pPr>
        <w:pStyle w:val="Style7"/>
        <w:widowControl/>
        <w:spacing w:line="307" w:lineRule="exact"/>
        <w:ind w:left="859" w:hanging="278"/>
        <w:rPr>
          <w:rStyle w:val="FontStyle14"/>
          <w:sz w:val="22"/>
          <w:szCs w:val="22"/>
        </w:rPr>
      </w:pPr>
      <w:r w:rsidRPr="009F0E54">
        <w:rPr>
          <w:rStyle w:val="FontStyle14"/>
          <w:sz w:val="22"/>
          <w:szCs w:val="22"/>
        </w:rPr>
        <w:t>k) Wykonawca nie przedstawił Zamawiającemu kontynuacji ubezpieczenia OC, w dniu następnym po wygaśnięciu poprzedniej.</w:t>
      </w:r>
    </w:p>
    <w:p w14:paraId="700833CB" w14:textId="77777777" w:rsidR="004D7746" w:rsidRPr="009F0E54" w:rsidRDefault="00845064">
      <w:pPr>
        <w:pStyle w:val="Style4"/>
        <w:widowControl/>
        <w:spacing w:before="187" w:line="240" w:lineRule="auto"/>
        <w:ind w:left="293"/>
        <w:jc w:val="left"/>
        <w:rPr>
          <w:rStyle w:val="FontStyle14"/>
          <w:sz w:val="22"/>
          <w:szCs w:val="22"/>
        </w:rPr>
      </w:pPr>
      <w:r w:rsidRPr="009F0E54">
        <w:rPr>
          <w:rStyle w:val="FontStyle14"/>
          <w:sz w:val="22"/>
          <w:szCs w:val="22"/>
        </w:rPr>
        <w:t>2) Wykonawcy przysługuje prawo odstąpienia od Umowy, jeżeli Zamawiający:</w:t>
      </w:r>
    </w:p>
    <w:p w14:paraId="05B7D7D4" w14:textId="77777777" w:rsidR="004D7746" w:rsidRPr="009F0E54" w:rsidRDefault="00845064" w:rsidP="009F0E54">
      <w:pPr>
        <w:pStyle w:val="Style2"/>
        <w:widowControl/>
        <w:numPr>
          <w:ilvl w:val="0"/>
          <w:numId w:val="49"/>
        </w:numPr>
        <w:tabs>
          <w:tab w:val="left" w:pos="854"/>
        </w:tabs>
        <w:spacing w:before="5" w:line="269" w:lineRule="exact"/>
        <w:ind w:left="854"/>
        <w:rPr>
          <w:rStyle w:val="FontStyle14"/>
          <w:sz w:val="22"/>
          <w:szCs w:val="22"/>
        </w:rPr>
      </w:pPr>
      <w:r w:rsidRPr="009F0E54">
        <w:rPr>
          <w:rStyle w:val="FontStyle14"/>
          <w:sz w:val="22"/>
          <w:szCs w:val="22"/>
        </w:rPr>
        <w:lastRenderedPageBreak/>
        <w:t>nie wywiązuje się z obowiązku zapłaty faktur, mimo do</w:t>
      </w:r>
      <w:r w:rsidR="00FA57A2">
        <w:rPr>
          <w:rStyle w:val="FontStyle14"/>
          <w:sz w:val="22"/>
          <w:szCs w:val="22"/>
        </w:rPr>
        <w:t>datkowego wezwania w terminie 1 </w:t>
      </w:r>
      <w:r w:rsidRPr="009F0E54">
        <w:rPr>
          <w:rStyle w:val="FontStyle14"/>
          <w:sz w:val="22"/>
          <w:szCs w:val="22"/>
        </w:rPr>
        <w:t>miesiąca od upływu terminu zapłaty, określonego w niniejszej Umowie,</w:t>
      </w:r>
    </w:p>
    <w:p w14:paraId="78DF94D6" w14:textId="77777777" w:rsidR="004D7746" w:rsidRPr="009F0E54" w:rsidRDefault="00845064" w:rsidP="009F0E54">
      <w:pPr>
        <w:pStyle w:val="Style2"/>
        <w:widowControl/>
        <w:numPr>
          <w:ilvl w:val="0"/>
          <w:numId w:val="49"/>
        </w:numPr>
        <w:tabs>
          <w:tab w:val="left" w:pos="854"/>
        </w:tabs>
        <w:spacing w:line="269" w:lineRule="exact"/>
        <w:ind w:left="854"/>
        <w:rPr>
          <w:rStyle w:val="FontStyle14"/>
          <w:sz w:val="22"/>
          <w:szCs w:val="22"/>
        </w:rPr>
      </w:pPr>
      <w:r w:rsidRPr="009F0E54">
        <w:rPr>
          <w:rStyle w:val="FontStyle14"/>
          <w:sz w:val="22"/>
          <w:szCs w:val="22"/>
        </w:rPr>
        <w:t>odmawia bez wskazania uzasadnionej przyczyny odbioru robót lub podpisania protokołu odbioru,</w:t>
      </w:r>
    </w:p>
    <w:p w14:paraId="345DD81E" w14:textId="77777777" w:rsidR="004D7746" w:rsidRPr="009F0E54" w:rsidRDefault="00845064" w:rsidP="009F0E54">
      <w:pPr>
        <w:pStyle w:val="Style2"/>
        <w:widowControl/>
        <w:numPr>
          <w:ilvl w:val="0"/>
          <w:numId w:val="49"/>
        </w:numPr>
        <w:tabs>
          <w:tab w:val="left" w:pos="854"/>
        </w:tabs>
        <w:spacing w:line="269" w:lineRule="exact"/>
        <w:ind w:left="854"/>
        <w:rPr>
          <w:rStyle w:val="FontStyle14"/>
          <w:sz w:val="22"/>
          <w:szCs w:val="22"/>
        </w:rPr>
      </w:pPr>
      <w:r w:rsidRPr="009F0E54">
        <w:rPr>
          <w:rStyle w:val="FontStyle14"/>
          <w:sz w:val="22"/>
          <w:szCs w:val="22"/>
        </w:rPr>
        <w:t>zawiadomi Wykonawcę, iż wobec zaistnienia uprzednio nieprzewidzianych okoliczności nie będzie mógł spełnić swoich zobowiązań umownych wobec Wykonawcy.</w:t>
      </w:r>
    </w:p>
    <w:p w14:paraId="0F38D2D7" w14:textId="77777777" w:rsidR="004D7746" w:rsidRPr="009F0E54" w:rsidRDefault="00845064" w:rsidP="009F0E54">
      <w:pPr>
        <w:pStyle w:val="Style2"/>
        <w:widowControl/>
        <w:numPr>
          <w:ilvl w:val="0"/>
          <w:numId w:val="50"/>
        </w:numPr>
        <w:tabs>
          <w:tab w:val="left" w:pos="283"/>
        </w:tabs>
        <w:spacing w:line="307" w:lineRule="exact"/>
        <w:ind w:left="283" w:right="14" w:hanging="283"/>
        <w:rPr>
          <w:rStyle w:val="FontStyle13"/>
          <w:sz w:val="22"/>
          <w:szCs w:val="22"/>
        </w:rPr>
      </w:pPr>
      <w:r w:rsidRPr="009F0E54">
        <w:rPr>
          <w:rStyle w:val="FontStyle14"/>
          <w:sz w:val="22"/>
          <w:szCs w:val="22"/>
        </w:rPr>
        <w:t>Odstąpienie od Umowy może nastąpić w terminie 1 miesiąca od powzięcia wiadomości o zaistnieniu okoliczności, o których mowa w ust. 1 pkt 1) lit. b) - lit. k) oraz ust. 1 pkt 2) niniejszego paragrafu.</w:t>
      </w:r>
    </w:p>
    <w:p w14:paraId="11FD30B7" w14:textId="77777777" w:rsidR="004D7746" w:rsidRPr="009F0E54" w:rsidRDefault="00845064" w:rsidP="009F0E54">
      <w:pPr>
        <w:pStyle w:val="Style2"/>
        <w:widowControl/>
        <w:numPr>
          <w:ilvl w:val="0"/>
          <w:numId w:val="50"/>
        </w:numPr>
        <w:tabs>
          <w:tab w:val="left" w:pos="283"/>
        </w:tabs>
        <w:spacing w:line="307" w:lineRule="exact"/>
        <w:ind w:left="283" w:right="10" w:hanging="283"/>
        <w:rPr>
          <w:rStyle w:val="FontStyle13"/>
          <w:sz w:val="22"/>
          <w:szCs w:val="22"/>
        </w:rPr>
      </w:pPr>
      <w:r w:rsidRPr="009F0E54">
        <w:rPr>
          <w:rStyle w:val="FontStyle14"/>
          <w:sz w:val="22"/>
          <w:szCs w:val="22"/>
        </w:rPr>
        <w:t>Odstąpienie od Umowy powinno nastąpić w formie pisemnej pod rygorem nieważności z podaniem uzasadnienia. Zawiadomienie o odstąpieniu powinno być przekazane drugiej Stronie na co najmniej 7 dni przed terminem odstąpienia.</w:t>
      </w:r>
    </w:p>
    <w:p w14:paraId="39428F35" w14:textId="77777777" w:rsidR="004D7746" w:rsidRPr="009F0E54" w:rsidRDefault="00845064" w:rsidP="009F0E54">
      <w:pPr>
        <w:pStyle w:val="Style2"/>
        <w:widowControl/>
        <w:numPr>
          <w:ilvl w:val="0"/>
          <w:numId w:val="50"/>
        </w:numPr>
        <w:tabs>
          <w:tab w:val="left" w:pos="283"/>
        </w:tabs>
        <w:spacing w:line="307" w:lineRule="exact"/>
        <w:ind w:left="283" w:right="10" w:hanging="283"/>
        <w:rPr>
          <w:rStyle w:val="FontStyle13"/>
          <w:sz w:val="22"/>
          <w:szCs w:val="22"/>
        </w:rPr>
      </w:pPr>
      <w:r w:rsidRPr="009F0E54">
        <w:rPr>
          <w:rStyle w:val="FontStyle14"/>
          <w:sz w:val="22"/>
          <w:szCs w:val="22"/>
        </w:rPr>
        <w:t>W przypadku odstąpienia od Umowy Wykonawcę i Zamawiającego obciążają następujące obowiązki szczegółowe:</w:t>
      </w:r>
    </w:p>
    <w:p w14:paraId="497CBCF8" w14:textId="025A33EA" w:rsidR="004D7746" w:rsidRPr="009F0E54" w:rsidRDefault="00845064" w:rsidP="009F0E54">
      <w:pPr>
        <w:pStyle w:val="Style2"/>
        <w:widowControl/>
        <w:numPr>
          <w:ilvl w:val="0"/>
          <w:numId w:val="51"/>
        </w:numPr>
        <w:tabs>
          <w:tab w:val="left" w:pos="571"/>
        </w:tabs>
        <w:spacing w:line="307" w:lineRule="exact"/>
        <w:ind w:left="571" w:hanging="288"/>
        <w:rPr>
          <w:rStyle w:val="FontStyle14"/>
          <w:sz w:val="22"/>
          <w:szCs w:val="22"/>
        </w:rPr>
      </w:pPr>
      <w:r w:rsidRPr="009F0E54">
        <w:rPr>
          <w:rStyle w:val="FontStyle14"/>
          <w:sz w:val="22"/>
          <w:szCs w:val="22"/>
        </w:rPr>
        <w:t>w terminie 7 dni od daty odstąpienia od Umowy Wykonawca przy udziale Zamawiającego sporządzi szczegółowy protokół inwentaryzacji robót w toku, według stanu na dzień odstąpienia;</w:t>
      </w:r>
    </w:p>
    <w:p w14:paraId="516A5254" w14:textId="77777777" w:rsidR="004D7746" w:rsidRPr="009F0E54" w:rsidRDefault="00845064" w:rsidP="009F0E54">
      <w:pPr>
        <w:pStyle w:val="Style2"/>
        <w:widowControl/>
        <w:numPr>
          <w:ilvl w:val="0"/>
          <w:numId w:val="51"/>
        </w:numPr>
        <w:tabs>
          <w:tab w:val="left" w:pos="571"/>
        </w:tabs>
        <w:spacing w:line="307" w:lineRule="exact"/>
        <w:ind w:left="571" w:hanging="288"/>
        <w:rPr>
          <w:rStyle w:val="FontStyle14"/>
          <w:sz w:val="22"/>
          <w:szCs w:val="22"/>
        </w:rPr>
      </w:pPr>
      <w:r w:rsidRPr="009F0E54">
        <w:rPr>
          <w:rStyle w:val="FontStyle14"/>
          <w:sz w:val="22"/>
          <w:szCs w:val="22"/>
        </w:rPr>
        <w:t>Wykonawca zabezpieczy przerwane roboty w zakresie obustronnie</w:t>
      </w:r>
      <w:r w:rsidR="00FA57A2">
        <w:rPr>
          <w:rStyle w:val="FontStyle14"/>
          <w:sz w:val="22"/>
          <w:szCs w:val="22"/>
        </w:rPr>
        <w:t xml:space="preserve"> uzgodnionym na koszt Strony, z </w:t>
      </w:r>
      <w:r w:rsidRPr="009F0E54">
        <w:rPr>
          <w:rStyle w:val="FontStyle14"/>
          <w:sz w:val="22"/>
          <w:szCs w:val="22"/>
        </w:rPr>
        <w:t>której przyczyny nastąpiło odstąpienie;</w:t>
      </w:r>
    </w:p>
    <w:p w14:paraId="76E5515B" w14:textId="77777777" w:rsidR="004D7746" w:rsidRPr="009F0E54" w:rsidRDefault="00845064" w:rsidP="009F0E54">
      <w:pPr>
        <w:pStyle w:val="Style2"/>
        <w:widowControl/>
        <w:numPr>
          <w:ilvl w:val="0"/>
          <w:numId w:val="51"/>
        </w:numPr>
        <w:tabs>
          <w:tab w:val="left" w:pos="571"/>
        </w:tabs>
        <w:spacing w:line="307" w:lineRule="exact"/>
        <w:ind w:left="571" w:hanging="288"/>
        <w:rPr>
          <w:rStyle w:val="FontStyle14"/>
          <w:sz w:val="22"/>
          <w:szCs w:val="22"/>
        </w:rPr>
      </w:pPr>
      <w:r w:rsidRPr="009F0E54">
        <w:rPr>
          <w:rStyle w:val="FontStyle14"/>
          <w:sz w:val="22"/>
          <w:szCs w:val="22"/>
        </w:rPr>
        <w:t>Wykonawca sporządzi wykaz tych materiałów, konstrukcji lub urządzeń, które nie mogą być wykorzystane przez niego do realizacji innych robót nieobjętych umową, jeżeli odstąpienie od Umowy nastąpiło z przyczyn od niego niezależnych;</w:t>
      </w:r>
    </w:p>
    <w:p w14:paraId="566EFF07" w14:textId="77777777" w:rsidR="004D7746" w:rsidRPr="009F0E54" w:rsidRDefault="00845064" w:rsidP="009F0E54">
      <w:pPr>
        <w:pStyle w:val="Style2"/>
        <w:widowControl/>
        <w:numPr>
          <w:ilvl w:val="0"/>
          <w:numId w:val="51"/>
        </w:numPr>
        <w:tabs>
          <w:tab w:val="left" w:pos="571"/>
        </w:tabs>
        <w:spacing w:line="307" w:lineRule="exact"/>
        <w:ind w:left="571" w:hanging="288"/>
        <w:rPr>
          <w:rStyle w:val="FontStyle14"/>
          <w:sz w:val="22"/>
          <w:szCs w:val="22"/>
        </w:rPr>
      </w:pPr>
      <w:r w:rsidRPr="009F0E54">
        <w:rPr>
          <w:rStyle w:val="FontStyle14"/>
          <w:sz w:val="22"/>
          <w:szCs w:val="22"/>
        </w:rPr>
        <w:t>Wykonawca zgłosi do odbioru Zamawiającemu roboty przerwane i roboty zabezpieczające, jeżeli odstąpienie od umowy nastąpiło z przyczyn, za które Wykonawca nie ponosi odpowiedzialności oraz niezwłocznie a najpóźniej w terminie 7 (siedmiu) dni usunie z terenu robót dostarczone przez niego urządzenia zaplecza;</w:t>
      </w:r>
    </w:p>
    <w:p w14:paraId="7B3A89D4" w14:textId="77777777" w:rsidR="004D7746" w:rsidRPr="009F0E54" w:rsidRDefault="00845064" w:rsidP="009F0E54">
      <w:pPr>
        <w:pStyle w:val="Style2"/>
        <w:widowControl/>
        <w:numPr>
          <w:ilvl w:val="0"/>
          <w:numId w:val="51"/>
        </w:numPr>
        <w:tabs>
          <w:tab w:val="left" w:pos="571"/>
        </w:tabs>
        <w:spacing w:line="307" w:lineRule="exact"/>
        <w:ind w:left="571" w:hanging="288"/>
        <w:rPr>
          <w:rStyle w:val="FontStyle14"/>
          <w:sz w:val="22"/>
          <w:szCs w:val="22"/>
        </w:rPr>
      </w:pPr>
      <w:r w:rsidRPr="009F0E54">
        <w:rPr>
          <w:rStyle w:val="FontStyle14"/>
          <w:sz w:val="22"/>
          <w:szCs w:val="22"/>
        </w:rPr>
        <w:t>Zamawiający w razie odstąpienia od Umowy z przyczyn, za które Wykonawca nie odpowiada, obowiązany jest do dokonania odbioru robót przerwanych oraz do zapłaty Wynagrodzenia za roboty, które zostały wykonane do dnia odstąpienia od Umowy.</w:t>
      </w:r>
    </w:p>
    <w:p w14:paraId="0FC68580" w14:textId="77777777" w:rsidR="004D7746" w:rsidRPr="009F0E54" w:rsidRDefault="00845064">
      <w:pPr>
        <w:pStyle w:val="Style2"/>
        <w:widowControl/>
        <w:tabs>
          <w:tab w:val="left" w:pos="278"/>
        </w:tabs>
        <w:spacing w:line="288" w:lineRule="exact"/>
        <w:ind w:left="278"/>
        <w:rPr>
          <w:rStyle w:val="FontStyle14"/>
          <w:sz w:val="22"/>
          <w:szCs w:val="22"/>
        </w:rPr>
      </w:pPr>
      <w:r w:rsidRPr="009F0E54">
        <w:rPr>
          <w:rStyle w:val="FontStyle13"/>
          <w:sz w:val="22"/>
          <w:szCs w:val="22"/>
        </w:rPr>
        <w:t>5.</w:t>
      </w:r>
      <w:r w:rsidRPr="009F0E54">
        <w:rPr>
          <w:rStyle w:val="FontStyle13"/>
          <w:sz w:val="22"/>
          <w:szCs w:val="22"/>
        </w:rPr>
        <w:tab/>
      </w:r>
      <w:r w:rsidRPr="009F0E54">
        <w:rPr>
          <w:rStyle w:val="FontStyle14"/>
          <w:sz w:val="22"/>
          <w:szCs w:val="22"/>
        </w:rPr>
        <w:t>Strony zastrzegają możliwość odstąpienia od niniejszej umowy, na podstawie jednostronnego</w:t>
      </w:r>
      <w:r w:rsidR="00FA57A2">
        <w:rPr>
          <w:rStyle w:val="FontStyle14"/>
          <w:sz w:val="22"/>
          <w:szCs w:val="22"/>
        </w:rPr>
        <w:t xml:space="preserve"> </w:t>
      </w:r>
      <w:r w:rsidRPr="009F0E54">
        <w:rPr>
          <w:rStyle w:val="FontStyle14"/>
          <w:sz w:val="22"/>
          <w:szCs w:val="22"/>
        </w:rPr>
        <w:t>oświadczenia woli w formie pisemnej, z przyczyn niezależnych od Wykonawcy i Zamawiającego</w:t>
      </w:r>
      <w:r w:rsidR="00FA57A2">
        <w:rPr>
          <w:rStyle w:val="FontStyle14"/>
          <w:sz w:val="22"/>
          <w:szCs w:val="22"/>
        </w:rPr>
        <w:t xml:space="preserve"> w </w:t>
      </w:r>
      <w:r w:rsidRPr="009F0E54">
        <w:rPr>
          <w:rStyle w:val="FontStyle14"/>
          <w:sz w:val="22"/>
          <w:szCs w:val="22"/>
        </w:rPr>
        <w:t>następujących przypadkach:</w:t>
      </w:r>
    </w:p>
    <w:p w14:paraId="4DFC402A" w14:textId="77777777" w:rsidR="004D7746" w:rsidRPr="009F0E54" w:rsidRDefault="00845064" w:rsidP="00127551">
      <w:pPr>
        <w:pStyle w:val="Style2"/>
        <w:widowControl/>
        <w:numPr>
          <w:ilvl w:val="0"/>
          <w:numId w:val="52"/>
        </w:numPr>
        <w:tabs>
          <w:tab w:val="left" w:pos="571"/>
        </w:tabs>
        <w:spacing w:line="288" w:lineRule="exact"/>
        <w:ind w:left="571"/>
        <w:rPr>
          <w:rStyle w:val="FontStyle14"/>
          <w:sz w:val="22"/>
          <w:szCs w:val="22"/>
        </w:rPr>
      </w:pPr>
      <w:r w:rsidRPr="009F0E54">
        <w:rPr>
          <w:rStyle w:val="FontStyle14"/>
          <w:sz w:val="22"/>
          <w:szCs w:val="22"/>
        </w:rPr>
        <w:t>gdy wskutek epidemii wirusa Sars-Cov-2 Wykonawca nie będzie w stanie ukończyć przedmiotu zamówienia, lub</w:t>
      </w:r>
    </w:p>
    <w:p w14:paraId="61365BBB" w14:textId="77777777" w:rsidR="004D7746" w:rsidRPr="009F0E54" w:rsidRDefault="00845064" w:rsidP="009F0E54">
      <w:pPr>
        <w:pStyle w:val="Style2"/>
        <w:widowControl/>
        <w:numPr>
          <w:ilvl w:val="0"/>
          <w:numId w:val="52"/>
        </w:numPr>
        <w:tabs>
          <w:tab w:val="left" w:pos="571"/>
        </w:tabs>
        <w:spacing w:line="288" w:lineRule="exact"/>
        <w:ind w:left="293" w:firstLine="0"/>
        <w:jc w:val="left"/>
        <w:rPr>
          <w:rStyle w:val="FontStyle14"/>
          <w:sz w:val="22"/>
          <w:szCs w:val="22"/>
        </w:rPr>
      </w:pPr>
      <w:r w:rsidRPr="009F0E54">
        <w:rPr>
          <w:rStyle w:val="FontStyle14"/>
          <w:sz w:val="22"/>
          <w:szCs w:val="22"/>
        </w:rPr>
        <w:t>gdy Zamawiający nie będzie w stanie zapewnić finansowania inwestycji.</w:t>
      </w:r>
    </w:p>
    <w:p w14:paraId="7D69F1EB" w14:textId="77777777" w:rsidR="004D7746" w:rsidRPr="009F0E54" w:rsidRDefault="00845064">
      <w:pPr>
        <w:pStyle w:val="Style2"/>
        <w:widowControl/>
        <w:tabs>
          <w:tab w:val="left" w:pos="278"/>
        </w:tabs>
        <w:spacing w:before="5" w:line="288" w:lineRule="exact"/>
        <w:ind w:left="278"/>
        <w:rPr>
          <w:rStyle w:val="FontStyle14"/>
          <w:sz w:val="22"/>
          <w:szCs w:val="22"/>
        </w:rPr>
      </w:pPr>
      <w:r w:rsidRPr="009F0E54">
        <w:rPr>
          <w:rStyle w:val="FontStyle13"/>
          <w:sz w:val="22"/>
          <w:szCs w:val="22"/>
        </w:rPr>
        <w:t>6.</w:t>
      </w:r>
      <w:r w:rsidRPr="009F0E54">
        <w:rPr>
          <w:rStyle w:val="FontStyle13"/>
          <w:sz w:val="22"/>
          <w:szCs w:val="22"/>
        </w:rPr>
        <w:tab/>
      </w:r>
      <w:r w:rsidRPr="009F0E54">
        <w:rPr>
          <w:rStyle w:val="FontStyle14"/>
          <w:sz w:val="22"/>
          <w:szCs w:val="22"/>
        </w:rPr>
        <w:t>W takim wypadku Stronom nie przysługują żadne roszczenia z tytułu niewykonania lub nienależytego</w:t>
      </w:r>
      <w:r w:rsidR="00FA57A2">
        <w:rPr>
          <w:rStyle w:val="FontStyle14"/>
          <w:sz w:val="22"/>
          <w:szCs w:val="22"/>
        </w:rPr>
        <w:t xml:space="preserve"> </w:t>
      </w:r>
      <w:r w:rsidRPr="009F0E54">
        <w:rPr>
          <w:rStyle w:val="FontStyle14"/>
          <w:sz w:val="22"/>
          <w:szCs w:val="22"/>
        </w:rPr>
        <w:t>wykonania zobowiązania, a w szczególności nie przysługują roszczenia o zapłatę kar umownych. W</w:t>
      </w:r>
      <w:r w:rsidR="00FA57A2">
        <w:rPr>
          <w:rStyle w:val="FontStyle14"/>
          <w:sz w:val="22"/>
          <w:szCs w:val="22"/>
        </w:rPr>
        <w:t> </w:t>
      </w:r>
      <w:r w:rsidRPr="009F0E54">
        <w:rPr>
          <w:rStyle w:val="FontStyle14"/>
          <w:sz w:val="22"/>
          <w:szCs w:val="22"/>
        </w:rPr>
        <w:t>sytuacji, o której mowa w zdaniach poprzedzających Wykonawca otrzyma jedynie wynagrodzenie za</w:t>
      </w:r>
      <w:r w:rsidR="00FA57A2">
        <w:rPr>
          <w:rStyle w:val="FontStyle14"/>
          <w:sz w:val="22"/>
          <w:szCs w:val="22"/>
        </w:rPr>
        <w:t xml:space="preserve"> </w:t>
      </w:r>
      <w:r w:rsidRPr="009F0E54">
        <w:rPr>
          <w:rStyle w:val="FontStyle14"/>
          <w:sz w:val="22"/>
          <w:szCs w:val="22"/>
        </w:rPr>
        <w:t>cześć robót wykonanych należycie do dnia rozwiązania umowy.</w:t>
      </w:r>
    </w:p>
    <w:p w14:paraId="6472AE2B" w14:textId="77777777" w:rsidR="004D7746" w:rsidRPr="009F0E54" w:rsidRDefault="004D7746">
      <w:pPr>
        <w:pStyle w:val="Style11"/>
        <w:widowControl/>
        <w:spacing w:line="240" w:lineRule="exact"/>
        <w:ind w:right="278"/>
        <w:rPr>
          <w:sz w:val="22"/>
          <w:szCs w:val="22"/>
        </w:rPr>
      </w:pPr>
    </w:p>
    <w:p w14:paraId="1E9093BF" w14:textId="77777777" w:rsidR="004D7746" w:rsidRPr="00122CAF" w:rsidRDefault="00845064" w:rsidP="00127551">
      <w:pPr>
        <w:pStyle w:val="Style11"/>
        <w:widowControl/>
        <w:spacing w:before="48"/>
        <w:ind w:right="-42"/>
        <w:rPr>
          <w:rStyle w:val="FontStyle13"/>
          <w:sz w:val="22"/>
          <w:szCs w:val="22"/>
        </w:rPr>
      </w:pPr>
      <w:r w:rsidRPr="00122CAF">
        <w:rPr>
          <w:rStyle w:val="FontStyle13"/>
          <w:sz w:val="22"/>
          <w:szCs w:val="22"/>
        </w:rPr>
        <w:t>§ 12</w:t>
      </w:r>
    </w:p>
    <w:p w14:paraId="2B80BDFC" w14:textId="77777777" w:rsidR="004D7746" w:rsidRPr="00122CAF" w:rsidRDefault="00845064">
      <w:pPr>
        <w:pStyle w:val="Style11"/>
        <w:widowControl/>
        <w:rPr>
          <w:rStyle w:val="FontStyle13"/>
          <w:sz w:val="22"/>
          <w:szCs w:val="22"/>
        </w:rPr>
      </w:pPr>
      <w:r w:rsidRPr="00122CAF">
        <w:rPr>
          <w:rStyle w:val="FontStyle13"/>
          <w:sz w:val="22"/>
          <w:szCs w:val="22"/>
        </w:rPr>
        <w:t>Zmiany umowy</w:t>
      </w:r>
    </w:p>
    <w:p w14:paraId="05053DD9" w14:textId="77777777" w:rsidR="004D7746" w:rsidRPr="00122CAF" w:rsidRDefault="00845064">
      <w:pPr>
        <w:pStyle w:val="Style5"/>
        <w:widowControl/>
        <w:spacing w:before="149"/>
        <w:rPr>
          <w:rStyle w:val="FontStyle14"/>
          <w:sz w:val="22"/>
          <w:szCs w:val="22"/>
        </w:rPr>
      </w:pPr>
      <w:r w:rsidRPr="00122CAF">
        <w:rPr>
          <w:rStyle w:val="FontStyle14"/>
          <w:sz w:val="22"/>
          <w:szCs w:val="22"/>
        </w:rPr>
        <w:t xml:space="preserve">Zamawiający przewiduje możliwość zmian postanowień zawartej umowy </w:t>
      </w:r>
      <w:r w:rsidR="00122CAF">
        <w:rPr>
          <w:rStyle w:val="FontStyle14"/>
          <w:sz w:val="22"/>
          <w:szCs w:val="22"/>
        </w:rPr>
        <w:t>w stosunku do treści oferty, na </w:t>
      </w:r>
      <w:r w:rsidRPr="00122CAF">
        <w:rPr>
          <w:rStyle w:val="FontStyle14"/>
          <w:sz w:val="22"/>
          <w:szCs w:val="22"/>
        </w:rPr>
        <w:t>podstawie, której dokonano wyboru wykonawcy, w przypadku w</w:t>
      </w:r>
      <w:r w:rsidR="00122CAF">
        <w:rPr>
          <w:rStyle w:val="FontStyle14"/>
          <w:sz w:val="22"/>
          <w:szCs w:val="22"/>
        </w:rPr>
        <w:t>ystąpienia co najmniej jednej z </w:t>
      </w:r>
      <w:r w:rsidRPr="00122CAF">
        <w:rPr>
          <w:rStyle w:val="FontStyle14"/>
          <w:sz w:val="22"/>
          <w:szCs w:val="22"/>
        </w:rPr>
        <w:t>okoliczności wymienionych poniżej, z uwzględnieniem podawanych warunków ich wprowadzenia:</w:t>
      </w:r>
    </w:p>
    <w:p w14:paraId="35226461" w14:textId="77777777" w:rsidR="004D7746" w:rsidRPr="00122CAF" w:rsidRDefault="00845064">
      <w:pPr>
        <w:pStyle w:val="Style2"/>
        <w:widowControl/>
        <w:tabs>
          <w:tab w:val="left" w:pos="269"/>
        </w:tabs>
        <w:spacing w:before="67" w:line="307" w:lineRule="exact"/>
        <w:ind w:left="269" w:hanging="269"/>
        <w:rPr>
          <w:rStyle w:val="FontStyle14"/>
          <w:sz w:val="22"/>
          <w:szCs w:val="22"/>
        </w:rPr>
      </w:pPr>
      <w:r w:rsidRPr="00122CAF">
        <w:rPr>
          <w:rStyle w:val="FontStyle14"/>
          <w:sz w:val="22"/>
          <w:szCs w:val="22"/>
        </w:rPr>
        <w:t>1.</w:t>
      </w:r>
      <w:r w:rsidRPr="00122CAF">
        <w:rPr>
          <w:rStyle w:val="FontStyle14"/>
          <w:sz w:val="22"/>
          <w:szCs w:val="22"/>
        </w:rPr>
        <w:tab/>
        <w:t>Zmiana terminu realizacji Przedmiotu Umowy w przypadku zaistnienia jednej lub kilku wymienionych</w:t>
      </w:r>
      <w:r w:rsidR="00122CAF">
        <w:rPr>
          <w:rStyle w:val="FontStyle14"/>
          <w:sz w:val="22"/>
          <w:szCs w:val="22"/>
        </w:rPr>
        <w:t xml:space="preserve"> </w:t>
      </w:r>
      <w:r w:rsidRPr="00122CAF">
        <w:rPr>
          <w:rStyle w:val="FontStyle14"/>
          <w:sz w:val="22"/>
          <w:szCs w:val="22"/>
        </w:rPr>
        <w:t>poniżej okoliczności:</w:t>
      </w:r>
    </w:p>
    <w:p w14:paraId="5C2CF99C" w14:textId="67087B14" w:rsidR="006B0023" w:rsidRPr="006B0023" w:rsidRDefault="006B0023" w:rsidP="006B0023">
      <w:pPr>
        <w:numPr>
          <w:ilvl w:val="0"/>
          <w:numId w:val="73"/>
        </w:numPr>
        <w:suppressAutoHyphens/>
        <w:spacing w:line="276" w:lineRule="auto"/>
        <w:jc w:val="both"/>
        <w:rPr>
          <w:rFonts w:eastAsia="Calibri"/>
          <w:color w:val="000000"/>
          <w:sz w:val="22"/>
          <w:szCs w:val="22"/>
        </w:rPr>
      </w:pPr>
      <w:r w:rsidRPr="006B0023">
        <w:rPr>
          <w:rFonts w:eastAsia="Calibri"/>
          <w:color w:val="000000"/>
          <w:sz w:val="22"/>
          <w:szCs w:val="22"/>
        </w:rPr>
        <w:t>w przypadku wystąpienia stanu nadzwyczajnego (np. stan wojenny, stan wyjątkowy, stan klęski żywiołowej</w:t>
      </w:r>
      <w:r w:rsidR="00345718">
        <w:rPr>
          <w:rFonts w:eastAsia="Calibri"/>
          <w:color w:val="000000"/>
          <w:sz w:val="22"/>
          <w:szCs w:val="22"/>
        </w:rPr>
        <w:t>, stan epidemii wirusa Sars-Cov-2</w:t>
      </w:r>
      <w:r w:rsidRPr="006B0023">
        <w:rPr>
          <w:rFonts w:eastAsia="Calibri"/>
          <w:color w:val="000000"/>
          <w:sz w:val="22"/>
          <w:szCs w:val="22"/>
        </w:rPr>
        <w:t xml:space="preserve">); </w:t>
      </w:r>
    </w:p>
    <w:p w14:paraId="4470CA8F" w14:textId="45A02130" w:rsidR="006B0023" w:rsidRPr="006B0023" w:rsidRDefault="006B0023" w:rsidP="006B0023">
      <w:pPr>
        <w:numPr>
          <w:ilvl w:val="0"/>
          <w:numId w:val="73"/>
        </w:numPr>
        <w:suppressAutoHyphens/>
        <w:spacing w:line="276" w:lineRule="auto"/>
        <w:jc w:val="both"/>
        <w:rPr>
          <w:rFonts w:eastAsia="Calibri"/>
          <w:color w:val="000000"/>
          <w:sz w:val="22"/>
          <w:szCs w:val="22"/>
        </w:rPr>
      </w:pPr>
      <w:r w:rsidRPr="006B0023">
        <w:rPr>
          <w:rFonts w:eastAsia="Calibri"/>
          <w:color w:val="000000"/>
          <w:sz w:val="22"/>
          <w:szCs w:val="22"/>
        </w:rPr>
        <w:t xml:space="preserve">w przypadku wystąpienia warunków atmosferycznych uniemożliwiających prowadzenie robót </w:t>
      </w:r>
      <w:r w:rsidRPr="006B0023">
        <w:rPr>
          <w:rFonts w:eastAsia="Calibri"/>
          <w:color w:val="000000"/>
          <w:sz w:val="22"/>
          <w:szCs w:val="22"/>
        </w:rPr>
        <w:lastRenderedPageBreak/>
        <w:t>objętych umową</w:t>
      </w:r>
      <w:r w:rsidR="00345718">
        <w:rPr>
          <w:rFonts w:eastAsia="Calibri"/>
          <w:color w:val="000000"/>
          <w:sz w:val="22"/>
          <w:szCs w:val="22"/>
        </w:rPr>
        <w:t xml:space="preserve"> (np. ponadprzeciętne opady deszczu lub śniegu, długotrwała susza, zjawiska nietypowe dla danej strefy klimatycznej);</w:t>
      </w:r>
    </w:p>
    <w:p w14:paraId="3617B793" w14:textId="72505F4B" w:rsidR="006B0023" w:rsidRPr="006B0023" w:rsidRDefault="006B0023" w:rsidP="006B0023">
      <w:pPr>
        <w:pStyle w:val="Akapitzlist"/>
        <w:numPr>
          <w:ilvl w:val="0"/>
          <w:numId w:val="73"/>
        </w:numPr>
        <w:autoSpaceDE w:val="0"/>
        <w:autoSpaceDN w:val="0"/>
        <w:adjustRightInd w:val="0"/>
        <w:spacing w:line="276" w:lineRule="auto"/>
        <w:jc w:val="both"/>
        <w:rPr>
          <w:rFonts w:ascii="Calibri" w:eastAsia="Calibri" w:hAnsi="Calibri" w:cs="Calibri"/>
          <w:color w:val="000000"/>
          <w:sz w:val="22"/>
          <w:szCs w:val="22"/>
          <w:lang w:eastAsia="pl-PL"/>
        </w:rPr>
      </w:pPr>
      <w:r w:rsidRPr="006B0023">
        <w:rPr>
          <w:rFonts w:ascii="Calibri" w:eastAsia="Calibri" w:hAnsi="Calibri" w:cs="Calibri"/>
          <w:color w:val="000000"/>
          <w:sz w:val="22"/>
          <w:szCs w:val="22"/>
          <w:lang w:eastAsia="pl-PL"/>
        </w:rPr>
        <w:t>w przypadku zmiany w dokumentacji projektowej o czas niezbędny dla dostosowania się Wykonawcy do takiej zmiany</w:t>
      </w:r>
      <w:r w:rsidR="00345718">
        <w:rPr>
          <w:rFonts w:ascii="Calibri" w:eastAsia="Calibri" w:hAnsi="Calibri" w:cs="Calibri"/>
          <w:color w:val="000000"/>
          <w:sz w:val="22"/>
          <w:szCs w:val="22"/>
          <w:lang w:eastAsia="pl-PL"/>
        </w:rPr>
        <w:t>;</w:t>
      </w:r>
      <w:r w:rsidRPr="006B0023">
        <w:rPr>
          <w:rFonts w:ascii="Calibri" w:eastAsia="Calibri" w:hAnsi="Calibri" w:cs="Calibri"/>
          <w:color w:val="000000"/>
          <w:sz w:val="22"/>
          <w:szCs w:val="22"/>
          <w:lang w:eastAsia="pl-PL"/>
        </w:rPr>
        <w:t xml:space="preserve"> </w:t>
      </w:r>
    </w:p>
    <w:p w14:paraId="46EA6442" w14:textId="055460CD" w:rsidR="006B0023" w:rsidRPr="006B0023" w:rsidRDefault="006B0023" w:rsidP="006B0023">
      <w:pPr>
        <w:pStyle w:val="Akapitzlist"/>
        <w:numPr>
          <w:ilvl w:val="0"/>
          <w:numId w:val="73"/>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w przypadku wykopalisk uniemożliwiających prowadzenie robót</w:t>
      </w:r>
      <w:r w:rsidR="00345718">
        <w:rPr>
          <w:rFonts w:ascii="Calibri" w:eastAsia="Calibri" w:hAnsi="Calibri" w:cs="Calibri"/>
          <w:sz w:val="22"/>
          <w:szCs w:val="22"/>
          <w:lang w:eastAsia="pl-PL"/>
        </w:rPr>
        <w:t>;</w:t>
      </w:r>
    </w:p>
    <w:p w14:paraId="29151A5C" w14:textId="2240605C" w:rsidR="006B0023" w:rsidRPr="006B0023" w:rsidRDefault="006B0023" w:rsidP="006B0023">
      <w:pPr>
        <w:pStyle w:val="Akapitzlist"/>
        <w:numPr>
          <w:ilvl w:val="0"/>
          <w:numId w:val="73"/>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 xml:space="preserve">w przypadku zaistnienia odmiennych od przyjętych w dokumentacji projektowej warunków terenowych, </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w szczególności istnienia niezinwentaryzowanych obiektów budowlanych, sieci lub instalacji</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29A101DB" w14:textId="0457ADB5" w:rsidR="006B0023" w:rsidRPr="006B0023" w:rsidRDefault="006B0023" w:rsidP="006B0023">
      <w:pPr>
        <w:pStyle w:val="Akapitzlist"/>
        <w:numPr>
          <w:ilvl w:val="0"/>
          <w:numId w:val="73"/>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ze względu na warunki geotechniczne, których nie można było przewidzieć</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20D0FE82" w14:textId="6B50D389" w:rsidR="006B0023" w:rsidRPr="006B0023" w:rsidRDefault="006B0023" w:rsidP="006B0023">
      <w:pPr>
        <w:pStyle w:val="Akapitzlist"/>
        <w:numPr>
          <w:ilvl w:val="0"/>
          <w:numId w:val="73"/>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w przypadku przedłużającej się niniejszej procedury przetargowej ponad pierwotnie ustalony termin związania ofertą</w:t>
      </w:r>
      <w:r w:rsidR="00345718">
        <w:rPr>
          <w:rFonts w:ascii="Calibri" w:eastAsia="Calibri" w:hAnsi="Calibri" w:cs="Calibri"/>
          <w:sz w:val="22"/>
          <w:szCs w:val="22"/>
          <w:lang w:eastAsia="pl-PL"/>
        </w:rPr>
        <w:t>;</w:t>
      </w:r>
    </w:p>
    <w:p w14:paraId="0CC093CD" w14:textId="15EE21F3" w:rsidR="006B0023" w:rsidRPr="006B0023" w:rsidRDefault="006B0023" w:rsidP="006B0023">
      <w:pPr>
        <w:pStyle w:val="Akapitzlist"/>
        <w:numPr>
          <w:ilvl w:val="0"/>
          <w:numId w:val="73"/>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w przypadku konieczności wykonania robót zamiennych</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52F2D964" w14:textId="4682536F" w:rsidR="006B0023" w:rsidRPr="006B0023" w:rsidRDefault="006B0023" w:rsidP="006B0023">
      <w:pPr>
        <w:pStyle w:val="Akapitzlist"/>
        <w:numPr>
          <w:ilvl w:val="0"/>
          <w:numId w:val="73"/>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w przypadku konieczności wykonania zamówień dodatkowych, których wykonanie jest niezbędne dla wykonania przedmiotu Umowy</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498ABAD4" w14:textId="5E5BD82F" w:rsidR="006B0023" w:rsidRPr="006B0023" w:rsidRDefault="006B0023" w:rsidP="006B0023">
      <w:pPr>
        <w:pStyle w:val="Akapitzlist"/>
        <w:numPr>
          <w:ilvl w:val="0"/>
          <w:numId w:val="73"/>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na skutek decyzji organów państwowych, służb, inspekcji i straży, które spowodują przerwanie lub czasowe zawieszenie realizacji zamówienia</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1FD3A351" w14:textId="3C9E4EF1" w:rsidR="004D7746" w:rsidRDefault="004972F1" w:rsidP="006B0023">
      <w:pPr>
        <w:pStyle w:val="Style8"/>
        <w:widowControl/>
        <w:numPr>
          <w:ilvl w:val="0"/>
          <w:numId w:val="73"/>
        </w:numPr>
        <w:tabs>
          <w:tab w:val="left" w:pos="710"/>
        </w:tabs>
        <w:rPr>
          <w:rStyle w:val="FontStyle14"/>
          <w:sz w:val="22"/>
          <w:szCs w:val="22"/>
        </w:rPr>
      </w:pPr>
      <w:r>
        <w:rPr>
          <w:rStyle w:val="FontStyle14"/>
          <w:sz w:val="22"/>
          <w:szCs w:val="22"/>
        </w:rPr>
        <w:t>w przypadku wystąpienia przyczyn</w:t>
      </w:r>
      <w:r w:rsidR="006B0023" w:rsidRPr="006B0023">
        <w:rPr>
          <w:rStyle w:val="FontStyle14"/>
          <w:sz w:val="22"/>
          <w:szCs w:val="22"/>
        </w:rPr>
        <w:t xml:space="preserve"> zewnętrzn</w:t>
      </w:r>
      <w:r>
        <w:rPr>
          <w:rStyle w:val="FontStyle14"/>
          <w:sz w:val="22"/>
          <w:szCs w:val="22"/>
        </w:rPr>
        <w:t>ych</w:t>
      </w:r>
      <w:r w:rsidR="006B0023" w:rsidRPr="006B0023">
        <w:rPr>
          <w:rStyle w:val="FontStyle14"/>
          <w:sz w:val="22"/>
          <w:szCs w:val="22"/>
        </w:rPr>
        <w:t xml:space="preserve"> niezależn</w:t>
      </w:r>
      <w:r>
        <w:rPr>
          <w:rStyle w:val="FontStyle14"/>
          <w:sz w:val="22"/>
          <w:szCs w:val="22"/>
        </w:rPr>
        <w:t>ych</w:t>
      </w:r>
      <w:r w:rsidR="006B0023" w:rsidRPr="006B0023">
        <w:rPr>
          <w:rStyle w:val="FontStyle14"/>
          <w:sz w:val="22"/>
          <w:szCs w:val="22"/>
        </w:rPr>
        <w:t xml:space="preserve"> od Zamawiającego oraz Wykonawcy skutkujące niemożliwością prowadzenia prac takie jak np. błędy oraz niedopatrzenia powstałe w</w:t>
      </w:r>
      <w:r>
        <w:rPr>
          <w:rStyle w:val="FontStyle14"/>
          <w:sz w:val="22"/>
          <w:szCs w:val="22"/>
        </w:rPr>
        <w:t> </w:t>
      </w:r>
      <w:r w:rsidR="006B0023" w:rsidRPr="006B0023">
        <w:rPr>
          <w:rStyle w:val="FontStyle14"/>
          <w:sz w:val="22"/>
          <w:szCs w:val="22"/>
        </w:rPr>
        <w:t>wyniku działalności człowieka, których skutki mogą doprowadzić do znacznej modyfikacji pierwotnych założeń projektu.</w:t>
      </w:r>
    </w:p>
    <w:p w14:paraId="20473B1C" w14:textId="1C14CDA0" w:rsidR="00620108" w:rsidRPr="006B0023" w:rsidRDefault="00620108" w:rsidP="006B0023">
      <w:pPr>
        <w:pStyle w:val="Style8"/>
        <w:widowControl/>
        <w:numPr>
          <w:ilvl w:val="0"/>
          <w:numId w:val="73"/>
        </w:numPr>
        <w:tabs>
          <w:tab w:val="left" w:pos="710"/>
        </w:tabs>
        <w:rPr>
          <w:rStyle w:val="FontStyle14"/>
          <w:sz w:val="22"/>
          <w:szCs w:val="22"/>
        </w:rPr>
      </w:pPr>
      <w:r>
        <w:rPr>
          <w:rStyle w:val="FontStyle14"/>
          <w:sz w:val="22"/>
          <w:szCs w:val="22"/>
        </w:rPr>
        <w:t xml:space="preserve">w przypadku konieczności wstrzymania prac z uwagi na prowadzone badania geofizyczne na terenie budowy lub w bezpośrednim </w:t>
      </w:r>
      <w:r w:rsidR="00A837DB">
        <w:rPr>
          <w:rStyle w:val="FontStyle14"/>
          <w:sz w:val="22"/>
          <w:szCs w:val="22"/>
        </w:rPr>
        <w:t>sąsiedztwie</w:t>
      </w:r>
      <w:r>
        <w:rPr>
          <w:rStyle w:val="FontStyle14"/>
          <w:sz w:val="22"/>
          <w:szCs w:val="22"/>
        </w:rPr>
        <w:t xml:space="preserve"> uniemożliwiające</w:t>
      </w:r>
      <w:r w:rsidR="00A837DB">
        <w:rPr>
          <w:rStyle w:val="FontStyle14"/>
          <w:sz w:val="22"/>
          <w:szCs w:val="22"/>
        </w:rPr>
        <w:t xml:space="preserve"> należyte prowadzenie robót budowlanych</w:t>
      </w:r>
      <w:r w:rsidR="00E7384F">
        <w:rPr>
          <w:rStyle w:val="FontStyle14"/>
          <w:sz w:val="22"/>
          <w:szCs w:val="22"/>
        </w:rPr>
        <w:t>.</w:t>
      </w:r>
    </w:p>
    <w:p w14:paraId="152D17CC" w14:textId="0B3AD2D9" w:rsidR="004D7746" w:rsidRPr="009F0E54" w:rsidRDefault="00845064">
      <w:pPr>
        <w:pStyle w:val="Style5"/>
        <w:widowControl/>
        <w:ind w:left="288"/>
        <w:rPr>
          <w:rStyle w:val="FontStyle14"/>
          <w:sz w:val="22"/>
          <w:szCs w:val="22"/>
        </w:rPr>
      </w:pPr>
      <w:r w:rsidRPr="009F0E54">
        <w:rPr>
          <w:rStyle w:val="FontStyle14"/>
          <w:sz w:val="22"/>
          <w:szCs w:val="22"/>
        </w:rPr>
        <w:t xml:space="preserve">W przypadku wystąpienia którejkolwiek z okoliczności wymienionych w pkt. </w:t>
      </w:r>
      <w:r w:rsidR="006B0023">
        <w:rPr>
          <w:rStyle w:val="FontStyle14"/>
          <w:sz w:val="22"/>
          <w:szCs w:val="22"/>
        </w:rPr>
        <w:t>a</w:t>
      </w:r>
      <w:r w:rsidRPr="009F0E54">
        <w:rPr>
          <w:rStyle w:val="FontStyle14"/>
          <w:sz w:val="22"/>
          <w:szCs w:val="22"/>
        </w:rPr>
        <w:t>)</w:t>
      </w:r>
      <w:r w:rsidR="00345718">
        <w:rPr>
          <w:rStyle w:val="FontStyle14"/>
          <w:sz w:val="22"/>
          <w:szCs w:val="22"/>
        </w:rPr>
        <w:t xml:space="preserve"> </w:t>
      </w:r>
      <w:r w:rsidRPr="009F0E54">
        <w:rPr>
          <w:rStyle w:val="FontStyle14"/>
          <w:sz w:val="22"/>
          <w:szCs w:val="22"/>
        </w:rPr>
        <w:t>-</w:t>
      </w:r>
      <w:r w:rsidR="00345718">
        <w:rPr>
          <w:rStyle w:val="FontStyle14"/>
          <w:sz w:val="22"/>
          <w:szCs w:val="22"/>
        </w:rPr>
        <w:t xml:space="preserve"> </w:t>
      </w:r>
      <w:r w:rsidR="00E7384F">
        <w:rPr>
          <w:rStyle w:val="FontStyle14"/>
          <w:sz w:val="22"/>
          <w:szCs w:val="22"/>
        </w:rPr>
        <w:t>l</w:t>
      </w:r>
      <w:r w:rsidRPr="009F0E54">
        <w:rPr>
          <w:rStyle w:val="FontStyle14"/>
          <w:sz w:val="22"/>
          <w:szCs w:val="22"/>
        </w:rPr>
        <w:t>) termin wykonania umowy może ulec odpowiedniemu przedłużeniu, o czas niezbędny do zakończenia wykonywania jej przedmiotu w sposób należyty, stosowanie do okresu trwania tych okoliczności oraz skutków, które te okoliczności wywołały.</w:t>
      </w:r>
    </w:p>
    <w:p w14:paraId="7DF69784" w14:textId="77777777" w:rsidR="004D7746" w:rsidRPr="009F0E54" w:rsidRDefault="00845064">
      <w:pPr>
        <w:pStyle w:val="Style2"/>
        <w:widowControl/>
        <w:tabs>
          <w:tab w:val="left" w:pos="269"/>
        </w:tabs>
        <w:spacing w:before="134" w:line="240" w:lineRule="auto"/>
        <w:ind w:firstLine="0"/>
        <w:jc w:val="left"/>
        <w:rPr>
          <w:rStyle w:val="FontStyle14"/>
          <w:sz w:val="22"/>
          <w:szCs w:val="22"/>
        </w:rPr>
      </w:pPr>
      <w:r w:rsidRPr="009F0E54">
        <w:rPr>
          <w:rStyle w:val="FontStyle14"/>
          <w:sz w:val="22"/>
          <w:szCs w:val="22"/>
        </w:rPr>
        <w:t>2.</w:t>
      </w:r>
      <w:r w:rsidRPr="009F0E54">
        <w:rPr>
          <w:rStyle w:val="FontStyle14"/>
          <w:sz w:val="22"/>
          <w:szCs w:val="22"/>
        </w:rPr>
        <w:tab/>
        <w:t>Zmiana sposobu spełnienia świadczenia:</w:t>
      </w:r>
    </w:p>
    <w:p w14:paraId="781F9BCF" w14:textId="77777777" w:rsidR="004D7746" w:rsidRPr="009F0E54" w:rsidRDefault="00122CAF">
      <w:pPr>
        <w:pStyle w:val="Style2"/>
        <w:widowControl/>
        <w:spacing w:line="307" w:lineRule="exact"/>
        <w:ind w:left="298" w:firstLine="0"/>
        <w:jc w:val="left"/>
        <w:rPr>
          <w:rStyle w:val="FontStyle14"/>
          <w:sz w:val="22"/>
          <w:szCs w:val="22"/>
        </w:rPr>
      </w:pPr>
      <w:r>
        <w:rPr>
          <w:rStyle w:val="FontStyle14"/>
          <w:sz w:val="22"/>
          <w:szCs w:val="22"/>
        </w:rPr>
        <w:t>1)</w:t>
      </w:r>
      <w:r>
        <w:rPr>
          <w:rStyle w:val="FontStyle14"/>
          <w:sz w:val="22"/>
          <w:szCs w:val="22"/>
        </w:rPr>
        <w:tab/>
      </w:r>
      <w:r w:rsidR="00845064" w:rsidRPr="009F0E54">
        <w:rPr>
          <w:rStyle w:val="FontStyle14"/>
          <w:sz w:val="22"/>
          <w:szCs w:val="22"/>
        </w:rPr>
        <w:t>zmiany technologiczne, w szczególności:</w:t>
      </w:r>
    </w:p>
    <w:p w14:paraId="6FA953F3" w14:textId="77777777" w:rsidR="004D7746" w:rsidRPr="009F0E54" w:rsidRDefault="00845064" w:rsidP="009F0E54">
      <w:pPr>
        <w:pStyle w:val="Style2"/>
        <w:widowControl/>
        <w:numPr>
          <w:ilvl w:val="0"/>
          <w:numId w:val="59"/>
        </w:numPr>
        <w:tabs>
          <w:tab w:val="left" w:pos="1133"/>
        </w:tabs>
        <w:spacing w:line="307" w:lineRule="exact"/>
        <w:ind w:left="1133"/>
        <w:rPr>
          <w:rStyle w:val="FontStyle14"/>
          <w:sz w:val="22"/>
          <w:szCs w:val="22"/>
        </w:rPr>
      </w:pPr>
      <w:r w:rsidRPr="009F0E54">
        <w:rPr>
          <w:rStyle w:val="FontStyle14"/>
          <w:sz w:val="22"/>
          <w:szCs w:val="22"/>
        </w:rPr>
        <w:t>konieczność zrealizowania projektu przy zastosowaniu innych rozwiązań technicznych/technologicznych niż wskazane w dokumentacji projektowej, w sytuacji, gdyby zastosowanie przewidzianych rozwiązań groziło niewykonaniem lub wadliwym wykonaniem projektu,</w:t>
      </w:r>
    </w:p>
    <w:p w14:paraId="4E0685F1" w14:textId="77777777" w:rsidR="004D7746" w:rsidRPr="009F0E54" w:rsidRDefault="00845064" w:rsidP="009F0E54">
      <w:pPr>
        <w:pStyle w:val="Style2"/>
        <w:widowControl/>
        <w:numPr>
          <w:ilvl w:val="0"/>
          <w:numId w:val="59"/>
        </w:numPr>
        <w:tabs>
          <w:tab w:val="left" w:pos="1133"/>
        </w:tabs>
        <w:spacing w:line="307" w:lineRule="exact"/>
        <w:ind w:left="1133"/>
        <w:rPr>
          <w:rStyle w:val="FontStyle14"/>
          <w:sz w:val="22"/>
          <w:szCs w:val="22"/>
        </w:rPr>
      </w:pPr>
      <w:r w:rsidRPr="009F0E54">
        <w:rPr>
          <w:rStyle w:val="FontStyle14"/>
          <w:sz w:val="22"/>
          <w:szCs w:val="22"/>
        </w:rPr>
        <w:t>odmienne od przyjętych w dokumentacji projektowej warunki geologiczne (np. kategorie gruntu) skutkujące niemożliwością zrealizowania przedmiotu umowy przy dotychczasowych założeniach technologicznych;</w:t>
      </w:r>
    </w:p>
    <w:p w14:paraId="6B4D4158" w14:textId="30AE97F7" w:rsidR="004D7746" w:rsidRPr="009F0E54" w:rsidRDefault="00845064" w:rsidP="009F0E54">
      <w:pPr>
        <w:pStyle w:val="Style2"/>
        <w:widowControl/>
        <w:numPr>
          <w:ilvl w:val="0"/>
          <w:numId w:val="59"/>
        </w:numPr>
        <w:tabs>
          <w:tab w:val="left" w:pos="1133"/>
        </w:tabs>
        <w:spacing w:line="307" w:lineRule="exact"/>
        <w:ind w:left="1133"/>
        <w:rPr>
          <w:rStyle w:val="FontStyle14"/>
          <w:sz w:val="22"/>
          <w:szCs w:val="22"/>
        </w:rPr>
      </w:pPr>
      <w:r w:rsidRPr="009F0E54">
        <w:rPr>
          <w:rStyle w:val="FontStyle14"/>
          <w:sz w:val="22"/>
          <w:szCs w:val="22"/>
        </w:rPr>
        <w:t>konieczność zrealizowania projektu przy zastosowaniu innych rozwiązań technicznych lub materiałowych ze względu na zmiany obowiązującego prawa</w:t>
      </w:r>
      <w:r w:rsidR="00484DC8">
        <w:rPr>
          <w:rStyle w:val="FontStyle14"/>
          <w:sz w:val="22"/>
          <w:szCs w:val="22"/>
        </w:rPr>
        <w:t>.</w:t>
      </w:r>
    </w:p>
    <w:p w14:paraId="0DD0C229" w14:textId="77777777" w:rsidR="004D7746" w:rsidRPr="009F0E54" w:rsidRDefault="00845064" w:rsidP="00484DC8">
      <w:pPr>
        <w:pStyle w:val="Style5"/>
        <w:widowControl/>
        <w:ind w:left="426"/>
        <w:rPr>
          <w:rStyle w:val="FontStyle14"/>
          <w:sz w:val="22"/>
          <w:szCs w:val="22"/>
        </w:rPr>
      </w:pPr>
      <w:r w:rsidRPr="009F0E54">
        <w:rPr>
          <w:rStyle w:val="FontStyle14"/>
          <w:sz w:val="22"/>
          <w:szCs w:val="22"/>
        </w:rPr>
        <w:t>Zmiany wskazywane w lit. c będą wprowadzane wyłącznie w zakresie umożliwiającym oddanie przedmiotu umowy do użytkowania, a Zamawiający może ponieść ryzyko zwiększenia wynagrodzenia z tytułu takich zmian wyłącznie w kwocie równej zwiększonym z tego powodu kosztom.</w:t>
      </w:r>
    </w:p>
    <w:p w14:paraId="1CB555AB" w14:textId="26265C71" w:rsidR="004D7746" w:rsidRDefault="00845064" w:rsidP="00484DC8">
      <w:pPr>
        <w:pStyle w:val="Style5"/>
        <w:widowControl/>
        <w:ind w:left="426"/>
        <w:rPr>
          <w:rStyle w:val="FontStyle14"/>
          <w:sz w:val="22"/>
          <w:szCs w:val="22"/>
        </w:rPr>
      </w:pPr>
      <w:r w:rsidRPr="009F0E54">
        <w:rPr>
          <w:rStyle w:val="FontStyle14"/>
          <w:sz w:val="22"/>
          <w:szCs w:val="22"/>
        </w:rPr>
        <w:t>Każda ze wskazywanych w lit. a - c zmian może być powiązana z obniżeniem wynagrodzenia na zasadach określonych przez Strony.</w:t>
      </w:r>
    </w:p>
    <w:p w14:paraId="28B53318" w14:textId="4A75E39A" w:rsidR="00AF096F" w:rsidRDefault="00AF096F" w:rsidP="00484DC8">
      <w:pPr>
        <w:pStyle w:val="Style5"/>
        <w:widowControl/>
        <w:ind w:left="426"/>
        <w:rPr>
          <w:rStyle w:val="FontStyle14"/>
          <w:sz w:val="22"/>
          <w:szCs w:val="22"/>
        </w:rPr>
      </w:pPr>
    </w:p>
    <w:p w14:paraId="27A97A84" w14:textId="77777777" w:rsidR="00AF096F" w:rsidRPr="009F0E54" w:rsidRDefault="00AF096F" w:rsidP="00484DC8">
      <w:pPr>
        <w:pStyle w:val="Style5"/>
        <w:widowControl/>
        <w:ind w:left="426"/>
        <w:rPr>
          <w:rStyle w:val="FontStyle14"/>
          <w:sz w:val="22"/>
          <w:szCs w:val="22"/>
        </w:rPr>
      </w:pPr>
    </w:p>
    <w:p w14:paraId="73A4527E" w14:textId="77777777" w:rsidR="004D7746" w:rsidRPr="009F0E54" w:rsidRDefault="00845064">
      <w:pPr>
        <w:pStyle w:val="Style3"/>
        <w:widowControl/>
        <w:tabs>
          <w:tab w:val="left" w:pos="571"/>
        </w:tabs>
        <w:spacing w:before="67" w:line="307" w:lineRule="exact"/>
        <w:ind w:firstLine="0"/>
        <w:jc w:val="left"/>
        <w:rPr>
          <w:rStyle w:val="FontStyle14"/>
          <w:sz w:val="22"/>
          <w:szCs w:val="22"/>
        </w:rPr>
      </w:pPr>
      <w:r w:rsidRPr="009F0E54">
        <w:rPr>
          <w:rStyle w:val="FontStyle14"/>
          <w:sz w:val="22"/>
          <w:szCs w:val="22"/>
        </w:rPr>
        <w:lastRenderedPageBreak/>
        <w:t>3.</w:t>
      </w:r>
      <w:r w:rsidRPr="009F0E54">
        <w:rPr>
          <w:rStyle w:val="FontStyle14"/>
          <w:sz w:val="22"/>
          <w:szCs w:val="22"/>
        </w:rPr>
        <w:tab/>
        <w:t>Pozostałe zmiany:</w:t>
      </w:r>
    </w:p>
    <w:p w14:paraId="01FD8FA8" w14:textId="77777777" w:rsidR="004D7746" w:rsidRPr="009F0E54" w:rsidRDefault="00845064" w:rsidP="009F0E54">
      <w:pPr>
        <w:pStyle w:val="Style2"/>
        <w:widowControl/>
        <w:numPr>
          <w:ilvl w:val="0"/>
          <w:numId w:val="60"/>
        </w:numPr>
        <w:tabs>
          <w:tab w:val="left" w:pos="850"/>
        </w:tabs>
        <w:spacing w:line="307" w:lineRule="exact"/>
        <w:ind w:left="850" w:hanging="269"/>
        <w:rPr>
          <w:rStyle w:val="FontStyle14"/>
          <w:sz w:val="22"/>
          <w:szCs w:val="22"/>
        </w:rPr>
      </w:pPr>
      <w:r w:rsidRPr="009F0E54">
        <w:rPr>
          <w:rStyle w:val="FontStyle14"/>
          <w:sz w:val="22"/>
          <w:szCs w:val="22"/>
        </w:rPr>
        <w:t>zmiana obowiązującej stawki VAT; Jeśli zmiana stawki VAT będzie powodować zwiększenie kosztów wykonania umowy po stronie Wykonawcy, Zamawiający dopuszcza możliwość zwiększenia wynagrodzenia o kwotę równą różnicy w kwocie podatku zapłaconego przez wykonawcę.</w:t>
      </w:r>
    </w:p>
    <w:p w14:paraId="1CDFA298" w14:textId="03F1CADB" w:rsidR="00345718" w:rsidRDefault="00845064" w:rsidP="0027196E">
      <w:pPr>
        <w:pStyle w:val="Style2"/>
        <w:widowControl/>
        <w:numPr>
          <w:ilvl w:val="0"/>
          <w:numId w:val="60"/>
        </w:numPr>
        <w:tabs>
          <w:tab w:val="left" w:pos="850"/>
        </w:tabs>
        <w:spacing w:line="307" w:lineRule="exact"/>
        <w:ind w:left="850" w:hanging="269"/>
        <w:rPr>
          <w:rStyle w:val="FontStyle14"/>
          <w:sz w:val="22"/>
          <w:szCs w:val="22"/>
        </w:rPr>
      </w:pPr>
      <w:r w:rsidRPr="009F0E54">
        <w:rPr>
          <w:rStyle w:val="FontStyle14"/>
          <w:sz w:val="22"/>
          <w:szCs w:val="22"/>
        </w:rPr>
        <w:t>rezygnacja przez Zamawiającego z realizacji części przedmiotu umowy. W takim przypadku wynagrodzenie przysługujące Wykonawcy zostanie pomniejszone, przy czym Zamawiający zapłaci za wszystkie spełnione świadczenia oraz udokumentowane koszty, które Wykonawca poniósł w</w:t>
      </w:r>
      <w:r w:rsidR="00345718">
        <w:rPr>
          <w:rStyle w:val="FontStyle14"/>
          <w:sz w:val="22"/>
          <w:szCs w:val="22"/>
        </w:rPr>
        <w:t> </w:t>
      </w:r>
      <w:r w:rsidRPr="009F0E54">
        <w:rPr>
          <w:rStyle w:val="FontStyle14"/>
          <w:sz w:val="22"/>
          <w:szCs w:val="22"/>
        </w:rPr>
        <w:t>związku z wynikającymi z umowy planowanymi świadczeniami</w:t>
      </w:r>
      <w:r w:rsidR="00345718">
        <w:rPr>
          <w:rStyle w:val="FontStyle14"/>
          <w:sz w:val="22"/>
          <w:szCs w:val="22"/>
        </w:rPr>
        <w:t>,</w:t>
      </w:r>
    </w:p>
    <w:p w14:paraId="6DFFF7AA" w14:textId="69DF546A" w:rsidR="0027196E" w:rsidRDefault="0027196E" w:rsidP="0027196E">
      <w:pPr>
        <w:pStyle w:val="Style2"/>
        <w:widowControl/>
        <w:numPr>
          <w:ilvl w:val="0"/>
          <w:numId w:val="60"/>
        </w:numPr>
        <w:tabs>
          <w:tab w:val="left" w:pos="850"/>
        </w:tabs>
        <w:spacing w:line="307" w:lineRule="exact"/>
        <w:ind w:left="850" w:hanging="269"/>
        <w:rPr>
          <w:color w:val="000000"/>
          <w:sz w:val="22"/>
          <w:szCs w:val="22"/>
        </w:rPr>
      </w:pPr>
      <w:r w:rsidRPr="0027196E">
        <w:rPr>
          <w:color w:val="000000"/>
          <w:sz w:val="22"/>
          <w:szCs w:val="22"/>
        </w:rPr>
        <w:t>Zmiana osób nadzorujących roboty budowlane - w przypadku niemożności pełnienia przez nich powierzonych funkcji, realizacji zamówienia (np. zdarzenia losowe, zmiana pracy, rezygnacja itp.) np. kierownika budowy, kierownika robót, inspektora nadzoru jest możliwa wyłącznie wtedy, gdy kwalifikacje i doświadczenie nowo wskazanych osób będą spełniać warunki określone w SWZ i nie wymaga zmiany niniejszej umowy</w:t>
      </w:r>
      <w:r>
        <w:rPr>
          <w:color w:val="000000"/>
          <w:sz w:val="22"/>
          <w:szCs w:val="22"/>
        </w:rPr>
        <w:t>,</w:t>
      </w:r>
    </w:p>
    <w:p w14:paraId="37B663A4" w14:textId="55DDB703" w:rsidR="0027196E" w:rsidRDefault="0027196E" w:rsidP="0027196E">
      <w:pPr>
        <w:pStyle w:val="Style2"/>
        <w:widowControl/>
        <w:numPr>
          <w:ilvl w:val="0"/>
          <w:numId w:val="60"/>
        </w:numPr>
        <w:tabs>
          <w:tab w:val="left" w:pos="850"/>
        </w:tabs>
        <w:spacing w:line="307" w:lineRule="exact"/>
        <w:ind w:left="850" w:hanging="269"/>
        <w:rPr>
          <w:color w:val="000000"/>
          <w:sz w:val="22"/>
          <w:szCs w:val="22"/>
        </w:rPr>
      </w:pPr>
      <w:r w:rsidRPr="0027196E">
        <w:rPr>
          <w:color w:val="000000"/>
          <w:sz w:val="22"/>
          <w:szCs w:val="22"/>
        </w:rPr>
        <w:t>Dopuszczalne są zmiany umowy polegające na zmianie, jakości lub innych parametrów charakterystycznych dla danego elementu robót lub zmiana technologii. Zastosowana zmiana musi być, co najmniej równoważna do rozwiązania projektowanego. W powyższym przypadku Wykonawca jest zobowiązany do przeprowadzenia uzgodnień z projektantem odnośnie proponowanych zmian i zapewnienia spełnienia wszelkich wymagań z tym związanych, koniecznych do dopuszczenia do użytkowania obiektu wykonanego w ramach niniejszej umowy</w:t>
      </w:r>
      <w:r>
        <w:rPr>
          <w:color w:val="000000"/>
          <w:sz w:val="22"/>
          <w:szCs w:val="22"/>
        </w:rPr>
        <w:t>,</w:t>
      </w:r>
    </w:p>
    <w:p w14:paraId="35C2C682" w14:textId="0FC5C64B" w:rsidR="0027196E" w:rsidRDefault="0027196E" w:rsidP="0027196E">
      <w:pPr>
        <w:pStyle w:val="Style2"/>
        <w:widowControl/>
        <w:numPr>
          <w:ilvl w:val="0"/>
          <w:numId w:val="60"/>
        </w:numPr>
        <w:tabs>
          <w:tab w:val="left" w:pos="850"/>
        </w:tabs>
        <w:spacing w:line="307" w:lineRule="exact"/>
        <w:ind w:left="850" w:hanging="269"/>
        <w:rPr>
          <w:color w:val="000000"/>
          <w:sz w:val="22"/>
          <w:szCs w:val="22"/>
        </w:rPr>
      </w:pPr>
      <w:r w:rsidRPr="0027196E">
        <w:rPr>
          <w:color w:val="000000"/>
          <w:sz w:val="22"/>
          <w:szCs w:val="22"/>
        </w:rPr>
        <w:t>Zmiana trybu, zasad i terminu rozliczeń wynagrodzenia umownego</w:t>
      </w:r>
      <w:r>
        <w:rPr>
          <w:color w:val="000000"/>
          <w:sz w:val="22"/>
          <w:szCs w:val="22"/>
        </w:rPr>
        <w:t>,</w:t>
      </w:r>
    </w:p>
    <w:p w14:paraId="3154D548" w14:textId="03884986" w:rsidR="0027196E" w:rsidRPr="0027196E" w:rsidRDefault="0027196E" w:rsidP="0027196E">
      <w:pPr>
        <w:pStyle w:val="Style2"/>
        <w:widowControl/>
        <w:numPr>
          <w:ilvl w:val="0"/>
          <w:numId w:val="60"/>
        </w:numPr>
        <w:tabs>
          <w:tab w:val="left" w:pos="850"/>
        </w:tabs>
        <w:spacing w:line="307" w:lineRule="exact"/>
        <w:ind w:left="850" w:hanging="269"/>
        <w:rPr>
          <w:rStyle w:val="FontStyle14"/>
          <w:sz w:val="22"/>
          <w:szCs w:val="22"/>
        </w:rPr>
      </w:pPr>
      <w:r w:rsidRPr="0027196E">
        <w:rPr>
          <w:color w:val="000000"/>
          <w:sz w:val="22"/>
          <w:szCs w:val="22"/>
        </w:rPr>
        <w:t>Zmiana zasad płatności wynagrodzenia umownego tj. zmiany sposobu płatności z fakturowania końcowego na częściowe.</w:t>
      </w:r>
    </w:p>
    <w:p w14:paraId="0B88AB5E" w14:textId="77777777" w:rsidR="004D7746" w:rsidRPr="009F0E54" w:rsidRDefault="00845064" w:rsidP="00AF096F">
      <w:pPr>
        <w:pStyle w:val="Style3"/>
        <w:widowControl/>
        <w:numPr>
          <w:ilvl w:val="0"/>
          <w:numId w:val="61"/>
        </w:numPr>
        <w:tabs>
          <w:tab w:val="left" w:pos="571"/>
        </w:tabs>
        <w:spacing w:line="307" w:lineRule="exact"/>
        <w:ind w:left="571"/>
        <w:rPr>
          <w:rStyle w:val="FontStyle14"/>
          <w:sz w:val="22"/>
          <w:szCs w:val="22"/>
        </w:rPr>
      </w:pPr>
      <w:r w:rsidRPr="009F0E54">
        <w:rPr>
          <w:rStyle w:val="FontStyle14"/>
          <w:sz w:val="22"/>
          <w:szCs w:val="22"/>
        </w:rPr>
        <w:t>Wszystkie powyższe postanowienia stanowią katalog zmian, na które Zamawiający może wyrazić zgodę. Nie stanowią jednocześnie zobowiązania do wyrażenia takiej zgody.</w:t>
      </w:r>
    </w:p>
    <w:p w14:paraId="1522FBCF" w14:textId="77777777" w:rsidR="004D7746" w:rsidRPr="009F0E54" w:rsidRDefault="00845064" w:rsidP="009F0E54">
      <w:pPr>
        <w:pStyle w:val="Style3"/>
        <w:widowControl/>
        <w:numPr>
          <w:ilvl w:val="0"/>
          <w:numId w:val="61"/>
        </w:numPr>
        <w:tabs>
          <w:tab w:val="left" w:pos="571"/>
        </w:tabs>
        <w:spacing w:line="307" w:lineRule="exact"/>
        <w:ind w:firstLine="0"/>
        <w:jc w:val="left"/>
        <w:rPr>
          <w:rStyle w:val="FontStyle14"/>
          <w:sz w:val="22"/>
          <w:szCs w:val="22"/>
        </w:rPr>
      </w:pPr>
      <w:r w:rsidRPr="009F0E54">
        <w:rPr>
          <w:rStyle w:val="FontStyle14"/>
          <w:sz w:val="22"/>
          <w:szCs w:val="22"/>
        </w:rPr>
        <w:t>Nie stanowi zmiany umowy:</w:t>
      </w:r>
    </w:p>
    <w:p w14:paraId="7A22F2B0" w14:textId="77777777" w:rsidR="004D7746" w:rsidRPr="009F0E54" w:rsidRDefault="00845064" w:rsidP="009F0E54">
      <w:pPr>
        <w:pStyle w:val="Style2"/>
        <w:widowControl/>
        <w:numPr>
          <w:ilvl w:val="0"/>
          <w:numId w:val="62"/>
        </w:numPr>
        <w:tabs>
          <w:tab w:val="left" w:pos="854"/>
        </w:tabs>
        <w:spacing w:line="307" w:lineRule="exact"/>
        <w:ind w:left="854" w:hanging="274"/>
        <w:rPr>
          <w:rStyle w:val="FontStyle14"/>
          <w:sz w:val="22"/>
          <w:szCs w:val="22"/>
        </w:rPr>
      </w:pPr>
      <w:r w:rsidRPr="009F0E54">
        <w:rPr>
          <w:rStyle w:val="FontStyle14"/>
          <w:sz w:val="22"/>
          <w:szCs w:val="22"/>
        </w:rPr>
        <w:t>zmiana danych związanych z obsługą administracyjno-organizacyjną Umowy (np. zmiana nr rachunku bankowego)</w:t>
      </w:r>
    </w:p>
    <w:p w14:paraId="29C53683" w14:textId="77777777" w:rsidR="004D7746" w:rsidRPr="009F0E54" w:rsidRDefault="00845064" w:rsidP="009F0E54">
      <w:pPr>
        <w:pStyle w:val="Style2"/>
        <w:widowControl/>
        <w:numPr>
          <w:ilvl w:val="0"/>
          <w:numId w:val="63"/>
        </w:numPr>
        <w:tabs>
          <w:tab w:val="left" w:pos="854"/>
        </w:tabs>
        <w:spacing w:line="307" w:lineRule="exact"/>
        <w:ind w:left="581" w:firstLine="0"/>
        <w:jc w:val="left"/>
        <w:rPr>
          <w:rStyle w:val="FontStyle14"/>
          <w:sz w:val="22"/>
          <w:szCs w:val="22"/>
        </w:rPr>
      </w:pPr>
      <w:r w:rsidRPr="009F0E54">
        <w:rPr>
          <w:rStyle w:val="FontStyle14"/>
          <w:sz w:val="22"/>
          <w:szCs w:val="22"/>
        </w:rPr>
        <w:t>zmiany danych teleadresowych, zmiany osób wskazanych do kontaktów miedzy Stronami.</w:t>
      </w:r>
    </w:p>
    <w:p w14:paraId="0DC8FAB6" w14:textId="77777777" w:rsidR="004D7746" w:rsidRPr="009F0E54" w:rsidRDefault="004D7746">
      <w:pPr>
        <w:pStyle w:val="Style11"/>
        <w:widowControl/>
        <w:spacing w:line="240" w:lineRule="exact"/>
        <w:ind w:left="3946" w:right="4224"/>
        <w:rPr>
          <w:sz w:val="22"/>
          <w:szCs w:val="22"/>
        </w:rPr>
      </w:pPr>
    </w:p>
    <w:p w14:paraId="7246D7A7" w14:textId="77777777" w:rsidR="00122CAF" w:rsidRDefault="00122CAF" w:rsidP="00122CAF">
      <w:pPr>
        <w:pStyle w:val="Style11"/>
        <w:widowControl/>
        <w:ind w:right="-42"/>
        <w:rPr>
          <w:rStyle w:val="FontStyle13"/>
          <w:sz w:val="22"/>
          <w:szCs w:val="22"/>
        </w:rPr>
      </w:pPr>
      <w:r>
        <w:rPr>
          <w:rStyle w:val="FontStyle13"/>
          <w:sz w:val="22"/>
          <w:szCs w:val="22"/>
        </w:rPr>
        <w:t xml:space="preserve">§ 13 </w:t>
      </w:r>
    </w:p>
    <w:p w14:paraId="22CC2312" w14:textId="77777777" w:rsidR="004D7746" w:rsidRPr="009F0E54" w:rsidRDefault="00122CAF" w:rsidP="00122CAF">
      <w:pPr>
        <w:pStyle w:val="Style11"/>
        <w:widowControl/>
        <w:spacing w:after="240"/>
        <w:ind w:right="-42"/>
        <w:rPr>
          <w:rStyle w:val="FontStyle13"/>
          <w:sz w:val="22"/>
          <w:szCs w:val="22"/>
        </w:rPr>
      </w:pPr>
      <w:r>
        <w:rPr>
          <w:rStyle w:val="FontStyle13"/>
          <w:sz w:val="22"/>
          <w:szCs w:val="22"/>
        </w:rPr>
        <w:t>Ubezpieczeni</w:t>
      </w:r>
      <w:r w:rsidR="00845064" w:rsidRPr="009F0E54">
        <w:rPr>
          <w:rStyle w:val="FontStyle13"/>
          <w:sz w:val="22"/>
          <w:szCs w:val="22"/>
        </w:rPr>
        <w:t>a</w:t>
      </w:r>
    </w:p>
    <w:p w14:paraId="0C6A37B1" w14:textId="4174E750" w:rsidR="004D7746" w:rsidRPr="009F0E54" w:rsidRDefault="00845064" w:rsidP="009F0E54">
      <w:pPr>
        <w:pStyle w:val="Style8"/>
        <w:widowControl/>
        <w:numPr>
          <w:ilvl w:val="0"/>
          <w:numId w:val="64"/>
        </w:numPr>
        <w:tabs>
          <w:tab w:val="left" w:pos="350"/>
        </w:tabs>
        <w:ind w:left="350" w:hanging="350"/>
        <w:rPr>
          <w:rStyle w:val="FontStyle14"/>
          <w:sz w:val="22"/>
          <w:szCs w:val="22"/>
        </w:rPr>
      </w:pPr>
      <w:r w:rsidRPr="009F0E54">
        <w:rPr>
          <w:rStyle w:val="FontStyle14"/>
          <w:sz w:val="22"/>
          <w:szCs w:val="22"/>
        </w:rPr>
        <w:t>Wyk</w:t>
      </w:r>
      <w:r w:rsidR="00122CAF">
        <w:rPr>
          <w:rStyle w:val="FontStyle14"/>
          <w:sz w:val="22"/>
          <w:szCs w:val="22"/>
        </w:rPr>
        <w:t>onawca, zgodnie z wymaganiami S</w:t>
      </w:r>
      <w:r w:rsidRPr="009F0E54">
        <w:rPr>
          <w:rStyle w:val="FontStyle14"/>
          <w:sz w:val="22"/>
          <w:szCs w:val="22"/>
        </w:rPr>
        <w:t>WZ, przed zawarciem Umowy zawarł umowę ubezpieczenia odpowiedzialności cywilnej dotyczącej działalności objętej Przedmiotem Umowy („Ubezpieczenie OC") na sumę ubezpieczenia nie mniejszą niż</w:t>
      </w:r>
      <w:r w:rsidR="00AF096F">
        <w:rPr>
          <w:rStyle w:val="FontStyle14"/>
          <w:sz w:val="22"/>
          <w:szCs w:val="22"/>
        </w:rPr>
        <w:t>: dla zadania częściowego nr I, III:</w:t>
      </w:r>
      <w:r w:rsidRPr="009F0E54">
        <w:rPr>
          <w:rStyle w:val="FontStyle14"/>
          <w:sz w:val="22"/>
          <w:szCs w:val="22"/>
        </w:rPr>
        <w:t xml:space="preserve"> </w:t>
      </w:r>
      <w:r w:rsidR="00AF096F">
        <w:rPr>
          <w:rStyle w:val="FontStyle13"/>
          <w:sz w:val="22"/>
          <w:szCs w:val="22"/>
        </w:rPr>
        <w:t>2</w:t>
      </w:r>
      <w:r w:rsidRPr="009F0E54">
        <w:rPr>
          <w:rStyle w:val="FontStyle13"/>
          <w:sz w:val="22"/>
          <w:szCs w:val="22"/>
        </w:rPr>
        <w:t>00 000,00 zł</w:t>
      </w:r>
      <w:r w:rsidR="00AF096F">
        <w:rPr>
          <w:rStyle w:val="FontStyle13"/>
          <w:sz w:val="22"/>
          <w:szCs w:val="22"/>
        </w:rPr>
        <w:t xml:space="preserve">; </w:t>
      </w:r>
      <w:r w:rsidR="00AF096F" w:rsidRPr="00AF096F">
        <w:rPr>
          <w:rStyle w:val="FontStyle13"/>
          <w:b w:val="0"/>
          <w:bCs w:val="0"/>
          <w:sz w:val="22"/>
          <w:szCs w:val="22"/>
        </w:rPr>
        <w:t>dla</w:t>
      </w:r>
      <w:r w:rsidR="00AF096F">
        <w:rPr>
          <w:rStyle w:val="FontStyle13"/>
          <w:b w:val="0"/>
          <w:bCs w:val="0"/>
          <w:sz w:val="22"/>
          <w:szCs w:val="22"/>
        </w:rPr>
        <w:t xml:space="preserve"> zadania częściowego nr I</w:t>
      </w:r>
      <w:r w:rsidR="00167CEF">
        <w:rPr>
          <w:rStyle w:val="FontStyle13"/>
          <w:b w:val="0"/>
          <w:bCs w:val="0"/>
          <w:sz w:val="22"/>
          <w:szCs w:val="22"/>
        </w:rPr>
        <w:t xml:space="preserve">I, IV: </w:t>
      </w:r>
      <w:r w:rsidR="00167CEF" w:rsidRPr="00167CEF">
        <w:rPr>
          <w:rStyle w:val="FontStyle13"/>
          <w:sz w:val="22"/>
          <w:szCs w:val="22"/>
        </w:rPr>
        <w:t>400</w:t>
      </w:r>
      <w:r w:rsidR="00167CEF">
        <w:rPr>
          <w:rStyle w:val="FontStyle13"/>
          <w:sz w:val="22"/>
          <w:szCs w:val="22"/>
        </w:rPr>
        <w:t> </w:t>
      </w:r>
      <w:r w:rsidR="00167CEF" w:rsidRPr="00167CEF">
        <w:rPr>
          <w:rStyle w:val="FontStyle13"/>
          <w:sz w:val="22"/>
          <w:szCs w:val="22"/>
        </w:rPr>
        <w:t>000</w:t>
      </w:r>
      <w:r w:rsidR="00167CEF">
        <w:rPr>
          <w:rStyle w:val="FontStyle13"/>
          <w:sz w:val="22"/>
          <w:szCs w:val="22"/>
        </w:rPr>
        <w:t>,00</w:t>
      </w:r>
      <w:r w:rsidR="00167CEF" w:rsidRPr="00167CEF">
        <w:rPr>
          <w:rStyle w:val="FontStyle13"/>
          <w:sz w:val="22"/>
          <w:szCs w:val="22"/>
        </w:rPr>
        <w:t xml:space="preserve"> zł.</w:t>
      </w:r>
    </w:p>
    <w:p w14:paraId="61E74615" w14:textId="77777777" w:rsidR="004D7746" w:rsidRPr="009F0E54" w:rsidRDefault="00845064" w:rsidP="009F0E54">
      <w:pPr>
        <w:pStyle w:val="Style8"/>
        <w:widowControl/>
        <w:numPr>
          <w:ilvl w:val="0"/>
          <w:numId w:val="64"/>
        </w:numPr>
        <w:tabs>
          <w:tab w:val="left" w:pos="350"/>
        </w:tabs>
        <w:ind w:left="350" w:hanging="350"/>
        <w:rPr>
          <w:rStyle w:val="FontStyle14"/>
          <w:sz w:val="22"/>
          <w:szCs w:val="22"/>
        </w:rPr>
      </w:pPr>
      <w:r w:rsidRPr="009F0E54">
        <w:rPr>
          <w:rStyle w:val="FontStyle14"/>
          <w:sz w:val="22"/>
          <w:szCs w:val="22"/>
        </w:rPr>
        <w:t>Wykonawca zobowiązuje się do utrzymywania przez okres wykonywania Przedmiotu Umowy Ubezpieczenia OC. Ubezpieczenie OC lub inny dokument potwierdzający kontynuację ubezpieczenia od dnia następnego po dniu ustania poprzedniej ochrony ubezpieczeniowej wraz z dowodem opłacenia składek na to ubezpieczenie.</w:t>
      </w:r>
    </w:p>
    <w:p w14:paraId="00788A18" w14:textId="5E278552" w:rsidR="004D7746" w:rsidRDefault="00845064" w:rsidP="009F0E54">
      <w:pPr>
        <w:pStyle w:val="Style8"/>
        <w:widowControl/>
        <w:numPr>
          <w:ilvl w:val="0"/>
          <w:numId w:val="64"/>
        </w:numPr>
        <w:tabs>
          <w:tab w:val="left" w:pos="350"/>
        </w:tabs>
        <w:ind w:left="350" w:hanging="350"/>
        <w:rPr>
          <w:rStyle w:val="FontStyle14"/>
          <w:sz w:val="22"/>
          <w:szCs w:val="22"/>
        </w:rPr>
      </w:pPr>
      <w:r w:rsidRPr="009F0E54">
        <w:rPr>
          <w:rStyle w:val="FontStyle14"/>
          <w:sz w:val="22"/>
          <w:szCs w:val="22"/>
        </w:rPr>
        <w:t>Jeżeli Wykonawca nie wykona obowiązku, o którym, mowa w ust. 2, Zamawiający może odstąpić od Umowy i naliczyć kary umowne zgodnie z § 11 ust. 2.pkt 2 lit. c;</w:t>
      </w:r>
    </w:p>
    <w:p w14:paraId="2D327647" w14:textId="3CDAC38D" w:rsidR="0027196E" w:rsidRDefault="0027196E" w:rsidP="0027196E">
      <w:pPr>
        <w:pStyle w:val="Style8"/>
        <w:widowControl/>
        <w:tabs>
          <w:tab w:val="left" w:pos="350"/>
        </w:tabs>
        <w:ind w:left="350" w:firstLine="0"/>
        <w:rPr>
          <w:rStyle w:val="FontStyle14"/>
          <w:sz w:val="22"/>
          <w:szCs w:val="22"/>
        </w:rPr>
      </w:pPr>
    </w:p>
    <w:p w14:paraId="2F8CC9BF" w14:textId="47246FD7" w:rsidR="00167CEF" w:rsidRDefault="00167CEF" w:rsidP="0027196E">
      <w:pPr>
        <w:pStyle w:val="Style8"/>
        <w:widowControl/>
        <w:tabs>
          <w:tab w:val="left" w:pos="350"/>
        </w:tabs>
        <w:ind w:left="350" w:firstLine="0"/>
        <w:rPr>
          <w:rStyle w:val="FontStyle14"/>
          <w:sz w:val="22"/>
          <w:szCs w:val="22"/>
        </w:rPr>
      </w:pPr>
    </w:p>
    <w:p w14:paraId="5BE36192" w14:textId="3D230F68" w:rsidR="00167CEF" w:rsidRDefault="00167CEF" w:rsidP="0027196E">
      <w:pPr>
        <w:pStyle w:val="Style8"/>
        <w:widowControl/>
        <w:tabs>
          <w:tab w:val="left" w:pos="350"/>
        </w:tabs>
        <w:ind w:left="350" w:firstLine="0"/>
        <w:rPr>
          <w:rStyle w:val="FontStyle14"/>
          <w:sz w:val="22"/>
          <w:szCs w:val="22"/>
        </w:rPr>
      </w:pPr>
    </w:p>
    <w:p w14:paraId="0512DBCE" w14:textId="3F872B34" w:rsidR="00167CEF" w:rsidRDefault="00167CEF" w:rsidP="0027196E">
      <w:pPr>
        <w:pStyle w:val="Style8"/>
        <w:widowControl/>
        <w:tabs>
          <w:tab w:val="left" w:pos="350"/>
        </w:tabs>
        <w:ind w:left="350" w:firstLine="0"/>
        <w:rPr>
          <w:rStyle w:val="FontStyle14"/>
          <w:sz w:val="22"/>
          <w:szCs w:val="22"/>
        </w:rPr>
      </w:pPr>
    </w:p>
    <w:p w14:paraId="3F913AAA" w14:textId="77777777" w:rsidR="00167CEF" w:rsidRDefault="00167CEF" w:rsidP="0027196E">
      <w:pPr>
        <w:pStyle w:val="Style8"/>
        <w:widowControl/>
        <w:tabs>
          <w:tab w:val="left" w:pos="350"/>
        </w:tabs>
        <w:ind w:left="350" w:firstLine="0"/>
        <w:rPr>
          <w:rStyle w:val="FontStyle14"/>
          <w:sz w:val="22"/>
          <w:szCs w:val="22"/>
        </w:rPr>
      </w:pPr>
    </w:p>
    <w:p w14:paraId="3E60097C" w14:textId="5BD3F837" w:rsidR="0027196E" w:rsidRDefault="0027196E" w:rsidP="00962CCB">
      <w:pPr>
        <w:pStyle w:val="Style11"/>
        <w:widowControl/>
        <w:ind w:right="-42"/>
        <w:rPr>
          <w:rStyle w:val="FontStyle13"/>
          <w:bCs w:val="0"/>
          <w:sz w:val="22"/>
          <w:szCs w:val="22"/>
        </w:rPr>
      </w:pPr>
      <w:r w:rsidRPr="00962CCB">
        <w:rPr>
          <w:rStyle w:val="FontStyle13"/>
          <w:bCs w:val="0"/>
          <w:sz w:val="22"/>
          <w:szCs w:val="22"/>
        </w:rPr>
        <w:lastRenderedPageBreak/>
        <w:t>§ 14</w:t>
      </w:r>
    </w:p>
    <w:p w14:paraId="6DE62C72" w14:textId="2D7C2BAD" w:rsidR="002C70D9" w:rsidRDefault="002C70D9" w:rsidP="002C70D9">
      <w:pPr>
        <w:pStyle w:val="Style11"/>
        <w:widowControl/>
        <w:ind w:right="-42"/>
        <w:rPr>
          <w:rStyle w:val="FontStyle13"/>
          <w:bCs w:val="0"/>
          <w:sz w:val="22"/>
          <w:szCs w:val="22"/>
        </w:rPr>
      </w:pPr>
      <w:r>
        <w:rPr>
          <w:rStyle w:val="FontStyle13"/>
          <w:bCs w:val="0"/>
          <w:sz w:val="22"/>
          <w:szCs w:val="22"/>
        </w:rPr>
        <w:t>I</w:t>
      </w:r>
      <w:r w:rsidRPr="002C70D9">
        <w:rPr>
          <w:rStyle w:val="FontStyle13"/>
          <w:bCs w:val="0"/>
          <w:sz w:val="22"/>
          <w:szCs w:val="22"/>
        </w:rPr>
        <w:t xml:space="preserve">nformacja o przewidywanych zamówieniach, o których mowa w art. 214 </w:t>
      </w:r>
      <w:r>
        <w:rPr>
          <w:rStyle w:val="FontStyle13"/>
          <w:bCs w:val="0"/>
          <w:sz w:val="22"/>
          <w:szCs w:val="22"/>
        </w:rPr>
        <w:t>ust</w:t>
      </w:r>
      <w:r w:rsidRPr="002C70D9">
        <w:rPr>
          <w:rStyle w:val="FontStyle13"/>
          <w:bCs w:val="0"/>
          <w:sz w:val="22"/>
          <w:szCs w:val="22"/>
        </w:rPr>
        <w:t xml:space="preserve">. 1 </w:t>
      </w:r>
      <w:r>
        <w:rPr>
          <w:rStyle w:val="FontStyle13"/>
          <w:bCs w:val="0"/>
          <w:sz w:val="22"/>
          <w:szCs w:val="22"/>
        </w:rPr>
        <w:t>pkt</w:t>
      </w:r>
      <w:r w:rsidRPr="002C70D9">
        <w:rPr>
          <w:rStyle w:val="FontStyle13"/>
          <w:bCs w:val="0"/>
          <w:sz w:val="22"/>
          <w:szCs w:val="22"/>
        </w:rPr>
        <w:t xml:space="preserve"> 7 U</w:t>
      </w:r>
      <w:r>
        <w:rPr>
          <w:rStyle w:val="FontStyle13"/>
          <w:bCs w:val="0"/>
          <w:sz w:val="22"/>
          <w:szCs w:val="22"/>
        </w:rPr>
        <w:t>stawy PZP</w:t>
      </w:r>
    </w:p>
    <w:p w14:paraId="77E35209" w14:textId="15B4C028" w:rsidR="002C70D9" w:rsidRDefault="002C70D9" w:rsidP="00962CCB">
      <w:pPr>
        <w:pStyle w:val="Style11"/>
        <w:widowControl/>
        <w:ind w:right="-42"/>
        <w:rPr>
          <w:rStyle w:val="FontStyle13"/>
          <w:bCs w:val="0"/>
          <w:sz w:val="22"/>
          <w:szCs w:val="22"/>
        </w:rPr>
      </w:pPr>
    </w:p>
    <w:p w14:paraId="58E9DA1A" w14:textId="2CEB2E8F" w:rsidR="002C70D9" w:rsidRDefault="002C70D9" w:rsidP="002C70D9">
      <w:pPr>
        <w:widowControl/>
        <w:numPr>
          <w:ilvl w:val="0"/>
          <w:numId w:val="76"/>
        </w:numPr>
        <w:autoSpaceDE/>
        <w:autoSpaceDN/>
        <w:adjustRightInd/>
        <w:spacing w:before="120" w:line="276" w:lineRule="auto"/>
        <w:ind w:left="284" w:hanging="284"/>
        <w:jc w:val="both"/>
        <w:outlineLvl w:val="0"/>
        <w:rPr>
          <w:rFonts w:eastAsia="Calibri"/>
          <w:bCs/>
          <w:sz w:val="22"/>
          <w:szCs w:val="22"/>
          <w:lang w:eastAsia="en-US"/>
        </w:rPr>
      </w:pPr>
      <w:r w:rsidRPr="00105670">
        <w:rPr>
          <w:rFonts w:eastAsia="Calibri"/>
          <w:bCs/>
          <w:sz w:val="22"/>
          <w:szCs w:val="22"/>
          <w:lang w:eastAsia="en-US"/>
        </w:rPr>
        <w:t xml:space="preserve">Zamawiający przewiduje udzielenie w okresie 3 lat od dnia udzielenia zamówienia podstawowego, zamówienia polegającego na powtórzeniu podobnych robót budowlanych i zgodnego z przedmiotem zamówienia podstawowego, o którym mowa w art. 214 ust. 1 pkt 7 ustawy </w:t>
      </w:r>
      <w:proofErr w:type="spellStart"/>
      <w:r w:rsidRPr="00105670">
        <w:rPr>
          <w:rFonts w:eastAsia="Calibri"/>
          <w:bCs/>
          <w:sz w:val="22"/>
          <w:szCs w:val="22"/>
          <w:lang w:eastAsia="en-US"/>
        </w:rPr>
        <w:t>Pzp</w:t>
      </w:r>
      <w:proofErr w:type="spellEnd"/>
      <w:r w:rsidRPr="00105670">
        <w:rPr>
          <w:rFonts w:eastAsia="Calibri"/>
          <w:bCs/>
          <w:sz w:val="22"/>
          <w:szCs w:val="22"/>
          <w:lang w:eastAsia="en-US"/>
        </w:rPr>
        <w:t xml:space="preserve"> – o wartości do </w:t>
      </w:r>
      <w:r>
        <w:rPr>
          <w:rFonts w:eastAsia="Calibri"/>
          <w:bCs/>
          <w:sz w:val="22"/>
          <w:szCs w:val="22"/>
          <w:lang w:eastAsia="en-US"/>
        </w:rPr>
        <w:t>50 % </w:t>
      </w:r>
      <w:r w:rsidRPr="00105670">
        <w:rPr>
          <w:rFonts w:eastAsia="Calibri"/>
          <w:bCs/>
          <w:sz w:val="22"/>
          <w:szCs w:val="22"/>
          <w:lang w:eastAsia="en-US"/>
        </w:rPr>
        <w:t>szacunkowej wartości zamówienia podstawowego.</w:t>
      </w:r>
    </w:p>
    <w:p w14:paraId="24AB24DB" w14:textId="77777777" w:rsidR="002C70D9" w:rsidRPr="002C70D9" w:rsidRDefault="002C70D9" w:rsidP="002C70D9">
      <w:pPr>
        <w:widowControl/>
        <w:numPr>
          <w:ilvl w:val="0"/>
          <w:numId w:val="76"/>
        </w:numPr>
        <w:autoSpaceDE/>
        <w:autoSpaceDN/>
        <w:adjustRightInd/>
        <w:spacing w:before="120" w:line="276" w:lineRule="auto"/>
        <w:ind w:left="284" w:hanging="284"/>
        <w:jc w:val="both"/>
        <w:outlineLvl w:val="0"/>
        <w:rPr>
          <w:rFonts w:eastAsia="Calibri"/>
          <w:bCs/>
          <w:sz w:val="22"/>
          <w:szCs w:val="22"/>
          <w:lang w:eastAsia="en-US"/>
        </w:rPr>
      </w:pPr>
      <w:r w:rsidRPr="00105670">
        <w:rPr>
          <w:sz w:val="22"/>
          <w:szCs w:val="22"/>
        </w:rPr>
        <w:t>Zamówienia, o których mowa w ust. 1, mogą zostać udzielone w szczególności w przypadku wystąpienia potrzeby zwiększenia zakresu rzeczowego robót, stanowiących przedmiot zamówienia na skutek warunków atmosferycznych, wystąpienia robót dodatkowych i zamiennych lub powierzenia Zamawiającemu nowych zadań gospodarczych lub publicznych.</w:t>
      </w:r>
    </w:p>
    <w:p w14:paraId="523C8650" w14:textId="4D006EE5" w:rsidR="002C70D9" w:rsidRPr="002C70D9" w:rsidRDefault="002C70D9" w:rsidP="002C70D9">
      <w:pPr>
        <w:widowControl/>
        <w:numPr>
          <w:ilvl w:val="0"/>
          <w:numId w:val="76"/>
        </w:numPr>
        <w:autoSpaceDE/>
        <w:autoSpaceDN/>
        <w:adjustRightInd/>
        <w:spacing w:before="120" w:line="276" w:lineRule="auto"/>
        <w:ind w:left="284" w:hanging="284"/>
        <w:jc w:val="both"/>
        <w:outlineLvl w:val="0"/>
        <w:rPr>
          <w:rStyle w:val="FontStyle13"/>
          <w:rFonts w:eastAsia="Calibri"/>
          <w:b w:val="0"/>
          <w:color w:val="auto"/>
          <w:sz w:val="22"/>
          <w:szCs w:val="22"/>
          <w:lang w:eastAsia="en-US"/>
        </w:rPr>
      </w:pPr>
      <w:r w:rsidRPr="002C70D9">
        <w:rPr>
          <w:rFonts w:eastAsia="Calibri"/>
          <w:bCs/>
          <w:sz w:val="22"/>
          <w:szCs w:val="22"/>
          <w:lang w:eastAsia="en-US"/>
        </w:rPr>
        <w:t>Zamówienia, o których mowa w ust. 1, mogą zostać udzielone po przeprowadzeniu odrębnego postępowania o udzielenie zamówienia publicznego w trybie zamówienia z wolnej ręki.</w:t>
      </w:r>
    </w:p>
    <w:p w14:paraId="7F91B4F1" w14:textId="77777777" w:rsidR="002C70D9" w:rsidRDefault="002C70D9" w:rsidP="002C70D9">
      <w:pPr>
        <w:pStyle w:val="Style11"/>
        <w:widowControl/>
        <w:ind w:right="-42"/>
        <w:rPr>
          <w:rStyle w:val="FontStyle13"/>
          <w:bCs w:val="0"/>
          <w:sz w:val="22"/>
          <w:szCs w:val="22"/>
        </w:rPr>
      </w:pPr>
    </w:p>
    <w:p w14:paraId="4A917DC7" w14:textId="77777777" w:rsidR="002C70D9" w:rsidRDefault="002C70D9" w:rsidP="002C70D9">
      <w:pPr>
        <w:pStyle w:val="Style11"/>
        <w:widowControl/>
        <w:ind w:right="-42"/>
        <w:rPr>
          <w:rStyle w:val="FontStyle13"/>
          <w:bCs w:val="0"/>
          <w:sz w:val="22"/>
          <w:szCs w:val="22"/>
        </w:rPr>
      </w:pPr>
    </w:p>
    <w:p w14:paraId="26ABF26C" w14:textId="13D76D87" w:rsidR="002C70D9" w:rsidRDefault="002C70D9" w:rsidP="002C70D9">
      <w:pPr>
        <w:pStyle w:val="Style11"/>
        <w:widowControl/>
        <w:ind w:right="-42"/>
        <w:rPr>
          <w:rStyle w:val="FontStyle13"/>
          <w:bCs w:val="0"/>
          <w:sz w:val="22"/>
          <w:szCs w:val="22"/>
        </w:rPr>
      </w:pPr>
      <w:r w:rsidRPr="00962CCB">
        <w:rPr>
          <w:rStyle w:val="FontStyle13"/>
          <w:bCs w:val="0"/>
          <w:sz w:val="22"/>
          <w:szCs w:val="22"/>
        </w:rPr>
        <w:t>§ 1</w:t>
      </w:r>
      <w:r>
        <w:rPr>
          <w:rStyle w:val="FontStyle13"/>
          <w:bCs w:val="0"/>
          <w:sz w:val="22"/>
          <w:szCs w:val="22"/>
        </w:rPr>
        <w:t>5</w:t>
      </w:r>
    </w:p>
    <w:p w14:paraId="0558A7C0" w14:textId="3E0510EC" w:rsidR="0027196E" w:rsidRPr="00962CCB" w:rsidRDefault="0027196E" w:rsidP="00962CCB">
      <w:pPr>
        <w:pStyle w:val="Style11"/>
        <w:widowControl/>
        <w:ind w:right="-42"/>
        <w:rPr>
          <w:bCs/>
          <w:iCs/>
          <w:sz w:val="22"/>
          <w:szCs w:val="22"/>
        </w:rPr>
      </w:pPr>
      <w:r w:rsidRPr="00962CCB">
        <w:rPr>
          <w:rStyle w:val="FontStyle13"/>
          <w:bCs w:val="0"/>
          <w:sz w:val="22"/>
          <w:szCs w:val="22"/>
        </w:rPr>
        <w:t>S</w:t>
      </w:r>
      <w:r w:rsidR="00962CCB">
        <w:rPr>
          <w:rStyle w:val="FontStyle13"/>
          <w:bCs w:val="0"/>
          <w:sz w:val="22"/>
          <w:szCs w:val="22"/>
        </w:rPr>
        <w:t>iła wyższa</w:t>
      </w:r>
    </w:p>
    <w:p w14:paraId="35283217" w14:textId="77777777" w:rsidR="0027196E" w:rsidRPr="0027196E" w:rsidRDefault="0027196E" w:rsidP="0027196E">
      <w:pPr>
        <w:pStyle w:val="Tekstpodstawowy21"/>
        <w:jc w:val="center"/>
        <w:rPr>
          <w:rFonts w:ascii="Calibri" w:hAnsi="Calibri" w:cs="Calibri"/>
          <w:b/>
          <w:iCs/>
          <w:sz w:val="22"/>
          <w:szCs w:val="22"/>
        </w:rPr>
      </w:pPr>
    </w:p>
    <w:p w14:paraId="62165ED1" w14:textId="49A5B51C" w:rsidR="0027196E" w:rsidRPr="0027196E" w:rsidRDefault="0027196E" w:rsidP="0027196E">
      <w:pPr>
        <w:suppressAutoHyphens/>
        <w:ind w:left="426" w:hanging="426"/>
        <w:contextualSpacing/>
        <w:jc w:val="both"/>
        <w:rPr>
          <w:rFonts w:eastAsia="Calibri"/>
          <w:sz w:val="22"/>
          <w:szCs w:val="22"/>
        </w:rPr>
      </w:pPr>
      <w:r w:rsidRPr="0027196E">
        <w:rPr>
          <w:rFonts w:eastAsia="Calibri"/>
          <w:sz w:val="22"/>
          <w:szCs w:val="22"/>
        </w:rPr>
        <w:t>1.</w:t>
      </w:r>
      <w:r w:rsidR="00830BD2">
        <w:rPr>
          <w:rFonts w:eastAsia="Calibri"/>
          <w:sz w:val="22"/>
          <w:szCs w:val="22"/>
        </w:rPr>
        <w:tab/>
      </w:r>
      <w:r w:rsidRPr="0027196E">
        <w:rPr>
          <w:rFonts w:eastAsia="Calibri"/>
          <w:sz w:val="22"/>
          <w:szCs w:val="22"/>
        </w:rPr>
        <w:t xml:space="preserve">Jeżeli którakolwiek ze Stron stwierdzi, że Umowa nie może być realizowana z powodu działania Siły wyższej lub z powodu następstw działania Siły wyższej, niezwłocznie powiadomi o tym na piśmie drugą Stronę. </w:t>
      </w:r>
    </w:p>
    <w:p w14:paraId="0F405630" w14:textId="5442FAB9" w:rsidR="0027196E" w:rsidRPr="0027196E" w:rsidRDefault="0027196E" w:rsidP="0027196E">
      <w:pPr>
        <w:pStyle w:val="Tekstpodstawowy21"/>
        <w:ind w:left="426" w:hanging="426"/>
        <w:rPr>
          <w:rFonts w:ascii="Calibri" w:hAnsi="Calibri" w:cs="Calibri"/>
          <w:color w:val="000000"/>
          <w:sz w:val="22"/>
          <w:szCs w:val="22"/>
          <w:lang w:eastAsia="pl-PL"/>
        </w:rPr>
      </w:pPr>
      <w:r w:rsidRPr="0027196E">
        <w:rPr>
          <w:rFonts w:ascii="Calibri" w:hAnsi="Calibri" w:cs="Calibri"/>
          <w:color w:val="000000"/>
          <w:sz w:val="22"/>
          <w:szCs w:val="22"/>
          <w:lang w:eastAsia="pl-PL"/>
        </w:rPr>
        <w:t>2.</w:t>
      </w:r>
      <w:r w:rsidR="00830BD2">
        <w:rPr>
          <w:rFonts w:ascii="Calibri" w:hAnsi="Calibri" w:cs="Calibri"/>
          <w:color w:val="000000"/>
          <w:sz w:val="22"/>
          <w:szCs w:val="22"/>
          <w:lang w:eastAsia="pl-PL"/>
        </w:rPr>
        <w:tab/>
      </w:r>
      <w:r w:rsidRPr="0027196E">
        <w:rPr>
          <w:rFonts w:ascii="Calibri" w:hAnsi="Calibri" w:cs="Calibri"/>
          <w:color w:val="000000"/>
          <w:sz w:val="22"/>
          <w:szCs w:val="22"/>
          <w:lang w:eastAsia="pl-PL"/>
        </w:rPr>
        <w:t>W razie zaistnienia zdarzeń niezależnych od stron, po dacie zawarcia Umowy, o charakterze działania siły wyższej, które uniemożliwiłyby terminowe wykonanie zobowiązań – strony zobowiązują się do</w:t>
      </w:r>
      <w:r w:rsidR="00830BD2">
        <w:rPr>
          <w:rFonts w:ascii="Calibri" w:hAnsi="Calibri" w:cs="Calibri"/>
          <w:color w:val="000000"/>
          <w:sz w:val="22"/>
          <w:szCs w:val="22"/>
          <w:lang w:eastAsia="pl-PL"/>
        </w:rPr>
        <w:t> </w:t>
      </w:r>
      <w:r w:rsidRPr="0027196E">
        <w:rPr>
          <w:rFonts w:ascii="Calibri" w:hAnsi="Calibri" w:cs="Calibri"/>
          <w:color w:val="000000"/>
          <w:sz w:val="22"/>
          <w:szCs w:val="22"/>
          <w:lang w:eastAsia="pl-PL"/>
        </w:rPr>
        <w:t>wspólnego określenia nowego terminu realizacji przedmiotu umowy.</w:t>
      </w:r>
    </w:p>
    <w:p w14:paraId="3614286F" w14:textId="5853C245" w:rsidR="0027196E" w:rsidRPr="0027196E" w:rsidRDefault="0027196E" w:rsidP="00830BD2">
      <w:pPr>
        <w:pStyle w:val="Style8"/>
        <w:widowControl/>
        <w:tabs>
          <w:tab w:val="left" w:pos="426"/>
        </w:tabs>
        <w:ind w:left="426" w:hanging="426"/>
        <w:rPr>
          <w:rStyle w:val="FontStyle14"/>
          <w:sz w:val="22"/>
          <w:szCs w:val="22"/>
        </w:rPr>
      </w:pPr>
      <w:r w:rsidRPr="0027196E">
        <w:rPr>
          <w:rFonts w:eastAsia="Calibri"/>
          <w:sz w:val="22"/>
          <w:szCs w:val="22"/>
        </w:rPr>
        <w:t>3.</w:t>
      </w:r>
      <w:r w:rsidR="00830BD2">
        <w:rPr>
          <w:rFonts w:eastAsia="Calibri"/>
          <w:sz w:val="22"/>
          <w:szCs w:val="22"/>
        </w:rPr>
        <w:tab/>
      </w:r>
      <w:r w:rsidRPr="0027196E">
        <w:rPr>
          <w:rFonts w:eastAsia="Calibri"/>
          <w:sz w:val="22"/>
          <w:szCs w:val="22"/>
        </w:rPr>
        <w:t xml:space="preserve">W przypadku wystąpienia Siły wyższej lub jej następstw definitywnie uniemożliwiających kontynuację wykonywania robót budowlanych zgodnie z Umową, Wykonawca niezwłocznie wstrzyma roboty, </w:t>
      </w:r>
      <w:r w:rsidRPr="0027196E">
        <w:rPr>
          <w:rFonts w:eastAsia="Calibri"/>
          <w:sz w:val="22"/>
          <w:szCs w:val="22"/>
        </w:rPr>
        <w:br/>
        <w:t>a Zamawiający będzie zobowiązany do zapłaty Wykonawcy należnego wynagrodzenia stosownie do</w:t>
      </w:r>
      <w:r w:rsidR="00830BD2">
        <w:rPr>
          <w:rFonts w:eastAsia="Calibri"/>
          <w:sz w:val="22"/>
          <w:szCs w:val="22"/>
        </w:rPr>
        <w:t> </w:t>
      </w:r>
      <w:r w:rsidRPr="0027196E">
        <w:rPr>
          <w:rFonts w:eastAsia="Calibri"/>
          <w:sz w:val="22"/>
          <w:szCs w:val="22"/>
        </w:rPr>
        <w:t>stanu zaawansowania robót budowlanych, potwierdzonego przez Inspektora nadzoru inwestorskiego.</w:t>
      </w:r>
    </w:p>
    <w:p w14:paraId="2B5674DD" w14:textId="77777777" w:rsidR="003804A0" w:rsidRDefault="003804A0">
      <w:pPr>
        <w:pStyle w:val="Style11"/>
        <w:widowControl/>
        <w:spacing w:line="307" w:lineRule="exact"/>
        <w:rPr>
          <w:rStyle w:val="FontStyle13"/>
          <w:sz w:val="22"/>
          <w:szCs w:val="22"/>
        </w:rPr>
      </w:pPr>
    </w:p>
    <w:p w14:paraId="2ECE1A54" w14:textId="089E5F84" w:rsidR="003804A0" w:rsidRDefault="003804A0" w:rsidP="003804A0">
      <w:pPr>
        <w:pStyle w:val="Style11"/>
        <w:widowControl/>
        <w:ind w:right="-42"/>
        <w:rPr>
          <w:rStyle w:val="FontStyle13"/>
          <w:sz w:val="22"/>
          <w:szCs w:val="22"/>
        </w:rPr>
      </w:pPr>
      <w:r>
        <w:rPr>
          <w:rStyle w:val="FontStyle13"/>
          <w:sz w:val="22"/>
          <w:szCs w:val="22"/>
        </w:rPr>
        <w:t>§ 1</w:t>
      </w:r>
      <w:r w:rsidR="002C70D9">
        <w:rPr>
          <w:rStyle w:val="FontStyle13"/>
          <w:sz w:val="22"/>
          <w:szCs w:val="22"/>
        </w:rPr>
        <w:t>6</w:t>
      </w:r>
      <w:r>
        <w:rPr>
          <w:rStyle w:val="FontStyle13"/>
          <w:sz w:val="22"/>
          <w:szCs w:val="22"/>
        </w:rPr>
        <w:t xml:space="preserve"> </w:t>
      </w:r>
    </w:p>
    <w:p w14:paraId="33D4D7E7" w14:textId="77777777" w:rsidR="004D7746" w:rsidRPr="009F0E54" w:rsidRDefault="00845064" w:rsidP="00830BD2">
      <w:pPr>
        <w:pStyle w:val="Style11"/>
        <w:widowControl/>
        <w:spacing w:after="240" w:line="307" w:lineRule="exact"/>
        <w:rPr>
          <w:rStyle w:val="FontStyle13"/>
          <w:sz w:val="22"/>
          <w:szCs w:val="22"/>
        </w:rPr>
      </w:pPr>
      <w:r w:rsidRPr="009F0E54">
        <w:rPr>
          <w:rStyle w:val="FontStyle13"/>
          <w:sz w:val="22"/>
          <w:szCs w:val="22"/>
        </w:rPr>
        <w:t>Postanowienia końcowe</w:t>
      </w:r>
    </w:p>
    <w:p w14:paraId="5F9BD1A3" w14:textId="57630014" w:rsidR="00830BD2" w:rsidRPr="00830BD2" w:rsidRDefault="00830BD2" w:rsidP="009E2118">
      <w:pPr>
        <w:pStyle w:val="Style8"/>
        <w:widowControl/>
        <w:numPr>
          <w:ilvl w:val="0"/>
          <w:numId w:val="65"/>
        </w:numPr>
        <w:tabs>
          <w:tab w:val="left" w:pos="715"/>
        </w:tabs>
        <w:ind w:left="567" w:hanging="567"/>
        <w:rPr>
          <w:rStyle w:val="FontStyle14"/>
          <w:sz w:val="22"/>
          <w:szCs w:val="22"/>
        </w:rPr>
      </w:pPr>
      <w:r w:rsidRPr="00830BD2">
        <w:rPr>
          <w:rStyle w:val="FontStyle14"/>
          <w:sz w:val="22"/>
          <w:szCs w:val="22"/>
        </w:rPr>
        <w:t>Wszelkie spory mogące wyniknąć w związku z realizacją niniejszej Umowy Strony będą dążyć rozwiązać na drodze polubownej, a w przypadku nieuzyskania porozumienia, rozstrzygać będzie Sąd powszechny rzeczowo i miejscowo właściwy według siedziby Zamawiającego.</w:t>
      </w:r>
    </w:p>
    <w:p w14:paraId="77C650AC" w14:textId="0C06F07C" w:rsidR="00830BD2" w:rsidRPr="00830BD2" w:rsidRDefault="00830BD2" w:rsidP="009E2118">
      <w:pPr>
        <w:pStyle w:val="Style8"/>
        <w:widowControl/>
        <w:numPr>
          <w:ilvl w:val="0"/>
          <w:numId w:val="65"/>
        </w:numPr>
        <w:tabs>
          <w:tab w:val="left" w:pos="715"/>
        </w:tabs>
        <w:ind w:left="567" w:hanging="567"/>
        <w:rPr>
          <w:rStyle w:val="FontStyle14"/>
          <w:sz w:val="22"/>
          <w:szCs w:val="22"/>
        </w:rPr>
      </w:pPr>
      <w:r w:rsidRPr="00830BD2">
        <w:rPr>
          <w:rStyle w:val="FontStyle14"/>
          <w:sz w:val="22"/>
          <w:szCs w:val="22"/>
        </w:rPr>
        <w:t xml:space="preserve">Zaistnienie sporu, dotyczącego umowy, nie zwalnia Strony od obowiązku dotrzymania pozostałych zobowiązań wynikających z umowy, pozostających poza sporem. </w:t>
      </w:r>
    </w:p>
    <w:p w14:paraId="0E11DD5C" w14:textId="01448A23" w:rsidR="00830BD2" w:rsidRPr="00830BD2" w:rsidRDefault="00830BD2" w:rsidP="009E2118">
      <w:pPr>
        <w:pStyle w:val="Style8"/>
        <w:widowControl/>
        <w:numPr>
          <w:ilvl w:val="0"/>
          <w:numId w:val="65"/>
        </w:numPr>
        <w:tabs>
          <w:tab w:val="left" w:pos="715"/>
        </w:tabs>
        <w:ind w:left="567" w:hanging="567"/>
        <w:rPr>
          <w:rStyle w:val="FontStyle14"/>
          <w:sz w:val="22"/>
          <w:szCs w:val="22"/>
        </w:rPr>
      </w:pPr>
      <w:r w:rsidRPr="00830BD2">
        <w:rPr>
          <w:rStyle w:val="FontStyle14"/>
          <w:sz w:val="22"/>
          <w:szCs w:val="22"/>
        </w:rPr>
        <w:t xml:space="preserve">Wszelkie zmiany niniejszej Umowy wymagają formy pisemnego aneksu pod rygorem nieważności. </w:t>
      </w:r>
    </w:p>
    <w:p w14:paraId="0120DD56" w14:textId="4E2FC8A3" w:rsidR="00830BD2" w:rsidRPr="009E2118" w:rsidRDefault="00830BD2" w:rsidP="009E2118">
      <w:pPr>
        <w:pStyle w:val="Style8"/>
        <w:widowControl/>
        <w:numPr>
          <w:ilvl w:val="0"/>
          <w:numId w:val="65"/>
        </w:numPr>
        <w:tabs>
          <w:tab w:val="left" w:pos="715"/>
        </w:tabs>
        <w:ind w:left="567" w:hanging="567"/>
        <w:rPr>
          <w:rStyle w:val="FontStyle14"/>
          <w:sz w:val="22"/>
          <w:szCs w:val="22"/>
        </w:rPr>
      </w:pPr>
      <w:r w:rsidRPr="009E2118">
        <w:rPr>
          <w:rStyle w:val="FontStyle14"/>
          <w:sz w:val="22"/>
          <w:szCs w:val="22"/>
        </w:rPr>
        <w:t>Jeżeli jakieś postanowienie umowy stanie się nieważne lub nieskuteczne, nie wpłynie to na ważność lub skuteczność innych jej postanowień. W takim przypadku, Strony wspólnie wypracują postanowienie mające znaczenie prawne i handlowe możliwie najbardziej zbliżone do założeń tego nieważnego postanowienia i pokrywające brakujące postanowienia w sposób zbliżony do celów i założeń umowy oraz niezwłocznie zawrą stosowny aneks do umowy.</w:t>
      </w:r>
    </w:p>
    <w:p w14:paraId="18939BB0" w14:textId="77777777" w:rsidR="00830BD2" w:rsidRDefault="00830BD2" w:rsidP="009E2118">
      <w:pPr>
        <w:pStyle w:val="Style8"/>
        <w:widowControl/>
        <w:numPr>
          <w:ilvl w:val="0"/>
          <w:numId w:val="65"/>
        </w:numPr>
        <w:tabs>
          <w:tab w:val="left" w:pos="0"/>
        </w:tabs>
        <w:ind w:left="567" w:hanging="567"/>
        <w:rPr>
          <w:rStyle w:val="FontStyle14"/>
          <w:sz w:val="22"/>
          <w:szCs w:val="22"/>
        </w:rPr>
      </w:pPr>
      <w:r w:rsidRPr="00830BD2">
        <w:rPr>
          <w:rStyle w:val="FontStyle14"/>
          <w:sz w:val="22"/>
          <w:szCs w:val="22"/>
        </w:rPr>
        <w:t>W sprawach nieuregulowanych niniejszą umową mają zastosowanie odpowiednie przepisy prawa polskiego, a w szczególności Prawa zamówień publicznych i Prawa budowlanego oraz odpowiednie przepisy Kodeksu Cywilnego.</w:t>
      </w:r>
      <w:r>
        <w:rPr>
          <w:rStyle w:val="FontStyle14"/>
          <w:sz w:val="22"/>
          <w:szCs w:val="22"/>
        </w:rPr>
        <w:t xml:space="preserve"> </w:t>
      </w:r>
    </w:p>
    <w:p w14:paraId="7C6E5C0D" w14:textId="5F9661FD" w:rsidR="004D7746" w:rsidRPr="009F0E54" w:rsidRDefault="00845064" w:rsidP="009E2118">
      <w:pPr>
        <w:pStyle w:val="Style8"/>
        <w:widowControl/>
        <w:numPr>
          <w:ilvl w:val="0"/>
          <w:numId w:val="65"/>
        </w:numPr>
        <w:tabs>
          <w:tab w:val="left" w:pos="0"/>
        </w:tabs>
        <w:ind w:left="567" w:hanging="567"/>
        <w:rPr>
          <w:rStyle w:val="FontStyle14"/>
          <w:sz w:val="22"/>
          <w:szCs w:val="22"/>
        </w:rPr>
      </w:pPr>
      <w:r w:rsidRPr="009F0E54">
        <w:rPr>
          <w:rStyle w:val="FontStyle14"/>
          <w:sz w:val="22"/>
          <w:szCs w:val="22"/>
        </w:rPr>
        <w:lastRenderedPageBreak/>
        <w:t>Umowę niniejszą sporządzono w 2 jednakowych egzemplarzach, 1 egzemplarz dla Zamawiającego i</w:t>
      </w:r>
      <w:r w:rsidR="00962CCB">
        <w:rPr>
          <w:rStyle w:val="FontStyle14"/>
          <w:sz w:val="22"/>
          <w:szCs w:val="22"/>
        </w:rPr>
        <w:t> </w:t>
      </w:r>
      <w:r w:rsidRPr="009F0E54">
        <w:rPr>
          <w:rStyle w:val="FontStyle14"/>
          <w:sz w:val="22"/>
          <w:szCs w:val="22"/>
        </w:rPr>
        <w:t>1</w:t>
      </w:r>
      <w:r w:rsidR="00962CCB">
        <w:rPr>
          <w:rStyle w:val="FontStyle14"/>
          <w:sz w:val="22"/>
          <w:szCs w:val="22"/>
        </w:rPr>
        <w:t> </w:t>
      </w:r>
      <w:r w:rsidRPr="009F0E54">
        <w:rPr>
          <w:rStyle w:val="FontStyle14"/>
          <w:sz w:val="22"/>
          <w:szCs w:val="22"/>
        </w:rPr>
        <w:t>egzemplarz dla Wykonawcy.</w:t>
      </w:r>
    </w:p>
    <w:p w14:paraId="30CE51BD" w14:textId="77777777" w:rsidR="004D7746" w:rsidRPr="009F0E54" w:rsidRDefault="004D7746">
      <w:pPr>
        <w:pStyle w:val="Style4"/>
        <w:widowControl/>
        <w:spacing w:line="240" w:lineRule="exact"/>
        <w:jc w:val="left"/>
        <w:rPr>
          <w:sz w:val="22"/>
          <w:szCs w:val="22"/>
        </w:rPr>
      </w:pPr>
    </w:p>
    <w:p w14:paraId="7622929A" w14:textId="77777777" w:rsidR="004D7746" w:rsidRPr="009F0E54" w:rsidRDefault="004D7746">
      <w:pPr>
        <w:pStyle w:val="Style4"/>
        <w:widowControl/>
        <w:spacing w:line="240" w:lineRule="exact"/>
        <w:jc w:val="left"/>
        <w:rPr>
          <w:sz w:val="22"/>
          <w:szCs w:val="22"/>
        </w:rPr>
      </w:pPr>
    </w:p>
    <w:p w14:paraId="275F2112" w14:textId="77777777" w:rsidR="004D7746" w:rsidRPr="009F0E54" w:rsidRDefault="00845064">
      <w:pPr>
        <w:pStyle w:val="Style4"/>
        <w:widowControl/>
        <w:spacing w:before="53" w:line="240" w:lineRule="auto"/>
        <w:jc w:val="left"/>
        <w:rPr>
          <w:rStyle w:val="FontStyle14"/>
          <w:sz w:val="22"/>
          <w:szCs w:val="22"/>
          <w:u w:val="single"/>
        </w:rPr>
      </w:pPr>
      <w:r w:rsidRPr="009F0E54">
        <w:rPr>
          <w:rStyle w:val="FontStyle14"/>
          <w:sz w:val="22"/>
          <w:szCs w:val="22"/>
          <w:u w:val="single"/>
        </w:rPr>
        <w:t>Załącznikami do niniejszej umowy są:</w:t>
      </w:r>
    </w:p>
    <w:p w14:paraId="07848496" w14:textId="77777777" w:rsidR="004D7746" w:rsidRPr="009F0E54" w:rsidRDefault="00845064" w:rsidP="009F0E54">
      <w:pPr>
        <w:pStyle w:val="Style8"/>
        <w:widowControl/>
        <w:numPr>
          <w:ilvl w:val="0"/>
          <w:numId w:val="66"/>
        </w:numPr>
        <w:tabs>
          <w:tab w:val="left" w:pos="715"/>
        </w:tabs>
        <w:spacing w:before="173"/>
        <w:ind w:left="360" w:firstLine="0"/>
        <w:jc w:val="left"/>
        <w:rPr>
          <w:rStyle w:val="FontStyle14"/>
          <w:sz w:val="22"/>
          <w:szCs w:val="22"/>
        </w:rPr>
      </w:pPr>
      <w:r w:rsidRPr="009F0E54">
        <w:rPr>
          <w:rStyle w:val="FontStyle14"/>
          <w:sz w:val="22"/>
          <w:szCs w:val="22"/>
        </w:rPr>
        <w:t>Załącznik nr 1 - Oferta Wykonawcy</w:t>
      </w:r>
    </w:p>
    <w:p w14:paraId="01DF2831" w14:textId="77777777" w:rsidR="004D7746" w:rsidRPr="009F0E54" w:rsidRDefault="00845064" w:rsidP="009F0E54">
      <w:pPr>
        <w:pStyle w:val="Style8"/>
        <w:widowControl/>
        <w:numPr>
          <w:ilvl w:val="0"/>
          <w:numId w:val="66"/>
        </w:numPr>
        <w:tabs>
          <w:tab w:val="left" w:pos="715"/>
        </w:tabs>
        <w:ind w:left="360" w:firstLine="0"/>
        <w:jc w:val="left"/>
        <w:rPr>
          <w:rStyle w:val="FontStyle14"/>
          <w:sz w:val="22"/>
          <w:szCs w:val="22"/>
        </w:rPr>
      </w:pPr>
      <w:r w:rsidRPr="009F0E54">
        <w:rPr>
          <w:rStyle w:val="FontStyle14"/>
          <w:sz w:val="22"/>
          <w:szCs w:val="22"/>
        </w:rPr>
        <w:t>Uprawnienia</w:t>
      </w:r>
    </w:p>
    <w:p w14:paraId="69158E08" w14:textId="77777777" w:rsidR="004D7746" w:rsidRPr="009F0E54" w:rsidRDefault="00845064" w:rsidP="009F0E54">
      <w:pPr>
        <w:pStyle w:val="Style8"/>
        <w:widowControl/>
        <w:numPr>
          <w:ilvl w:val="0"/>
          <w:numId w:val="66"/>
        </w:numPr>
        <w:tabs>
          <w:tab w:val="left" w:pos="715"/>
        </w:tabs>
        <w:ind w:left="360" w:firstLine="0"/>
        <w:jc w:val="left"/>
        <w:rPr>
          <w:rStyle w:val="FontStyle14"/>
          <w:sz w:val="22"/>
          <w:szCs w:val="22"/>
        </w:rPr>
      </w:pPr>
      <w:r w:rsidRPr="009F0E54">
        <w:rPr>
          <w:rStyle w:val="FontStyle14"/>
          <w:sz w:val="22"/>
          <w:szCs w:val="22"/>
        </w:rPr>
        <w:t xml:space="preserve">Kosztorys </w:t>
      </w:r>
      <w:r w:rsidR="003804A0">
        <w:rPr>
          <w:rStyle w:val="FontStyle14"/>
          <w:sz w:val="22"/>
          <w:szCs w:val="22"/>
        </w:rPr>
        <w:t>ofertowy</w:t>
      </w:r>
    </w:p>
    <w:p w14:paraId="7AF6A584" w14:textId="77777777" w:rsidR="004D7746" w:rsidRPr="009F0E54" w:rsidRDefault="00845064" w:rsidP="009F0E54">
      <w:pPr>
        <w:pStyle w:val="Style8"/>
        <w:widowControl/>
        <w:numPr>
          <w:ilvl w:val="0"/>
          <w:numId w:val="66"/>
        </w:numPr>
        <w:tabs>
          <w:tab w:val="left" w:pos="715"/>
        </w:tabs>
        <w:spacing w:line="264" w:lineRule="exact"/>
        <w:ind w:left="360" w:firstLine="0"/>
        <w:jc w:val="left"/>
        <w:rPr>
          <w:rStyle w:val="FontStyle14"/>
          <w:sz w:val="22"/>
          <w:szCs w:val="22"/>
        </w:rPr>
      </w:pPr>
      <w:r w:rsidRPr="009F0E54">
        <w:rPr>
          <w:rStyle w:val="FontStyle14"/>
          <w:sz w:val="22"/>
          <w:szCs w:val="22"/>
        </w:rPr>
        <w:t>Karta Gwarancyjna</w:t>
      </w:r>
    </w:p>
    <w:p w14:paraId="6338BD46" w14:textId="77777777" w:rsidR="004D7746" w:rsidRPr="009F0E54" w:rsidRDefault="00845064" w:rsidP="009F0E54">
      <w:pPr>
        <w:pStyle w:val="Style8"/>
        <w:widowControl/>
        <w:numPr>
          <w:ilvl w:val="0"/>
          <w:numId w:val="66"/>
        </w:numPr>
        <w:tabs>
          <w:tab w:val="left" w:pos="715"/>
        </w:tabs>
        <w:spacing w:line="264" w:lineRule="exact"/>
        <w:ind w:left="360" w:firstLine="0"/>
        <w:jc w:val="left"/>
        <w:rPr>
          <w:rStyle w:val="FontStyle14"/>
          <w:sz w:val="22"/>
          <w:szCs w:val="22"/>
        </w:rPr>
      </w:pPr>
      <w:r w:rsidRPr="009F0E54">
        <w:rPr>
          <w:rStyle w:val="FontStyle14"/>
          <w:sz w:val="22"/>
          <w:szCs w:val="22"/>
        </w:rPr>
        <w:t>Harmonogram rzeczowo-finansowy</w:t>
      </w:r>
    </w:p>
    <w:p w14:paraId="12C21E3E" w14:textId="77777777" w:rsidR="004D7746" w:rsidRPr="009F0E54" w:rsidRDefault="00845064" w:rsidP="009F0E54">
      <w:pPr>
        <w:pStyle w:val="Style8"/>
        <w:widowControl/>
        <w:numPr>
          <w:ilvl w:val="0"/>
          <w:numId w:val="66"/>
        </w:numPr>
        <w:tabs>
          <w:tab w:val="left" w:pos="715"/>
        </w:tabs>
        <w:spacing w:line="264" w:lineRule="exact"/>
        <w:ind w:left="360" w:firstLine="0"/>
        <w:jc w:val="left"/>
        <w:rPr>
          <w:rStyle w:val="FontStyle14"/>
          <w:sz w:val="22"/>
          <w:szCs w:val="22"/>
        </w:rPr>
      </w:pPr>
      <w:r w:rsidRPr="009F0E54">
        <w:rPr>
          <w:rStyle w:val="FontStyle14"/>
          <w:sz w:val="22"/>
          <w:szCs w:val="22"/>
        </w:rPr>
        <w:t>SWZ</w:t>
      </w:r>
    </w:p>
    <w:p w14:paraId="3C0EF502" w14:textId="77777777" w:rsidR="004D7746" w:rsidRPr="009F0E54" w:rsidRDefault="004D7746">
      <w:pPr>
        <w:pStyle w:val="Style11"/>
        <w:widowControl/>
        <w:spacing w:line="240" w:lineRule="exact"/>
        <w:ind w:left="350"/>
        <w:jc w:val="both"/>
        <w:rPr>
          <w:sz w:val="22"/>
          <w:szCs w:val="22"/>
        </w:rPr>
      </w:pPr>
    </w:p>
    <w:p w14:paraId="24DA2851" w14:textId="77777777" w:rsidR="004D7746" w:rsidRPr="009F0E54" w:rsidRDefault="004D7746">
      <w:pPr>
        <w:pStyle w:val="Style11"/>
        <w:widowControl/>
        <w:spacing w:line="240" w:lineRule="exact"/>
        <w:ind w:left="350"/>
        <w:jc w:val="both"/>
        <w:rPr>
          <w:sz w:val="22"/>
          <w:szCs w:val="22"/>
        </w:rPr>
      </w:pPr>
    </w:p>
    <w:p w14:paraId="6049760D" w14:textId="77777777" w:rsidR="004D7746" w:rsidRPr="009F0E54" w:rsidRDefault="004D7746">
      <w:pPr>
        <w:pStyle w:val="Style11"/>
        <w:widowControl/>
        <w:spacing w:line="240" w:lineRule="exact"/>
        <w:ind w:left="350"/>
        <w:jc w:val="both"/>
        <w:rPr>
          <w:sz w:val="22"/>
          <w:szCs w:val="22"/>
        </w:rPr>
      </w:pPr>
    </w:p>
    <w:p w14:paraId="7D42CDA0" w14:textId="77777777" w:rsidR="004D7746" w:rsidRPr="009F0E54" w:rsidRDefault="004D7746">
      <w:pPr>
        <w:pStyle w:val="Style11"/>
        <w:widowControl/>
        <w:spacing w:line="240" w:lineRule="exact"/>
        <w:ind w:left="350"/>
        <w:jc w:val="both"/>
        <w:rPr>
          <w:sz w:val="22"/>
          <w:szCs w:val="22"/>
        </w:rPr>
      </w:pPr>
    </w:p>
    <w:p w14:paraId="06D76B77" w14:textId="1449093E" w:rsidR="00845064" w:rsidRPr="009F0E54" w:rsidRDefault="003804A0" w:rsidP="003804A0">
      <w:pPr>
        <w:pStyle w:val="Style11"/>
        <w:widowControl/>
        <w:tabs>
          <w:tab w:val="left" w:pos="0"/>
        </w:tabs>
        <w:spacing w:before="120"/>
        <w:jc w:val="left"/>
        <w:rPr>
          <w:rStyle w:val="FontStyle13"/>
          <w:sz w:val="22"/>
          <w:szCs w:val="22"/>
        </w:rPr>
      </w:pPr>
      <w:r>
        <w:rPr>
          <w:rStyle w:val="FontStyle13"/>
          <w:sz w:val="22"/>
          <w:szCs w:val="22"/>
        </w:rPr>
        <w:tab/>
      </w:r>
      <w:r w:rsidRPr="009F0E54">
        <w:rPr>
          <w:rStyle w:val="FontStyle13"/>
          <w:sz w:val="22"/>
          <w:szCs w:val="22"/>
        </w:rPr>
        <w:t xml:space="preserve">Z A M A W I A J Ą C Y </w:t>
      </w:r>
      <w:r w:rsidR="00285789">
        <w:rPr>
          <w:rStyle w:val="FontStyle13"/>
          <w:sz w:val="22"/>
          <w:szCs w:val="22"/>
        </w:rPr>
        <w:t>:</w:t>
      </w:r>
      <w:r>
        <w:rPr>
          <w:rStyle w:val="FontStyle13"/>
          <w:sz w:val="22"/>
          <w:szCs w:val="22"/>
        </w:rPr>
        <w:tab/>
      </w:r>
      <w:r>
        <w:rPr>
          <w:rStyle w:val="FontStyle13"/>
          <w:sz w:val="22"/>
          <w:szCs w:val="22"/>
        </w:rPr>
        <w:tab/>
      </w:r>
      <w:r>
        <w:rPr>
          <w:rStyle w:val="FontStyle13"/>
          <w:sz w:val="22"/>
          <w:szCs w:val="22"/>
        </w:rPr>
        <w:tab/>
      </w:r>
      <w:r>
        <w:rPr>
          <w:rStyle w:val="FontStyle13"/>
          <w:sz w:val="22"/>
          <w:szCs w:val="22"/>
        </w:rPr>
        <w:tab/>
      </w:r>
      <w:r>
        <w:rPr>
          <w:rStyle w:val="FontStyle13"/>
          <w:sz w:val="22"/>
          <w:szCs w:val="22"/>
        </w:rPr>
        <w:tab/>
      </w:r>
      <w:r>
        <w:rPr>
          <w:rStyle w:val="FontStyle13"/>
          <w:sz w:val="22"/>
          <w:szCs w:val="22"/>
        </w:rPr>
        <w:tab/>
      </w:r>
      <w:r w:rsidR="00285789">
        <w:rPr>
          <w:rStyle w:val="FontStyle13"/>
          <w:sz w:val="22"/>
          <w:szCs w:val="22"/>
        </w:rPr>
        <w:tab/>
      </w:r>
      <w:r w:rsidR="00845064" w:rsidRPr="009F0E54">
        <w:rPr>
          <w:rStyle w:val="FontStyle13"/>
          <w:sz w:val="22"/>
          <w:szCs w:val="22"/>
        </w:rPr>
        <w:t>W Y K O N A W C A</w:t>
      </w:r>
      <w:r w:rsidR="00285789">
        <w:rPr>
          <w:rStyle w:val="FontStyle13"/>
          <w:sz w:val="22"/>
          <w:szCs w:val="22"/>
        </w:rPr>
        <w:t xml:space="preserve"> :</w:t>
      </w:r>
      <w:r w:rsidR="00845064" w:rsidRPr="009F0E54">
        <w:rPr>
          <w:rStyle w:val="FontStyle13"/>
          <w:sz w:val="22"/>
          <w:szCs w:val="22"/>
        </w:rPr>
        <w:tab/>
      </w:r>
    </w:p>
    <w:sectPr w:rsidR="00845064" w:rsidRPr="009F0E54" w:rsidSect="003804A0">
      <w:footerReference w:type="even" r:id="rId7"/>
      <w:footerReference w:type="default" r:id="rId8"/>
      <w:pgSz w:w="11905" w:h="16837"/>
      <w:pgMar w:top="1100" w:right="1083" w:bottom="1440" w:left="1083"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3BED6" w14:textId="77777777" w:rsidR="002F5459" w:rsidRDefault="002F5459">
      <w:r>
        <w:separator/>
      </w:r>
    </w:p>
  </w:endnote>
  <w:endnote w:type="continuationSeparator" w:id="0">
    <w:p w14:paraId="005C40D4" w14:textId="77777777" w:rsidR="002F5459" w:rsidRDefault="002F5459" w:rsidP="007F6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2B61" w14:textId="77777777" w:rsidR="003804A0" w:rsidRDefault="00B52E02">
    <w:pPr>
      <w:pStyle w:val="Stopka"/>
      <w:jc w:val="center"/>
    </w:pPr>
    <w:r>
      <w:fldChar w:fldCharType="begin"/>
    </w:r>
    <w:r>
      <w:instrText xml:space="preserve"> PAGE   \* MERGEFORMAT </w:instrText>
    </w:r>
    <w:r>
      <w:fldChar w:fldCharType="separate"/>
    </w:r>
    <w:r w:rsidR="00593CCF">
      <w:rPr>
        <w:noProof/>
      </w:rPr>
      <w:t>18</w:t>
    </w:r>
    <w:r>
      <w:rPr>
        <w:noProof/>
      </w:rPr>
      <w:fldChar w:fldCharType="end"/>
    </w:r>
  </w:p>
  <w:p w14:paraId="78E4ECB8" w14:textId="77777777" w:rsidR="004D7746" w:rsidRDefault="004D7746">
    <w:pPr>
      <w:pStyle w:val="Style4"/>
      <w:widowControl/>
      <w:spacing w:line="240" w:lineRule="auto"/>
      <w:jc w:val="right"/>
      <w:rPr>
        <w:rStyle w:val="FontStyle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0FD1" w14:textId="77777777" w:rsidR="003804A0" w:rsidRDefault="00B52E02">
    <w:pPr>
      <w:pStyle w:val="Stopka"/>
      <w:jc w:val="center"/>
    </w:pPr>
    <w:r>
      <w:fldChar w:fldCharType="begin"/>
    </w:r>
    <w:r>
      <w:instrText xml:space="preserve"> PAGE   \* MERGEFORMAT </w:instrText>
    </w:r>
    <w:r>
      <w:fldChar w:fldCharType="separate"/>
    </w:r>
    <w:r w:rsidR="00593CCF">
      <w:rPr>
        <w:noProof/>
      </w:rPr>
      <w:t>19</w:t>
    </w:r>
    <w:r>
      <w:rPr>
        <w:noProof/>
      </w:rPr>
      <w:fldChar w:fldCharType="end"/>
    </w:r>
  </w:p>
  <w:p w14:paraId="16CF7C14" w14:textId="77777777" w:rsidR="004D7746" w:rsidRDefault="004D7746">
    <w:pPr>
      <w:pStyle w:val="Style4"/>
      <w:widowControl/>
      <w:spacing w:line="240" w:lineRule="auto"/>
      <w:jc w:val="right"/>
      <w:rPr>
        <w:rStyle w:val="FontStyle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CA314" w14:textId="77777777" w:rsidR="002F5459" w:rsidRDefault="002F5459">
      <w:r>
        <w:separator/>
      </w:r>
    </w:p>
  </w:footnote>
  <w:footnote w:type="continuationSeparator" w:id="0">
    <w:p w14:paraId="0EEDDB10" w14:textId="77777777" w:rsidR="002F5459" w:rsidRDefault="002F5459" w:rsidP="007F6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519"/>
    <w:multiLevelType w:val="singleLevel"/>
    <w:tmpl w:val="BE02D5B4"/>
    <w:lvl w:ilvl="0">
      <w:start w:val="1"/>
      <w:numFmt w:val="lowerLetter"/>
      <w:lvlText w:val="%1."/>
      <w:legacy w:legacy="1" w:legacySpace="0" w:legacyIndent="422"/>
      <w:lvlJc w:val="left"/>
      <w:rPr>
        <w:rFonts w:ascii="Calibri" w:hAnsi="Calibri" w:cs="Calibri" w:hint="default"/>
      </w:rPr>
    </w:lvl>
  </w:abstractNum>
  <w:abstractNum w:abstractNumId="1" w15:restartNumberingAfterBreak="0">
    <w:nsid w:val="00F72A48"/>
    <w:multiLevelType w:val="singleLevel"/>
    <w:tmpl w:val="B178CF92"/>
    <w:lvl w:ilvl="0">
      <w:start w:val="18"/>
      <w:numFmt w:val="decimal"/>
      <w:lvlText w:val="%1."/>
      <w:legacy w:legacy="1" w:legacySpace="0" w:legacyIndent="355"/>
      <w:lvlJc w:val="left"/>
      <w:rPr>
        <w:rFonts w:ascii="Calibri" w:hAnsi="Calibri" w:cs="Calibri" w:hint="default"/>
      </w:rPr>
    </w:lvl>
  </w:abstractNum>
  <w:abstractNum w:abstractNumId="2" w15:restartNumberingAfterBreak="0">
    <w:nsid w:val="01124744"/>
    <w:multiLevelType w:val="hybridMultilevel"/>
    <w:tmpl w:val="5C3A7242"/>
    <w:lvl w:ilvl="0" w:tplc="A0C8B568">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964EB2"/>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4" w15:restartNumberingAfterBreak="0">
    <w:nsid w:val="086422F2"/>
    <w:multiLevelType w:val="hybridMultilevel"/>
    <w:tmpl w:val="AB8E067E"/>
    <w:lvl w:ilvl="0" w:tplc="051408DE">
      <w:start w:val="4"/>
      <w:numFmt w:val="lowerLetter"/>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65443E"/>
    <w:multiLevelType w:val="hybridMultilevel"/>
    <w:tmpl w:val="9B1E7042"/>
    <w:lvl w:ilvl="0" w:tplc="4432C90E">
      <w:start w:val="1"/>
      <w:numFmt w:val="decimal"/>
      <w:lvlText w:val="%1."/>
      <w:lvlJc w:val="left"/>
      <w:pPr>
        <w:ind w:left="924" w:hanging="56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A95BD9"/>
    <w:multiLevelType w:val="singleLevel"/>
    <w:tmpl w:val="9EB636A0"/>
    <w:lvl w:ilvl="0">
      <w:start w:val="5"/>
      <w:numFmt w:val="decimal"/>
      <w:lvlText w:val="%1."/>
      <w:legacy w:legacy="1" w:legacySpace="0" w:legacyIndent="350"/>
      <w:lvlJc w:val="left"/>
      <w:rPr>
        <w:rFonts w:ascii="Calibri" w:hAnsi="Calibri" w:cs="Calibri" w:hint="default"/>
      </w:rPr>
    </w:lvl>
  </w:abstractNum>
  <w:abstractNum w:abstractNumId="7" w15:restartNumberingAfterBreak="0">
    <w:nsid w:val="0ABA2E24"/>
    <w:multiLevelType w:val="singleLevel"/>
    <w:tmpl w:val="CA302C2E"/>
    <w:lvl w:ilvl="0">
      <w:start w:val="1"/>
      <w:numFmt w:val="decimal"/>
      <w:lvlText w:val="%1)"/>
      <w:legacy w:legacy="1" w:legacySpace="0" w:legacyIndent="350"/>
      <w:lvlJc w:val="left"/>
      <w:rPr>
        <w:rFonts w:ascii="Calibri" w:hAnsi="Calibri" w:cs="Calibri" w:hint="default"/>
      </w:rPr>
    </w:lvl>
  </w:abstractNum>
  <w:abstractNum w:abstractNumId="8" w15:restartNumberingAfterBreak="0">
    <w:nsid w:val="0AC151D2"/>
    <w:multiLevelType w:val="singleLevel"/>
    <w:tmpl w:val="3BB87184"/>
    <w:lvl w:ilvl="0">
      <w:start w:val="1"/>
      <w:numFmt w:val="lowerLetter"/>
      <w:lvlText w:val="%1."/>
      <w:legacy w:legacy="1" w:legacySpace="0" w:legacyIndent="418"/>
      <w:lvlJc w:val="left"/>
      <w:rPr>
        <w:rFonts w:ascii="Calibri" w:hAnsi="Calibri" w:cs="Calibri" w:hint="default"/>
      </w:rPr>
    </w:lvl>
  </w:abstractNum>
  <w:abstractNum w:abstractNumId="9" w15:restartNumberingAfterBreak="0">
    <w:nsid w:val="0CF12D70"/>
    <w:multiLevelType w:val="singleLevel"/>
    <w:tmpl w:val="F3AC91E8"/>
    <w:lvl w:ilvl="0">
      <w:start w:val="5"/>
      <w:numFmt w:val="decimal"/>
      <w:lvlText w:val="%1."/>
      <w:legacy w:legacy="1" w:legacySpace="0" w:legacyIndent="360"/>
      <w:lvlJc w:val="left"/>
      <w:rPr>
        <w:rFonts w:ascii="Calibri" w:hAnsi="Calibri" w:cs="Calibri" w:hint="default"/>
        <w:b/>
        <w:bCs/>
      </w:rPr>
    </w:lvl>
  </w:abstractNum>
  <w:abstractNum w:abstractNumId="10" w15:restartNumberingAfterBreak="0">
    <w:nsid w:val="12D7799E"/>
    <w:multiLevelType w:val="singleLevel"/>
    <w:tmpl w:val="474EEB22"/>
    <w:lvl w:ilvl="0">
      <w:start w:val="1"/>
      <w:numFmt w:val="decimal"/>
      <w:lvlText w:val="%1)"/>
      <w:legacy w:legacy="1" w:legacySpace="0" w:legacyIndent="360"/>
      <w:lvlJc w:val="left"/>
      <w:rPr>
        <w:rFonts w:ascii="Calibri" w:hAnsi="Calibri" w:cs="Calibri" w:hint="default"/>
      </w:rPr>
    </w:lvl>
  </w:abstractNum>
  <w:abstractNum w:abstractNumId="11" w15:restartNumberingAfterBreak="0">
    <w:nsid w:val="1574275E"/>
    <w:multiLevelType w:val="singleLevel"/>
    <w:tmpl w:val="D0CA5472"/>
    <w:lvl w:ilvl="0">
      <w:start w:val="10"/>
      <w:numFmt w:val="decimal"/>
      <w:lvlText w:val="%1)"/>
      <w:legacy w:legacy="1" w:legacySpace="0" w:legacyIndent="355"/>
      <w:lvlJc w:val="left"/>
      <w:rPr>
        <w:rFonts w:ascii="Calibri" w:hAnsi="Calibri" w:cs="Calibri" w:hint="default"/>
      </w:rPr>
    </w:lvl>
  </w:abstractNum>
  <w:abstractNum w:abstractNumId="12" w15:restartNumberingAfterBreak="0">
    <w:nsid w:val="17124E68"/>
    <w:multiLevelType w:val="singleLevel"/>
    <w:tmpl w:val="4B8A81FE"/>
    <w:lvl w:ilvl="0">
      <w:start w:val="2"/>
      <w:numFmt w:val="decimal"/>
      <w:lvlText w:val="%1."/>
      <w:legacy w:legacy="1" w:legacySpace="0" w:legacyIndent="571"/>
      <w:lvlJc w:val="left"/>
      <w:rPr>
        <w:rFonts w:ascii="Calibri" w:hAnsi="Calibri" w:cs="Calibri" w:hint="default"/>
      </w:rPr>
    </w:lvl>
  </w:abstractNum>
  <w:abstractNum w:abstractNumId="13" w15:restartNumberingAfterBreak="0">
    <w:nsid w:val="175A0D8D"/>
    <w:multiLevelType w:val="singleLevel"/>
    <w:tmpl w:val="066A6998"/>
    <w:lvl w:ilvl="0">
      <w:start w:val="1"/>
      <w:numFmt w:val="lowerLetter"/>
      <w:lvlText w:val="%1)"/>
      <w:legacy w:legacy="1" w:legacySpace="0" w:legacyIndent="355"/>
      <w:lvlJc w:val="left"/>
      <w:rPr>
        <w:rFonts w:ascii="Calibri" w:hAnsi="Calibri" w:cs="Calibri" w:hint="default"/>
      </w:rPr>
    </w:lvl>
  </w:abstractNum>
  <w:abstractNum w:abstractNumId="14" w15:restartNumberingAfterBreak="0">
    <w:nsid w:val="19352D7E"/>
    <w:multiLevelType w:val="singleLevel"/>
    <w:tmpl w:val="1082CD28"/>
    <w:lvl w:ilvl="0">
      <w:start w:val="1"/>
      <w:numFmt w:val="decimal"/>
      <w:lvlText w:val="%1)"/>
      <w:legacy w:legacy="1" w:legacySpace="0" w:legacyIndent="418"/>
      <w:lvlJc w:val="left"/>
      <w:rPr>
        <w:rFonts w:ascii="Calibri" w:hAnsi="Calibri" w:cs="Calibri" w:hint="default"/>
      </w:rPr>
    </w:lvl>
  </w:abstractNum>
  <w:abstractNum w:abstractNumId="15" w15:restartNumberingAfterBreak="0">
    <w:nsid w:val="1A5B3826"/>
    <w:multiLevelType w:val="singleLevel"/>
    <w:tmpl w:val="18E4514A"/>
    <w:lvl w:ilvl="0">
      <w:start w:val="2"/>
      <w:numFmt w:val="decimal"/>
      <w:lvlText w:val="%1."/>
      <w:legacy w:legacy="1" w:legacySpace="0" w:legacyIndent="360"/>
      <w:lvlJc w:val="left"/>
      <w:rPr>
        <w:rFonts w:ascii="Calibri" w:hAnsi="Calibri" w:cs="Calibri" w:hint="default"/>
        <w:b/>
      </w:rPr>
    </w:lvl>
  </w:abstractNum>
  <w:abstractNum w:abstractNumId="16" w15:restartNumberingAfterBreak="0">
    <w:nsid w:val="1E7471EE"/>
    <w:multiLevelType w:val="singleLevel"/>
    <w:tmpl w:val="02DCF71A"/>
    <w:lvl w:ilvl="0">
      <w:start w:val="5"/>
      <w:numFmt w:val="decimal"/>
      <w:lvlText w:val="%1."/>
      <w:legacy w:legacy="1" w:legacySpace="0" w:legacyIndent="355"/>
      <w:lvlJc w:val="left"/>
      <w:rPr>
        <w:rFonts w:ascii="Calibri" w:hAnsi="Calibri" w:cs="Calibri" w:hint="default"/>
      </w:rPr>
    </w:lvl>
  </w:abstractNum>
  <w:abstractNum w:abstractNumId="17" w15:restartNumberingAfterBreak="0">
    <w:nsid w:val="1ED5044C"/>
    <w:multiLevelType w:val="singleLevel"/>
    <w:tmpl w:val="FC18BC2E"/>
    <w:lvl w:ilvl="0">
      <w:start w:val="1"/>
      <w:numFmt w:val="decimal"/>
      <w:lvlText w:val="%1)"/>
      <w:legacy w:legacy="1" w:legacySpace="0" w:legacyIndent="566"/>
      <w:lvlJc w:val="left"/>
      <w:rPr>
        <w:rFonts w:ascii="Calibri" w:hAnsi="Calibri" w:cs="Calibri" w:hint="default"/>
      </w:rPr>
    </w:lvl>
  </w:abstractNum>
  <w:abstractNum w:abstractNumId="18" w15:restartNumberingAfterBreak="0">
    <w:nsid w:val="20594111"/>
    <w:multiLevelType w:val="singleLevel"/>
    <w:tmpl w:val="DF324240"/>
    <w:lvl w:ilvl="0">
      <w:start w:val="2"/>
      <w:numFmt w:val="decimal"/>
      <w:lvlText w:val="%1."/>
      <w:legacy w:legacy="1" w:legacySpace="0" w:legacyIndent="283"/>
      <w:lvlJc w:val="left"/>
      <w:rPr>
        <w:rFonts w:ascii="Calibri" w:hAnsi="Calibri" w:cs="Calibri" w:hint="default"/>
      </w:rPr>
    </w:lvl>
  </w:abstractNum>
  <w:abstractNum w:abstractNumId="19" w15:restartNumberingAfterBreak="0">
    <w:nsid w:val="21306B63"/>
    <w:multiLevelType w:val="singleLevel"/>
    <w:tmpl w:val="2B42D92E"/>
    <w:lvl w:ilvl="0">
      <w:start w:val="1"/>
      <w:numFmt w:val="lowerLetter"/>
      <w:lvlText w:val="%1."/>
      <w:legacy w:legacy="1" w:legacySpace="0" w:legacyIndent="423"/>
      <w:lvlJc w:val="left"/>
      <w:rPr>
        <w:rFonts w:ascii="Calibri" w:hAnsi="Calibri" w:cs="Calibri" w:hint="default"/>
      </w:rPr>
    </w:lvl>
  </w:abstractNum>
  <w:abstractNum w:abstractNumId="20" w15:restartNumberingAfterBreak="0">
    <w:nsid w:val="251B4671"/>
    <w:multiLevelType w:val="singleLevel"/>
    <w:tmpl w:val="5B9E4EBC"/>
    <w:lvl w:ilvl="0">
      <w:start w:val="4"/>
      <w:numFmt w:val="decimal"/>
      <w:lvlText w:val="%1)"/>
      <w:legacy w:legacy="1" w:legacySpace="0" w:legacyIndent="427"/>
      <w:lvlJc w:val="left"/>
      <w:rPr>
        <w:rFonts w:ascii="Calibri" w:hAnsi="Calibri" w:cs="Calibri" w:hint="default"/>
      </w:rPr>
    </w:lvl>
  </w:abstractNum>
  <w:abstractNum w:abstractNumId="21" w15:restartNumberingAfterBreak="0">
    <w:nsid w:val="28306EDC"/>
    <w:multiLevelType w:val="singleLevel"/>
    <w:tmpl w:val="5BC617FA"/>
    <w:lvl w:ilvl="0">
      <w:start w:val="1"/>
      <w:numFmt w:val="lowerLetter"/>
      <w:lvlText w:val="%1)"/>
      <w:legacy w:legacy="1" w:legacySpace="0" w:legacyIndent="427"/>
      <w:lvlJc w:val="left"/>
      <w:rPr>
        <w:rFonts w:ascii="Calibri" w:hAnsi="Calibri" w:cs="Calibri" w:hint="default"/>
      </w:rPr>
    </w:lvl>
  </w:abstractNum>
  <w:abstractNum w:abstractNumId="22" w15:restartNumberingAfterBreak="0">
    <w:nsid w:val="28421B16"/>
    <w:multiLevelType w:val="singleLevel"/>
    <w:tmpl w:val="7FF41450"/>
    <w:lvl w:ilvl="0">
      <w:start w:val="1"/>
      <w:numFmt w:val="lowerLetter"/>
      <w:lvlText w:val="%1)"/>
      <w:legacy w:legacy="1" w:legacySpace="0" w:legacyIndent="374"/>
      <w:lvlJc w:val="left"/>
      <w:rPr>
        <w:rFonts w:ascii="Calibri" w:hAnsi="Calibri" w:cs="Calibri" w:hint="default"/>
      </w:rPr>
    </w:lvl>
  </w:abstractNum>
  <w:abstractNum w:abstractNumId="23" w15:restartNumberingAfterBreak="0">
    <w:nsid w:val="29D50080"/>
    <w:multiLevelType w:val="hybridMultilevel"/>
    <w:tmpl w:val="D902C4C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1">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A0C3871"/>
    <w:multiLevelType w:val="hybridMultilevel"/>
    <w:tmpl w:val="9AD4628A"/>
    <w:lvl w:ilvl="0" w:tplc="BFE42B9E">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070603"/>
    <w:multiLevelType w:val="singleLevel"/>
    <w:tmpl w:val="AB22D4A8"/>
    <w:lvl w:ilvl="0">
      <w:start w:val="7"/>
      <w:numFmt w:val="decimal"/>
      <w:lvlText w:val="%1."/>
      <w:legacy w:legacy="1" w:legacySpace="0" w:legacyIndent="355"/>
      <w:lvlJc w:val="left"/>
      <w:rPr>
        <w:rFonts w:ascii="Calibri" w:hAnsi="Calibri" w:cs="Calibri" w:hint="default"/>
      </w:rPr>
    </w:lvl>
  </w:abstractNum>
  <w:abstractNum w:abstractNumId="26" w15:restartNumberingAfterBreak="0">
    <w:nsid w:val="30630B52"/>
    <w:multiLevelType w:val="singleLevel"/>
    <w:tmpl w:val="D996FCEE"/>
    <w:lvl w:ilvl="0">
      <w:start w:val="1"/>
      <w:numFmt w:val="lowerLetter"/>
      <w:lvlText w:val="%1."/>
      <w:legacy w:legacy="1" w:legacySpace="0" w:legacyIndent="346"/>
      <w:lvlJc w:val="left"/>
      <w:rPr>
        <w:rFonts w:ascii="Calibri" w:hAnsi="Calibri" w:cs="Calibri" w:hint="default"/>
      </w:rPr>
    </w:lvl>
  </w:abstractNum>
  <w:abstractNum w:abstractNumId="27" w15:restartNumberingAfterBreak="0">
    <w:nsid w:val="32BC20DE"/>
    <w:multiLevelType w:val="singleLevel"/>
    <w:tmpl w:val="2E4C5F0A"/>
    <w:lvl w:ilvl="0">
      <w:start w:val="1"/>
      <w:numFmt w:val="decimal"/>
      <w:lvlText w:val="%1)"/>
      <w:legacy w:legacy="1" w:legacySpace="0" w:legacyIndent="274"/>
      <w:lvlJc w:val="left"/>
      <w:rPr>
        <w:rFonts w:ascii="Calibri" w:hAnsi="Calibri" w:cs="Calibri" w:hint="default"/>
      </w:rPr>
    </w:lvl>
  </w:abstractNum>
  <w:abstractNum w:abstractNumId="28" w15:restartNumberingAfterBreak="0">
    <w:nsid w:val="3413089B"/>
    <w:multiLevelType w:val="singleLevel"/>
    <w:tmpl w:val="67161AE4"/>
    <w:lvl w:ilvl="0">
      <w:start w:val="1"/>
      <w:numFmt w:val="decimal"/>
      <w:lvlText w:val="%1."/>
      <w:legacy w:legacy="1" w:legacySpace="0" w:legacyIndent="350"/>
      <w:lvlJc w:val="left"/>
      <w:rPr>
        <w:rFonts w:ascii="Calibri" w:hAnsi="Calibri" w:cs="Calibri" w:hint="default"/>
      </w:rPr>
    </w:lvl>
  </w:abstractNum>
  <w:abstractNum w:abstractNumId="29" w15:restartNumberingAfterBreak="0">
    <w:nsid w:val="37FB668E"/>
    <w:multiLevelType w:val="singleLevel"/>
    <w:tmpl w:val="546ABB00"/>
    <w:lvl w:ilvl="0">
      <w:start w:val="1"/>
      <w:numFmt w:val="lowerLetter"/>
      <w:lvlText w:val="%1."/>
      <w:legacy w:legacy="1" w:legacySpace="0" w:legacyIndent="355"/>
      <w:lvlJc w:val="left"/>
      <w:rPr>
        <w:rFonts w:ascii="Calibri" w:hAnsi="Calibri" w:cs="Calibri" w:hint="default"/>
      </w:rPr>
    </w:lvl>
  </w:abstractNum>
  <w:abstractNum w:abstractNumId="30" w15:restartNumberingAfterBreak="0">
    <w:nsid w:val="38A019EC"/>
    <w:multiLevelType w:val="hybridMultilevel"/>
    <w:tmpl w:val="140EA9EC"/>
    <w:lvl w:ilvl="0" w:tplc="34A04D7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6A2C51"/>
    <w:multiLevelType w:val="singleLevel"/>
    <w:tmpl w:val="B21E9F02"/>
    <w:lvl w:ilvl="0">
      <w:start w:val="4"/>
      <w:numFmt w:val="lowerLetter"/>
      <w:lvlText w:val="%1)"/>
      <w:legacy w:legacy="1" w:legacySpace="0" w:legacyIndent="355"/>
      <w:lvlJc w:val="left"/>
      <w:rPr>
        <w:rFonts w:ascii="Calibri" w:hAnsi="Calibri" w:cs="Calibri" w:hint="default"/>
      </w:rPr>
    </w:lvl>
  </w:abstractNum>
  <w:abstractNum w:abstractNumId="32" w15:restartNumberingAfterBreak="0">
    <w:nsid w:val="3BD06561"/>
    <w:multiLevelType w:val="singleLevel"/>
    <w:tmpl w:val="FC68D6E4"/>
    <w:lvl w:ilvl="0">
      <w:start w:val="1"/>
      <w:numFmt w:val="decimal"/>
      <w:lvlText w:val="%1."/>
      <w:legacy w:legacy="1" w:legacySpace="0" w:legacyIndent="355"/>
      <w:lvlJc w:val="left"/>
      <w:rPr>
        <w:rFonts w:ascii="Calibri" w:hAnsi="Calibri" w:cs="Calibri" w:hint="default"/>
        <w:b/>
        <w:bCs/>
      </w:rPr>
    </w:lvl>
  </w:abstractNum>
  <w:abstractNum w:abstractNumId="33" w15:restartNumberingAfterBreak="0">
    <w:nsid w:val="3F795043"/>
    <w:multiLevelType w:val="singleLevel"/>
    <w:tmpl w:val="DFD471EE"/>
    <w:lvl w:ilvl="0">
      <w:start w:val="1"/>
      <w:numFmt w:val="decimal"/>
      <w:lvlText w:val="%1)"/>
      <w:legacy w:legacy="1" w:legacySpace="0" w:legacyIndent="278"/>
      <w:lvlJc w:val="left"/>
      <w:rPr>
        <w:rFonts w:ascii="Calibri" w:hAnsi="Calibri" w:cs="Calibri" w:hint="default"/>
      </w:rPr>
    </w:lvl>
  </w:abstractNum>
  <w:abstractNum w:abstractNumId="34" w15:restartNumberingAfterBreak="0">
    <w:nsid w:val="40CC0993"/>
    <w:multiLevelType w:val="singleLevel"/>
    <w:tmpl w:val="09C2A298"/>
    <w:lvl w:ilvl="0">
      <w:start w:val="1"/>
      <w:numFmt w:val="decimal"/>
      <w:lvlText w:val="%1."/>
      <w:legacy w:legacy="1" w:legacySpace="0" w:legacyIndent="360"/>
      <w:lvlJc w:val="left"/>
      <w:rPr>
        <w:rFonts w:ascii="Calibri" w:hAnsi="Calibri" w:cs="Calibri" w:hint="default"/>
      </w:rPr>
    </w:lvl>
  </w:abstractNum>
  <w:abstractNum w:abstractNumId="35" w15:restartNumberingAfterBreak="0">
    <w:nsid w:val="420B65C4"/>
    <w:multiLevelType w:val="singleLevel"/>
    <w:tmpl w:val="C44C2692"/>
    <w:lvl w:ilvl="0">
      <w:start w:val="1"/>
      <w:numFmt w:val="lowerLetter"/>
      <w:lvlText w:val="%1)"/>
      <w:legacy w:legacy="1" w:legacySpace="0" w:legacyIndent="264"/>
      <w:lvlJc w:val="left"/>
      <w:rPr>
        <w:rFonts w:ascii="Calibri" w:hAnsi="Calibri" w:cs="Calibri" w:hint="default"/>
      </w:rPr>
    </w:lvl>
  </w:abstractNum>
  <w:abstractNum w:abstractNumId="36" w15:restartNumberingAfterBreak="0">
    <w:nsid w:val="42D93F62"/>
    <w:multiLevelType w:val="singleLevel"/>
    <w:tmpl w:val="474EEB22"/>
    <w:lvl w:ilvl="0">
      <w:start w:val="1"/>
      <w:numFmt w:val="decimal"/>
      <w:lvlText w:val="%1)"/>
      <w:legacy w:legacy="1" w:legacySpace="0" w:legacyIndent="360"/>
      <w:lvlJc w:val="left"/>
      <w:rPr>
        <w:rFonts w:ascii="Calibri" w:hAnsi="Calibri" w:cs="Calibri" w:hint="default"/>
      </w:rPr>
    </w:lvl>
  </w:abstractNum>
  <w:abstractNum w:abstractNumId="37" w15:restartNumberingAfterBreak="0">
    <w:nsid w:val="43BB2550"/>
    <w:multiLevelType w:val="singleLevel"/>
    <w:tmpl w:val="9C7E26CC"/>
    <w:lvl w:ilvl="0">
      <w:start w:val="1"/>
      <w:numFmt w:val="decimal"/>
      <w:lvlText w:val="%1."/>
      <w:legacy w:legacy="1" w:legacySpace="0" w:legacyIndent="278"/>
      <w:lvlJc w:val="left"/>
      <w:rPr>
        <w:rFonts w:ascii="Calibri" w:hAnsi="Calibri" w:cs="Calibri" w:hint="default"/>
        <w:b/>
      </w:rPr>
    </w:lvl>
  </w:abstractNum>
  <w:abstractNum w:abstractNumId="38" w15:restartNumberingAfterBreak="0">
    <w:nsid w:val="45797A40"/>
    <w:multiLevelType w:val="singleLevel"/>
    <w:tmpl w:val="951022F4"/>
    <w:lvl w:ilvl="0">
      <w:start w:val="1"/>
      <w:numFmt w:val="lowerLetter"/>
      <w:lvlText w:val="%1)"/>
      <w:legacy w:legacy="1" w:legacySpace="0" w:legacyIndent="365"/>
      <w:lvlJc w:val="left"/>
      <w:rPr>
        <w:rFonts w:ascii="Calibri" w:hAnsi="Calibri" w:cs="Calibri" w:hint="default"/>
      </w:rPr>
    </w:lvl>
  </w:abstractNum>
  <w:abstractNum w:abstractNumId="39" w15:restartNumberingAfterBreak="0">
    <w:nsid w:val="45C31C02"/>
    <w:multiLevelType w:val="singleLevel"/>
    <w:tmpl w:val="8456457A"/>
    <w:lvl w:ilvl="0">
      <w:start w:val="4"/>
      <w:numFmt w:val="decimal"/>
      <w:lvlText w:val="%1."/>
      <w:legacy w:legacy="1" w:legacySpace="0" w:legacyIndent="360"/>
      <w:lvlJc w:val="left"/>
      <w:rPr>
        <w:rFonts w:ascii="Calibri" w:hAnsi="Calibri" w:cs="Calibri" w:hint="default"/>
      </w:rPr>
    </w:lvl>
  </w:abstractNum>
  <w:abstractNum w:abstractNumId="40" w15:restartNumberingAfterBreak="0">
    <w:nsid w:val="4B4E381F"/>
    <w:multiLevelType w:val="singleLevel"/>
    <w:tmpl w:val="8816159C"/>
    <w:lvl w:ilvl="0">
      <w:start w:val="1"/>
      <w:numFmt w:val="lowerLetter"/>
      <w:lvlText w:val="%1)"/>
      <w:legacy w:legacy="1" w:legacySpace="0" w:legacyIndent="278"/>
      <w:lvlJc w:val="left"/>
      <w:rPr>
        <w:rFonts w:ascii="Calibri" w:hAnsi="Calibri" w:cs="Calibri" w:hint="default"/>
      </w:rPr>
    </w:lvl>
  </w:abstractNum>
  <w:abstractNum w:abstractNumId="41" w15:restartNumberingAfterBreak="0">
    <w:nsid w:val="4F4E19C1"/>
    <w:multiLevelType w:val="singleLevel"/>
    <w:tmpl w:val="53AA2762"/>
    <w:lvl w:ilvl="0">
      <w:start w:val="13"/>
      <w:numFmt w:val="decimal"/>
      <w:lvlText w:val="%1."/>
      <w:legacy w:legacy="1" w:legacySpace="0" w:legacyIndent="269"/>
      <w:lvlJc w:val="left"/>
      <w:rPr>
        <w:rFonts w:ascii="Calibri" w:hAnsi="Calibri" w:cs="Calibri" w:hint="default"/>
      </w:rPr>
    </w:lvl>
  </w:abstractNum>
  <w:abstractNum w:abstractNumId="42" w15:restartNumberingAfterBreak="0">
    <w:nsid w:val="50FE5558"/>
    <w:multiLevelType w:val="singleLevel"/>
    <w:tmpl w:val="A5089F20"/>
    <w:lvl w:ilvl="0">
      <w:start w:val="3"/>
      <w:numFmt w:val="decimal"/>
      <w:lvlText w:val="%1)"/>
      <w:legacy w:legacy="1" w:legacySpace="0" w:legacyIndent="566"/>
      <w:lvlJc w:val="left"/>
      <w:rPr>
        <w:rFonts w:ascii="Calibri" w:hAnsi="Calibri" w:cs="Calibri" w:hint="default"/>
      </w:rPr>
    </w:lvl>
  </w:abstractNum>
  <w:abstractNum w:abstractNumId="43" w15:restartNumberingAfterBreak="0">
    <w:nsid w:val="5136580D"/>
    <w:multiLevelType w:val="singleLevel"/>
    <w:tmpl w:val="474EEB22"/>
    <w:lvl w:ilvl="0">
      <w:start w:val="1"/>
      <w:numFmt w:val="decimal"/>
      <w:lvlText w:val="%1)"/>
      <w:legacy w:legacy="1" w:legacySpace="0" w:legacyIndent="360"/>
      <w:lvlJc w:val="left"/>
      <w:rPr>
        <w:rFonts w:ascii="Calibri" w:hAnsi="Calibri" w:cs="Calibri" w:hint="default"/>
      </w:rPr>
    </w:lvl>
  </w:abstractNum>
  <w:abstractNum w:abstractNumId="44" w15:restartNumberingAfterBreak="0">
    <w:nsid w:val="569B3774"/>
    <w:multiLevelType w:val="singleLevel"/>
    <w:tmpl w:val="09C2A298"/>
    <w:lvl w:ilvl="0">
      <w:start w:val="1"/>
      <w:numFmt w:val="decimal"/>
      <w:lvlText w:val="%1."/>
      <w:legacy w:legacy="1" w:legacySpace="0" w:legacyIndent="360"/>
      <w:lvlJc w:val="left"/>
      <w:rPr>
        <w:rFonts w:ascii="Calibri" w:hAnsi="Calibri" w:cs="Calibri" w:hint="default"/>
      </w:rPr>
    </w:lvl>
  </w:abstractNum>
  <w:abstractNum w:abstractNumId="45" w15:restartNumberingAfterBreak="0">
    <w:nsid w:val="57E83530"/>
    <w:multiLevelType w:val="singleLevel"/>
    <w:tmpl w:val="54E430C4"/>
    <w:lvl w:ilvl="0">
      <w:start w:val="3"/>
      <w:numFmt w:val="decimal"/>
      <w:lvlText w:val="%1)"/>
      <w:legacy w:legacy="1" w:legacySpace="0" w:legacyIndent="360"/>
      <w:lvlJc w:val="left"/>
      <w:rPr>
        <w:rFonts w:ascii="Calibri" w:hAnsi="Calibri" w:cs="Calibri" w:hint="default"/>
      </w:rPr>
    </w:lvl>
  </w:abstractNum>
  <w:abstractNum w:abstractNumId="46" w15:restartNumberingAfterBreak="0">
    <w:nsid w:val="5CAF6BDA"/>
    <w:multiLevelType w:val="singleLevel"/>
    <w:tmpl w:val="BF5A8878"/>
    <w:lvl w:ilvl="0">
      <w:start w:val="5"/>
      <w:numFmt w:val="decimal"/>
      <w:lvlText w:val="%1."/>
      <w:legacy w:legacy="1" w:legacySpace="0" w:legacyIndent="360"/>
      <w:lvlJc w:val="left"/>
      <w:rPr>
        <w:rFonts w:ascii="Calibri" w:hAnsi="Calibri" w:cs="Calibri" w:hint="default"/>
      </w:rPr>
    </w:lvl>
  </w:abstractNum>
  <w:abstractNum w:abstractNumId="47" w15:restartNumberingAfterBreak="0">
    <w:nsid w:val="5F8D768E"/>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48" w15:restartNumberingAfterBreak="0">
    <w:nsid w:val="5FFC0DC5"/>
    <w:multiLevelType w:val="singleLevel"/>
    <w:tmpl w:val="54E430C4"/>
    <w:lvl w:ilvl="0">
      <w:start w:val="3"/>
      <w:numFmt w:val="decimal"/>
      <w:lvlText w:val="%1)"/>
      <w:legacy w:legacy="1" w:legacySpace="0" w:legacyIndent="360"/>
      <w:lvlJc w:val="left"/>
      <w:rPr>
        <w:rFonts w:ascii="Calibri" w:hAnsi="Calibri" w:cs="Calibri" w:hint="default"/>
      </w:rPr>
    </w:lvl>
  </w:abstractNum>
  <w:abstractNum w:abstractNumId="49" w15:restartNumberingAfterBreak="0">
    <w:nsid w:val="60296179"/>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50" w15:restartNumberingAfterBreak="0">
    <w:nsid w:val="612D3935"/>
    <w:multiLevelType w:val="singleLevel"/>
    <w:tmpl w:val="6C78C2A8"/>
    <w:lvl w:ilvl="0">
      <w:start w:val="2"/>
      <w:numFmt w:val="decimal"/>
      <w:lvlText w:val="%1."/>
      <w:legacy w:legacy="1" w:legacySpace="0" w:legacyIndent="360"/>
      <w:lvlJc w:val="left"/>
      <w:rPr>
        <w:rFonts w:ascii="Calibri" w:hAnsi="Calibri" w:cs="Calibri" w:hint="default"/>
      </w:rPr>
    </w:lvl>
  </w:abstractNum>
  <w:abstractNum w:abstractNumId="51" w15:restartNumberingAfterBreak="0">
    <w:nsid w:val="613E5AC2"/>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52" w15:restartNumberingAfterBreak="0">
    <w:nsid w:val="618A2B63"/>
    <w:multiLevelType w:val="singleLevel"/>
    <w:tmpl w:val="639274DE"/>
    <w:lvl w:ilvl="0">
      <w:start w:val="1"/>
      <w:numFmt w:val="decimal"/>
      <w:lvlText w:val="%1)"/>
      <w:legacy w:legacy="1" w:legacySpace="0" w:legacyIndent="269"/>
      <w:lvlJc w:val="left"/>
      <w:rPr>
        <w:rFonts w:ascii="Calibri" w:hAnsi="Calibri" w:cs="Calibri" w:hint="default"/>
      </w:rPr>
    </w:lvl>
  </w:abstractNum>
  <w:abstractNum w:abstractNumId="53" w15:restartNumberingAfterBreak="0">
    <w:nsid w:val="63E350EE"/>
    <w:multiLevelType w:val="hybridMultilevel"/>
    <w:tmpl w:val="205008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70743DB"/>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55" w15:restartNumberingAfterBreak="0">
    <w:nsid w:val="6A807B7E"/>
    <w:multiLevelType w:val="singleLevel"/>
    <w:tmpl w:val="E7A07728"/>
    <w:lvl w:ilvl="0">
      <w:start w:val="10"/>
      <w:numFmt w:val="decimal"/>
      <w:lvlText w:val="%1."/>
      <w:legacy w:legacy="1" w:legacySpace="0" w:legacyIndent="346"/>
      <w:lvlJc w:val="left"/>
      <w:rPr>
        <w:rFonts w:ascii="Calibri" w:hAnsi="Calibri" w:cs="Calibri" w:hint="default"/>
      </w:rPr>
    </w:lvl>
  </w:abstractNum>
  <w:abstractNum w:abstractNumId="56" w15:restartNumberingAfterBreak="0">
    <w:nsid w:val="6DA82761"/>
    <w:multiLevelType w:val="singleLevel"/>
    <w:tmpl w:val="C764E1D0"/>
    <w:lvl w:ilvl="0">
      <w:start w:val="1"/>
      <w:numFmt w:val="decimal"/>
      <w:lvlText w:val="%1)"/>
      <w:legacy w:legacy="1" w:legacySpace="0" w:legacyIndent="288"/>
      <w:lvlJc w:val="left"/>
      <w:rPr>
        <w:rFonts w:ascii="Calibri" w:hAnsi="Calibri" w:cs="Calibri" w:hint="default"/>
      </w:rPr>
    </w:lvl>
  </w:abstractNum>
  <w:abstractNum w:abstractNumId="57" w15:restartNumberingAfterBreak="0">
    <w:nsid w:val="6EEB0048"/>
    <w:multiLevelType w:val="singleLevel"/>
    <w:tmpl w:val="D8CA7484"/>
    <w:lvl w:ilvl="0">
      <w:start w:val="4"/>
      <w:numFmt w:val="decimal"/>
      <w:lvlText w:val="%1."/>
      <w:legacy w:legacy="1" w:legacySpace="0" w:legacyIndent="571"/>
      <w:lvlJc w:val="left"/>
      <w:rPr>
        <w:rFonts w:ascii="Calibri" w:hAnsi="Calibri" w:cs="Calibri" w:hint="default"/>
      </w:rPr>
    </w:lvl>
  </w:abstractNum>
  <w:abstractNum w:abstractNumId="58" w15:restartNumberingAfterBreak="0">
    <w:nsid w:val="702A46E2"/>
    <w:multiLevelType w:val="singleLevel"/>
    <w:tmpl w:val="3950315C"/>
    <w:lvl w:ilvl="0">
      <w:start w:val="1"/>
      <w:numFmt w:val="lowerLetter"/>
      <w:lvlText w:val="%1."/>
      <w:legacy w:legacy="1" w:legacySpace="0" w:legacyIndent="350"/>
      <w:lvlJc w:val="left"/>
      <w:rPr>
        <w:rFonts w:ascii="Calibri" w:hAnsi="Calibri" w:cs="Calibri" w:hint="default"/>
      </w:rPr>
    </w:lvl>
  </w:abstractNum>
  <w:abstractNum w:abstractNumId="59" w15:restartNumberingAfterBreak="0">
    <w:nsid w:val="71342385"/>
    <w:multiLevelType w:val="hybridMultilevel"/>
    <w:tmpl w:val="E00E09A8"/>
    <w:lvl w:ilvl="0" w:tplc="2508F3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4C167DB"/>
    <w:multiLevelType w:val="singleLevel"/>
    <w:tmpl w:val="0152F7DE"/>
    <w:lvl w:ilvl="0">
      <w:start w:val="7"/>
      <w:numFmt w:val="decimal"/>
      <w:lvlText w:val="%1)"/>
      <w:legacy w:legacy="1" w:legacySpace="0" w:legacyIndent="360"/>
      <w:lvlJc w:val="left"/>
      <w:rPr>
        <w:rFonts w:ascii="Calibri" w:hAnsi="Calibri" w:cs="Calibri" w:hint="default"/>
      </w:rPr>
    </w:lvl>
  </w:abstractNum>
  <w:abstractNum w:abstractNumId="61" w15:restartNumberingAfterBreak="0">
    <w:nsid w:val="75E40FF6"/>
    <w:multiLevelType w:val="singleLevel"/>
    <w:tmpl w:val="F9967DCE"/>
    <w:lvl w:ilvl="0">
      <w:start w:val="1"/>
      <w:numFmt w:val="lowerLetter"/>
      <w:lvlText w:val="%1."/>
      <w:legacy w:legacy="1" w:legacySpace="0" w:legacyIndent="278"/>
      <w:lvlJc w:val="left"/>
      <w:rPr>
        <w:rFonts w:ascii="Calibri" w:hAnsi="Calibri" w:cs="Calibri" w:hint="default"/>
      </w:rPr>
    </w:lvl>
  </w:abstractNum>
  <w:abstractNum w:abstractNumId="62" w15:restartNumberingAfterBreak="0">
    <w:nsid w:val="76DE79A7"/>
    <w:multiLevelType w:val="singleLevel"/>
    <w:tmpl w:val="09C2A298"/>
    <w:lvl w:ilvl="0">
      <w:start w:val="1"/>
      <w:numFmt w:val="decimal"/>
      <w:lvlText w:val="%1."/>
      <w:legacy w:legacy="1" w:legacySpace="0" w:legacyIndent="360"/>
      <w:lvlJc w:val="left"/>
      <w:rPr>
        <w:rFonts w:ascii="Calibri" w:hAnsi="Calibri" w:cs="Calibri" w:hint="default"/>
      </w:rPr>
    </w:lvl>
  </w:abstractNum>
  <w:abstractNum w:abstractNumId="63" w15:restartNumberingAfterBreak="0">
    <w:nsid w:val="783444F5"/>
    <w:multiLevelType w:val="singleLevel"/>
    <w:tmpl w:val="67161AE4"/>
    <w:lvl w:ilvl="0">
      <w:start w:val="1"/>
      <w:numFmt w:val="decimal"/>
      <w:lvlText w:val="%1."/>
      <w:legacy w:legacy="1" w:legacySpace="0" w:legacyIndent="350"/>
      <w:lvlJc w:val="left"/>
      <w:rPr>
        <w:rFonts w:ascii="Calibri" w:hAnsi="Calibri" w:cs="Calibri" w:hint="default"/>
      </w:rPr>
    </w:lvl>
  </w:abstractNum>
  <w:abstractNum w:abstractNumId="64" w15:restartNumberingAfterBreak="0">
    <w:nsid w:val="791728A4"/>
    <w:multiLevelType w:val="multilevel"/>
    <w:tmpl w:val="BF8CF342"/>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Nagwek3"/>
      <w:lvlText w:val="%1.%2.%3"/>
      <w:lvlJc w:val="left"/>
      <w:pPr>
        <w:ind w:left="720" w:hanging="720"/>
      </w:pPr>
      <w:rPr>
        <w:rFonts w:hint="default"/>
        <w:b w:val="0"/>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65" w15:restartNumberingAfterBreak="0">
    <w:nsid w:val="7B734427"/>
    <w:multiLevelType w:val="hybridMultilevel"/>
    <w:tmpl w:val="8626E106"/>
    <w:lvl w:ilvl="0" w:tplc="54385E7A">
      <w:start w:val="1"/>
      <w:numFmt w:val="lowerLetter"/>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E87534D"/>
    <w:multiLevelType w:val="singleLevel"/>
    <w:tmpl w:val="10BA04DC"/>
    <w:lvl w:ilvl="0">
      <w:start w:val="5"/>
      <w:numFmt w:val="decimal"/>
      <w:lvlText w:val="%1)"/>
      <w:legacy w:legacy="1" w:legacySpace="0" w:legacyIndent="427"/>
      <w:lvlJc w:val="left"/>
      <w:rPr>
        <w:rFonts w:ascii="Calibri" w:hAnsi="Calibri" w:cs="Calibri" w:hint="default"/>
      </w:rPr>
    </w:lvl>
  </w:abstractNum>
  <w:abstractNum w:abstractNumId="67" w15:restartNumberingAfterBreak="0">
    <w:nsid w:val="7F194344"/>
    <w:multiLevelType w:val="singleLevel"/>
    <w:tmpl w:val="973EBBDC"/>
    <w:lvl w:ilvl="0">
      <w:start w:val="5"/>
      <w:numFmt w:val="lowerLetter"/>
      <w:lvlText w:val="%1)"/>
      <w:legacy w:legacy="1" w:legacySpace="0" w:legacyIndent="279"/>
      <w:lvlJc w:val="left"/>
      <w:rPr>
        <w:rFonts w:ascii="Calibri" w:hAnsi="Calibri" w:cs="Calibri" w:hint="default"/>
      </w:rPr>
    </w:lvl>
  </w:abstractNum>
  <w:num w:numId="1" w16cid:durableId="932201547">
    <w:abstractNumId w:val="54"/>
  </w:num>
  <w:num w:numId="2" w16cid:durableId="907152200">
    <w:abstractNumId w:val="38"/>
  </w:num>
  <w:num w:numId="3" w16cid:durableId="1848320965">
    <w:abstractNumId w:val="25"/>
  </w:num>
  <w:num w:numId="4" w16cid:durableId="1444880008">
    <w:abstractNumId w:val="49"/>
  </w:num>
  <w:num w:numId="5" w16cid:durableId="393313906">
    <w:abstractNumId w:val="43"/>
  </w:num>
  <w:num w:numId="6" w16cid:durableId="1593122139">
    <w:abstractNumId w:val="6"/>
  </w:num>
  <w:num w:numId="7" w16cid:durableId="1990552511">
    <w:abstractNumId w:val="10"/>
  </w:num>
  <w:num w:numId="8" w16cid:durableId="1561283231">
    <w:abstractNumId w:val="36"/>
  </w:num>
  <w:num w:numId="9" w16cid:durableId="933055277">
    <w:abstractNumId w:val="45"/>
  </w:num>
  <w:num w:numId="10" w16cid:durableId="88820046">
    <w:abstractNumId w:val="45"/>
    <w:lvlOverride w:ilvl="0">
      <w:lvl w:ilvl="0">
        <w:start w:val="7"/>
        <w:numFmt w:val="decimal"/>
        <w:lvlText w:val="%1)"/>
        <w:legacy w:legacy="1" w:legacySpace="0" w:legacyIndent="355"/>
        <w:lvlJc w:val="left"/>
        <w:rPr>
          <w:rFonts w:ascii="Calibri" w:hAnsi="Calibri" w:cs="Calibri" w:hint="default"/>
        </w:rPr>
      </w:lvl>
    </w:lvlOverride>
  </w:num>
  <w:num w:numId="11" w16cid:durableId="1130323079">
    <w:abstractNumId w:val="21"/>
  </w:num>
  <w:num w:numId="12" w16cid:durableId="1291282282">
    <w:abstractNumId w:val="11"/>
  </w:num>
  <w:num w:numId="13" w16cid:durableId="44715939">
    <w:abstractNumId w:val="14"/>
  </w:num>
  <w:num w:numId="14" w16cid:durableId="889733861">
    <w:abstractNumId w:val="13"/>
  </w:num>
  <w:num w:numId="15" w16cid:durableId="1271084843">
    <w:abstractNumId w:val="13"/>
    <w:lvlOverride w:ilvl="0">
      <w:lvl w:ilvl="0">
        <w:start w:val="3"/>
        <w:numFmt w:val="lowerLetter"/>
        <w:lvlText w:val="%1)"/>
        <w:legacy w:legacy="1" w:legacySpace="0" w:legacyIndent="355"/>
        <w:lvlJc w:val="left"/>
        <w:rPr>
          <w:rFonts w:ascii="Calibri" w:hAnsi="Calibri" w:cs="Calibri" w:hint="default"/>
        </w:rPr>
      </w:lvl>
    </w:lvlOverride>
  </w:num>
  <w:num w:numId="16" w16cid:durableId="163907773">
    <w:abstractNumId w:val="31"/>
  </w:num>
  <w:num w:numId="17" w16cid:durableId="141629677">
    <w:abstractNumId w:val="37"/>
  </w:num>
  <w:num w:numId="18" w16cid:durableId="1992514675">
    <w:abstractNumId w:val="41"/>
  </w:num>
  <w:num w:numId="19" w16cid:durableId="842282690">
    <w:abstractNumId w:val="26"/>
  </w:num>
  <w:num w:numId="20" w16cid:durableId="2096900084">
    <w:abstractNumId w:val="1"/>
  </w:num>
  <w:num w:numId="21" w16cid:durableId="634334555">
    <w:abstractNumId w:val="1"/>
    <w:lvlOverride w:ilvl="0">
      <w:lvl w:ilvl="0">
        <w:start w:val="21"/>
        <w:numFmt w:val="decimal"/>
        <w:lvlText w:val="%1."/>
        <w:legacy w:legacy="1" w:legacySpace="0" w:legacyIndent="355"/>
        <w:lvlJc w:val="left"/>
        <w:rPr>
          <w:rFonts w:ascii="Calibri" w:hAnsi="Calibri" w:cs="Calibri" w:hint="default"/>
        </w:rPr>
      </w:lvl>
    </w:lvlOverride>
  </w:num>
  <w:num w:numId="22" w16cid:durableId="989358512">
    <w:abstractNumId w:val="51"/>
  </w:num>
  <w:num w:numId="23" w16cid:durableId="1383021204">
    <w:abstractNumId w:val="34"/>
  </w:num>
  <w:num w:numId="24" w16cid:durableId="1213693096">
    <w:abstractNumId w:val="15"/>
  </w:num>
  <w:num w:numId="25" w16cid:durableId="618148078">
    <w:abstractNumId w:val="16"/>
  </w:num>
  <w:num w:numId="26" w16cid:durableId="503518453">
    <w:abstractNumId w:val="17"/>
  </w:num>
  <w:num w:numId="27" w16cid:durableId="39596536">
    <w:abstractNumId w:val="42"/>
  </w:num>
  <w:num w:numId="28" w16cid:durableId="890531679">
    <w:abstractNumId w:val="12"/>
  </w:num>
  <w:num w:numId="29" w16cid:durableId="829642707">
    <w:abstractNumId w:val="12"/>
    <w:lvlOverride w:ilvl="0">
      <w:lvl w:ilvl="0">
        <w:start w:val="6"/>
        <w:numFmt w:val="decimal"/>
        <w:lvlText w:val="%1."/>
        <w:legacy w:legacy="1" w:legacySpace="0" w:legacyIndent="562"/>
        <w:lvlJc w:val="left"/>
        <w:rPr>
          <w:rFonts w:ascii="Calibri" w:hAnsi="Calibri" w:cs="Calibri" w:hint="default"/>
        </w:rPr>
      </w:lvl>
    </w:lvlOverride>
  </w:num>
  <w:num w:numId="30" w16cid:durableId="1991404658">
    <w:abstractNumId w:val="32"/>
  </w:num>
  <w:num w:numId="31" w16cid:durableId="1037462695">
    <w:abstractNumId w:val="46"/>
  </w:num>
  <w:num w:numId="32" w16cid:durableId="123619600">
    <w:abstractNumId w:val="62"/>
  </w:num>
  <w:num w:numId="33" w16cid:durableId="1333145943">
    <w:abstractNumId w:val="29"/>
  </w:num>
  <w:num w:numId="34" w16cid:durableId="66535306">
    <w:abstractNumId w:val="39"/>
  </w:num>
  <w:num w:numId="35" w16cid:durableId="1306353494">
    <w:abstractNumId w:val="58"/>
  </w:num>
  <w:num w:numId="36" w16cid:durableId="357512240">
    <w:abstractNumId w:val="9"/>
  </w:num>
  <w:num w:numId="37" w16cid:durableId="1424497356">
    <w:abstractNumId w:val="55"/>
  </w:num>
  <w:num w:numId="38" w16cid:durableId="1392575496">
    <w:abstractNumId w:val="44"/>
  </w:num>
  <w:num w:numId="39" w16cid:durableId="111630722">
    <w:abstractNumId w:val="50"/>
  </w:num>
  <w:num w:numId="40" w16cid:durableId="779377914">
    <w:abstractNumId w:val="50"/>
    <w:lvlOverride w:ilvl="0">
      <w:lvl w:ilvl="0">
        <w:start w:val="8"/>
        <w:numFmt w:val="decimal"/>
        <w:lvlText w:val="%1."/>
        <w:legacy w:legacy="1" w:legacySpace="0" w:legacyIndent="350"/>
        <w:lvlJc w:val="left"/>
        <w:rPr>
          <w:rFonts w:ascii="Calibri" w:hAnsi="Calibri" w:cs="Calibri" w:hint="default"/>
        </w:rPr>
      </w:lvl>
    </w:lvlOverride>
  </w:num>
  <w:num w:numId="41" w16cid:durableId="873928197">
    <w:abstractNumId w:val="63"/>
  </w:num>
  <w:num w:numId="42" w16cid:durableId="464737827">
    <w:abstractNumId w:val="7"/>
  </w:num>
  <w:num w:numId="43" w16cid:durableId="1036545797">
    <w:abstractNumId w:val="22"/>
  </w:num>
  <w:num w:numId="44" w16cid:durableId="1509365926">
    <w:abstractNumId w:val="48"/>
  </w:num>
  <w:num w:numId="45" w16cid:durableId="428818619">
    <w:abstractNumId w:val="60"/>
  </w:num>
  <w:num w:numId="46" w16cid:durableId="36707302">
    <w:abstractNumId w:val="35"/>
  </w:num>
  <w:num w:numId="47" w16cid:durableId="1184905541">
    <w:abstractNumId w:val="67"/>
  </w:num>
  <w:num w:numId="48" w16cid:durableId="2075355052">
    <w:abstractNumId w:val="67"/>
    <w:lvlOverride w:ilvl="0">
      <w:lvl w:ilvl="0">
        <w:start w:val="5"/>
        <w:numFmt w:val="lowerLetter"/>
        <w:lvlText w:val="%1)"/>
        <w:legacy w:legacy="1" w:legacySpace="0" w:legacyIndent="278"/>
        <w:lvlJc w:val="left"/>
        <w:rPr>
          <w:rFonts w:ascii="Calibri" w:hAnsi="Calibri" w:cs="Calibri" w:hint="default"/>
        </w:rPr>
      </w:lvl>
    </w:lvlOverride>
  </w:num>
  <w:num w:numId="49" w16cid:durableId="2024015116">
    <w:abstractNumId w:val="40"/>
  </w:num>
  <w:num w:numId="50" w16cid:durableId="208541975">
    <w:abstractNumId w:val="18"/>
  </w:num>
  <w:num w:numId="51" w16cid:durableId="835193488">
    <w:abstractNumId w:val="56"/>
  </w:num>
  <w:num w:numId="52" w16cid:durableId="93091751">
    <w:abstractNumId w:val="33"/>
  </w:num>
  <w:num w:numId="53" w16cid:durableId="611862542">
    <w:abstractNumId w:val="8"/>
  </w:num>
  <w:num w:numId="54" w16cid:durableId="1238051790">
    <w:abstractNumId w:val="19"/>
  </w:num>
  <w:num w:numId="55" w16cid:durableId="1000348196">
    <w:abstractNumId w:val="20"/>
  </w:num>
  <w:num w:numId="56" w16cid:durableId="178735826">
    <w:abstractNumId w:val="0"/>
  </w:num>
  <w:num w:numId="57" w16cid:durableId="1602637966">
    <w:abstractNumId w:val="0"/>
    <w:lvlOverride w:ilvl="0">
      <w:lvl w:ilvl="0">
        <w:start w:val="1"/>
        <w:numFmt w:val="lowerLetter"/>
        <w:lvlText w:val="%1."/>
        <w:legacy w:legacy="1" w:legacySpace="0" w:legacyIndent="423"/>
        <w:lvlJc w:val="left"/>
        <w:rPr>
          <w:rFonts w:ascii="Calibri" w:hAnsi="Calibri" w:cs="Calibri" w:hint="default"/>
        </w:rPr>
      </w:lvl>
    </w:lvlOverride>
  </w:num>
  <w:num w:numId="58" w16cid:durableId="1373574941">
    <w:abstractNumId w:val="66"/>
  </w:num>
  <w:num w:numId="59" w16cid:durableId="1236472713">
    <w:abstractNumId w:val="61"/>
  </w:num>
  <w:num w:numId="60" w16cid:durableId="649747299">
    <w:abstractNumId w:val="52"/>
  </w:num>
  <w:num w:numId="61" w16cid:durableId="357389500">
    <w:abstractNumId w:val="57"/>
  </w:num>
  <w:num w:numId="62" w16cid:durableId="1410345456">
    <w:abstractNumId w:val="27"/>
  </w:num>
  <w:num w:numId="63" w16cid:durableId="365300804">
    <w:abstractNumId w:val="27"/>
    <w:lvlOverride w:ilvl="0">
      <w:lvl w:ilvl="0">
        <w:start w:val="1"/>
        <w:numFmt w:val="decimal"/>
        <w:lvlText w:val="%1)"/>
        <w:legacy w:legacy="1" w:legacySpace="0" w:legacyIndent="273"/>
        <w:lvlJc w:val="left"/>
        <w:rPr>
          <w:rFonts w:ascii="Calibri" w:hAnsi="Calibri" w:cs="Calibri" w:hint="default"/>
        </w:rPr>
      </w:lvl>
    </w:lvlOverride>
  </w:num>
  <w:num w:numId="64" w16cid:durableId="1865367536">
    <w:abstractNumId w:val="28"/>
  </w:num>
  <w:num w:numId="65" w16cid:durableId="1586763832">
    <w:abstractNumId w:val="3"/>
  </w:num>
  <w:num w:numId="66" w16cid:durableId="1368212781">
    <w:abstractNumId w:val="47"/>
  </w:num>
  <w:num w:numId="67" w16cid:durableId="145711285">
    <w:abstractNumId w:val="53"/>
  </w:num>
  <w:num w:numId="68" w16cid:durableId="122041665">
    <w:abstractNumId w:val="64"/>
  </w:num>
  <w:num w:numId="69" w16cid:durableId="541481384">
    <w:abstractNumId w:val="59"/>
  </w:num>
  <w:num w:numId="70" w16cid:durableId="1611544754">
    <w:abstractNumId w:val="2"/>
  </w:num>
  <w:num w:numId="71" w16cid:durableId="1437408078">
    <w:abstractNumId w:val="4"/>
  </w:num>
  <w:num w:numId="72" w16cid:durableId="1047875318">
    <w:abstractNumId w:val="24"/>
  </w:num>
  <w:num w:numId="73" w16cid:durableId="598148761">
    <w:abstractNumId w:val="65"/>
  </w:num>
  <w:num w:numId="74" w16cid:durableId="511920983">
    <w:abstractNumId w:val="23"/>
  </w:num>
  <w:num w:numId="75" w16cid:durableId="2125692223">
    <w:abstractNumId w:val="30"/>
  </w:num>
  <w:num w:numId="76" w16cid:durableId="610089671">
    <w:abstractNumId w:val="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doNotTrackMoves/>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0E54"/>
    <w:rsid w:val="000D1F17"/>
    <w:rsid w:val="000E0E66"/>
    <w:rsid w:val="00117092"/>
    <w:rsid w:val="00122CAF"/>
    <w:rsid w:val="00127551"/>
    <w:rsid w:val="00167CEF"/>
    <w:rsid w:val="00257A1C"/>
    <w:rsid w:val="0027196E"/>
    <w:rsid w:val="00280943"/>
    <w:rsid w:val="002837E8"/>
    <w:rsid w:val="00285789"/>
    <w:rsid w:val="002B36AF"/>
    <w:rsid w:val="002B4990"/>
    <w:rsid w:val="002C70D9"/>
    <w:rsid w:val="002F5459"/>
    <w:rsid w:val="00330128"/>
    <w:rsid w:val="00345718"/>
    <w:rsid w:val="003804A0"/>
    <w:rsid w:val="003F310E"/>
    <w:rsid w:val="00417F74"/>
    <w:rsid w:val="004336A5"/>
    <w:rsid w:val="004778F9"/>
    <w:rsid w:val="00484DC8"/>
    <w:rsid w:val="004972F1"/>
    <w:rsid w:val="004D7746"/>
    <w:rsid w:val="00593CCF"/>
    <w:rsid w:val="005B6202"/>
    <w:rsid w:val="005F7DBB"/>
    <w:rsid w:val="006011D2"/>
    <w:rsid w:val="00620108"/>
    <w:rsid w:val="00652874"/>
    <w:rsid w:val="006839D8"/>
    <w:rsid w:val="006B0023"/>
    <w:rsid w:val="006C4A5B"/>
    <w:rsid w:val="0073325E"/>
    <w:rsid w:val="00814438"/>
    <w:rsid w:val="00830BD2"/>
    <w:rsid w:val="00845064"/>
    <w:rsid w:val="008634FE"/>
    <w:rsid w:val="008A3AB4"/>
    <w:rsid w:val="00920822"/>
    <w:rsid w:val="00951792"/>
    <w:rsid w:val="00962CCB"/>
    <w:rsid w:val="00974165"/>
    <w:rsid w:val="009E2118"/>
    <w:rsid w:val="009F0E54"/>
    <w:rsid w:val="00A72586"/>
    <w:rsid w:val="00A837DB"/>
    <w:rsid w:val="00A94BCF"/>
    <w:rsid w:val="00A95C9A"/>
    <w:rsid w:val="00AD6319"/>
    <w:rsid w:val="00AF096F"/>
    <w:rsid w:val="00B52E02"/>
    <w:rsid w:val="00B65E01"/>
    <w:rsid w:val="00BC7BC9"/>
    <w:rsid w:val="00BE2043"/>
    <w:rsid w:val="00C67CE0"/>
    <w:rsid w:val="00D90DE1"/>
    <w:rsid w:val="00DB7D80"/>
    <w:rsid w:val="00E107B4"/>
    <w:rsid w:val="00E67E89"/>
    <w:rsid w:val="00E7384F"/>
    <w:rsid w:val="00F028F4"/>
    <w:rsid w:val="00F170FD"/>
    <w:rsid w:val="00F22AD1"/>
    <w:rsid w:val="00F25BD5"/>
    <w:rsid w:val="00F5763C"/>
    <w:rsid w:val="00FA57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215F85"/>
  <w15:docId w15:val="{4E4AFBEE-F119-468B-8CC8-E9C5CC7F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7746"/>
    <w:pPr>
      <w:widowControl w:val="0"/>
      <w:autoSpaceDE w:val="0"/>
      <w:autoSpaceDN w:val="0"/>
      <w:adjustRightInd w:val="0"/>
    </w:pPr>
    <w:rPr>
      <w:rFonts w:cs="Calibri"/>
      <w:sz w:val="24"/>
      <w:szCs w:val="24"/>
    </w:rPr>
  </w:style>
  <w:style w:type="paragraph" w:styleId="Nagwek1">
    <w:name w:val="heading 1"/>
    <w:basedOn w:val="Normalny"/>
    <w:next w:val="Normalny"/>
    <w:link w:val="Nagwek1Znak"/>
    <w:uiPriority w:val="9"/>
    <w:qFormat/>
    <w:rsid w:val="006B0023"/>
    <w:pPr>
      <w:keepNext/>
      <w:keepLines/>
      <w:widowControl/>
      <w:numPr>
        <w:numId w:val="68"/>
      </w:numPr>
      <w:pBdr>
        <w:top w:val="single" w:sz="4" w:space="1" w:color="auto"/>
        <w:left w:val="single" w:sz="4" w:space="4" w:color="auto"/>
        <w:bottom w:val="single" w:sz="4" w:space="1" w:color="auto"/>
        <w:right w:val="single" w:sz="4" w:space="4" w:color="auto"/>
      </w:pBdr>
      <w:shd w:val="clear" w:color="auto" w:fill="C2D69B"/>
      <w:autoSpaceDE/>
      <w:autoSpaceDN/>
      <w:adjustRightInd/>
      <w:spacing w:after="213" w:line="276" w:lineRule="auto"/>
      <w:jc w:val="both"/>
      <w:outlineLvl w:val="0"/>
    </w:pPr>
    <w:rPr>
      <w:rFonts w:ascii="Times New Roman" w:hAnsi="Times New Roman" w:cs="Times New Roman"/>
      <w:b/>
      <w:bCs/>
      <w:color w:val="000000"/>
      <w:sz w:val="22"/>
      <w:szCs w:val="21"/>
      <w:lang w:eastAsia="en-US"/>
    </w:rPr>
  </w:style>
  <w:style w:type="paragraph" w:styleId="Nagwek2">
    <w:name w:val="heading 2"/>
    <w:basedOn w:val="Normalny"/>
    <w:next w:val="Normalny"/>
    <w:link w:val="Nagwek2Znak"/>
    <w:uiPriority w:val="9"/>
    <w:unhideWhenUsed/>
    <w:qFormat/>
    <w:rsid w:val="006B0023"/>
    <w:pPr>
      <w:widowControl/>
      <w:numPr>
        <w:ilvl w:val="1"/>
        <w:numId w:val="68"/>
      </w:numPr>
      <w:tabs>
        <w:tab w:val="num" w:pos="360"/>
      </w:tabs>
      <w:autoSpaceDE/>
      <w:autoSpaceDN/>
      <w:adjustRightInd/>
      <w:spacing w:line="276" w:lineRule="auto"/>
      <w:ind w:left="0" w:right="-1" w:hanging="860"/>
      <w:jc w:val="both"/>
      <w:outlineLvl w:val="1"/>
    </w:pPr>
    <w:rPr>
      <w:rFonts w:ascii="Times New Roman" w:hAnsi="Times New Roman" w:cs="Times New Roman"/>
      <w:color w:val="000000"/>
      <w:sz w:val="22"/>
      <w:szCs w:val="21"/>
      <w:lang w:eastAsia="en-US"/>
    </w:rPr>
  </w:style>
  <w:style w:type="paragraph" w:styleId="Nagwek3">
    <w:name w:val="heading 3"/>
    <w:basedOn w:val="Normalny"/>
    <w:next w:val="Normalny"/>
    <w:link w:val="Nagwek3Znak"/>
    <w:uiPriority w:val="9"/>
    <w:unhideWhenUsed/>
    <w:qFormat/>
    <w:rsid w:val="006B0023"/>
    <w:pPr>
      <w:keepNext/>
      <w:widowControl/>
      <w:numPr>
        <w:ilvl w:val="2"/>
        <w:numId w:val="68"/>
      </w:numPr>
      <w:autoSpaceDE/>
      <w:autoSpaceDN/>
      <w:adjustRightInd/>
      <w:spacing w:before="120"/>
      <w:outlineLvl w:val="2"/>
    </w:pPr>
    <w:rPr>
      <w:rFonts w:ascii="Times New Roman" w:hAnsi="Times New Roman" w:cs="Times New Roman"/>
      <w:bCs/>
      <w:color w:val="000000"/>
      <w:sz w:val="21"/>
      <w:szCs w:val="26"/>
      <w:lang w:eastAsia="en-US"/>
    </w:rPr>
  </w:style>
  <w:style w:type="paragraph" w:styleId="Nagwek4">
    <w:name w:val="heading 4"/>
    <w:basedOn w:val="Normalny"/>
    <w:next w:val="Normalny"/>
    <w:link w:val="Nagwek4Znak"/>
    <w:uiPriority w:val="9"/>
    <w:unhideWhenUsed/>
    <w:qFormat/>
    <w:rsid w:val="006B0023"/>
    <w:pPr>
      <w:keepNext/>
      <w:widowControl/>
      <w:numPr>
        <w:ilvl w:val="3"/>
        <w:numId w:val="68"/>
      </w:numPr>
      <w:autoSpaceDE/>
      <w:autoSpaceDN/>
      <w:adjustRightInd/>
      <w:spacing w:before="240" w:after="60"/>
      <w:outlineLvl w:val="3"/>
    </w:pPr>
    <w:rPr>
      <w:rFonts w:cs="Times New Roman"/>
      <w:b/>
      <w:bCs/>
      <w:color w:val="000000"/>
      <w:sz w:val="28"/>
      <w:szCs w:val="28"/>
      <w:lang w:eastAsia="en-US"/>
    </w:rPr>
  </w:style>
  <w:style w:type="paragraph" w:styleId="Nagwek5">
    <w:name w:val="heading 5"/>
    <w:basedOn w:val="Normalny"/>
    <w:next w:val="Normalny"/>
    <w:link w:val="Nagwek5Znak"/>
    <w:uiPriority w:val="9"/>
    <w:semiHidden/>
    <w:unhideWhenUsed/>
    <w:qFormat/>
    <w:rsid w:val="006B0023"/>
    <w:pPr>
      <w:widowControl/>
      <w:numPr>
        <w:ilvl w:val="4"/>
        <w:numId w:val="68"/>
      </w:numPr>
      <w:autoSpaceDE/>
      <w:autoSpaceDN/>
      <w:adjustRightInd/>
      <w:spacing w:before="240" w:after="60"/>
      <w:outlineLvl w:val="4"/>
    </w:pPr>
    <w:rPr>
      <w:rFonts w:cs="Times New Roman"/>
      <w:b/>
      <w:bCs/>
      <w:i/>
      <w:iCs/>
      <w:color w:val="000000"/>
      <w:sz w:val="26"/>
      <w:szCs w:val="26"/>
      <w:lang w:eastAsia="en-US"/>
    </w:rPr>
  </w:style>
  <w:style w:type="paragraph" w:styleId="Nagwek6">
    <w:name w:val="heading 6"/>
    <w:basedOn w:val="Normalny"/>
    <w:next w:val="Normalny"/>
    <w:link w:val="Nagwek6Znak"/>
    <w:uiPriority w:val="9"/>
    <w:semiHidden/>
    <w:unhideWhenUsed/>
    <w:qFormat/>
    <w:rsid w:val="006B0023"/>
    <w:pPr>
      <w:widowControl/>
      <w:numPr>
        <w:ilvl w:val="5"/>
        <w:numId w:val="68"/>
      </w:numPr>
      <w:autoSpaceDE/>
      <w:autoSpaceDN/>
      <w:adjustRightInd/>
      <w:spacing w:before="240" w:after="60"/>
      <w:outlineLvl w:val="5"/>
    </w:pPr>
    <w:rPr>
      <w:rFonts w:cs="Times New Roman"/>
      <w:b/>
      <w:bCs/>
      <w:color w:val="000000"/>
      <w:sz w:val="22"/>
      <w:szCs w:val="22"/>
      <w:lang w:eastAsia="en-US"/>
    </w:rPr>
  </w:style>
  <w:style w:type="paragraph" w:styleId="Nagwek7">
    <w:name w:val="heading 7"/>
    <w:basedOn w:val="Normalny"/>
    <w:next w:val="Normalny"/>
    <w:link w:val="Nagwek7Znak"/>
    <w:uiPriority w:val="9"/>
    <w:semiHidden/>
    <w:unhideWhenUsed/>
    <w:qFormat/>
    <w:rsid w:val="006B0023"/>
    <w:pPr>
      <w:widowControl/>
      <w:numPr>
        <w:ilvl w:val="6"/>
        <w:numId w:val="68"/>
      </w:numPr>
      <w:autoSpaceDE/>
      <w:autoSpaceDN/>
      <w:adjustRightInd/>
      <w:spacing w:before="240" w:after="60"/>
      <w:outlineLvl w:val="6"/>
    </w:pPr>
    <w:rPr>
      <w:rFonts w:cs="Times New Roman"/>
      <w:color w:val="000000"/>
      <w:lang w:eastAsia="en-US"/>
    </w:rPr>
  </w:style>
  <w:style w:type="paragraph" w:styleId="Nagwek8">
    <w:name w:val="heading 8"/>
    <w:basedOn w:val="Normalny"/>
    <w:next w:val="Normalny"/>
    <w:link w:val="Nagwek8Znak"/>
    <w:uiPriority w:val="9"/>
    <w:semiHidden/>
    <w:unhideWhenUsed/>
    <w:qFormat/>
    <w:rsid w:val="006B0023"/>
    <w:pPr>
      <w:widowControl/>
      <w:numPr>
        <w:ilvl w:val="7"/>
        <w:numId w:val="68"/>
      </w:numPr>
      <w:autoSpaceDE/>
      <w:autoSpaceDN/>
      <w:adjustRightInd/>
      <w:spacing w:before="240" w:after="60"/>
      <w:outlineLvl w:val="7"/>
    </w:pPr>
    <w:rPr>
      <w:rFonts w:cs="Times New Roman"/>
      <w:i/>
      <w:iCs/>
      <w:color w:val="000000"/>
      <w:lang w:eastAsia="en-US"/>
    </w:rPr>
  </w:style>
  <w:style w:type="paragraph" w:styleId="Nagwek9">
    <w:name w:val="heading 9"/>
    <w:basedOn w:val="Normalny"/>
    <w:next w:val="Normalny"/>
    <w:link w:val="Nagwek9Znak"/>
    <w:uiPriority w:val="9"/>
    <w:semiHidden/>
    <w:unhideWhenUsed/>
    <w:qFormat/>
    <w:rsid w:val="006B0023"/>
    <w:pPr>
      <w:widowControl/>
      <w:numPr>
        <w:ilvl w:val="8"/>
        <w:numId w:val="68"/>
      </w:numPr>
      <w:autoSpaceDE/>
      <w:autoSpaceDN/>
      <w:adjustRightInd/>
      <w:spacing w:before="240" w:after="60"/>
      <w:outlineLvl w:val="8"/>
    </w:pPr>
    <w:rPr>
      <w:rFonts w:ascii="Cambria" w:hAnsi="Cambria" w:cs="Times New Roman"/>
      <w:color w:val="000000"/>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4D7746"/>
    <w:pPr>
      <w:spacing w:line="310" w:lineRule="exact"/>
      <w:ind w:hanging="427"/>
    </w:pPr>
  </w:style>
  <w:style w:type="paragraph" w:customStyle="1" w:styleId="Style2">
    <w:name w:val="Style2"/>
    <w:basedOn w:val="Normalny"/>
    <w:uiPriority w:val="99"/>
    <w:rsid w:val="004D7746"/>
    <w:pPr>
      <w:spacing w:line="309" w:lineRule="exact"/>
      <w:ind w:hanging="278"/>
      <w:jc w:val="both"/>
    </w:pPr>
  </w:style>
  <w:style w:type="paragraph" w:customStyle="1" w:styleId="Style3">
    <w:name w:val="Style3"/>
    <w:basedOn w:val="Normalny"/>
    <w:uiPriority w:val="99"/>
    <w:rsid w:val="004D7746"/>
    <w:pPr>
      <w:spacing w:line="269" w:lineRule="exact"/>
      <w:ind w:hanging="571"/>
      <w:jc w:val="both"/>
    </w:pPr>
  </w:style>
  <w:style w:type="paragraph" w:customStyle="1" w:styleId="Style4">
    <w:name w:val="Style4"/>
    <w:basedOn w:val="Normalny"/>
    <w:uiPriority w:val="99"/>
    <w:rsid w:val="004D7746"/>
    <w:pPr>
      <w:spacing w:line="470" w:lineRule="exact"/>
      <w:jc w:val="center"/>
    </w:pPr>
  </w:style>
  <w:style w:type="paragraph" w:customStyle="1" w:styleId="Style5">
    <w:name w:val="Style5"/>
    <w:basedOn w:val="Normalny"/>
    <w:uiPriority w:val="99"/>
    <w:rsid w:val="004D7746"/>
    <w:pPr>
      <w:spacing w:line="307" w:lineRule="exact"/>
      <w:jc w:val="both"/>
    </w:pPr>
  </w:style>
  <w:style w:type="paragraph" w:customStyle="1" w:styleId="Style6">
    <w:name w:val="Style6"/>
    <w:basedOn w:val="Normalny"/>
    <w:uiPriority w:val="99"/>
    <w:rsid w:val="004D7746"/>
    <w:pPr>
      <w:spacing w:line="456" w:lineRule="exact"/>
      <w:ind w:firstLine="235"/>
    </w:pPr>
  </w:style>
  <w:style w:type="paragraph" w:customStyle="1" w:styleId="Style7">
    <w:name w:val="Style7"/>
    <w:basedOn w:val="Normalny"/>
    <w:uiPriority w:val="99"/>
    <w:rsid w:val="004D7746"/>
    <w:pPr>
      <w:spacing w:line="310" w:lineRule="exact"/>
      <w:ind w:hanging="298"/>
      <w:jc w:val="both"/>
    </w:pPr>
  </w:style>
  <w:style w:type="paragraph" w:customStyle="1" w:styleId="Style8">
    <w:name w:val="Style8"/>
    <w:basedOn w:val="Normalny"/>
    <w:uiPriority w:val="99"/>
    <w:rsid w:val="004D7746"/>
    <w:pPr>
      <w:spacing w:line="307" w:lineRule="exact"/>
      <w:ind w:hanging="355"/>
      <w:jc w:val="both"/>
    </w:pPr>
  </w:style>
  <w:style w:type="paragraph" w:customStyle="1" w:styleId="Style9">
    <w:name w:val="Style9"/>
    <w:basedOn w:val="Normalny"/>
    <w:rsid w:val="004D7746"/>
  </w:style>
  <w:style w:type="paragraph" w:customStyle="1" w:styleId="Style10">
    <w:name w:val="Style10"/>
    <w:basedOn w:val="Normalny"/>
    <w:uiPriority w:val="99"/>
    <w:rsid w:val="004D7746"/>
    <w:pPr>
      <w:spacing w:line="307" w:lineRule="exact"/>
      <w:ind w:hanging="278"/>
    </w:pPr>
  </w:style>
  <w:style w:type="paragraph" w:customStyle="1" w:styleId="Style11">
    <w:name w:val="Style11"/>
    <w:basedOn w:val="Normalny"/>
    <w:uiPriority w:val="99"/>
    <w:rsid w:val="004D7746"/>
    <w:pPr>
      <w:jc w:val="center"/>
    </w:pPr>
  </w:style>
  <w:style w:type="character" w:customStyle="1" w:styleId="FontStyle13">
    <w:name w:val="Font Style13"/>
    <w:uiPriority w:val="99"/>
    <w:rsid w:val="004D7746"/>
    <w:rPr>
      <w:rFonts w:ascii="Calibri" w:hAnsi="Calibri" w:cs="Calibri"/>
      <w:b/>
      <w:bCs/>
      <w:color w:val="000000"/>
      <w:sz w:val="20"/>
      <w:szCs w:val="20"/>
    </w:rPr>
  </w:style>
  <w:style w:type="character" w:customStyle="1" w:styleId="FontStyle14">
    <w:name w:val="Font Style14"/>
    <w:uiPriority w:val="99"/>
    <w:rsid w:val="004D7746"/>
    <w:rPr>
      <w:rFonts w:ascii="Calibri" w:hAnsi="Calibri" w:cs="Calibri"/>
      <w:color w:val="000000"/>
      <w:sz w:val="20"/>
      <w:szCs w:val="20"/>
    </w:rPr>
  </w:style>
  <w:style w:type="character" w:styleId="Hipercze">
    <w:name w:val="Hyperlink"/>
    <w:uiPriority w:val="99"/>
    <w:rsid w:val="004D7746"/>
    <w:rPr>
      <w:color w:val="0066CC"/>
      <w:u w:val="single"/>
    </w:rPr>
  </w:style>
  <w:style w:type="paragraph" w:customStyle="1" w:styleId="Style13">
    <w:name w:val="Style13"/>
    <w:basedOn w:val="Normalny"/>
    <w:rsid w:val="009F0E54"/>
    <w:pPr>
      <w:spacing w:line="274" w:lineRule="exact"/>
      <w:ind w:firstLine="120"/>
    </w:pPr>
    <w:rPr>
      <w:rFonts w:ascii="Times New Roman" w:hAnsi="Times New Roman" w:cs="Times New Roman"/>
    </w:rPr>
  </w:style>
  <w:style w:type="paragraph" w:styleId="Nagwek">
    <w:name w:val="header"/>
    <w:basedOn w:val="Normalny"/>
    <w:link w:val="NagwekZnak"/>
    <w:uiPriority w:val="99"/>
    <w:semiHidden/>
    <w:unhideWhenUsed/>
    <w:rsid w:val="009F0E54"/>
    <w:pPr>
      <w:tabs>
        <w:tab w:val="center" w:pos="4536"/>
        <w:tab w:val="right" w:pos="9072"/>
      </w:tabs>
    </w:pPr>
  </w:style>
  <w:style w:type="character" w:customStyle="1" w:styleId="NagwekZnak">
    <w:name w:val="Nagłówek Znak"/>
    <w:link w:val="Nagwek"/>
    <w:uiPriority w:val="99"/>
    <w:semiHidden/>
    <w:rsid w:val="009F0E54"/>
    <w:rPr>
      <w:rFonts w:hAnsi="Calibri" w:cs="Calibri"/>
      <w:sz w:val="24"/>
      <w:szCs w:val="24"/>
    </w:rPr>
  </w:style>
  <w:style w:type="paragraph" w:styleId="Stopka">
    <w:name w:val="footer"/>
    <w:basedOn w:val="Normalny"/>
    <w:link w:val="StopkaZnak"/>
    <w:uiPriority w:val="99"/>
    <w:unhideWhenUsed/>
    <w:rsid w:val="009F0E54"/>
    <w:pPr>
      <w:tabs>
        <w:tab w:val="center" w:pos="4536"/>
        <w:tab w:val="right" w:pos="9072"/>
      </w:tabs>
    </w:pPr>
  </w:style>
  <w:style w:type="character" w:customStyle="1" w:styleId="StopkaZnak">
    <w:name w:val="Stopka Znak"/>
    <w:link w:val="Stopka"/>
    <w:uiPriority w:val="99"/>
    <w:rsid w:val="009F0E54"/>
    <w:rPr>
      <w:rFonts w:hAnsi="Calibri" w:cs="Calibri"/>
      <w:sz w:val="24"/>
      <w:szCs w:val="24"/>
    </w:rPr>
  </w:style>
  <w:style w:type="character" w:styleId="Odwoaniedokomentarza">
    <w:name w:val="annotation reference"/>
    <w:uiPriority w:val="99"/>
    <w:semiHidden/>
    <w:unhideWhenUsed/>
    <w:rsid w:val="00B65E01"/>
    <w:rPr>
      <w:sz w:val="16"/>
      <w:szCs w:val="16"/>
    </w:rPr>
  </w:style>
  <w:style w:type="paragraph" w:styleId="Tekstkomentarza">
    <w:name w:val="annotation text"/>
    <w:basedOn w:val="Normalny"/>
    <w:link w:val="TekstkomentarzaZnak"/>
    <w:uiPriority w:val="99"/>
    <w:semiHidden/>
    <w:unhideWhenUsed/>
    <w:rsid w:val="00B65E01"/>
    <w:rPr>
      <w:sz w:val="20"/>
      <w:szCs w:val="20"/>
    </w:rPr>
  </w:style>
  <w:style w:type="character" w:customStyle="1" w:styleId="TekstkomentarzaZnak">
    <w:name w:val="Tekst komentarza Znak"/>
    <w:link w:val="Tekstkomentarza"/>
    <w:uiPriority w:val="99"/>
    <w:semiHidden/>
    <w:rsid w:val="00B65E01"/>
    <w:rPr>
      <w:rFonts w:cs="Calibri"/>
    </w:rPr>
  </w:style>
  <w:style w:type="paragraph" w:styleId="Tematkomentarza">
    <w:name w:val="annotation subject"/>
    <w:basedOn w:val="Tekstkomentarza"/>
    <w:next w:val="Tekstkomentarza"/>
    <w:link w:val="TematkomentarzaZnak"/>
    <w:uiPriority w:val="99"/>
    <w:semiHidden/>
    <w:unhideWhenUsed/>
    <w:rsid w:val="00B65E01"/>
    <w:rPr>
      <w:b/>
      <w:bCs/>
    </w:rPr>
  </w:style>
  <w:style w:type="character" w:customStyle="1" w:styleId="TematkomentarzaZnak">
    <w:name w:val="Temat komentarza Znak"/>
    <w:link w:val="Tematkomentarza"/>
    <w:uiPriority w:val="99"/>
    <w:semiHidden/>
    <w:rsid w:val="00B65E01"/>
    <w:rPr>
      <w:rFonts w:cs="Calibri"/>
      <w:b/>
      <w:bCs/>
    </w:rPr>
  </w:style>
  <w:style w:type="paragraph" w:styleId="Tekstdymka">
    <w:name w:val="Balloon Text"/>
    <w:basedOn w:val="Normalny"/>
    <w:link w:val="TekstdymkaZnak"/>
    <w:uiPriority w:val="99"/>
    <w:semiHidden/>
    <w:unhideWhenUsed/>
    <w:rsid w:val="00B65E01"/>
    <w:rPr>
      <w:rFonts w:ascii="Tahoma" w:hAnsi="Tahoma" w:cs="Tahoma"/>
      <w:sz w:val="16"/>
      <w:szCs w:val="16"/>
    </w:rPr>
  </w:style>
  <w:style w:type="character" w:customStyle="1" w:styleId="TekstdymkaZnak">
    <w:name w:val="Tekst dymka Znak"/>
    <w:link w:val="Tekstdymka"/>
    <w:uiPriority w:val="99"/>
    <w:semiHidden/>
    <w:rsid w:val="00B65E01"/>
    <w:rPr>
      <w:rFonts w:ascii="Tahoma" w:hAnsi="Tahoma" w:cs="Tahoma"/>
      <w:sz w:val="16"/>
      <w:szCs w:val="16"/>
    </w:rPr>
  </w:style>
  <w:style w:type="character" w:customStyle="1" w:styleId="Nagwek1Znak">
    <w:name w:val="Nagłówek 1 Znak"/>
    <w:link w:val="Nagwek1"/>
    <w:uiPriority w:val="9"/>
    <w:rsid w:val="006B0023"/>
    <w:rPr>
      <w:rFonts w:ascii="Times New Roman" w:hAnsi="Times New Roman"/>
      <w:b/>
      <w:bCs/>
      <w:color w:val="000000"/>
      <w:sz w:val="22"/>
      <w:szCs w:val="21"/>
      <w:shd w:val="clear" w:color="auto" w:fill="C2D69B"/>
      <w:lang w:eastAsia="en-US"/>
    </w:rPr>
  </w:style>
  <w:style w:type="character" w:customStyle="1" w:styleId="Nagwek2Znak">
    <w:name w:val="Nagłówek 2 Znak"/>
    <w:link w:val="Nagwek2"/>
    <w:uiPriority w:val="9"/>
    <w:rsid w:val="006B0023"/>
    <w:rPr>
      <w:rFonts w:ascii="Times New Roman" w:hAnsi="Times New Roman"/>
      <w:color w:val="000000"/>
      <w:sz w:val="22"/>
      <w:szCs w:val="21"/>
      <w:lang w:eastAsia="en-US"/>
    </w:rPr>
  </w:style>
  <w:style w:type="character" w:customStyle="1" w:styleId="Nagwek3Znak">
    <w:name w:val="Nagłówek 3 Znak"/>
    <w:link w:val="Nagwek3"/>
    <w:uiPriority w:val="9"/>
    <w:rsid w:val="006B0023"/>
    <w:rPr>
      <w:rFonts w:ascii="Times New Roman" w:hAnsi="Times New Roman"/>
      <w:bCs/>
      <w:color w:val="000000"/>
      <w:sz w:val="21"/>
      <w:szCs w:val="26"/>
      <w:lang w:eastAsia="en-US"/>
    </w:rPr>
  </w:style>
  <w:style w:type="character" w:customStyle="1" w:styleId="Nagwek4Znak">
    <w:name w:val="Nagłówek 4 Znak"/>
    <w:link w:val="Nagwek4"/>
    <w:uiPriority w:val="9"/>
    <w:rsid w:val="006B0023"/>
    <w:rPr>
      <w:b/>
      <w:bCs/>
      <w:color w:val="000000"/>
      <w:sz w:val="28"/>
      <w:szCs w:val="28"/>
      <w:lang w:eastAsia="en-US"/>
    </w:rPr>
  </w:style>
  <w:style w:type="character" w:customStyle="1" w:styleId="Nagwek5Znak">
    <w:name w:val="Nagłówek 5 Znak"/>
    <w:link w:val="Nagwek5"/>
    <w:uiPriority w:val="9"/>
    <w:semiHidden/>
    <w:rsid w:val="006B0023"/>
    <w:rPr>
      <w:b/>
      <w:bCs/>
      <w:i/>
      <w:iCs/>
      <w:color w:val="000000"/>
      <w:sz w:val="26"/>
      <w:szCs w:val="26"/>
      <w:lang w:eastAsia="en-US"/>
    </w:rPr>
  </w:style>
  <w:style w:type="character" w:customStyle="1" w:styleId="Nagwek6Znak">
    <w:name w:val="Nagłówek 6 Znak"/>
    <w:link w:val="Nagwek6"/>
    <w:uiPriority w:val="9"/>
    <w:semiHidden/>
    <w:rsid w:val="006B0023"/>
    <w:rPr>
      <w:b/>
      <w:bCs/>
      <w:color w:val="000000"/>
      <w:sz w:val="22"/>
      <w:szCs w:val="22"/>
      <w:lang w:eastAsia="en-US"/>
    </w:rPr>
  </w:style>
  <w:style w:type="character" w:customStyle="1" w:styleId="Nagwek7Znak">
    <w:name w:val="Nagłówek 7 Znak"/>
    <w:link w:val="Nagwek7"/>
    <w:uiPriority w:val="9"/>
    <w:semiHidden/>
    <w:rsid w:val="006B0023"/>
    <w:rPr>
      <w:color w:val="000000"/>
      <w:sz w:val="24"/>
      <w:szCs w:val="24"/>
      <w:lang w:eastAsia="en-US"/>
    </w:rPr>
  </w:style>
  <w:style w:type="character" w:customStyle="1" w:styleId="Nagwek8Znak">
    <w:name w:val="Nagłówek 8 Znak"/>
    <w:link w:val="Nagwek8"/>
    <w:uiPriority w:val="9"/>
    <w:semiHidden/>
    <w:rsid w:val="006B0023"/>
    <w:rPr>
      <w:i/>
      <w:iCs/>
      <w:color w:val="000000"/>
      <w:sz w:val="24"/>
      <w:szCs w:val="24"/>
      <w:lang w:eastAsia="en-US"/>
    </w:rPr>
  </w:style>
  <w:style w:type="character" w:customStyle="1" w:styleId="Nagwek9Znak">
    <w:name w:val="Nagłówek 9 Znak"/>
    <w:link w:val="Nagwek9"/>
    <w:uiPriority w:val="9"/>
    <w:semiHidden/>
    <w:rsid w:val="006B0023"/>
    <w:rPr>
      <w:rFonts w:ascii="Cambria" w:hAnsi="Cambria"/>
      <w:color w:val="000000"/>
      <w:sz w:val="22"/>
      <w:szCs w:val="22"/>
      <w:lang w:eastAsia="en-US"/>
    </w:rPr>
  </w:style>
  <w:style w:type="paragraph" w:styleId="Akapitzlist">
    <w:name w:val="List Paragraph"/>
    <w:basedOn w:val="Normalny"/>
    <w:uiPriority w:val="34"/>
    <w:qFormat/>
    <w:rsid w:val="006B0023"/>
    <w:pPr>
      <w:widowControl/>
      <w:suppressAutoHyphens/>
      <w:autoSpaceDE/>
      <w:autoSpaceDN/>
      <w:adjustRightInd/>
      <w:ind w:left="720"/>
      <w:contextualSpacing/>
    </w:pPr>
    <w:rPr>
      <w:rFonts w:ascii="Times New Roman" w:hAnsi="Times New Roman" w:cs="Times New Roman"/>
      <w:sz w:val="20"/>
      <w:szCs w:val="20"/>
      <w:lang w:eastAsia="ar-SA"/>
    </w:rPr>
  </w:style>
  <w:style w:type="paragraph" w:customStyle="1" w:styleId="Tekstpodstawowy21">
    <w:name w:val="Tekst podstawowy 21"/>
    <w:basedOn w:val="Normalny"/>
    <w:rsid w:val="0027196E"/>
    <w:pPr>
      <w:widowControl/>
      <w:suppressAutoHyphens/>
      <w:autoSpaceDE/>
      <w:autoSpaceDN/>
      <w:adjustRightInd/>
      <w:jc w:val="both"/>
    </w:pPr>
    <w:rPr>
      <w:rFonts w:ascii="Times New Roman" w:hAnsi="Times New Roman" w:cs="Times New Roman"/>
      <w:szCs w:val="20"/>
      <w:lang w:eastAsia="ar-SA"/>
    </w:rPr>
  </w:style>
  <w:style w:type="character" w:customStyle="1" w:styleId="FontStyle29">
    <w:name w:val="Font Style29"/>
    <w:uiPriority w:val="99"/>
    <w:rsid w:val="00E107B4"/>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20</Pages>
  <Words>8783</Words>
  <Characters>52700</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Bartłomiej Szkamruk - Nadleśnictwo Sieniawa</dc:creator>
  <cp:lastModifiedBy>Bartłomiej Szkamruk - Nadleśnictwo Sieniawa</cp:lastModifiedBy>
  <cp:revision>4</cp:revision>
  <dcterms:created xsi:type="dcterms:W3CDTF">2022-05-30T11:51:00Z</dcterms:created>
  <dcterms:modified xsi:type="dcterms:W3CDTF">2022-05-31T08:18:00Z</dcterms:modified>
</cp:coreProperties>
</file>