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33EA5A" w14:textId="376C0A1B" w:rsidR="003F6E2E" w:rsidRPr="00236AAC" w:rsidRDefault="003F6E2E" w:rsidP="00236AAC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/>
          <w:bCs/>
          <w:color w:val="000000"/>
          <w:lang w:eastAsia="en-US"/>
        </w:rPr>
      </w:pPr>
      <w:r w:rsidRPr="00236AAC">
        <w:rPr>
          <w:rFonts w:ascii="Arial" w:eastAsia="Calibri" w:hAnsi="Arial" w:cs="Arial"/>
          <w:b/>
          <w:bCs/>
          <w:color w:val="000000"/>
          <w:lang w:eastAsia="en-US"/>
        </w:rPr>
        <w:t>UMOWA NR DZP</w:t>
      </w:r>
      <w:r w:rsidR="00CF77C2" w:rsidRPr="00236AAC">
        <w:rPr>
          <w:rFonts w:ascii="Arial" w:eastAsia="Calibri" w:hAnsi="Arial" w:cs="Arial"/>
          <w:b/>
          <w:bCs/>
          <w:color w:val="000000"/>
          <w:lang w:eastAsia="en-US"/>
        </w:rPr>
        <w:t>……</w:t>
      </w:r>
      <w:r w:rsidR="00C20F7B" w:rsidRPr="00236AAC">
        <w:rPr>
          <w:rFonts w:ascii="Arial" w:eastAsia="Calibri" w:hAnsi="Arial" w:cs="Arial"/>
          <w:b/>
          <w:bCs/>
          <w:color w:val="000000"/>
          <w:lang w:eastAsia="en-US"/>
        </w:rPr>
        <w:t>……</w:t>
      </w:r>
      <w:r w:rsidRPr="00236AAC">
        <w:rPr>
          <w:rFonts w:ascii="Arial" w:eastAsia="Calibri" w:hAnsi="Arial" w:cs="Arial"/>
          <w:b/>
          <w:bCs/>
          <w:color w:val="000000"/>
          <w:lang w:eastAsia="en-US"/>
        </w:rPr>
        <w:t>20</w:t>
      </w:r>
      <w:r w:rsidR="003823F9" w:rsidRPr="00236AAC">
        <w:rPr>
          <w:rFonts w:ascii="Arial" w:eastAsia="Calibri" w:hAnsi="Arial" w:cs="Arial"/>
          <w:b/>
          <w:bCs/>
          <w:color w:val="000000"/>
          <w:lang w:eastAsia="en-US"/>
        </w:rPr>
        <w:t>2</w:t>
      </w:r>
      <w:r w:rsidR="002C2319" w:rsidRPr="00236AAC">
        <w:rPr>
          <w:rFonts w:ascii="Arial" w:eastAsia="Calibri" w:hAnsi="Arial" w:cs="Arial"/>
          <w:b/>
          <w:bCs/>
          <w:color w:val="000000"/>
          <w:lang w:eastAsia="en-US"/>
        </w:rPr>
        <w:t>1</w:t>
      </w:r>
    </w:p>
    <w:p w14:paraId="3DC615EA" w14:textId="77777777" w:rsidR="00051856" w:rsidRPr="00236AAC" w:rsidRDefault="00051856" w:rsidP="00236AAC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lang w:eastAsia="en-US"/>
        </w:rPr>
      </w:pPr>
    </w:p>
    <w:p w14:paraId="4D7F066F" w14:textId="5C7626D7" w:rsidR="00051856" w:rsidRPr="00236AAC" w:rsidRDefault="00051856" w:rsidP="00236AAC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lang w:eastAsia="en-US"/>
        </w:rPr>
      </w:pPr>
      <w:r w:rsidRPr="00236AAC">
        <w:rPr>
          <w:rFonts w:ascii="Arial" w:eastAsia="Calibri" w:hAnsi="Arial" w:cs="Arial"/>
          <w:color w:val="000000"/>
          <w:lang w:eastAsia="en-US"/>
        </w:rPr>
        <w:t>zawarta w dniu .................. 20</w:t>
      </w:r>
      <w:r w:rsidR="00645A3A" w:rsidRPr="00236AAC">
        <w:rPr>
          <w:rFonts w:ascii="Arial" w:eastAsia="Calibri" w:hAnsi="Arial" w:cs="Arial"/>
          <w:color w:val="000000"/>
          <w:lang w:eastAsia="en-US"/>
        </w:rPr>
        <w:t>21</w:t>
      </w:r>
      <w:r w:rsidRPr="00236AAC">
        <w:rPr>
          <w:rFonts w:ascii="Arial" w:eastAsia="Calibri" w:hAnsi="Arial" w:cs="Arial"/>
          <w:color w:val="000000"/>
          <w:lang w:eastAsia="en-US"/>
        </w:rPr>
        <w:t xml:space="preserve"> roku w Warszawie pomiędzy:</w:t>
      </w:r>
    </w:p>
    <w:p w14:paraId="1D26B8ED" w14:textId="77777777" w:rsidR="00051856" w:rsidRPr="00236AAC" w:rsidRDefault="00051856" w:rsidP="00236AAC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lang w:eastAsia="en-US"/>
        </w:rPr>
      </w:pPr>
      <w:r w:rsidRPr="00236AAC">
        <w:rPr>
          <w:rFonts w:ascii="Arial" w:eastAsia="Calibri" w:hAnsi="Arial" w:cs="Arial"/>
          <w:color w:val="000000"/>
          <w:lang w:eastAsia="en-US"/>
        </w:rPr>
        <w:t>Uniwersytetem Kardynała Stefana Wyszyńskiego w Warszawie,</w:t>
      </w:r>
    </w:p>
    <w:p w14:paraId="71912573" w14:textId="77777777" w:rsidR="00051856" w:rsidRPr="00236AAC" w:rsidRDefault="00051856" w:rsidP="00236AAC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lang w:eastAsia="en-US"/>
        </w:rPr>
      </w:pPr>
      <w:r w:rsidRPr="00236AAC">
        <w:rPr>
          <w:rFonts w:ascii="Arial" w:eastAsia="Calibri" w:hAnsi="Arial" w:cs="Arial"/>
          <w:color w:val="000000"/>
          <w:lang w:eastAsia="en-US"/>
        </w:rPr>
        <w:t>z siedzibą: ul. Dewajtis 5, 01-815 Warszawa, NIP: 525-00-12-946, reprezentowanym przez:</w:t>
      </w:r>
    </w:p>
    <w:p w14:paraId="6856A64F" w14:textId="77777777" w:rsidR="00051856" w:rsidRPr="00236AAC" w:rsidRDefault="00051856" w:rsidP="00236AAC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lang w:eastAsia="en-US"/>
        </w:rPr>
      </w:pPr>
      <w:r w:rsidRPr="00236AAC">
        <w:rPr>
          <w:rFonts w:ascii="Arial" w:eastAsia="Calibri" w:hAnsi="Arial" w:cs="Arial"/>
          <w:color w:val="000000"/>
          <w:lang w:eastAsia="en-US"/>
        </w:rPr>
        <w:t xml:space="preserve"> .............................................................</w:t>
      </w:r>
    </w:p>
    <w:p w14:paraId="5F371684" w14:textId="77777777" w:rsidR="00051856" w:rsidRPr="00236AAC" w:rsidRDefault="00051856" w:rsidP="00236AAC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lang w:eastAsia="en-US"/>
        </w:rPr>
      </w:pPr>
      <w:r w:rsidRPr="00236AAC">
        <w:rPr>
          <w:rFonts w:ascii="Arial" w:eastAsia="Calibri" w:hAnsi="Arial" w:cs="Arial"/>
          <w:color w:val="000000"/>
          <w:lang w:eastAsia="en-US"/>
        </w:rPr>
        <w:t>zwanym w dalszym ciągu umowy Zamawiającym</w:t>
      </w:r>
    </w:p>
    <w:p w14:paraId="5F679C6B" w14:textId="77777777" w:rsidR="00051856" w:rsidRPr="00236AAC" w:rsidRDefault="00051856" w:rsidP="00236AAC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lang w:eastAsia="en-US"/>
        </w:rPr>
      </w:pPr>
      <w:r w:rsidRPr="00236AAC">
        <w:rPr>
          <w:rFonts w:ascii="Arial" w:eastAsia="Calibri" w:hAnsi="Arial" w:cs="Arial"/>
          <w:color w:val="000000"/>
          <w:lang w:eastAsia="en-US"/>
        </w:rPr>
        <w:t>a</w:t>
      </w:r>
    </w:p>
    <w:p w14:paraId="24E8A63D" w14:textId="54A68780" w:rsidR="00051856" w:rsidRPr="00236AAC" w:rsidRDefault="00051856" w:rsidP="00236AAC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lang w:eastAsia="en-US"/>
        </w:rPr>
      </w:pPr>
      <w:r w:rsidRPr="00236AAC">
        <w:rPr>
          <w:rFonts w:ascii="Arial" w:eastAsia="Calibri" w:hAnsi="Arial" w:cs="Arial"/>
          <w:color w:val="000000"/>
          <w:lang w:eastAsia="en-US"/>
        </w:rPr>
        <w:t>..................................................................................................................................................</w:t>
      </w:r>
    </w:p>
    <w:p w14:paraId="0C3E452F" w14:textId="77777777" w:rsidR="00051856" w:rsidRPr="00236AAC" w:rsidRDefault="00051856" w:rsidP="00236AAC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lang w:eastAsia="en-US"/>
        </w:rPr>
      </w:pPr>
      <w:r w:rsidRPr="00236AAC">
        <w:rPr>
          <w:rFonts w:ascii="Arial" w:eastAsia="Calibri" w:hAnsi="Arial" w:cs="Arial"/>
          <w:color w:val="000000"/>
          <w:lang w:eastAsia="en-US"/>
        </w:rPr>
        <w:t>zwaną w dalszym ciągu umowy Wykonawcą.</w:t>
      </w:r>
    </w:p>
    <w:p w14:paraId="4BF0D971" w14:textId="77777777" w:rsidR="00051856" w:rsidRPr="00236AAC" w:rsidRDefault="00051856" w:rsidP="00236AAC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lang w:eastAsia="en-US"/>
        </w:rPr>
      </w:pPr>
    </w:p>
    <w:p w14:paraId="62851C90" w14:textId="77777777" w:rsidR="00ED3FC2" w:rsidRPr="00236AAC" w:rsidRDefault="00051856" w:rsidP="00236AAC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236AAC">
        <w:rPr>
          <w:rFonts w:ascii="Arial" w:eastAsia="Calibri" w:hAnsi="Arial" w:cs="Arial"/>
          <w:color w:val="000000"/>
          <w:lang w:eastAsia="en-US"/>
        </w:rPr>
        <w:t xml:space="preserve">Umowa niniejsza, zostaje zawarta na podstawie przyjętej przez Zamawiającego oferty w postępowaniu o udzielenie zamówienia publicznego prowadzonego w trybie </w:t>
      </w:r>
      <w:bookmarkStart w:id="0" w:name="_Hlk70066360"/>
      <w:r w:rsidR="00D225C1" w:rsidRPr="00236AAC">
        <w:rPr>
          <w:rFonts w:ascii="Arial" w:eastAsia="Calibri" w:hAnsi="Arial" w:cs="Arial"/>
          <w:color w:val="000000"/>
          <w:lang w:eastAsia="en-US"/>
        </w:rPr>
        <w:t>podstawowym bez negocjacji na podstawie art. 275 pkt</w:t>
      </w:r>
      <w:r w:rsidR="006F78BA" w:rsidRPr="00236AAC">
        <w:rPr>
          <w:rFonts w:ascii="Arial" w:eastAsia="Calibri" w:hAnsi="Arial" w:cs="Arial"/>
          <w:color w:val="000000"/>
          <w:lang w:eastAsia="en-US"/>
        </w:rPr>
        <w:t xml:space="preserve"> </w:t>
      </w:r>
      <w:r w:rsidR="00D225C1" w:rsidRPr="00236AAC">
        <w:rPr>
          <w:rFonts w:ascii="Arial" w:eastAsia="Calibri" w:hAnsi="Arial" w:cs="Arial"/>
          <w:color w:val="000000"/>
          <w:lang w:eastAsia="en-US"/>
        </w:rPr>
        <w:t xml:space="preserve">1 </w:t>
      </w:r>
      <w:r w:rsidR="006C4710" w:rsidRPr="00236AAC">
        <w:rPr>
          <w:rFonts w:ascii="Arial" w:eastAsia="Calibri" w:hAnsi="Arial" w:cs="Arial"/>
          <w:color w:val="000000"/>
          <w:lang w:eastAsia="en-US"/>
        </w:rPr>
        <w:t>ustawy Prawo</w:t>
      </w:r>
      <w:r w:rsidRPr="00236AAC">
        <w:rPr>
          <w:rFonts w:ascii="Arial" w:eastAsia="Calibri" w:hAnsi="Arial" w:cs="Arial"/>
          <w:color w:val="000000"/>
          <w:lang w:eastAsia="en-US"/>
        </w:rPr>
        <w:t xml:space="preserve"> zamówień publicznych z dnia </w:t>
      </w:r>
      <w:r w:rsidR="00D225C1" w:rsidRPr="00236AAC">
        <w:rPr>
          <w:rFonts w:ascii="Arial" w:eastAsia="Calibri" w:hAnsi="Arial" w:cs="Arial"/>
          <w:color w:val="000000"/>
          <w:lang w:eastAsia="en-US"/>
        </w:rPr>
        <w:t>11 września 2019</w:t>
      </w:r>
      <w:r w:rsidRPr="00236AAC">
        <w:rPr>
          <w:rFonts w:ascii="Arial" w:eastAsia="Calibri" w:hAnsi="Arial" w:cs="Arial"/>
          <w:color w:val="000000"/>
          <w:lang w:eastAsia="en-US"/>
        </w:rPr>
        <w:t xml:space="preserve"> roku </w:t>
      </w:r>
      <w:r w:rsidR="005154E2" w:rsidRPr="00236AAC">
        <w:rPr>
          <w:rFonts w:ascii="Arial" w:eastAsia="Calibri" w:hAnsi="Arial" w:cs="Arial"/>
          <w:color w:val="000000"/>
          <w:lang w:eastAsia="en-US"/>
        </w:rPr>
        <w:t>(Dz.</w:t>
      </w:r>
      <w:r w:rsidRPr="00236AAC">
        <w:rPr>
          <w:rFonts w:ascii="Arial" w:eastAsia="Calibri" w:hAnsi="Arial" w:cs="Arial"/>
          <w:color w:val="000000"/>
          <w:lang w:eastAsia="en-US"/>
        </w:rPr>
        <w:t xml:space="preserve"> U. z </w:t>
      </w:r>
      <w:r w:rsidR="00ED3FC2" w:rsidRPr="00236AAC">
        <w:rPr>
          <w:rFonts w:ascii="Arial" w:eastAsia="Calibri" w:hAnsi="Arial" w:cs="Arial"/>
          <w:color w:val="000000"/>
          <w:lang w:eastAsia="en-US"/>
        </w:rPr>
        <w:t>2021r.</w:t>
      </w:r>
      <w:r w:rsidRPr="00236AAC">
        <w:rPr>
          <w:rFonts w:ascii="Arial" w:eastAsia="Calibri" w:hAnsi="Arial" w:cs="Arial"/>
          <w:color w:val="000000"/>
          <w:lang w:eastAsia="en-US"/>
        </w:rPr>
        <w:t xml:space="preserve">, poz. </w:t>
      </w:r>
      <w:r w:rsidR="00ED3FC2" w:rsidRPr="00236AAC">
        <w:rPr>
          <w:rFonts w:ascii="Arial" w:eastAsia="Calibri" w:hAnsi="Arial" w:cs="Arial"/>
          <w:color w:val="000000"/>
          <w:lang w:eastAsia="en-US"/>
        </w:rPr>
        <w:t>1129</w:t>
      </w:r>
      <w:r w:rsidRPr="00236AAC">
        <w:rPr>
          <w:rFonts w:ascii="Arial" w:eastAsia="Calibri" w:hAnsi="Arial" w:cs="Arial"/>
          <w:color w:val="000000"/>
          <w:lang w:eastAsia="en-US"/>
        </w:rPr>
        <w:t xml:space="preserve"> ze zm.), zwanej dalej ustawą.</w:t>
      </w:r>
      <w:r w:rsidR="00FB1BB1" w:rsidRPr="00236AAC">
        <w:rPr>
          <w:rFonts w:ascii="Arial" w:hAnsi="Arial" w:cs="Arial"/>
        </w:rPr>
        <w:t xml:space="preserve"> </w:t>
      </w:r>
    </w:p>
    <w:p w14:paraId="178A96AB" w14:textId="77777777" w:rsidR="00ED3FC2" w:rsidRPr="00236AAC" w:rsidRDefault="00ED3FC2" w:rsidP="00236AAC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14:paraId="71D294D2" w14:textId="2C5CC35F" w:rsidR="00051856" w:rsidRPr="00236AAC" w:rsidRDefault="00FB1BB1" w:rsidP="00236AAC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lang w:eastAsia="en-US"/>
        </w:rPr>
      </w:pPr>
      <w:r w:rsidRPr="00236AAC">
        <w:rPr>
          <w:rFonts w:ascii="Arial" w:eastAsia="Calibri" w:hAnsi="Arial" w:cs="Arial"/>
          <w:b/>
          <w:bCs/>
          <w:color w:val="000000"/>
          <w:lang w:eastAsia="en-US"/>
        </w:rPr>
        <w:t>Znak sprawy: DZP</w:t>
      </w:r>
      <w:bookmarkEnd w:id="0"/>
      <w:r w:rsidR="00435880" w:rsidRPr="00236AAC">
        <w:rPr>
          <w:rFonts w:ascii="Arial" w:eastAsia="Calibri" w:hAnsi="Arial" w:cs="Arial"/>
          <w:b/>
          <w:bCs/>
          <w:color w:val="000000"/>
          <w:lang w:eastAsia="en-US"/>
        </w:rPr>
        <w:t>.371.</w:t>
      </w:r>
      <w:r w:rsidR="00ED3FC2" w:rsidRPr="00236AAC">
        <w:rPr>
          <w:rFonts w:ascii="Arial" w:eastAsia="Calibri" w:hAnsi="Arial" w:cs="Arial"/>
          <w:b/>
          <w:bCs/>
          <w:color w:val="000000"/>
          <w:lang w:eastAsia="en-US"/>
        </w:rPr>
        <w:t>20</w:t>
      </w:r>
      <w:r w:rsidR="00435880" w:rsidRPr="00236AAC">
        <w:rPr>
          <w:rFonts w:ascii="Arial" w:eastAsia="Calibri" w:hAnsi="Arial" w:cs="Arial"/>
          <w:b/>
          <w:bCs/>
          <w:color w:val="000000"/>
          <w:lang w:eastAsia="en-US"/>
        </w:rPr>
        <w:t>.2021</w:t>
      </w:r>
    </w:p>
    <w:p w14:paraId="5E816863" w14:textId="77777777" w:rsidR="00051856" w:rsidRPr="00236AAC" w:rsidRDefault="00051856" w:rsidP="00236AAC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lang w:eastAsia="en-US"/>
        </w:rPr>
      </w:pPr>
    </w:p>
    <w:p w14:paraId="258E9015" w14:textId="77777777" w:rsidR="00051856" w:rsidRPr="00236AAC" w:rsidRDefault="00051856" w:rsidP="00236AAC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/>
          <w:bCs/>
          <w:color w:val="000000"/>
          <w:lang w:eastAsia="en-US"/>
        </w:rPr>
      </w:pPr>
      <w:r w:rsidRPr="00236AAC">
        <w:rPr>
          <w:rFonts w:ascii="Arial" w:eastAsia="Calibri" w:hAnsi="Arial" w:cs="Arial"/>
          <w:b/>
          <w:bCs/>
          <w:color w:val="000000"/>
          <w:lang w:eastAsia="en-US"/>
        </w:rPr>
        <w:t>§ 1</w:t>
      </w:r>
    </w:p>
    <w:p w14:paraId="1A9A73BF" w14:textId="77777777" w:rsidR="003B5DA4" w:rsidRPr="00236AAC" w:rsidRDefault="00051856" w:rsidP="00236AA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357" w:hanging="357"/>
        <w:rPr>
          <w:rFonts w:ascii="Arial" w:eastAsia="Calibri" w:hAnsi="Arial" w:cs="Arial"/>
          <w:color w:val="000000"/>
          <w:lang w:eastAsia="en-US"/>
        </w:rPr>
      </w:pPr>
      <w:r w:rsidRPr="00236AAC">
        <w:rPr>
          <w:rFonts w:ascii="Arial" w:eastAsia="Calibri" w:hAnsi="Arial" w:cs="Arial"/>
          <w:color w:val="000000"/>
          <w:lang w:eastAsia="en-US"/>
        </w:rPr>
        <w:t xml:space="preserve">Przedmiotem umowy jest </w:t>
      </w:r>
      <w:r w:rsidR="006F78BA" w:rsidRPr="00236AAC">
        <w:rPr>
          <w:rFonts w:ascii="Arial" w:eastAsia="Calibri" w:hAnsi="Arial" w:cs="Arial"/>
          <w:color w:val="000000"/>
          <w:lang w:eastAsia="en-US"/>
        </w:rPr>
        <w:t>wykonywanie usług w lokalizacji ul. Wóycickiego 1/3 i ul. Dewajtis 5 w Warszawie w zakresie konserwacji, napraw oraz usuwania awarii instalacji i urządzeń cieplnych, wentylacyjnych, klimatyzacyjnych, gazowych, wodociągowych i kanalizacyjnych wraz ze zintegrowaną automatyką w obiektach użytkowanych przez Zamawiającego oraz przyłączy i sieci sanitarnych na terenie należącym do Zamawiającego wraz z dostawą materiałów i urządzeń niezbędnych do realizacji usługi (dalej „Przedmiot umowy”).</w:t>
      </w:r>
    </w:p>
    <w:p w14:paraId="06579478" w14:textId="2035AA87" w:rsidR="003B5DA4" w:rsidRPr="00236AAC" w:rsidRDefault="006F78BA" w:rsidP="00236AA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357" w:hanging="357"/>
        <w:rPr>
          <w:rFonts w:ascii="Arial" w:eastAsia="Calibri" w:hAnsi="Arial" w:cs="Arial"/>
          <w:color w:val="000000"/>
          <w:lang w:eastAsia="en-US"/>
        </w:rPr>
      </w:pPr>
      <w:r w:rsidRPr="00236AAC">
        <w:rPr>
          <w:rFonts w:ascii="Arial" w:eastAsia="Calibri" w:hAnsi="Arial" w:cs="Arial"/>
          <w:color w:val="000000"/>
          <w:lang w:eastAsia="en-US"/>
        </w:rPr>
        <w:t>Szczegółowy zakres Przedmiotu umowy określa Załącznik nr 1 do Umowy, na który składa się Opis przedmiotu zamówienia wraz z załącznikami (1 A, 1 B, 2 A, 2 B, 2 C, 2 D, 2 E, 2 F, 3A, 3B, 3C, 3D, 3E, 4, 5,</w:t>
      </w:r>
      <w:r w:rsidR="000F009B" w:rsidRPr="00236AAC">
        <w:rPr>
          <w:rFonts w:ascii="Arial" w:eastAsia="Calibri" w:hAnsi="Arial" w:cs="Arial"/>
          <w:color w:val="000000"/>
          <w:lang w:eastAsia="en-US"/>
        </w:rPr>
        <w:t xml:space="preserve"> </w:t>
      </w:r>
      <w:r w:rsidRPr="00236AAC">
        <w:rPr>
          <w:rFonts w:ascii="Arial" w:eastAsia="Calibri" w:hAnsi="Arial" w:cs="Arial"/>
          <w:color w:val="000000"/>
          <w:lang w:eastAsia="en-US"/>
        </w:rPr>
        <w:t>6</w:t>
      </w:r>
      <w:r w:rsidR="000F009B" w:rsidRPr="00236AAC">
        <w:rPr>
          <w:rFonts w:ascii="Arial" w:eastAsia="Calibri" w:hAnsi="Arial" w:cs="Arial"/>
          <w:color w:val="000000"/>
          <w:lang w:eastAsia="en-US"/>
        </w:rPr>
        <w:t>, 7</w:t>
      </w:r>
      <w:r w:rsidRPr="00236AAC">
        <w:rPr>
          <w:rFonts w:ascii="Arial" w:eastAsia="Calibri" w:hAnsi="Arial" w:cs="Arial"/>
          <w:color w:val="000000"/>
          <w:lang w:eastAsia="en-US"/>
        </w:rPr>
        <w:t>).</w:t>
      </w:r>
    </w:p>
    <w:p w14:paraId="729F5C49" w14:textId="77777777" w:rsidR="003B5DA4" w:rsidRPr="00236AAC" w:rsidRDefault="008741E8" w:rsidP="00236AA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357" w:hanging="357"/>
        <w:rPr>
          <w:rFonts w:ascii="Arial" w:eastAsia="Calibri" w:hAnsi="Arial" w:cs="Arial"/>
          <w:color w:val="000000"/>
          <w:lang w:eastAsia="en-US"/>
        </w:rPr>
      </w:pPr>
      <w:r w:rsidRPr="00236AAC">
        <w:rPr>
          <w:rFonts w:ascii="Arial" w:eastAsia="Calibri" w:hAnsi="Arial" w:cs="Arial"/>
          <w:color w:val="000000"/>
          <w:lang w:eastAsia="en-US"/>
        </w:rPr>
        <w:lastRenderedPageBreak/>
        <w:t>Wykonawca zobowiązuje się wyznaczyć do realizacji Przedmiotu umowy osoby posiadające wymagane przez Zamawiającego uprawnienia, kwalifikacje i doświadczenie nie mniejsze niż określone w Załączniku nr 2 do Umowy.</w:t>
      </w:r>
    </w:p>
    <w:p w14:paraId="60A8E490" w14:textId="77777777" w:rsidR="003B5DA4" w:rsidRPr="00236AAC" w:rsidRDefault="008741E8" w:rsidP="00236AA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357" w:hanging="357"/>
        <w:rPr>
          <w:rFonts w:ascii="Arial" w:eastAsia="Calibri" w:hAnsi="Arial" w:cs="Arial"/>
          <w:color w:val="000000"/>
          <w:lang w:eastAsia="en-US"/>
        </w:rPr>
      </w:pPr>
      <w:r w:rsidRPr="00236AAC">
        <w:rPr>
          <w:rFonts w:ascii="Arial" w:eastAsia="Calibri" w:hAnsi="Arial" w:cs="Arial"/>
          <w:color w:val="000000"/>
          <w:lang w:eastAsia="en-US"/>
        </w:rPr>
        <w:t>Strony zgodnie ustalają, że Zamawiający może zmniejszyć liczbę obiektów objętych konserwacją w okresie trwania Umowy, powiadamiając o tym fakcie pisemnie Wykonawcę. W zawiadomieniu Zamawiający określi, które obiekty w kolejnym miesiącu zostaną wyłączone z konserwacji. Zawiadomienie wywołuje skutek od pierwszego dnia miesiąca następującego po miesiącu, w którym doręczono przedmiotowe zawiadomienie.</w:t>
      </w:r>
    </w:p>
    <w:p w14:paraId="6EE33887" w14:textId="77777777" w:rsidR="003B5DA4" w:rsidRPr="00236AAC" w:rsidRDefault="008741E8" w:rsidP="00236AA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357" w:hanging="357"/>
        <w:rPr>
          <w:rFonts w:ascii="Arial" w:eastAsia="Calibri" w:hAnsi="Arial" w:cs="Arial"/>
          <w:color w:val="000000"/>
          <w:lang w:eastAsia="en-US"/>
        </w:rPr>
      </w:pPr>
      <w:r w:rsidRPr="00236AAC">
        <w:rPr>
          <w:rFonts w:ascii="Arial" w:eastAsia="Calibri" w:hAnsi="Arial" w:cs="Arial"/>
          <w:color w:val="000000"/>
          <w:lang w:eastAsia="en-US"/>
        </w:rPr>
        <w:t>Strony zgodnie postanawiają, że w przypadku wystąpienia sytuacji o której mowa w ust. 4, Wykonawcy nie będzie przysługiwało roszczenie o wypłatę pełnego wynagrodzenia określonego w § 6 ust. 3 Umowy.</w:t>
      </w:r>
    </w:p>
    <w:p w14:paraId="158B6299" w14:textId="77777777" w:rsidR="003B5DA4" w:rsidRPr="00236AAC" w:rsidRDefault="00D225C1" w:rsidP="00236AA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357" w:hanging="357"/>
        <w:rPr>
          <w:rFonts w:ascii="Arial" w:eastAsia="Calibri" w:hAnsi="Arial" w:cs="Arial"/>
          <w:color w:val="000000"/>
          <w:lang w:eastAsia="en-US"/>
        </w:rPr>
      </w:pPr>
      <w:r w:rsidRPr="00236AAC">
        <w:rPr>
          <w:rFonts w:ascii="Arial" w:eastAsia="Calibri" w:hAnsi="Arial" w:cs="Arial"/>
          <w:color w:val="000000"/>
          <w:lang w:eastAsia="en-US"/>
        </w:rPr>
        <w:t>Zamawiający i Wykonawca obowiązani są współdziałać przy wykonaniu umowy w sprawie zamówienia publicznego, zwanej dalej „umową”, w celu należytej realizacji zamówienia.</w:t>
      </w:r>
    </w:p>
    <w:p w14:paraId="4F5FEA65" w14:textId="4C814045" w:rsidR="0093196C" w:rsidRPr="00236AAC" w:rsidRDefault="0093196C" w:rsidP="00236AA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357" w:hanging="357"/>
        <w:rPr>
          <w:rFonts w:ascii="Arial" w:eastAsia="Calibri" w:hAnsi="Arial" w:cs="Arial"/>
          <w:color w:val="000000"/>
          <w:lang w:eastAsia="en-US"/>
        </w:rPr>
      </w:pPr>
      <w:r w:rsidRPr="00236AAC">
        <w:rPr>
          <w:rFonts w:ascii="Arial" w:eastAsia="Calibri" w:hAnsi="Arial" w:cs="Arial"/>
          <w:color w:val="000000"/>
          <w:lang w:eastAsia="en-US"/>
        </w:rPr>
        <w:t xml:space="preserve">Wykonawcy wspólnie realizujący umowę ponoszą solidarną odpowiedzialność za jej wykonanie i </w:t>
      </w:r>
      <w:r w:rsidR="00DE1876" w:rsidRPr="00236AAC">
        <w:rPr>
          <w:rFonts w:ascii="Arial" w:eastAsia="Calibri" w:hAnsi="Arial" w:cs="Arial"/>
          <w:color w:val="000000"/>
          <w:lang w:eastAsia="en-US"/>
        </w:rPr>
        <w:t>wniesienie zabezpieczenia</w:t>
      </w:r>
      <w:r w:rsidRPr="00236AAC">
        <w:rPr>
          <w:rFonts w:ascii="Arial" w:eastAsia="Calibri" w:hAnsi="Arial" w:cs="Arial"/>
          <w:color w:val="000000"/>
          <w:lang w:eastAsia="en-US"/>
        </w:rPr>
        <w:t xml:space="preserve"> należytego wykonania umowy.</w:t>
      </w:r>
    </w:p>
    <w:p w14:paraId="44602D47" w14:textId="77777777" w:rsidR="00051856" w:rsidRPr="00236AAC" w:rsidRDefault="00051856" w:rsidP="00236AAC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lang w:eastAsia="en-US"/>
        </w:rPr>
      </w:pPr>
    </w:p>
    <w:p w14:paraId="38B5D848" w14:textId="77777777" w:rsidR="00051856" w:rsidRPr="00236AAC" w:rsidRDefault="00051856" w:rsidP="00236AAC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/>
          <w:bCs/>
          <w:lang w:eastAsia="en-US"/>
        </w:rPr>
      </w:pPr>
      <w:r w:rsidRPr="00236AAC">
        <w:rPr>
          <w:rFonts w:ascii="Arial" w:eastAsia="Calibri" w:hAnsi="Arial" w:cs="Arial"/>
          <w:b/>
          <w:bCs/>
          <w:lang w:eastAsia="en-US"/>
        </w:rPr>
        <w:t>§ 2</w:t>
      </w:r>
    </w:p>
    <w:p w14:paraId="333713AE" w14:textId="46C71449" w:rsidR="00051856" w:rsidRPr="00236AAC" w:rsidRDefault="00051856" w:rsidP="00236AAC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eastAsia="en-US"/>
        </w:rPr>
      </w:pPr>
      <w:r w:rsidRPr="00236AAC">
        <w:rPr>
          <w:rFonts w:ascii="Arial" w:eastAsia="Calibri" w:hAnsi="Arial" w:cs="Arial"/>
          <w:lang w:eastAsia="en-US"/>
        </w:rPr>
        <w:t>Do obowiązków Wykonawcy w ramach miesięcznej opłaty ryczałtowej należy</w:t>
      </w:r>
      <w:r w:rsidR="00BC65E4" w:rsidRPr="00236AAC">
        <w:rPr>
          <w:rFonts w:ascii="Arial" w:eastAsia="Calibri" w:hAnsi="Arial" w:cs="Arial"/>
          <w:lang w:eastAsia="en-US"/>
        </w:rPr>
        <w:t xml:space="preserve"> w szczególności</w:t>
      </w:r>
      <w:r w:rsidRPr="00236AAC">
        <w:rPr>
          <w:rFonts w:ascii="Arial" w:eastAsia="Calibri" w:hAnsi="Arial" w:cs="Arial"/>
          <w:lang w:eastAsia="en-US"/>
        </w:rPr>
        <w:t>:</w:t>
      </w:r>
    </w:p>
    <w:p w14:paraId="301B463C" w14:textId="77777777" w:rsidR="003B5DA4" w:rsidRPr="00236AAC" w:rsidRDefault="008741E8" w:rsidP="00236AA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eastAsia="en-US"/>
        </w:rPr>
      </w:pPr>
      <w:r w:rsidRPr="00236AAC">
        <w:rPr>
          <w:rFonts w:ascii="Arial" w:eastAsia="Calibri" w:hAnsi="Arial" w:cs="Arial"/>
          <w:lang w:eastAsia="en-US"/>
        </w:rPr>
        <w:t>utrzymanie urządzeń i instalacji sanitarnych oraz sieci sanitarnych zewnętrznych w ciągłym ruchu</w:t>
      </w:r>
      <w:r w:rsidR="001E43AF" w:rsidRPr="00236AAC">
        <w:rPr>
          <w:rFonts w:ascii="Arial" w:eastAsia="Calibri" w:hAnsi="Arial" w:cs="Arial"/>
          <w:lang w:eastAsia="en-US"/>
        </w:rPr>
        <w:t xml:space="preserve"> </w:t>
      </w:r>
      <w:r w:rsidRPr="00236AAC">
        <w:rPr>
          <w:rFonts w:ascii="Arial" w:eastAsia="Calibri" w:hAnsi="Arial" w:cs="Arial"/>
          <w:lang w:eastAsia="en-US"/>
        </w:rPr>
        <w:t>i pełnej sprawności technicznej oraz tak, by zapewnić ich bezpieczne użytkowanie;</w:t>
      </w:r>
    </w:p>
    <w:p w14:paraId="7944ED48" w14:textId="77777777" w:rsidR="003B5DA4" w:rsidRPr="00236AAC" w:rsidRDefault="008741E8" w:rsidP="00236AA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eastAsia="en-US"/>
        </w:rPr>
      </w:pPr>
      <w:r w:rsidRPr="00236AAC">
        <w:rPr>
          <w:rFonts w:ascii="Arial" w:eastAsia="Calibri" w:hAnsi="Arial" w:cs="Arial"/>
          <w:lang w:eastAsia="en-US"/>
        </w:rPr>
        <w:t>wykonywanie przeglądów technicznych, prowadzenie bieżącej eksploatacji i konserwacji, zgodnie</w:t>
      </w:r>
      <w:r w:rsidR="001E43AF" w:rsidRPr="00236AAC">
        <w:rPr>
          <w:rFonts w:ascii="Arial" w:eastAsia="Calibri" w:hAnsi="Arial" w:cs="Arial"/>
          <w:lang w:eastAsia="en-US"/>
        </w:rPr>
        <w:t xml:space="preserve"> </w:t>
      </w:r>
      <w:r w:rsidRPr="00236AAC">
        <w:rPr>
          <w:rFonts w:ascii="Arial" w:eastAsia="Calibri" w:hAnsi="Arial" w:cs="Arial"/>
          <w:lang w:eastAsia="en-US"/>
        </w:rPr>
        <w:t>z instrukcjami DTR, wytycznymi producentów, dokumentacją techniczną, wiedzą fachową, przepisami prawa oraz warunkami gwarancji, zawartymi w dokumentacji powykonawczej, wszystkich urządzeń, instalacji i sieci sanitarnych objętych umową;</w:t>
      </w:r>
    </w:p>
    <w:p w14:paraId="07D34A75" w14:textId="77777777" w:rsidR="003B5DA4" w:rsidRPr="00236AAC" w:rsidRDefault="008741E8" w:rsidP="00236AA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eastAsia="en-US"/>
        </w:rPr>
      </w:pPr>
      <w:r w:rsidRPr="00236AAC">
        <w:rPr>
          <w:rFonts w:ascii="Arial" w:eastAsia="Calibri" w:hAnsi="Arial" w:cs="Arial"/>
          <w:lang w:eastAsia="en-US"/>
        </w:rPr>
        <w:t>dokonywanie napraw i wymiana uszkodzonych części instalacji, sieci i urządzeń sanitarnych objętych umową;</w:t>
      </w:r>
    </w:p>
    <w:p w14:paraId="3ACA5E95" w14:textId="77777777" w:rsidR="003B5DA4" w:rsidRPr="00236AAC" w:rsidRDefault="008741E8" w:rsidP="00236AA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eastAsia="en-US"/>
        </w:rPr>
      </w:pPr>
      <w:r w:rsidRPr="00236AAC">
        <w:rPr>
          <w:rFonts w:ascii="Arial" w:eastAsia="Calibri" w:hAnsi="Arial" w:cs="Arial"/>
          <w:lang w:eastAsia="en-US"/>
        </w:rPr>
        <w:lastRenderedPageBreak/>
        <w:t>wykonywanie przeglądów, serwisowanie i przygotowywanie do pracy w sezonie zimowym i letnim systemów grzewczych i chłodniczych</w:t>
      </w:r>
      <w:r w:rsidR="001E43AF" w:rsidRPr="00236AAC">
        <w:rPr>
          <w:rFonts w:ascii="Arial" w:eastAsia="Calibri" w:hAnsi="Arial" w:cs="Arial"/>
          <w:lang w:eastAsia="en-US"/>
        </w:rPr>
        <w:t>;</w:t>
      </w:r>
    </w:p>
    <w:p w14:paraId="5FF2C5A0" w14:textId="77777777" w:rsidR="003B5DA4" w:rsidRPr="00236AAC" w:rsidRDefault="008741E8" w:rsidP="00236AA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eastAsia="en-US"/>
        </w:rPr>
      </w:pPr>
      <w:r w:rsidRPr="00236AAC">
        <w:rPr>
          <w:rFonts w:ascii="Arial" w:eastAsia="Calibri" w:hAnsi="Arial" w:cs="Arial"/>
          <w:lang w:eastAsia="en-US"/>
        </w:rPr>
        <w:t>usuwanie przyczyn niedogrzania lub przegrzania pomieszczeń poprzez odpowiednią regulację automatyki węzłów (kotłowni) grzewczych i chłodniczych lub wentylacyjnych;</w:t>
      </w:r>
    </w:p>
    <w:p w14:paraId="6CE9ABDE" w14:textId="77777777" w:rsidR="003B5DA4" w:rsidRPr="00236AAC" w:rsidRDefault="008741E8" w:rsidP="00236AA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eastAsia="en-US"/>
        </w:rPr>
      </w:pPr>
      <w:r w:rsidRPr="00236AAC">
        <w:rPr>
          <w:rFonts w:ascii="Arial" w:eastAsia="Calibri" w:hAnsi="Arial" w:cs="Arial"/>
          <w:lang w:eastAsia="en-US"/>
        </w:rPr>
        <w:t>wykonywanie przeglądów technicznych systemów oraz urządzeń wentylacyjnych i klimatyzacyjnych nie rzadziej niż raz na kwartał wraz z przekazaniem protokołu Zamawiającemu;</w:t>
      </w:r>
    </w:p>
    <w:p w14:paraId="40237935" w14:textId="77777777" w:rsidR="003B5DA4" w:rsidRPr="00236AAC" w:rsidRDefault="008741E8" w:rsidP="00236AA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eastAsia="en-US"/>
        </w:rPr>
      </w:pPr>
      <w:r w:rsidRPr="00236AAC">
        <w:rPr>
          <w:rFonts w:ascii="Arial" w:eastAsia="Calibri" w:hAnsi="Arial" w:cs="Arial"/>
          <w:lang w:eastAsia="en-US"/>
        </w:rPr>
        <w:t>dokonywanie w wymaganych terminach przeglądów gwarancyjnych, instalacji i urządzeń sanitarnych w zakresie, na który pozwala gwarancja dla tych urządzeń, dla pozostałych Wykonawca posłuży się uprawnionym serwisem zewnętrznym. W przypadku, jeżeli długość okresu gwarancji jest zależna od częstotliwości przeglądów, Wykonawca jest zobowiązany do wykonywania przeglądów z częstotliwością zapewniającą najdłuższy możliwy okres gwarancji. Jeżeli istnieje możliwość zagwarantowania umownego okresu reakcji serwisu zewnętrznego (np. poprzez kontrakt serwisowy) dla instalacji i urządzeń sanitarnych, dla których Wykonawca jest zobowiązany posłużyć</w:t>
      </w:r>
      <w:r w:rsidR="001E43AF" w:rsidRPr="00236AAC">
        <w:rPr>
          <w:rFonts w:ascii="Arial" w:eastAsia="Calibri" w:hAnsi="Arial" w:cs="Arial"/>
          <w:lang w:eastAsia="en-US"/>
        </w:rPr>
        <w:t xml:space="preserve"> </w:t>
      </w:r>
      <w:r w:rsidRPr="00236AAC">
        <w:rPr>
          <w:rFonts w:ascii="Arial" w:eastAsia="Calibri" w:hAnsi="Arial" w:cs="Arial"/>
          <w:lang w:eastAsia="en-US"/>
        </w:rPr>
        <w:t>się serwisem zewnętrznym, Wykonawca zobowiązuje się do zawarcia takiej umowy w terminie</w:t>
      </w:r>
      <w:r w:rsidR="001E43AF" w:rsidRPr="00236AAC">
        <w:rPr>
          <w:rFonts w:ascii="Arial" w:eastAsia="Calibri" w:hAnsi="Arial" w:cs="Arial"/>
          <w:lang w:eastAsia="en-US"/>
        </w:rPr>
        <w:t xml:space="preserve"> </w:t>
      </w:r>
      <w:r w:rsidRPr="00236AAC">
        <w:rPr>
          <w:rFonts w:ascii="Arial" w:eastAsia="Calibri" w:hAnsi="Arial" w:cs="Arial"/>
          <w:lang w:eastAsia="en-US"/>
        </w:rPr>
        <w:t>2 tygodni od podpisania niniejszej umowy i dostarczenia kopii Zamawiającemu. Koszty związane</w:t>
      </w:r>
      <w:r w:rsidR="001E43AF" w:rsidRPr="00236AAC">
        <w:rPr>
          <w:rFonts w:ascii="Arial" w:eastAsia="Calibri" w:hAnsi="Arial" w:cs="Arial"/>
          <w:lang w:eastAsia="en-US"/>
        </w:rPr>
        <w:t xml:space="preserve"> </w:t>
      </w:r>
      <w:r w:rsidRPr="00236AAC">
        <w:rPr>
          <w:rFonts w:ascii="Arial" w:eastAsia="Calibri" w:hAnsi="Arial" w:cs="Arial"/>
          <w:lang w:eastAsia="en-US"/>
        </w:rPr>
        <w:t>z realizacją takiej umowy pokrywa Wykonawca, z wyłączeniem kosztów materiałów i części zamiennych, o których mowa</w:t>
      </w:r>
      <w:r w:rsidR="00AB4658" w:rsidRPr="00236AAC">
        <w:rPr>
          <w:rFonts w:ascii="Arial" w:eastAsia="Calibri" w:hAnsi="Arial" w:cs="Arial"/>
          <w:lang w:eastAsia="en-US"/>
        </w:rPr>
        <w:t xml:space="preserve"> w</w:t>
      </w:r>
      <w:r w:rsidRPr="00236AAC">
        <w:rPr>
          <w:rFonts w:ascii="Arial" w:eastAsia="Calibri" w:hAnsi="Arial" w:cs="Arial"/>
          <w:lang w:eastAsia="en-US"/>
        </w:rPr>
        <w:t xml:space="preserve"> § 5 ust. 7 niniejszej umowy;   </w:t>
      </w:r>
    </w:p>
    <w:p w14:paraId="2F1DE96B" w14:textId="77777777" w:rsidR="003B5DA4" w:rsidRPr="00236AAC" w:rsidRDefault="008741E8" w:rsidP="00236AA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eastAsia="en-US"/>
        </w:rPr>
      </w:pPr>
      <w:r w:rsidRPr="00236AAC">
        <w:rPr>
          <w:rFonts w:ascii="Arial" w:eastAsia="Calibri" w:hAnsi="Arial" w:cs="Arial"/>
          <w:lang w:eastAsia="en-US"/>
        </w:rPr>
        <w:t>wykonywanie przeglądów okresowych wynikających z obowiązujących przepisów prawa budowlanego oraz innych aktów prawnych mających zastosowanie do Przedmiotu umowy określonego w § 1 umowy, z wyjątkiem rocznych i 5-letnich kontroli technicznych;</w:t>
      </w:r>
    </w:p>
    <w:p w14:paraId="65CAA15A" w14:textId="77777777" w:rsidR="003B5DA4" w:rsidRPr="00236AAC" w:rsidRDefault="008741E8" w:rsidP="00236AA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eastAsia="en-US"/>
        </w:rPr>
      </w:pPr>
      <w:r w:rsidRPr="00236AAC">
        <w:rPr>
          <w:rFonts w:ascii="Arial" w:eastAsia="Calibri" w:hAnsi="Arial" w:cs="Arial"/>
          <w:lang w:eastAsia="en-US"/>
        </w:rPr>
        <w:t>przeprowadzanie prób szczelności instalacji gazowych wraz z ewentualną likwidacją nieszczelności w tym także okresowych kontroli stanu technicznego instalacji gazowych, z częstotliwością wymaganą przepisami prawa, lecz nie rzadziej niż jeden raz do roku oraz sporządzenie protokołu z przeprowadzonych prób i przekazanie go Zamawiającemu;</w:t>
      </w:r>
    </w:p>
    <w:p w14:paraId="2EFF50A4" w14:textId="17484BE1" w:rsidR="003B5DA4" w:rsidRPr="00236AAC" w:rsidRDefault="008741E8" w:rsidP="00236AA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eastAsia="en-US"/>
        </w:rPr>
      </w:pPr>
      <w:r w:rsidRPr="00236AAC">
        <w:rPr>
          <w:rFonts w:ascii="Arial" w:eastAsia="Calibri" w:hAnsi="Arial" w:cs="Arial"/>
          <w:lang w:eastAsia="en-US"/>
        </w:rPr>
        <w:lastRenderedPageBreak/>
        <w:t>utrzymywanie instalacji wod.-kan. i hydrantowej w należyt</w:t>
      </w:r>
      <w:r w:rsidR="00ED3FC2" w:rsidRPr="00236AAC">
        <w:rPr>
          <w:rFonts w:ascii="Arial" w:eastAsia="Calibri" w:hAnsi="Arial" w:cs="Arial"/>
          <w:lang w:eastAsia="en-US"/>
        </w:rPr>
        <w:t xml:space="preserve">ym </w:t>
      </w:r>
      <w:r w:rsidRPr="00236AAC">
        <w:rPr>
          <w:rFonts w:ascii="Arial" w:eastAsia="Calibri" w:hAnsi="Arial" w:cs="Arial"/>
          <w:lang w:eastAsia="en-US"/>
        </w:rPr>
        <w:t>stanie technicznym</w:t>
      </w:r>
      <w:r w:rsidR="00A061C4" w:rsidRPr="00236AAC">
        <w:rPr>
          <w:rFonts w:ascii="Arial" w:eastAsia="Calibri" w:hAnsi="Arial" w:cs="Arial"/>
          <w:lang w:eastAsia="en-US"/>
        </w:rPr>
        <w:t xml:space="preserve"> </w:t>
      </w:r>
      <w:r w:rsidRPr="00236AAC">
        <w:rPr>
          <w:rFonts w:ascii="Arial" w:eastAsia="Calibri" w:hAnsi="Arial" w:cs="Arial"/>
          <w:lang w:eastAsia="en-US"/>
        </w:rPr>
        <w:t>m.in. udrażnianie przewodów i studzienek kanalizacyjnych, usuwanie nieszczelności, wymiana, legalizacja wodomierzy i ciepłomierzy będących własnością Zamawiającego;</w:t>
      </w:r>
    </w:p>
    <w:p w14:paraId="72924971" w14:textId="77777777" w:rsidR="003B5DA4" w:rsidRPr="00236AAC" w:rsidRDefault="008741E8" w:rsidP="00236AA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eastAsia="en-US"/>
        </w:rPr>
      </w:pPr>
      <w:r w:rsidRPr="00236AAC">
        <w:rPr>
          <w:rFonts w:ascii="Arial" w:eastAsia="Calibri" w:hAnsi="Arial" w:cs="Arial"/>
          <w:lang w:eastAsia="en-US"/>
        </w:rPr>
        <w:t>utrzymanie sieci kanalizacji sanitarnej i deszczowej na terenach zewnętrznych w należytym stanie technicznym;</w:t>
      </w:r>
    </w:p>
    <w:p w14:paraId="400246C0" w14:textId="77777777" w:rsidR="003B5DA4" w:rsidRPr="00236AAC" w:rsidRDefault="008741E8" w:rsidP="00236AA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eastAsia="en-US"/>
        </w:rPr>
      </w:pPr>
      <w:r w:rsidRPr="00236AAC">
        <w:rPr>
          <w:rFonts w:ascii="Arial" w:eastAsia="Calibri" w:hAnsi="Arial" w:cs="Arial"/>
          <w:lang w:eastAsia="en-US"/>
        </w:rPr>
        <w:t>przegląd i czyszczenie studzienek kanalizacyjnych i wpustów ulicznych – nie rzadziej niż jeden raz na kwartał;</w:t>
      </w:r>
    </w:p>
    <w:p w14:paraId="45ADBAD9" w14:textId="77777777" w:rsidR="003B5DA4" w:rsidRPr="00236AAC" w:rsidRDefault="008741E8" w:rsidP="00236AA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eastAsia="en-US"/>
        </w:rPr>
      </w:pPr>
      <w:r w:rsidRPr="00236AAC">
        <w:rPr>
          <w:rFonts w:ascii="Arial" w:eastAsia="Calibri" w:hAnsi="Arial" w:cs="Arial"/>
          <w:lang w:eastAsia="en-US"/>
        </w:rPr>
        <w:t>zabezpieczenie instalacji i urządzeń przed zamarzaniem;</w:t>
      </w:r>
    </w:p>
    <w:p w14:paraId="47791B05" w14:textId="77777777" w:rsidR="003B5DA4" w:rsidRPr="00236AAC" w:rsidRDefault="008741E8" w:rsidP="00236AA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eastAsia="en-US"/>
        </w:rPr>
      </w:pPr>
      <w:r w:rsidRPr="00236AAC">
        <w:rPr>
          <w:rFonts w:ascii="Arial" w:eastAsia="Calibri" w:hAnsi="Arial" w:cs="Arial"/>
          <w:lang w:eastAsia="en-US"/>
        </w:rPr>
        <w:t xml:space="preserve">utrzymanie zbiorników pożarowych w należytym stanie technicznym poprzez sezonowe czyszczenie; </w:t>
      </w:r>
    </w:p>
    <w:p w14:paraId="2B499382" w14:textId="77777777" w:rsidR="003B5DA4" w:rsidRPr="00236AAC" w:rsidRDefault="008741E8" w:rsidP="00236AA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eastAsia="en-US"/>
        </w:rPr>
      </w:pPr>
      <w:r w:rsidRPr="00236AAC">
        <w:rPr>
          <w:rFonts w:ascii="Arial" w:eastAsia="Calibri" w:hAnsi="Arial" w:cs="Arial"/>
          <w:lang w:eastAsia="en-US"/>
        </w:rPr>
        <w:t>dokonywanie dwa razy do roku, w miesiącach kwiecień i wrzesień, pisemnej oceny eksploatowanych instalacji sanitarnych oraz sanitarnych sieci zewnętrznych pod kątem sprawności przed sezonami odpowiednio letnim i zimowym oraz przekazanie stosownego raportu Zamawiającemu. Pierwszy raport zostanie przekazany Zamawiającemu w terminie 30 dni od daty podpisania umowy.</w:t>
      </w:r>
    </w:p>
    <w:p w14:paraId="2337B9E3" w14:textId="77777777" w:rsidR="003B5DA4" w:rsidRPr="00236AAC" w:rsidRDefault="008741E8" w:rsidP="00236AA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eastAsia="en-US"/>
        </w:rPr>
      </w:pPr>
      <w:r w:rsidRPr="00236AAC">
        <w:rPr>
          <w:rFonts w:ascii="Arial" w:eastAsia="Calibri" w:hAnsi="Arial" w:cs="Arial"/>
          <w:lang w:eastAsia="en-US"/>
        </w:rPr>
        <w:t>prowadzenie i dokonywanie odpowiednich wpisów do książek serwisowych urządzeń wentylacyjnych, klimatyzacyjnych, agregatów wody lodowej, węzłów cieplnych i kotłowni gazowych. W przypadku braku w/w książek należy je odtworzyć;</w:t>
      </w:r>
    </w:p>
    <w:p w14:paraId="387D2453" w14:textId="77777777" w:rsidR="003B5DA4" w:rsidRPr="00236AAC" w:rsidRDefault="008741E8" w:rsidP="00236AA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eastAsia="en-US"/>
        </w:rPr>
      </w:pPr>
      <w:r w:rsidRPr="00236AAC">
        <w:rPr>
          <w:rFonts w:ascii="Arial" w:eastAsia="Calibri" w:hAnsi="Arial" w:cs="Arial"/>
          <w:lang w:eastAsia="en-US"/>
        </w:rPr>
        <w:t>współpraca z dostawcami wody, ciepła i gazu oraz innymi zewnętrznymi służbami technicznymi</w:t>
      </w:r>
      <w:r w:rsidR="00A061C4" w:rsidRPr="00236AAC">
        <w:rPr>
          <w:rFonts w:ascii="Arial" w:eastAsia="Calibri" w:hAnsi="Arial" w:cs="Arial"/>
          <w:lang w:eastAsia="en-US"/>
        </w:rPr>
        <w:t xml:space="preserve"> </w:t>
      </w:r>
      <w:r w:rsidRPr="00236AAC">
        <w:rPr>
          <w:rFonts w:ascii="Arial" w:eastAsia="Calibri" w:hAnsi="Arial" w:cs="Arial"/>
          <w:lang w:eastAsia="en-US"/>
        </w:rPr>
        <w:t>w zakresie niezbędnym do wykonywania niniejszej umowy;</w:t>
      </w:r>
    </w:p>
    <w:p w14:paraId="6352E2B8" w14:textId="77777777" w:rsidR="003B5DA4" w:rsidRPr="00236AAC" w:rsidRDefault="008741E8" w:rsidP="00236AA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eastAsia="en-US"/>
        </w:rPr>
      </w:pPr>
      <w:r w:rsidRPr="00236AAC">
        <w:rPr>
          <w:rFonts w:ascii="Arial" w:eastAsia="Calibri" w:hAnsi="Arial" w:cs="Arial"/>
          <w:lang w:eastAsia="en-US"/>
        </w:rPr>
        <w:t>stała współpraca oraz wymiana informacji ze służbami technicznymi i administracyjnymi Zamawiającego, natychmiastowe powiadamianie Zamawiającego o zaistniałych awariach;</w:t>
      </w:r>
    </w:p>
    <w:p w14:paraId="51D3B662" w14:textId="77777777" w:rsidR="003B5DA4" w:rsidRPr="00236AAC" w:rsidRDefault="008741E8" w:rsidP="00236AA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eastAsia="en-US"/>
        </w:rPr>
      </w:pPr>
      <w:r w:rsidRPr="00236AAC">
        <w:rPr>
          <w:rFonts w:ascii="Arial" w:eastAsia="Calibri" w:hAnsi="Arial" w:cs="Arial"/>
          <w:lang w:eastAsia="en-US"/>
        </w:rPr>
        <w:t>współpraca w zakresie oceny efektywności energetycznej urządzeń cieplnych i chłodniczych oraz ewentualna ich wymiana lub modernizacja. Współpraca w zakresie rozwoju i usprawnień instalacji</w:t>
      </w:r>
      <w:r w:rsidR="00A061C4" w:rsidRPr="00236AAC">
        <w:rPr>
          <w:rFonts w:ascii="Arial" w:eastAsia="Calibri" w:hAnsi="Arial" w:cs="Arial"/>
          <w:lang w:eastAsia="en-US"/>
        </w:rPr>
        <w:t xml:space="preserve"> </w:t>
      </w:r>
      <w:r w:rsidRPr="00236AAC">
        <w:rPr>
          <w:rFonts w:ascii="Arial" w:eastAsia="Calibri" w:hAnsi="Arial" w:cs="Arial"/>
          <w:lang w:eastAsia="en-US"/>
        </w:rPr>
        <w:t>i sieci sanitarnych oraz w doborze urządzeń sanitarnych;</w:t>
      </w:r>
    </w:p>
    <w:p w14:paraId="4032FE78" w14:textId="77777777" w:rsidR="003B5DA4" w:rsidRPr="00236AAC" w:rsidRDefault="008741E8" w:rsidP="00236AA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eastAsia="en-US"/>
        </w:rPr>
      </w:pPr>
      <w:r w:rsidRPr="00236AAC">
        <w:rPr>
          <w:rFonts w:ascii="Arial" w:eastAsia="Calibri" w:hAnsi="Arial" w:cs="Arial"/>
          <w:lang w:eastAsia="en-US"/>
        </w:rPr>
        <w:t xml:space="preserve">Wykonawca jest zobowiązany do dokonania we własnym zakresie wymaganej przepisami prawa utylizacji zużytych bądź likwidowanych urządzeń i elementów, po uzyskaniu wcześniejszej zgody Zamawiającego na ich likwidację/utylizację; </w:t>
      </w:r>
    </w:p>
    <w:p w14:paraId="11054E48" w14:textId="77777777" w:rsidR="003B5DA4" w:rsidRPr="00236AAC" w:rsidRDefault="008741E8" w:rsidP="00236AA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eastAsia="en-US"/>
        </w:rPr>
      </w:pPr>
      <w:r w:rsidRPr="00236AAC">
        <w:rPr>
          <w:rFonts w:ascii="Arial" w:eastAsia="Calibri" w:hAnsi="Arial" w:cs="Arial"/>
          <w:lang w:eastAsia="en-US"/>
        </w:rPr>
        <w:lastRenderedPageBreak/>
        <w:t>ścisła współpraca z innymi Wykonawcami - konserwatorami innych branż szczególnie w zakresie automatyki urządzeń i systemów;</w:t>
      </w:r>
    </w:p>
    <w:p w14:paraId="26E6615E" w14:textId="77777777" w:rsidR="003B5DA4" w:rsidRPr="00236AAC" w:rsidRDefault="008741E8" w:rsidP="00236AA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eastAsia="en-US"/>
        </w:rPr>
      </w:pPr>
      <w:r w:rsidRPr="00236AAC">
        <w:rPr>
          <w:rFonts w:ascii="Arial" w:eastAsia="Calibri" w:hAnsi="Arial" w:cs="Arial"/>
          <w:lang w:eastAsia="en-US"/>
        </w:rPr>
        <w:t>zabezpieczanie sanitarnych pomieszczeń technicznych przed dostępem osób niepowołanych;</w:t>
      </w:r>
    </w:p>
    <w:p w14:paraId="6DAC2D29" w14:textId="77777777" w:rsidR="003B5DA4" w:rsidRPr="00236AAC" w:rsidRDefault="008741E8" w:rsidP="00236AA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eastAsia="en-US"/>
        </w:rPr>
      </w:pPr>
      <w:r w:rsidRPr="00236AAC">
        <w:rPr>
          <w:rFonts w:ascii="Arial" w:eastAsia="Calibri" w:hAnsi="Arial" w:cs="Arial"/>
          <w:lang w:eastAsia="en-US"/>
        </w:rPr>
        <w:t>utrzymywanie w czystości pomieszczeń sanitarnych;</w:t>
      </w:r>
    </w:p>
    <w:p w14:paraId="5E620E35" w14:textId="563FEE77" w:rsidR="008741E8" w:rsidRPr="00236AAC" w:rsidRDefault="008741E8" w:rsidP="00236AA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eastAsia="en-US"/>
        </w:rPr>
      </w:pPr>
      <w:r w:rsidRPr="00236AAC">
        <w:rPr>
          <w:rFonts w:ascii="Arial" w:eastAsia="Calibri" w:hAnsi="Arial" w:cs="Arial"/>
          <w:lang w:eastAsia="en-US"/>
        </w:rPr>
        <w:t>dokonywanie odczytów stanów liczników i podliczników ciepła, wody i gazu, zainstalowanych</w:t>
      </w:r>
      <w:r w:rsidR="00A061C4" w:rsidRPr="00236AAC">
        <w:rPr>
          <w:rFonts w:ascii="Arial" w:eastAsia="Calibri" w:hAnsi="Arial" w:cs="Arial"/>
          <w:lang w:eastAsia="en-US"/>
        </w:rPr>
        <w:t xml:space="preserve"> </w:t>
      </w:r>
      <w:r w:rsidRPr="00236AAC">
        <w:rPr>
          <w:rFonts w:ascii="Arial" w:eastAsia="Calibri" w:hAnsi="Arial" w:cs="Arial"/>
          <w:lang w:eastAsia="en-US"/>
        </w:rPr>
        <w:t>w obiektach i na terenach użytkowanych przez Zamawiającego – w każdym ostatnim dniu miesiąca kalendarzowego oraz przekazywanie zestawienia w formie pisemnej osobie nadzorującej wykonanie umowy ze strony Zamawiającego.</w:t>
      </w:r>
    </w:p>
    <w:p w14:paraId="00F0D838" w14:textId="77777777" w:rsidR="00CF3236" w:rsidRPr="00236AAC" w:rsidRDefault="00CF3236" w:rsidP="00236AAC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lang w:eastAsia="en-US"/>
        </w:rPr>
      </w:pPr>
      <w:bookmarkStart w:id="1" w:name="_Hlk63406043"/>
    </w:p>
    <w:p w14:paraId="5B6B4A2C" w14:textId="2987DEEC" w:rsidR="00051856" w:rsidRPr="00236AAC" w:rsidRDefault="00051856" w:rsidP="00236AAC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/>
          <w:bCs/>
          <w:color w:val="000000"/>
          <w:lang w:eastAsia="en-US"/>
        </w:rPr>
      </w:pPr>
      <w:bookmarkStart w:id="2" w:name="_Hlk73951202"/>
      <w:r w:rsidRPr="00236AAC">
        <w:rPr>
          <w:rFonts w:ascii="Arial" w:eastAsia="Calibri" w:hAnsi="Arial" w:cs="Arial"/>
          <w:b/>
          <w:bCs/>
          <w:color w:val="000000"/>
          <w:lang w:eastAsia="en-US"/>
        </w:rPr>
        <w:t>§</w:t>
      </w:r>
      <w:bookmarkEnd w:id="2"/>
      <w:r w:rsidRPr="00236AAC">
        <w:rPr>
          <w:rFonts w:ascii="Arial" w:eastAsia="Calibri" w:hAnsi="Arial" w:cs="Arial"/>
          <w:b/>
          <w:bCs/>
          <w:color w:val="000000"/>
          <w:lang w:eastAsia="en-US"/>
        </w:rPr>
        <w:t xml:space="preserve"> 3</w:t>
      </w:r>
      <w:bookmarkEnd w:id="1"/>
    </w:p>
    <w:p w14:paraId="17628205" w14:textId="77777777" w:rsidR="00DC2503" w:rsidRPr="00236AAC" w:rsidRDefault="007D09BF" w:rsidP="00236AAC">
      <w:pPr>
        <w:pStyle w:val="Akapitzlist"/>
        <w:widowControl w:val="0"/>
        <w:numPr>
          <w:ilvl w:val="0"/>
          <w:numId w:val="49"/>
        </w:numPr>
        <w:shd w:val="clear" w:color="auto" w:fill="FFFFFF"/>
        <w:autoSpaceDE w:val="0"/>
        <w:spacing w:line="360" w:lineRule="auto"/>
        <w:ind w:left="357" w:right="11" w:hanging="357"/>
        <w:rPr>
          <w:rFonts w:ascii="Arial" w:eastAsia="Calibri" w:hAnsi="Arial" w:cs="Arial"/>
          <w:lang w:eastAsia="en-US"/>
        </w:rPr>
      </w:pPr>
      <w:r w:rsidRPr="00236AAC">
        <w:rPr>
          <w:rFonts w:ascii="Arial" w:eastAsia="Calibri" w:hAnsi="Arial" w:cs="Arial"/>
          <w:lang w:eastAsia="en-US"/>
        </w:rPr>
        <w:t>Wykonawca zobowiązuje się do prowadzenia, w oparciu o dokumentację, udostępnioną przez Zamawiającego, bieżącej eksploatacji i konserwacji instalacji i urządzeń wymienionych w Załączniku</w:t>
      </w:r>
      <w:r w:rsidRPr="00236AAC">
        <w:rPr>
          <w:rFonts w:ascii="Arial" w:eastAsia="Calibri" w:hAnsi="Arial" w:cs="Arial"/>
          <w:lang w:eastAsia="en-US"/>
        </w:rPr>
        <w:br/>
        <w:t xml:space="preserve">nr 1 do umowy, stosownie do potrzeb Zamawiającego w celu utrzymania ich stałej sprawności eksploatacyjnej. </w:t>
      </w:r>
    </w:p>
    <w:p w14:paraId="40CF105E" w14:textId="77777777" w:rsidR="00DC2503" w:rsidRPr="00236AAC" w:rsidRDefault="007D09BF" w:rsidP="00236AAC">
      <w:pPr>
        <w:pStyle w:val="Akapitzlist"/>
        <w:widowControl w:val="0"/>
        <w:numPr>
          <w:ilvl w:val="0"/>
          <w:numId w:val="49"/>
        </w:numPr>
        <w:shd w:val="clear" w:color="auto" w:fill="FFFFFF"/>
        <w:autoSpaceDE w:val="0"/>
        <w:spacing w:line="360" w:lineRule="auto"/>
        <w:ind w:left="357" w:right="11" w:hanging="357"/>
        <w:rPr>
          <w:rFonts w:ascii="Arial" w:eastAsia="Calibri" w:hAnsi="Arial" w:cs="Arial"/>
          <w:lang w:eastAsia="en-US"/>
        </w:rPr>
      </w:pPr>
      <w:r w:rsidRPr="00236AAC">
        <w:rPr>
          <w:rFonts w:ascii="Arial" w:eastAsia="Calibri" w:hAnsi="Arial" w:cs="Arial"/>
          <w:lang w:eastAsia="en-US"/>
        </w:rPr>
        <w:t>Wykonawca zobowiązany jest do sporządzenia i uzgodnienia z Zamawiającym, w terminie do 1 (jednego) miesiąca od dnia zawarcia umowy, Harmonogramu Przeglądów i Konserwacji dla wszystkich urządzeń i instalacji z uwzględnieniem ich wymagań techniczno-eksploatacyjnych, warunków gwarancji, instrukcji użytkowania, DTR oraz odpowiednich przepisów prawa. Harmonogram powinien obejmować okres 24 miesięcy, liczony od dnia zawarcia umowy. Zamawiający w załączniku nr 6 przedstawia przykładowy wzór Harmonogram przeglądów i konserwacji.</w:t>
      </w:r>
    </w:p>
    <w:p w14:paraId="2443F97C" w14:textId="77777777" w:rsidR="00DC2503" w:rsidRPr="00236AAC" w:rsidRDefault="007D09BF" w:rsidP="00236AAC">
      <w:pPr>
        <w:pStyle w:val="Akapitzlist"/>
        <w:widowControl w:val="0"/>
        <w:numPr>
          <w:ilvl w:val="0"/>
          <w:numId w:val="49"/>
        </w:numPr>
        <w:shd w:val="clear" w:color="auto" w:fill="FFFFFF"/>
        <w:autoSpaceDE w:val="0"/>
        <w:spacing w:line="360" w:lineRule="auto"/>
        <w:ind w:left="357" w:right="11" w:hanging="357"/>
        <w:rPr>
          <w:rFonts w:ascii="Arial" w:eastAsia="Calibri" w:hAnsi="Arial" w:cs="Arial"/>
          <w:lang w:eastAsia="en-US"/>
        </w:rPr>
      </w:pPr>
      <w:r w:rsidRPr="00236AAC">
        <w:rPr>
          <w:rFonts w:ascii="Arial" w:eastAsia="Calibri" w:hAnsi="Arial" w:cs="Arial"/>
          <w:lang w:eastAsia="en-US"/>
        </w:rPr>
        <w:t>Wykonawca zobowiązuje się do sporządzania protokołów z wykonania okresowych przeglądów konserwacyjnych lub interwencji awaryjnych w ciągu 7 dni roboczych od dnia ich wykonania oraz przekazania ich Zamawiającemu.</w:t>
      </w:r>
    </w:p>
    <w:p w14:paraId="5BA05A79" w14:textId="77777777" w:rsidR="00DC2503" w:rsidRPr="00236AAC" w:rsidRDefault="007D09BF" w:rsidP="00236AAC">
      <w:pPr>
        <w:pStyle w:val="Akapitzlist"/>
        <w:widowControl w:val="0"/>
        <w:numPr>
          <w:ilvl w:val="0"/>
          <w:numId w:val="49"/>
        </w:numPr>
        <w:shd w:val="clear" w:color="auto" w:fill="FFFFFF"/>
        <w:autoSpaceDE w:val="0"/>
        <w:spacing w:line="360" w:lineRule="auto"/>
        <w:ind w:left="357" w:right="11" w:hanging="357"/>
        <w:rPr>
          <w:rFonts w:ascii="Arial" w:eastAsia="Calibri" w:hAnsi="Arial" w:cs="Arial"/>
          <w:lang w:eastAsia="en-US"/>
        </w:rPr>
      </w:pPr>
      <w:r w:rsidRPr="00236AAC">
        <w:rPr>
          <w:rFonts w:ascii="Arial" w:eastAsia="Calibri" w:hAnsi="Arial" w:cs="Arial"/>
          <w:lang w:eastAsia="en-US"/>
        </w:rPr>
        <w:t>Wykonawca zobowiązany jest do sporządzania i przekazywania comiesięcznego raportu z opisem wykonywanych czynności objętych umową.</w:t>
      </w:r>
    </w:p>
    <w:p w14:paraId="63A9E362" w14:textId="77777777" w:rsidR="00DC2503" w:rsidRPr="00236AAC" w:rsidRDefault="007D09BF" w:rsidP="00236AAC">
      <w:pPr>
        <w:pStyle w:val="Akapitzlist"/>
        <w:widowControl w:val="0"/>
        <w:numPr>
          <w:ilvl w:val="0"/>
          <w:numId w:val="49"/>
        </w:numPr>
        <w:shd w:val="clear" w:color="auto" w:fill="FFFFFF"/>
        <w:autoSpaceDE w:val="0"/>
        <w:spacing w:line="360" w:lineRule="auto"/>
        <w:ind w:left="357" w:right="11" w:hanging="357"/>
        <w:rPr>
          <w:rFonts w:ascii="Arial" w:eastAsia="Calibri" w:hAnsi="Arial" w:cs="Arial"/>
          <w:lang w:eastAsia="en-US"/>
        </w:rPr>
      </w:pPr>
      <w:r w:rsidRPr="00236AAC">
        <w:rPr>
          <w:rFonts w:ascii="Arial" w:eastAsia="Calibri" w:hAnsi="Arial" w:cs="Arial"/>
          <w:lang w:eastAsia="en-US"/>
        </w:rPr>
        <w:t xml:space="preserve">Wykonawca zobowiązuje się do zapewnienia stałej obecności w obiektach Zamawiającego minimum jednego pracownika wyznaczonego do wykonywania przedmiotu zamówienia na terenie kampusu Wóycickiego 1/3 i jednego pracownika na </w:t>
      </w:r>
      <w:r w:rsidRPr="00236AAC">
        <w:rPr>
          <w:rFonts w:ascii="Arial" w:eastAsia="Calibri" w:hAnsi="Arial" w:cs="Arial"/>
          <w:lang w:eastAsia="en-US"/>
        </w:rPr>
        <w:lastRenderedPageBreak/>
        <w:t>terenie Kampusu Dewajtis 5, w dni robocze w godz. od 7:00</w:t>
      </w:r>
      <w:r w:rsidRPr="00236AAC">
        <w:rPr>
          <w:rFonts w:ascii="Arial" w:eastAsia="Calibri" w:hAnsi="Arial" w:cs="Arial"/>
          <w:lang w:eastAsia="en-US"/>
        </w:rPr>
        <w:br/>
        <w:t>– 16:00.</w:t>
      </w:r>
    </w:p>
    <w:p w14:paraId="0396F51C" w14:textId="7C82ABE5" w:rsidR="00DC2503" w:rsidRPr="00236AAC" w:rsidRDefault="007D09BF" w:rsidP="00236AAC">
      <w:pPr>
        <w:pStyle w:val="Akapitzlist"/>
        <w:widowControl w:val="0"/>
        <w:numPr>
          <w:ilvl w:val="0"/>
          <w:numId w:val="49"/>
        </w:numPr>
        <w:shd w:val="clear" w:color="auto" w:fill="FFFFFF"/>
        <w:autoSpaceDE w:val="0"/>
        <w:spacing w:line="360" w:lineRule="auto"/>
        <w:ind w:left="357" w:right="11" w:hanging="357"/>
        <w:rPr>
          <w:rFonts w:ascii="Arial" w:eastAsia="Calibri" w:hAnsi="Arial" w:cs="Arial"/>
          <w:b/>
          <w:bCs/>
          <w:lang w:eastAsia="en-US"/>
        </w:rPr>
      </w:pPr>
      <w:r w:rsidRPr="00236AAC">
        <w:rPr>
          <w:rFonts w:ascii="Arial" w:eastAsia="Calibri" w:hAnsi="Arial" w:cs="Arial"/>
          <w:lang w:eastAsia="en-US"/>
        </w:rPr>
        <w:t xml:space="preserve">Jeżeli w trakcie wykonywania obowiązków wynikających z realizacji przedmiotu zamówienia, będą występowały prace niebezpieczne bądź prace, przy których istnieje możliwość wystąpienia szczególnego zagrożenia dla zdrowia lub życia ludzkiego, będą  one obligatoryjnie wykonywane przez co najmniej dwie osoby, w celu zapewnienia asekuracji – zgodnie z </w:t>
      </w:r>
      <w:r w:rsidR="006160A6" w:rsidRPr="00236AAC">
        <w:rPr>
          <w:rFonts w:ascii="Arial" w:eastAsia="Calibri" w:hAnsi="Arial" w:cs="Arial"/>
          <w:lang w:eastAsia="en-US"/>
        </w:rPr>
        <w:t xml:space="preserve">Ustawą z dnia 21 listopada 2008r. o zmianie Ustawy – Kodeks pracy (Dz. U. Nr. 223, poz. 1460) art. 225 </w:t>
      </w:r>
      <w:r w:rsidR="006160A6" w:rsidRPr="00236AAC">
        <w:rPr>
          <w:rFonts w:ascii="Arial" w:eastAsia="Calibri" w:hAnsi="Arial" w:cs="Arial"/>
          <w:color w:val="000000"/>
          <w:lang w:eastAsia="en-US"/>
        </w:rPr>
        <w:t xml:space="preserve">§ 6 </w:t>
      </w:r>
      <w:proofErr w:type="spellStart"/>
      <w:r w:rsidR="006160A6" w:rsidRPr="00236AAC">
        <w:rPr>
          <w:rFonts w:ascii="Arial" w:eastAsia="Calibri" w:hAnsi="Arial" w:cs="Arial"/>
          <w:color w:val="000000"/>
          <w:lang w:eastAsia="en-US"/>
        </w:rPr>
        <w:t>k.p</w:t>
      </w:r>
      <w:proofErr w:type="spellEnd"/>
      <w:r w:rsidR="006160A6" w:rsidRPr="00236AAC">
        <w:rPr>
          <w:rFonts w:ascii="Arial" w:eastAsia="Calibri" w:hAnsi="Arial" w:cs="Arial"/>
          <w:color w:val="000000"/>
          <w:lang w:eastAsia="en-US"/>
        </w:rPr>
        <w:t>.</w:t>
      </w:r>
      <w:r w:rsidR="006160A6" w:rsidRPr="00236AAC">
        <w:rPr>
          <w:rFonts w:ascii="Arial" w:eastAsia="Calibri" w:hAnsi="Arial" w:cs="Arial"/>
          <w:b/>
          <w:bCs/>
          <w:lang w:eastAsia="en-US"/>
        </w:rPr>
        <w:t xml:space="preserve"> </w:t>
      </w:r>
      <w:r w:rsidRPr="00236AAC">
        <w:rPr>
          <w:rFonts w:ascii="Arial" w:eastAsia="Calibri" w:hAnsi="Arial" w:cs="Arial"/>
          <w:b/>
          <w:bCs/>
          <w:lang w:eastAsia="en-US"/>
        </w:rPr>
        <w:t xml:space="preserve"> </w:t>
      </w:r>
    </w:p>
    <w:p w14:paraId="758A7ABD" w14:textId="77777777" w:rsidR="00DC2503" w:rsidRPr="00236AAC" w:rsidRDefault="007D09BF" w:rsidP="00236AAC">
      <w:pPr>
        <w:pStyle w:val="Akapitzlist"/>
        <w:widowControl w:val="0"/>
        <w:numPr>
          <w:ilvl w:val="0"/>
          <w:numId w:val="49"/>
        </w:numPr>
        <w:shd w:val="clear" w:color="auto" w:fill="FFFFFF"/>
        <w:autoSpaceDE w:val="0"/>
        <w:spacing w:line="360" w:lineRule="auto"/>
        <w:ind w:left="357" w:right="11" w:hanging="357"/>
        <w:rPr>
          <w:rFonts w:ascii="Arial" w:eastAsia="Calibri" w:hAnsi="Arial" w:cs="Arial"/>
          <w:lang w:eastAsia="en-US"/>
        </w:rPr>
      </w:pPr>
      <w:r w:rsidRPr="00236AAC">
        <w:rPr>
          <w:rFonts w:ascii="Arial" w:eastAsia="Calibri" w:hAnsi="Arial" w:cs="Arial"/>
          <w:lang w:eastAsia="en-US"/>
        </w:rPr>
        <w:t>Nie dopuszczalne jest przesuwanie pracowników między Kampusami przy ul. Wóycickiego i ul. Dewajtis w sposób nie zapewniający stałej obecności co najmniej jednego pracownika na danych kampusach.</w:t>
      </w:r>
    </w:p>
    <w:p w14:paraId="29AC030D" w14:textId="77777777" w:rsidR="00DC2503" w:rsidRPr="00236AAC" w:rsidRDefault="007D09BF" w:rsidP="00236AAC">
      <w:pPr>
        <w:pStyle w:val="Akapitzlist"/>
        <w:widowControl w:val="0"/>
        <w:numPr>
          <w:ilvl w:val="0"/>
          <w:numId w:val="49"/>
        </w:numPr>
        <w:shd w:val="clear" w:color="auto" w:fill="FFFFFF"/>
        <w:autoSpaceDE w:val="0"/>
        <w:spacing w:line="360" w:lineRule="auto"/>
        <w:ind w:left="357" w:right="11" w:hanging="357"/>
        <w:rPr>
          <w:rFonts w:ascii="Arial" w:eastAsia="Calibri" w:hAnsi="Arial" w:cs="Arial"/>
          <w:lang w:eastAsia="en-US"/>
        </w:rPr>
      </w:pPr>
      <w:r w:rsidRPr="00236AAC">
        <w:rPr>
          <w:rFonts w:ascii="Arial" w:eastAsia="Calibri" w:hAnsi="Arial" w:cs="Arial"/>
          <w:lang w:eastAsia="en-US"/>
        </w:rPr>
        <w:t>Poza godzinami wymienionymi w ust. 5, Wykonawca zobowiązuje się do stałej gotowości w zakresie czynności określonych umową pod numerem telefonu: ……………………… (przez 7 dni w tygodniu, bez ograniczeń godzinowych).</w:t>
      </w:r>
    </w:p>
    <w:p w14:paraId="5E640132" w14:textId="77777777" w:rsidR="00DC2503" w:rsidRPr="00236AAC" w:rsidRDefault="007D09BF" w:rsidP="00236AAC">
      <w:pPr>
        <w:pStyle w:val="Akapitzlist"/>
        <w:widowControl w:val="0"/>
        <w:numPr>
          <w:ilvl w:val="0"/>
          <w:numId w:val="49"/>
        </w:numPr>
        <w:shd w:val="clear" w:color="auto" w:fill="FFFFFF"/>
        <w:autoSpaceDE w:val="0"/>
        <w:spacing w:line="360" w:lineRule="auto"/>
        <w:ind w:left="357" w:right="11" w:hanging="357"/>
        <w:rPr>
          <w:rFonts w:ascii="Arial" w:eastAsia="Calibri" w:hAnsi="Arial" w:cs="Arial"/>
          <w:lang w:eastAsia="en-US"/>
        </w:rPr>
      </w:pPr>
      <w:r w:rsidRPr="00236AAC">
        <w:rPr>
          <w:rFonts w:ascii="Arial" w:eastAsia="Calibri" w:hAnsi="Arial" w:cs="Arial"/>
          <w:lang w:eastAsia="en-US"/>
        </w:rPr>
        <w:t>Zgłoszenia dokonane do godz. 14.00 (od poniedziałku do piątku) Wykonawca zobowiązany jest zrealizować w dniu zgłoszenia. Zgłoszenia dokonane po godz. 14.00 Wykonawca zobowiązany jest zrealizować najpóźniej w następnym dniu.</w:t>
      </w:r>
      <w:bookmarkStart w:id="3" w:name="_Hlk75176435"/>
    </w:p>
    <w:p w14:paraId="06D231D0" w14:textId="57526281" w:rsidR="00DC2503" w:rsidRPr="00236AAC" w:rsidRDefault="007D09BF" w:rsidP="00236AAC">
      <w:pPr>
        <w:pStyle w:val="Akapitzlist"/>
        <w:widowControl w:val="0"/>
        <w:numPr>
          <w:ilvl w:val="0"/>
          <w:numId w:val="49"/>
        </w:numPr>
        <w:shd w:val="clear" w:color="auto" w:fill="FFFFFF"/>
        <w:autoSpaceDE w:val="0"/>
        <w:spacing w:line="360" w:lineRule="auto"/>
        <w:ind w:left="357" w:right="11" w:hanging="357"/>
        <w:rPr>
          <w:rFonts w:ascii="Arial" w:eastAsia="Calibri" w:hAnsi="Arial" w:cs="Arial"/>
          <w:lang w:eastAsia="en-US"/>
        </w:rPr>
      </w:pPr>
      <w:r w:rsidRPr="00236AAC">
        <w:rPr>
          <w:rFonts w:ascii="Arial" w:eastAsia="Calibri" w:hAnsi="Arial" w:cs="Arial"/>
          <w:lang w:eastAsia="en-US"/>
        </w:rPr>
        <w:t>W sytuacjach awaryjnych Wykonawca zobowiązany jest przystąpić do realizacji zgłoszenia w każdej porze doby, najpóźniej w ciągu: ….. godzin od otrzymania zgłoszenia</w:t>
      </w:r>
      <w:r w:rsidR="00027353" w:rsidRPr="00236AAC">
        <w:rPr>
          <w:rFonts w:ascii="Arial" w:eastAsia="Calibri" w:hAnsi="Arial" w:cs="Arial"/>
          <w:lang w:eastAsia="en-US"/>
        </w:rPr>
        <w:t xml:space="preserve"> </w:t>
      </w:r>
      <w:r w:rsidR="00236AAC" w:rsidRPr="00236AAC">
        <w:rPr>
          <w:rFonts w:ascii="Arial" w:eastAsia="Calibri" w:hAnsi="Arial" w:cs="Arial"/>
          <w:lang w:eastAsia="en-US"/>
        </w:rPr>
        <w:t xml:space="preserve">zgodnie z </w:t>
      </w:r>
      <w:r w:rsidR="00027353" w:rsidRPr="00236AAC">
        <w:rPr>
          <w:rFonts w:ascii="Arial" w:eastAsia="Calibri" w:hAnsi="Arial" w:cs="Arial"/>
          <w:lang w:eastAsia="en-US"/>
        </w:rPr>
        <w:t>„cza</w:t>
      </w:r>
      <w:r w:rsidR="00236AAC" w:rsidRPr="00236AAC">
        <w:rPr>
          <w:rFonts w:ascii="Arial" w:eastAsia="Calibri" w:hAnsi="Arial" w:cs="Arial"/>
          <w:lang w:eastAsia="en-US"/>
        </w:rPr>
        <w:t>sem reakcji” zaoferowanym w ofercie</w:t>
      </w:r>
      <w:r w:rsidRPr="00236AAC">
        <w:rPr>
          <w:rFonts w:ascii="Arial" w:eastAsia="Calibri" w:hAnsi="Arial" w:cs="Arial"/>
          <w:lang w:eastAsia="en-US"/>
        </w:rPr>
        <w:t xml:space="preserve">. </w:t>
      </w:r>
      <w:bookmarkEnd w:id="3"/>
    </w:p>
    <w:p w14:paraId="08055526" w14:textId="77777777" w:rsidR="00DC2503" w:rsidRPr="00236AAC" w:rsidRDefault="007D09BF" w:rsidP="00236AAC">
      <w:pPr>
        <w:pStyle w:val="Akapitzlist"/>
        <w:widowControl w:val="0"/>
        <w:numPr>
          <w:ilvl w:val="0"/>
          <w:numId w:val="49"/>
        </w:numPr>
        <w:shd w:val="clear" w:color="auto" w:fill="FFFFFF"/>
        <w:autoSpaceDE w:val="0"/>
        <w:spacing w:line="360" w:lineRule="auto"/>
        <w:ind w:left="357" w:right="11" w:hanging="357"/>
        <w:rPr>
          <w:rFonts w:ascii="Arial" w:eastAsia="Calibri" w:hAnsi="Arial" w:cs="Arial"/>
          <w:lang w:eastAsia="en-US"/>
        </w:rPr>
      </w:pPr>
      <w:r w:rsidRPr="00236AAC">
        <w:rPr>
          <w:rFonts w:ascii="Arial" w:eastAsia="Calibri" w:hAnsi="Arial" w:cs="Arial"/>
          <w:lang w:eastAsia="en-US"/>
        </w:rPr>
        <w:t>W przypadku awarii, które mogą spowodować dalsze szkody w urządzeniach lub w budynkach UKSW, Wykonawca zobowiązany jest je zabezpieczyć w taki sposób, aby nie wzrosły koszty naprawy.</w:t>
      </w:r>
    </w:p>
    <w:p w14:paraId="185855B2" w14:textId="77777777" w:rsidR="00DC2503" w:rsidRPr="00236AAC" w:rsidRDefault="007D09BF" w:rsidP="00236AAC">
      <w:pPr>
        <w:pStyle w:val="Akapitzlist"/>
        <w:widowControl w:val="0"/>
        <w:numPr>
          <w:ilvl w:val="0"/>
          <w:numId w:val="49"/>
        </w:numPr>
        <w:shd w:val="clear" w:color="auto" w:fill="FFFFFF"/>
        <w:autoSpaceDE w:val="0"/>
        <w:spacing w:line="360" w:lineRule="auto"/>
        <w:ind w:left="357" w:right="11" w:hanging="357"/>
        <w:rPr>
          <w:rFonts w:ascii="Arial" w:eastAsia="Calibri" w:hAnsi="Arial" w:cs="Arial"/>
          <w:lang w:eastAsia="en-US"/>
        </w:rPr>
      </w:pPr>
      <w:r w:rsidRPr="00236AAC">
        <w:rPr>
          <w:rFonts w:ascii="Arial" w:eastAsia="Calibri" w:hAnsi="Arial" w:cs="Arial"/>
          <w:lang w:eastAsia="en-US"/>
        </w:rPr>
        <w:t>Wykonawca zobowiązany jest do prowadzenia rejestru zgłoszeń, z datą godziną i adresem zgłaszającego oraz uwagami o usunięciu awarii lub usterki.</w:t>
      </w:r>
    </w:p>
    <w:p w14:paraId="729EB822" w14:textId="77777777" w:rsidR="00DC2503" w:rsidRPr="00236AAC" w:rsidRDefault="007D09BF" w:rsidP="00236AAC">
      <w:pPr>
        <w:pStyle w:val="Akapitzlist"/>
        <w:widowControl w:val="0"/>
        <w:numPr>
          <w:ilvl w:val="0"/>
          <w:numId w:val="49"/>
        </w:numPr>
        <w:shd w:val="clear" w:color="auto" w:fill="FFFFFF"/>
        <w:autoSpaceDE w:val="0"/>
        <w:spacing w:line="360" w:lineRule="auto"/>
        <w:ind w:left="357" w:right="11" w:hanging="357"/>
        <w:rPr>
          <w:rFonts w:ascii="Arial" w:eastAsia="Calibri" w:hAnsi="Arial" w:cs="Arial"/>
          <w:lang w:eastAsia="en-US"/>
        </w:rPr>
      </w:pPr>
      <w:r w:rsidRPr="00236AAC">
        <w:rPr>
          <w:rFonts w:ascii="Arial" w:eastAsia="Calibri" w:hAnsi="Arial" w:cs="Arial"/>
          <w:lang w:eastAsia="en-US"/>
        </w:rPr>
        <w:t>Podczas przyjęcia zgłoszenia Wykonawca uzgadnia z Zamawiającym termin wykonania pracy.</w:t>
      </w:r>
    </w:p>
    <w:p w14:paraId="7AC2C30B" w14:textId="77777777" w:rsidR="00DC2503" w:rsidRPr="00236AAC" w:rsidRDefault="007D09BF" w:rsidP="00236AAC">
      <w:pPr>
        <w:pStyle w:val="Akapitzlist"/>
        <w:widowControl w:val="0"/>
        <w:numPr>
          <w:ilvl w:val="0"/>
          <w:numId w:val="49"/>
        </w:numPr>
        <w:shd w:val="clear" w:color="auto" w:fill="FFFFFF"/>
        <w:autoSpaceDE w:val="0"/>
        <w:spacing w:line="360" w:lineRule="auto"/>
        <w:ind w:left="357" w:right="11" w:hanging="357"/>
        <w:rPr>
          <w:rFonts w:ascii="Arial" w:eastAsia="Calibri" w:hAnsi="Arial" w:cs="Arial"/>
          <w:lang w:eastAsia="en-US"/>
        </w:rPr>
      </w:pPr>
      <w:r w:rsidRPr="00236AAC">
        <w:rPr>
          <w:rFonts w:ascii="Arial" w:eastAsia="Calibri" w:hAnsi="Arial" w:cs="Arial"/>
          <w:lang w:eastAsia="en-US"/>
        </w:rPr>
        <w:t>W przypadku wykonywania prac w trakcie, których przewidywane są przerwy w dostawie wody, ciepła lub gazu Wykonawca zobowiązany jest do powiadomienia Zamawiającego o terminie i długości trwania przerwy, z wyprzedzeniem minimum 24 godzinnym.</w:t>
      </w:r>
    </w:p>
    <w:p w14:paraId="0AD7EDBF" w14:textId="77777777" w:rsidR="00DC2503" w:rsidRPr="00236AAC" w:rsidRDefault="007D09BF" w:rsidP="00236AAC">
      <w:pPr>
        <w:pStyle w:val="Akapitzlist"/>
        <w:widowControl w:val="0"/>
        <w:numPr>
          <w:ilvl w:val="0"/>
          <w:numId w:val="49"/>
        </w:numPr>
        <w:shd w:val="clear" w:color="auto" w:fill="FFFFFF"/>
        <w:autoSpaceDE w:val="0"/>
        <w:spacing w:line="360" w:lineRule="auto"/>
        <w:ind w:left="357" w:right="11" w:hanging="357"/>
        <w:rPr>
          <w:rFonts w:ascii="Arial" w:eastAsia="Calibri" w:hAnsi="Arial" w:cs="Arial"/>
          <w:lang w:eastAsia="en-US"/>
        </w:rPr>
      </w:pPr>
      <w:r w:rsidRPr="00236AAC">
        <w:rPr>
          <w:rFonts w:ascii="Arial" w:eastAsia="Calibri" w:hAnsi="Arial" w:cs="Arial"/>
          <w:lang w:eastAsia="en-US"/>
        </w:rPr>
        <w:lastRenderedPageBreak/>
        <w:t>W przypadku pojawienia się niesprawności systemów, instalacji oraz urządzeń w wyniku niewłaściwego wykonywania czynności konserwacyjnych, Wykonawca zobowiązany jest do bezpłatnego</w:t>
      </w:r>
      <w:r w:rsidRPr="00236AAC">
        <w:rPr>
          <w:rFonts w:ascii="Arial" w:eastAsia="Calibri" w:hAnsi="Arial" w:cs="Arial"/>
          <w:lang w:eastAsia="en-US"/>
        </w:rPr>
        <w:br/>
        <w:t>i bezzwłocznego dokonania naprawy w zakresie, o którym mowa w zdaniu powyżej.</w:t>
      </w:r>
    </w:p>
    <w:p w14:paraId="38E862D0" w14:textId="32619F15" w:rsidR="00DC2503" w:rsidRPr="00236AAC" w:rsidRDefault="007D09BF" w:rsidP="00236AAC">
      <w:pPr>
        <w:pStyle w:val="Akapitzlist"/>
        <w:widowControl w:val="0"/>
        <w:numPr>
          <w:ilvl w:val="0"/>
          <w:numId w:val="49"/>
        </w:numPr>
        <w:shd w:val="clear" w:color="auto" w:fill="FFFFFF"/>
        <w:autoSpaceDE w:val="0"/>
        <w:spacing w:line="360" w:lineRule="auto"/>
        <w:ind w:left="357" w:right="11" w:hanging="357"/>
        <w:rPr>
          <w:rFonts w:ascii="Arial" w:eastAsia="Calibri" w:hAnsi="Arial" w:cs="Arial"/>
          <w:lang w:eastAsia="en-US"/>
        </w:rPr>
      </w:pPr>
      <w:r w:rsidRPr="00236AAC">
        <w:rPr>
          <w:rFonts w:ascii="Arial" w:eastAsia="Calibri" w:hAnsi="Arial" w:cs="Arial"/>
          <w:lang w:eastAsia="en-US"/>
        </w:rPr>
        <w:t>W przypadku, gdy na skutek braku konserwacji/serwisu nastąpi awaria lub usterka</w:t>
      </w:r>
      <w:r w:rsidR="004468FD" w:rsidRPr="00236AAC">
        <w:rPr>
          <w:rFonts w:ascii="Arial" w:eastAsia="Calibri" w:hAnsi="Arial" w:cs="Arial"/>
          <w:lang w:eastAsia="en-US"/>
        </w:rPr>
        <w:t xml:space="preserve"> </w:t>
      </w:r>
      <w:r w:rsidRPr="00236AAC">
        <w:rPr>
          <w:rFonts w:ascii="Arial" w:eastAsia="Calibri" w:hAnsi="Arial" w:cs="Arial"/>
          <w:lang w:eastAsia="en-US"/>
        </w:rPr>
        <w:t>urządzenia</w:t>
      </w:r>
      <w:r w:rsidR="004468FD" w:rsidRPr="00236AAC">
        <w:rPr>
          <w:rFonts w:ascii="Arial" w:eastAsia="Calibri" w:hAnsi="Arial" w:cs="Arial"/>
          <w:lang w:eastAsia="en-US"/>
        </w:rPr>
        <w:t xml:space="preserve">/ </w:t>
      </w:r>
      <w:r w:rsidRPr="00236AAC">
        <w:rPr>
          <w:rFonts w:ascii="Arial" w:eastAsia="Calibri" w:hAnsi="Arial" w:cs="Arial"/>
          <w:lang w:eastAsia="en-US"/>
        </w:rPr>
        <w:t>urządzeń, systemu lub systemów Wykonawca zobowiązany jest do ich naprawy na własny koszt.</w:t>
      </w:r>
    </w:p>
    <w:p w14:paraId="7CB0FD89" w14:textId="77777777" w:rsidR="00DC2503" w:rsidRPr="00236AAC" w:rsidRDefault="007D09BF" w:rsidP="00236AAC">
      <w:pPr>
        <w:pStyle w:val="Akapitzlist"/>
        <w:widowControl w:val="0"/>
        <w:numPr>
          <w:ilvl w:val="0"/>
          <w:numId w:val="49"/>
        </w:numPr>
        <w:shd w:val="clear" w:color="auto" w:fill="FFFFFF"/>
        <w:autoSpaceDE w:val="0"/>
        <w:spacing w:line="360" w:lineRule="auto"/>
        <w:ind w:left="357" w:right="11" w:hanging="357"/>
        <w:rPr>
          <w:rFonts w:ascii="Arial" w:eastAsia="Calibri" w:hAnsi="Arial" w:cs="Arial"/>
          <w:lang w:eastAsia="en-US"/>
        </w:rPr>
      </w:pPr>
      <w:r w:rsidRPr="00236AAC">
        <w:rPr>
          <w:rFonts w:ascii="Arial" w:eastAsia="Calibri" w:hAnsi="Arial" w:cs="Arial"/>
          <w:lang w:eastAsia="en-US"/>
        </w:rPr>
        <w:t>Za szkody powstałe z tytułu niewykonania lub nienależytego wykonania przedmiotu umowy Wykonawca odpowiada do pełnej wysokości szkody, potwierdzonej protokołem (protokół szkody) sporządzonym przez Zamawiającego.</w:t>
      </w:r>
    </w:p>
    <w:p w14:paraId="583E6B51" w14:textId="77777777" w:rsidR="00DC2503" w:rsidRPr="00236AAC" w:rsidRDefault="007D09BF" w:rsidP="00236AAC">
      <w:pPr>
        <w:pStyle w:val="Akapitzlist"/>
        <w:widowControl w:val="0"/>
        <w:numPr>
          <w:ilvl w:val="0"/>
          <w:numId w:val="49"/>
        </w:numPr>
        <w:shd w:val="clear" w:color="auto" w:fill="FFFFFF"/>
        <w:autoSpaceDE w:val="0"/>
        <w:spacing w:line="360" w:lineRule="auto"/>
        <w:ind w:left="357" w:right="11" w:hanging="357"/>
        <w:rPr>
          <w:rFonts w:ascii="Arial" w:eastAsia="Calibri" w:hAnsi="Arial" w:cs="Arial"/>
          <w:lang w:eastAsia="en-US"/>
        </w:rPr>
      </w:pPr>
      <w:r w:rsidRPr="00236AAC">
        <w:rPr>
          <w:rFonts w:ascii="Arial" w:eastAsia="Calibri" w:hAnsi="Arial" w:cs="Arial"/>
          <w:lang w:eastAsia="en-US"/>
        </w:rPr>
        <w:t>Wykonawca oświadcza, że będzie osobiście utrzymywał kontakty z Zamawiającym i podejmował wszelkie ustalenia konieczne do realizacji niniejszej umowy.</w:t>
      </w:r>
    </w:p>
    <w:p w14:paraId="3CE854EA" w14:textId="77777777" w:rsidR="00DC2503" w:rsidRPr="00236AAC" w:rsidRDefault="007D09BF" w:rsidP="00236AAC">
      <w:pPr>
        <w:pStyle w:val="Akapitzlist"/>
        <w:widowControl w:val="0"/>
        <w:numPr>
          <w:ilvl w:val="0"/>
          <w:numId w:val="49"/>
        </w:numPr>
        <w:shd w:val="clear" w:color="auto" w:fill="FFFFFF"/>
        <w:autoSpaceDE w:val="0"/>
        <w:spacing w:line="360" w:lineRule="auto"/>
        <w:ind w:left="357" w:right="11" w:hanging="357"/>
        <w:rPr>
          <w:rFonts w:ascii="Arial" w:eastAsia="Calibri" w:hAnsi="Arial" w:cs="Arial"/>
          <w:lang w:eastAsia="en-US"/>
        </w:rPr>
      </w:pPr>
      <w:r w:rsidRPr="00236AAC">
        <w:rPr>
          <w:rFonts w:ascii="Arial" w:eastAsia="Calibri" w:hAnsi="Arial" w:cs="Arial"/>
          <w:lang w:eastAsia="en-US"/>
        </w:rPr>
        <w:t>Czynności określone w § 2 ust. 1 pkt. 24) umowy Wykonawca zobowiązany jest realizować w terminach określonych przez Zamawiającego.</w:t>
      </w:r>
    </w:p>
    <w:p w14:paraId="00708A73" w14:textId="79FEAF01" w:rsidR="00DC2503" w:rsidRPr="00236AAC" w:rsidRDefault="007D09BF" w:rsidP="00236AAC">
      <w:pPr>
        <w:pStyle w:val="Akapitzlist"/>
        <w:widowControl w:val="0"/>
        <w:numPr>
          <w:ilvl w:val="0"/>
          <w:numId w:val="49"/>
        </w:numPr>
        <w:shd w:val="clear" w:color="auto" w:fill="FFFFFF"/>
        <w:autoSpaceDE w:val="0"/>
        <w:spacing w:line="360" w:lineRule="auto"/>
        <w:ind w:left="357" w:right="11" w:hanging="357"/>
        <w:rPr>
          <w:rFonts w:ascii="Arial" w:eastAsia="Calibri" w:hAnsi="Arial" w:cs="Arial"/>
          <w:lang w:eastAsia="en-US"/>
        </w:rPr>
      </w:pPr>
      <w:r w:rsidRPr="00236AAC">
        <w:rPr>
          <w:rFonts w:ascii="Arial" w:eastAsia="Calibri" w:hAnsi="Arial" w:cs="Arial"/>
          <w:lang w:eastAsia="en-US"/>
        </w:rPr>
        <w:t>W trakcie realizacji niniejszej umowy Wykonawca może wejść w posiadanie ważnych informacji na temat systemów jak również działalności lub spraw Zleceniodawcy (Informacji poufnych). Wykonawca zobowiązuje się, że będzie traktować jako poufne wszelkie takie informacje, które uzyska</w:t>
      </w:r>
      <w:r w:rsidR="00236AAC">
        <w:rPr>
          <w:rFonts w:ascii="Arial" w:eastAsia="Calibri" w:hAnsi="Arial" w:cs="Arial"/>
          <w:lang w:eastAsia="en-US"/>
        </w:rPr>
        <w:t xml:space="preserve"> </w:t>
      </w:r>
      <w:r w:rsidRPr="00236AAC">
        <w:rPr>
          <w:rFonts w:ascii="Arial" w:eastAsia="Calibri" w:hAnsi="Arial" w:cs="Arial"/>
          <w:lang w:eastAsia="en-US"/>
        </w:rPr>
        <w:t>od Zleceniodawcy i nie ujawni ich innym stronom ani nie wykorzysta ich w inny sposób niż związany</w:t>
      </w:r>
      <w:r w:rsidR="00236AAC">
        <w:rPr>
          <w:rFonts w:ascii="Arial" w:eastAsia="Calibri" w:hAnsi="Arial" w:cs="Arial"/>
          <w:lang w:eastAsia="en-US"/>
        </w:rPr>
        <w:t xml:space="preserve"> </w:t>
      </w:r>
      <w:r w:rsidRPr="00236AAC">
        <w:rPr>
          <w:rFonts w:ascii="Arial" w:eastAsia="Calibri" w:hAnsi="Arial" w:cs="Arial"/>
          <w:lang w:eastAsia="en-US"/>
        </w:rPr>
        <w:t xml:space="preserve">z realizacją umowy. </w:t>
      </w:r>
    </w:p>
    <w:p w14:paraId="2CAD15E8" w14:textId="454A2F51" w:rsidR="00DC2503" w:rsidRPr="00236AAC" w:rsidRDefault="007D09BF" w:rsidP="00236AAC">
      <w:pPr>
        <w:pStyle w:val="Akapitzlist"/>
        <w:widowControl w:val="0"/>
        <w:numPr>
          <w:ilvl w:val="0"/>
          <w:numId w:val="49"/>
        </w:numPr>
        <w:shd w:val="clear" w:color="auto" w:fill="FFFFFF"/>
        <w:autoSpaceDE w:val="0"/>
        <w:spacing w:line="360" w:lineRule="auto"/>
        <w:ind w:left="357" w:right="11" w:hanging="357"/>
        <w:rPr>
          <w:rFonts w:ascii="Arial" w:eastAsia="Calibri" w:hAnsi="Arial" w:cs="Arial"/>
          <w:lang w:eastAsia="en-US"/>
        </w:rPr>
      </w:pPr>
      <w:r w:rsidRPr="00236AAC">
        <w:rPr>
          <w:rFonts w:ascii="Arial" w:eastAsia="Calibri" w:hAnsi="Arial" w:cs="Arial"/>
          <w:lang w:eastAsia="en-US"/>
        </w:rPr>
        <w:t>Do wykonania prac określonych niniejszą umową Wykonawca zobowiązany jest zapewnić</w:t>
      </w:r>
      <w:r w:rsidR="00236AAC">
        <w:rPr>
          <w:rFonts w:ascii="Arial" w:eastAsia="Calibri" w:hAnsi="Arial" w:cs="Arial"/>
          <w:lang w:eastAsia="en-US"/>
        </w:rPr>
        <w:t xml:space="preserve"> </w:t>
      </w:r>
      <w:r w:rsidRPr="00236AAC">
        <w:rPr>
          <w:rFonts w:ascii="Arial" w:eastAsia="Calibri" w:hAnsi="Arial" w:cs="Arial"/>
          <w:lang w:eastAsia="en-US"/>
        </w:rPr>
        <w:t>odpowiednio wykwalifikowanych pracowników, którzy</w:t>
      </w:r>
      <w:r w:rsidR="007E3F5C" w:rsidRPr="00236AAC">
        <w:rPr>
          <w:rFonts w:ascii="Arial" w:eastAsia="Calibri" w:hAnsi="Arial" w:cs="Arial"/>
          <w:lang w:eastAsia="en-US"/>
        </w:rPr>
        <w:t xml:space="preserve"> są </w:t>
      </w:r>
      <w:r w:rsidRPr="00236AAC">
        <w:rPr>
          <w:rFonts w:ascii="Arial" w:eastAsia="Calibri" w:hAnsi="Arial" w:cs="Arial"/>
          <w:lang w:eastAsia="en-US"/>
        </w:rPr>
        <w:t>wskazani w Wykazie osób, tj. Załączniku nr 2 do umowy. Za czynności pracowników Wykonawca odpowiada jak za swoje własne.</w:t>
      </w:r>
    </w:p>
    <w:p w14:paraId="765C5F71" w14:textId="7A05AA83" w:rsidR="00DC2503" w:rsidRPr="00236AAC" w:rsidRDefault="007D09BF" w:rsidP="00236AAC">
      <w:pPr>
        <w:pStyle w:val="Akapitzlist"/>
        <w:widowControl w:val="0"/>
        <w:numPr>
          <w:ilvl w:val="0"/>
          <w:numId w:val="49"/>
        </w:numPr>
        <w:shd w:val="clear" w:color="auto" w:fill="FFFFFF"/>
        <w:autoSpaceDE w:val="0"/>
        <w:spacing w:line="360" w:lineRule="auto"/>
        <w:ind w:left="357" w:right="11" w:hanging="357"/>
        <w:rPr>
          <w:rFonts w:ascii="Arial" w:eastAsia="Calibri" w:hAnsi="Arial" w:cs="Arial"/>
          <w:lang w:eastAsia="en-US"/>
        </w:rPr>
      </w:pPr>
      <w:r w:rsidRPr="00236AAC">
        <w:rPr>
          <w:rFonts w:ascii="Arial" w:eastAsia="Calibri" w:hAnsi="Arial" w:cs="Arial"/>
          <w:lang w:eastAsia="en-US"/>
        </w:rPr>
        <w:t>O każdej zmianie pracownika, Wykonawca jest zobowiązany powiadomić Zamawiającego w terminie</w:t>
      </w:r>
      <w:r w:rsidR="00236AAC">
        <w:rPr>
          <w:rFonts w:ascii="Arial" w:eastAsia="Calibri" w:hAnsi="Arial" w:cs="Arial"/>
          <w:lang w:eastAsia="en-US"/>
        </w:rPr>
        <w:t xml:space="preserve"> </w:t>
      </w:r>
      <w:r w:rsidRPr="00236AAC">
        <w:rPr>
          <w:rFonts w:ascii="Arial" w:eastAsia="Calibri" w:hAnsi="Arial" w:cs="Arial"/>
          <w:lang w:eastAsia="en-US"/>
        </w:rPr>
        <w:t>7 dni w formie pisemnej. Zmiana pracownika, z zachowaniem formy pisemnej nie stanowi zmiany umowy. Nowa osoba musi mieć kwalifikacje nie gorsze niż osoba wskazana w Załączniku nr 2</w:t>
      </w:r>
      <w:r w:rsidR="00236AAC">
        <w:rPr>
          <w:rFonts w:ascii="Arial" w:eastAsia="Calibri" w:hAnsi="Arial" w:cs="Arial"/>
          <w:lang w:eastAsia="en-US"/>
        </w:rPr>
        <w:t xml:space="preserve"> </w:t>
      </w:r>
      <w:r w:rsidRPr="00236AAC">
        <w:rPr>
          <w:rFonts w:ascii="Arial" w:eastAsia="Calibri" w:hAnsi="Arial" w:cs="Arial"/>
          <w:lang w:eastAsia="en-US"/>
        </w:rPr>
        <w:t>do umowy z uwzględnieniem zapisu ust. 21.</w:t>
      </w:r>
    </w:p>
    <w:p w14:paraId="7E80FC09" w14:textId="1DE676D7" w:rsidR="00DC2503" w:rsidRPr="00236AAC" w:rsidRDefault="007D09BF" w:rsidP="00236AAC">
      <w:pPr>
        <w:pStyle w:val="Akapitzlist"/>
        <w:widowControl w:val="0"/>
        <w:numPr>
          <w:ilvl w:val="0"/>
          <w:numId w:val="49"/>
        </w:numPr>
        <w:shd w:val="clear" w:color="auto" w:fill="FFFFFF"/>
        <w:autoSpaceDE w:val="0"/>
        <w:spacing w:line="360" w:lineRule="auto"/>
        <w:ind w:left="357" w:right="11" w:hanging="357"/>
        <w:rPr>
          <w:rFonts w:ascii="Arial" w:eastAsia="Calibri" w:hAnsi="Arial" w:cs="Arial"/>
          <w:lang w:eastAsia="en-US"/>
        </w:rPr>
      </w:pPr>
      <w:r w:rsidRPr="00236AAC">
        <w:rPr>
          <w:rFonts w:ascii="Arial" w:eastAsia="Calibri" w:hAnsi="Arial" w:cs="Arial"/>
          <w:lang w:eastAsia="en-US"/>
        </w:rPr>
        <w:t>Przed zawarciem umowy Wykonawca okazał Zamawiającemu oryginały dokumentów potwierdzających wymagane kwalifikacje zawodowe osób wyznaczonych do wykonania zamówienia wskazanych</w:t>
      </w:r>
      <w:r w:rsidR="00236AAC">
        <w:rPr>
          <w:rFonts w:ascii="Arial" w:eastAsia="Calibri" w:hAnsi="Arial" w:cs="Arial"/>
          <w:lang w:eastAsia="en-US"/>
        </w:rPr>
        <w:t xml:space="preserve"> </w:t>
      </w:r>
      <w:r w:rsidRPr="00236AAC">
        <w:rPr>
          <w:rFonts w:ascii="Arial" w:eastAsia="Calibri" w:hAnsi="Arial" w:cs="Arial"/>
          <w:lang w:eastAsia="en-US"/>
        </w:rPr>
        <w:t>w Załączniku nr 2 do umowy.</w:t>
      </w:r>
    </w:p>
    <w:p w14:paraId="2621C21E" w14:textId="3336ACA5" w:rsidR="004468FD" w:rsidRPr="00236AAC" w:rsidRDefault="004468FD" w:rsidP="00236AAC">
      <w:pPr>
        <w:pStyle w:val="Akapitzlist"/>
        <w:widowControl w:val="0"/>
        <w:numPr>
          <w:ilvl w:val="0"/>
          <w:numId w:val="49"/>
        </w:numPr>
        <w:shd w:val="clear" w:color="auto" w:fill="FFFFFF"/>
        <w:autoSpaceDE w:val="0"/>
        <w:spacing w:line="360" w:lineRule="auto"/>
        <w:ind w:left="357" w:right="11" w:hanging="357"/>
        <w:rPr>
          <w:rFonts w:ascii="Arial" w:eastAsia="Calibri" w:hAnsi="Arial" w:cs="Arial"/>
          <w:lang w:eastAsia="en-US"/>
        </w:rPr>
      </w:pPr>
      <w:bookmarkStart w:id="4" w:name="_Hlk75263653"/>
      <w:r w:rsidRPr="00236AAC">
        <w:rPr>
          <w:rFonts w:ascii="Arial" w:eastAsia="Calibri" w:hAnsi="Arial" w:cs="Arial"/>
          <w:lang w:eastAsia="en-US"/>
        </w:rPr>
        <w:lastRenderedPageBreak/>
        <w:t>Wykonawca zobowiązany jest do przyjmowania w każdym czasie od przedstawicieli Zamawiającego zgłoszeń dotyczących pracy instalacji i urządzeń w zakresie ich regulacji, zmian nastaw, dokonania sprawdzeń, włączeń lub wyłączeni, kierowanych za pośrednictwem środków przekazu telefonicznego, mailowego lub ustnego. W przypadku realizacji w/w zgłoszeń Wykonawcę obowiązuje czas rozpoczęcia działań dotyczących zgłoszenia zgodnie z kryterium „czas reakcji” wskazanym w ofercie tj. ………… .</w:t>
      </w:r>
    </w:p>
    <w:bookmarkEnd w:id="4"/>
    <w:p w14:paraId="3AB5474F" w14:textId="77777777" w:rsidR="00DC2503" w:rsidRPr="00236AAC" w:rsidRDefault="007D09BF" w:rsidP="00236AAC">
      <w:pPr>
        <w:pStyle w:val="Akapitzlist"/>
        <w:widowControl w:val="0"/>
        <w:numPr>
          <w:ilvl w:val="0"/>
          <w:numId w:val="49"/>
        </w:numPr>
        <w:shd w:val="clear" w:color="auto" w:fill="FFFFFF"/>
        <w:autoSpaceDE w:val="0"/>
        <w:spacing w:line="360" w:lineRule="auto"/>
        <w:ind w:left="357" w:right="11" w:hanging="357"/>
        <w:rPr>
          <w:rFonts w:ascii="Arial" w:eastAsia="Calibri" w:hAnsi="Arial" w:cs="Arial"/>
          <w:lang w:eastAsia="en-US"/>
        </w:rPr>
      </w:pPr>
      <w:r w:rsidRPr="00236AAC">
        <w:rPr>
          <w:rFonts w:ascii="Arial" w:eastAsia="Calibri" w:hAnsi="Arial" w:cs="Arial"/>
          <w:lang w:eastAsia="en-US"/>
        </w:rPr>
        <w:t>Do bieżącej współpracy z Wykonawcą i nadzoru nad realizacją niniejszej umowy Zamawiający wyznacza przedstawicieli w osobach: p. ………………………………, tel. ……………………………, adres e-mail: …………………………………….</w:t>
      </w:r>
    </w:p>
    <w:p w14:paraId="7D8AF3E1" w14:textId="33B17A80" w:rsidR="007D09BF" w:rsidRPr="00236AAC" w:rsidRDefault="007D09BF" w:rsidP="00236AAC">
      <w:pPr>
        <w:pStyle w:val="Akapitzlist"/>
        <w:widowControl w:val="0"/>
        <w:numPr>
          <w:ilvl w:val="0"/>
          <w:numId w:val="49"/>
        </w:numPr>
        <w:shd w:val="clear" w:color="auto" w:fill="FFFFFF"/>
        <w:autoSpaceDE w:val="0"/>
        <w:spacing w:line="360" w:lineRule="auto"/>
        <w:ind w:left="357" w:right="11" w:hanging="357"/>
        <w:rPr>
          <w:rFonts w:ascii="Arial" w:eastAsia="Calibri" w:hAnsi="Arial" w:cs="Arial"/>
          <w:lang w:eastAsia="en-US"/>
        </w:rPr>
      </w:pPr>
      <w:r w:rsidRPr="00236AAC">
        <w:rPr>
          <w:rFonts w:ascii="Arial" w:eastAsia="Calibri" w:hAnsi="Arial" w:cs="Arial"/>
          <w:lang w:eastAsia="en-US"/>
        </w:rPr>
        <w:t>Do bieżącej współpracy z Zamawiającym i nadzoru nad realizacją niniejszej umowy Wykonawca wyznacza przedstawiciela w osobie: …………………………...……, tel.: ………………………, adres e-mail: ………………………….….. .</w:t>
      </w:r>
    </w:p>
    <w:p w14:paraId="7CE4E068" w14:textId="0465D273" w:rsidR="00C232C5" w:rsidRPr="00236AAC" w:rsidRDefault="00C232C5" w:rsidP="00236AAC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lang w:eastAsia="en-US"/>
        </w:rPr>
      </w:pPr>
    </w:p>
    <w:p w14:paraId="24130DE4" w14:textId="5B46553D" w:rsidR="003B5DA4" w:rsidRPr="00236AAC" w:rsidRDefault="00C232C5" w:rsidP="00236AAC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/>
          <w:bCs/>
          <w:color w:val="000000"/>
          <w:lang w:eastAsia="en-US"/>
        </w:rPr>
      </w:pPr>
      <w:r w:rsidRPr="00236AAC">
        <w:rPr>
          <w:rFonts w:ascii="Arial" w:eastAsia="Calibri" w:hAnsi="Arial" w:cs="Arial"/>
          <w:b/>
          <w:bCs/>
          <w:color w:val="000000"/>
          <w:lang w:eastAsia="en-US"/>
        </w:rPr>
        <w:t>§ 4</w:t>
      </w:r>
    </w:p>
    <w:p w14:paraId="5663675A" w14:textId="77777777" w:rsidR="003B5DA4" w:rsidRPr="00236AAC" w:rsidRDefault="003B5DA4" w:rsidP="00236AAC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360" w:lineRule="auto"/>
        <w:ind w:left="357" w:hanging="357"/>
        <w:rPr>
          <w:rFonts w:ascii="Arial" w:eastAsia="Calibri" w:hAnsi="Arial" w:cs="Arial"/>
          <w:lang w:eastAsia="en-US"/>
        </w:rPr>
      </w:pPr>
      <w:r w:rsidRPr="00236AAC">
        <w:rPr>
          <w:rFonts w:ascii="Arial" w:eastAsia="Calibri" w:hAnsi="Arial" w:cs="Arial"/>
          <w:lang w:eastAsia="en-US"/>
        </w:rPr>
        <w:t>Osoby wykonujące czynności wskazane w Opisie przedmiotu zamówienia (Załącznik nr 1 do umowy: od 2 A do 2 F) oraz w § 2, § 3, § 5 umowy, w trakcie realizacji niniejszej umowy winny być zatrudnione odpowiednio przez Wykonawcę i podwykonawcę na podstawie ważnych umów o pracę w rozumieniu w art. 22 § 1 ustawy dnia 26 czerwca 1974 r. – Kodeks pracy.</w:t>
      </w:r>
    </w:p>
    <w:p w14:paraId="6073D289" w14:textId="77777777" w:rsidR="003B5DA4" w:rsidRPr="00236AAC" w:rsidRDefault="003B5DA4" w:rsidP="00236AAC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360" w:lineRule="auto"/>
        <w:ind w:left="357" w:hanging="357"/>
        <w:rPr>
          <w:rFonts w:ascii="Arial" w:eastAsia="Calibri" w:hAnsi="Arial" w:cs="Arial"/>
          <w:lang w:eastAsia="en-US"/>
        </w:rPr>
      </w:pPr>
      <w:r w:rsidRPr="00236AAC">
        <w:rPr>
          <w:rFonts w:ascii="Arial" w:eastAsia="Calibri" w:hAnsi="Arial" w:cs="Arial"/>
          <w:lang w:eastAsia="en-US"/>
        </w:rPr>
        <w:t>Wykonawca w dniu podpisania umowy przekaże oświadczenie Wykonawcy lub podwykonawcy o zatrudnieniu osób realizujących zlecenie na podstawie umowy o pracę, o treści wskazanej w ust. 4, według wzoru, stanowiącego Załącznik nr 5 do umowy.</w:t>
      </w:r>
    </w:p>
    <w:p w14:paraId="7CEC5DB5" w14:textId="72D13F3C" w:rsidR="003B5DA4" w:rsidRPr="00236AAC" w:rsidRDefault="003B5DA4" w:rsidP="00236AAC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360" w:lineRule="auto"/>
        <w:ind w:left="357" w:hanging="357"/>
        <w:rPr>
          <w:rFonts w:ascii="Arial" w:eastAsia="Calibri" w:hAnsi="Arial" w:cs="Arial"/>
          <w:lang w:eastAsia="en-US"/>
        </w:rPr>
      </w:pPr>
      <w:r w:rsidRPr="00236AAC">
        <w:rPr>
          <w:rFonts w:ascii="Arial" w:eastAsia="Calibri" w:hAnsi="Arial" w:cs="Arial"/>
          <w:lang w:eastAsia="en-US"/>
        </w:rPr>
        <w:t>W trakcie realizacji zamówienia Zamawiający uprawniony jest do wykonywania czynności kontrolnych wobec Wykonawcy odnośnie spełniania przez Wykonawcę lub podwykonawcę wymogu zatrudnienia na podstawie umowy o pracę osób wykonujących wskazane w ust. 1 czynności. Zamawiający uprawniony jest w szczególności do:</w:t>
      </w:r>
    </w:p>
    <w:p w14:paraId="12D3E6B6" w14:textId="77777777" w:rsidR="003B5DA4" w:rsidRPr="00236AAC" w:rsidRDefault="003B5DA4" w:rsidP="00236AAC">
      <w:pPr>
        <w:autoSpaceDE w:val="0"/>
        <w:autoSpaceDN w:val="0"/>
        <w:adjustRightInd w:val="0"/>
        <w:spacing w:line="360" w:lineRule="auto"/>
        <w:ind w:left="1418" w:hanging="425"/>
        <w:rPr>
          <w:rFonts w:ascii="Arial" w:eastAsia="Calibri" w:hAnsi="Arial" w:cs="Arial"/>
          <w:lang w:eastAsia="en-US"/>
        </w:rPr>
      </w:pPr>
      <w:r w:rsidRPr="00236AAC">
        <w:rPr>
          <w:rFonts w:ascii="Arial" w:eastAsia="Calibri" w:hAnsi="Arial" w:cs="Arial"/>
          <w:lang w:eastAsia="en-US"/>
        </w:rPr>
        <w:t>1)</w:t>
      </w:r>
      <w:r w:rsidRPr="00236AAC">
        <w:rPr>
          <w:rFonts w:ascii="Arial" w:eastAsia="Calibri" w:hAnsi="Arial" w:cs="Arial"/>
          <w:lang w:eastAsia="en-US"/>
        </w:rPr>
        <w:tab/>
        <w:t>żądania oświadczeń i dokumentów w zakresie potwierdzenia spełniania ww. wymogów i dokonywania ich oceny,</w:t>
      </w:r>
    </w:p>
    <w:p w14:paraId="664694A1" w14:textId="77777777" w:rsidR="003B5DA4" w:rsidRPr="00236AAC" w:rsidRDefault="003B5DA4" w:rsidP="00236AAC">
      <w:pPr>
        <w:autoSpaceDE w:val="0"/>
        <w:autoSpaceDN w:val="0"/>
        <w:adjustRightInd w:val="0"/>
        <w:spacing w:line="360" w:lineRule="auto"/>
        <w:ind w:left="1418" w:hanging="425"/>
        <w:rPr>
          <w:rFonts w:ascii="Arial" w:eastAsia="Calibri" w:hAnsi="Arial" w:cs="Arial"/>
          <w:lang w:eastAsia="en-US"/>
        </w:rPr>
      </w:pPr>
      <w:r w:rsidRPr="00236AAC">
        <w:rPr>
          <w:rFonts w:ascii="Arial" w:eastAsia="Calibri" w:hAnsi="Arial" w:cs="Arial"/>
          <w:lang w:eastAsia="en-US"/>
        </w:rPr>
        <w:t>2)</w:t>
      </w:r>
      <w:r w:rsidRPr="00236AAC">
        <w:rPr>
          <w:rFonts w:ascii="Arial" w:eastAsia="Calibri" w:hAnsi="Arial" w:cs="Arial"/>
          <w:lang w:eastAsia="en-US"/>
        </w:rPr>
        <w:tab/>
        <w:t>żądania wyjaśnień w przypadku wątpliwości w zakresie potwierdzenia spełniania ww. wymogów,</w:t>
      </w:r>
    </w:p>
    <w:p w14:paraId="3CC0CD63" w14:textId="77777777" w:rsidR="003B5DA4" w:rsidRPr="00236AAC" w:rsidRDefault="003B5DA4" w:rsidP="00236AAC">
      <w:pPr>
        <w:autoSpaceDE w:val="0"/>
        <w:autoSpaceDN w:val="0"/>
        <w:adjustRightInd w:val="0"/>
        <w:spacing w:line="360" w:lineRule="auto"/>
        <w:ind w:left="1418" w:hanging="425"/>
        <w:rPr>
          <w:rFonts w:ascii="Arial" w:eastAsia="Calibri" w:hAnsi="Arial" w:cs="Arial"/>
          <w:lang w:eastAsia="en-US"/>
        </w:rPr>
      </w:pPr>
      <w:r w:rsidRPr="00236AAC">
        <w:rPr>
          <w:rFonts w:ascii="Arial" w:eastAsia="Calibri" w:hAnsi="Arial" w:cs="Arial"/>
          <w:lang w:eastAsia="en-US"/>
        </w:rPr>
        <w:lastRenderedPageBreak/>
        <w:t>3)</w:t>
      </w:r>
      <w:r w:rsidRPr="00236AAC">
        <w:rPr>
          <w:rFonts w:ascii="Arial" w:eastAsia="Calibri" w:hAnsi="Arial" w:cs="Arial"/>
          <w:lang w:eastAsia="en-US"/>
        </w:rPr>
        <w:tab/>
        <w:t>wystąpienia do Państwowej Inspekcji Pracy z wnioskiem o przeprowadzanie kontroli na miejscu wykonywania świadczenia – w przypadku uzasadnionych wątpliwości co do przestrzegania prawa pracy przez Wykonawcę lub podwykonawcę.</w:t>
      </w:r>
    </w:p>
    <w:p w14:paraId="7EF81FF0" w14:textId="5D242969" w:rsidR="006727A7" w:rsidRPr="00236AAC" w:rsidRDefault="006727A7" w:rsidP="00236AAC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360" w:lineRule="auto"/>
        <w:ind w:left="357" w:hanging="357"/>
        <w:rPr>
          <w:rFonts w:ascii="Arial" w:eastAsia="Calibri" w:hAnsi="Arial" w:cs="Arial"/>
          <w:lang w:eastAsia="en-US"/>
        </w:rPr>
      </w:pPr>
      <w:r w:rsidRPr="00236AAC">
        <w:rPr>
          <w:rFonts w:ascii="Arial" w:eastAsia="Calibri" w:hAnsi="Arial" w:cs="Arial"/>
          <w:lang w:eastAsia="en-US"/>
        </w:rPr>
        <w:t>Każdorazowo na żądanie Zamawiającego, w terminie nie dłuższym niż 3 dni robocze, Wykonawca zobowiązuje się złożyć: oświadczenie zatrudnionego pracownika / oświadczenie Wykonawcy lub podwykonawcy o zatrudnieniu pracownika na podstawie umowy o pracę / poświadczonej za zgodność z oryginałem kopii umowy o pracę zatrudnionego pracownika / inne dokumenty które zawierają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38C35102" w14:textId="77777777" w:rsidR="00D67D83" w:rsidRPr="00236AAC" w:rsidRDefault="003B5DA4" w:rsidP="00236AAC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360" w:lineRule="auto"/>
        <w:ind w:left="357" w:hanging="357"/>
        <w:rPr>
          <w:rFonts w:ascii="Arial" w:eastAsia="Calibri" w:hAnsi="Arial" w:cs="Arial"/>
          <w:lang w:eastAsia="en-US"/>
        </w:rPr>
      </w:pPr>
      <w:r w:rsidRPr="00236AAC">
        <w:rPr>
          <w:rFonts w:ascii="Arial" w:eastAsia="Calibri" w:hAnsi="Arial" w:cs="Arial"/>
          <w:lang w:eastAsia="en-US"/>
        </w:rPr>
        <w:t>Nieprzedłożenie przez Wykonawcę lub podwykonawcę oświadczenia, o którym mowa w ust. 4, będzie traktowane jako niewypełnienie obowiązku zatrudnienia na podstawie umowy do wykonywania czynności, o których mowa w ust. 1.</w:t>
      </w:r>
    </w:p>
    <w:p w14:paraId="174F60EE" w14:textId="77777777" w:rsidR="00D67D83" w:rsidRPr="00236AAC" w:rsidRDefault="003B5DA4" w:rsidP="00236AAC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360" w:lineRule="auto"/>
        <w:ind w:left="357" w:hanging="357"/>
        <w:rPr>
          <w:rFonts w:ascii="Arial" w:eastAsia="Calibri" w:hAnsi="Arial" w:cs="Arial"/>
          <w:lang w:eastAsia="en-US"/>
        </w:rPr>
      </w:pPr>
      <w:r w:rsidRPr="00236AAC">
        <w:rPr>
          <w:rFonts w:ascii="Arial" w:eastAsia="Calibri" w:hAnsi="Arial" w:cs="Arial"/>
          <w:lang w:eastAsia="en-US"/>
        </w:rPr>
        <w:t>O każdorazowej zmianie osób wymienionych w oświadczeniu, o którym mowa w ust. 2 oraz w ust. 4, Wykonawca jest zobowiązany poinformować Zamawiającego pisemnie najpóźniej w terminie 24 godzin od momentu podjęcia pracy przez nową osobę oraz niezwłocznie dostarczyć aktualne oświadczenie.</w:t>
      </w:r>
    </w:p>
    <w:p w14:paraId="1C88DACF" w14:textId="676E8E20" w:rsidR="00C232C5" w:rsidRPr="00236AAC" w:rsidRDefault="00C232C5" w:rsidP="00236AAC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360" w:lineRule="auto"/>
        <w:ind w:left="357" w:hanging="357"/>
        <w:rPr>
          <w:rFonts w:ascii="Arial" w:eastAsia="Calibri" w:hAnsi="Arial" w:cs="Arial"/>
          <w:lang w:eastAsia="en-US"/>
        </w:rPr>
      </w:pPr>
      <w:r w:rsidRPr="00236AAC">
        <w:rPr>
          <w:rFonts w:ascii="Arial" w:eastAsia="Calibri" w:hAnsi="Arial" w:cs="Arial"/>
          <w:lang w:eastAsia="en-US"/>
        </w:rPr>
        <w:t xml:space="preserve">Z tytułu niespełnienia przez Wykonawcę wymogu zatrudnienia na podstawie umowy o pracę osób wykonujących wskazane w ust. 1 czynności zamawiający przewiduje sankcję w postaci obowiązku zapłaty przez wykonawcę kary umownej w wysokości </w:t>
      </w:r>
      <w:r w:rsidR="00490C57" w:rsidRPr="00236AAC">
        <w:rPr>
          <w:rFonts w:ascii="Arial" w:eastAsia="Calibri" w:hAnsi="Arial" w:cs="Arial"/>
          <w:lang w:eastAsia="en-US"/>
        </w:rPr>
        <w:t xml:space="preserve">w wysokości 5% wartości wynagrodzenia miesięcznego brutto, o którym mowa w § </w:t>
      </w:r>
      <w:r w:rsidR="00900C3D" w:rsidRPr="00236AAC">
        <w:rPr>
          <w:rFonts w:ascii="Arial" w:eastAsia="Calibri" w:hAnsi="Arial" w:cs="Arial"/>
          <w:lang w:eastAsia="en-US"/>
        </w:rPr>
        <w:t>6</w:t>
      </w:r>
      <w:r w:rsidR="00490C57" w:rsidRPr="00236AAC">
        <w:rPr>
          <w:rFonts w:ascii="Arial" w:eastAsia="Calibri" w:hAnsi="Arial" w:cs="Arial"/>
          <w:lang w:eastAsia="en-US"/>
        </w:rPr>
        <w:t xml:space="preserve"> ust. 1 umowy.</w:t>
      </w:r>
      <w:r w:rsidRPr="00236AAC">
        <w:rPr>
          <w:rFonts w:ascii="Arial" w:eastAsia="Calibri" w:hAnsi="Arial" w:cs="Arial"/>
          <w:lang w:eastAsia="en-US"/>
        </w:rPr>
        <w:t xml:space="preserve"> 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 osób wykonujących wskazane w ust. 1 czynności. </w:t>
      </w:r>
    </w:p>
    <w:p w14:paraId="4980EF8F" w14:textId="77777777" w:rsidR="00D5542E" w:rsidRPr="00236AAC" w:rsidRDefault="00D5542E" w:rsidP="00236AAC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lang w:eastAsia="en-US"/>
        </w:rPr>
      </w:pPr>
    </w:p>
    <w:p w14:paraId="0D19E2DC" w14:textId="77777777" w:rsidR="00186F59" w:rsidRDefault="00186F59" w:rsidP="00236AAC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/>
          <w:bCs/>
          <w:color w:val="000000"/>
          <w:lang w:eastAsia="en-US"/>
        </w:rPr>
      </w:pPr>
      <w:bookmarkStart w:id="5" w:name="_Hlk63406499"/>
    </w:p>
    <w:p w14:paraId="43B7DD72" w14:textId="77777777" w:rsidR="00186F59" w:rsidRDefault="00186F59" w:rsidP="00236AAC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/>
          <w:bCs/>
          <w:color w:val="000000"/>
          <w:lang w:eastAsia="en-US"/>
        </w:rPr>
      </w:pPr>
    </w:p>
    <w:p w14:paraId="0959FAE0" w14:textId="3520BB22" w:rsidR="00051856" w:rsidRPr="00236AAC" w:rsidRDefault="00051856" w:rsidP="00236AAC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/>
          <w:bCs/>
          <w:color w:val="000000"/>
          <w:lang w:eastAsia="en-US"/>
        </w:rPr>
      </w:pPr>
      <w:r w:rsidRPr="00236AAC">
        <w:rPr>
          <w:rFonts w:ascii="Arial" w:eastAsia="Calibri" w:hAnsi="Arial" w:cs="Arial"/>
          <w:b/>
          <w:bCs/>
          <w:color w:val="000000"/>
          <w:lang w:eastAsia="en-US"/>
        </w:rPr>
        <w:lastRenderedPageBreak/>
        <w:t xml:space="preserve">§ </w:t>
      </w:r>
      <w:r w:rsidR="008E7D22" w:rsidRPr="00236AAC">
        <w:rPr>
          <w:rFonts w:ascii="Arial" w:eastAsia="Calibri" w:hAnsi="Arial" w:cs="Arial"/>
          <w:b/>
          <w:bCs/>
          <w:color w:val="000000"/>
          <w:lang w:eastAsia="en-US"/>
        </w:rPr>
        <w:t>5</w:t>
      </w:r>
    </w:p>
    <w:bookmarkEnd w:id="5"/>
    <w:p w14:paraId="7355E1E6" w14:textId="77777777" w:rsidR="0080212B" w:rsidRPr="00236AAC" w:rsidRDefault="0080212B" w:rsidP="00236AAC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360" w:lineRule="auto"/>
        <w:ind w:left="357" w:hanging="357"/>
        <w:rPr>
          <w:rFonts w:ascii="Arial" w:eastAsia="Calibri" w:hAnsi="Arial" w:cs="Arial"/>
          <w:color w:val="000000"/>
          <w:lang w:eastAsia="en-US"/>
        </w:rPr>
      </w:pPr>
      <w:r w:rsidRPr="00236AAC">
        <w:rPr>
          <w:rFonts w:ascii="Arial" w:eastAsia="Calibri" w:hAnsi="Arial" w:cs="Arial"/>
          <w:color w:val="000000"/>
          <w:lang w:eastAsia="en-US"/>
        </w:rPr>
        <w:t xml:space="preserve">Wykonawca zobowiązuje się do zapewnienia we własnym zakresie sprzętu i narzędzi koniecznych do wykonania przedmiotu umowy. Wykonawca oświadcza, że dysponuje sprzętem/przyrządami pomiarowymi (również z zakresu pomiarów elektrycznych) umożliwiającymi dokładną regulację urządzeń oraz dokonanie pomiarów instalacji objętych umową oraz, że odpowiadają one wymogom norm i posiadają niezbędne certyfikaty. </w:t>
      </w:r>
    </w:p>
    <w:p w14:paraId="48E7CEAE" w14:textId="77777777" w:rsidR="0080212B" w:rsidRPr="00236AAC" w:rsidRDefault="0080212B" w:rsidP="00236AAC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360" w:lineRule="auto"/>
        <w:ind w:left="357" w:hanging="357"/>
        <w:rPr>
          <w:rFonts w:ascii="Arial" w:eastAsia="Calibri" w:hAnsi="Arial" w:cs="Arial"/>
          <w:color w:val="000000"/>
          <w:lang w:eastAsia="en-US"/>
        </w:rPr>
      </w:pPr>
      <w:r w:rsidRPr="00236AAC">
        <w:rPr>
          <w:rFonts w:ascii="Arial" w:eastAsia="Calibri" w:hAnsi="Arial" w:cs="Arial"/>
          <w:color w:val="000000"/>
          <w:lang w:eastAsia="en-US"/>
        </w:rPr>
        <w:t>Wykonawca zobowiązuje się do wykonywania przedmiotu umowy z należytą starannością oraz zgodnie z obowiązującymi przepisami w zakresie prawa budowlanego, BHP i P.POŻ i wewnętrznymi przepisami, które obowiązują na terenie Zamawiającego oraz zobowiązuje się do zapewnienia pracownikom odzieży roboczej zgodnej z wymogami bhp. Za wypadki wynikłe na skutek nieprzestrzegania obowiązujących przepisów lub niewłaściwego zabezpieczenia terenu wykonywania prac całkowitą odpowiedzialność ponosi Wykonawca.</w:t>
      </w:r>
    </w:p>
    <w:p w14:paraId="694AFABF" w14:textId="77777777" w:rsidR="0080212B" w:rsidRPr="00236AAC" w:rsidRDefault="0080212B" w:rsidP="00236AAC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360" w:lineRule="auto"/>
        <w:ind w:left="357" w:hanging="357"/>
        <w:rPr>
          <w:rFonts w:ascii="Arial" w:eastAsia="Calibri" w:hAnsi="Arial" w:cs="Arial"/>
          <w:color w:val="000000"/>
          <w:lang w:eastAsia="en-US"/>
        </w:rPr>
      </w:pPr>
      <w:r w:rsidRPr="00236AAC">
        <w:rPr>
          <w:rFonts w:ascii="Arial" w:eastAsia="Calibri" w:hAnsi="Arial" w:cs="Arial"/>
          <w:color w:val="000000"/>
          <w:lang w:eastAsia="en-US"/>
        </w:rPr>
        <w:t>Wykonawca zobowiązuje się współpracować z koordynatorem ds. bhp Zamawiającego z p. ………………………… (adres e-mail: ……………………………….). Warunki współpracy zostały określone w Załączniku nr 4 do umowy.</w:t>
      </w:r>
    </w:p>
    <w:p w14:paraId="0BE477F1" w14:textId="3C60D152" w:rsidR="0080212B" w:rsidRPr="00236AAC" w:rsidRDefault="0080212B" w:rsidP="00236AAC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360" w:lineRule="auto"/>
        <w:ind w:left="357" w:hanging="357"/>
        <w:rPr>
          <w:rFonts w:ascii="Arial" w:eastAsia="Calibri" w:hAnsi="Arial" w:cs="Arial"/>
          <w:color w:val="000000"/>
          <w:lang w:eastAsia="en-US"/>
        </w:rPr>
      </w:pPr>
      <w:r w:rsidRPr="00236AAC">
        <w:rPr>
          <w:rFonts w:ascii="Arial" w:eastAsia="Calibri" w:hAnsi="Arial" w:cs="Arial"/>
          <w:color w:val="000000"/>
          <w:lang w:eastAsia="en-US"/>
        </w:rPr>
        <w:t>Z chwilą wprowadzenia Wykonawcy na teren określony w Przedmiocie umowy, Wykonawca ponosi pełną odpowiedzialność za:</w:t>
      </w:r>
    </w:p>
    <w:p w14:paraId="56DA0595" w14:textId="1ED3F61B" w:rsidR="0080212B" w:rsidRPr="00236AAC" w:rsidRDefault="0080212B" w:rsidP="00236AAC">
      <w:pPr>
        <w:autoSpaceDE w:val="0"/>
        <w:autoSpaceDN w:val="0"/>
        <w:adjustRightInd w:val="0"/>
        <w:spacing w:line="360" w:lineRule="auto"/>
        <w:ind w:left="705"/>
        <w:rPr>
          <w:rFonts w:ascii="Arial" w:eastAsia="Calibri" w:hAnsi="Arial" w:cs="Arial"/>
          <w:color w:val="000000"/>
          <w:lang w:eastAsia="en-US"/>
        </w:rPr>
      </w:pPr>
      <w:r w:rsidRPr="00236AAC">
        <w:rPr>
          <w:rFonts w:ascii="Arial" w:eastAsia="Calibri" w:hAnsi="Arial" w:cs="Arial"/>
          <w:color w:val="000000"/>
          <w:lang w:eastAsia="en-US"/>
        </w:rPr>
        <w:t>1) szkody i następstwa nieszczęśliwych wypadków dotyczących pracowników stron i osób trzecich przebywających na terenie wykonywania przedmiotu umowy spowodowanych działaniem Wykonawcy;</w:t>
      </w:r>
    </w:p>
    <w:p w14:paraId="05150557" w14:textId="2851E287" w:rsidR="0080212B" w:rsidRPr="00236AAC" w:rsidRDefault="0080212B" w:rsidP="00236AAC">
      <w:pPr>
        <w:autoSpaceDE w:val="0"/>
        <w:autoSpaceDN w:val="0"/>
        <w:adjustRightInd w:val="0"/>
        <w:spacing w:line="360" w:lineRule="auto"/>
        <w:ind w:left="705"/>
        <w:rPr>
          <w:rFonts w:ascii="Arial" w:eastAsia="Calibri" w:hAnsi="Arial" w:cs="Arial"/>
          <w:color w:val="000000"/>
          <w:lang w:eastAsia="en-US"/>
        </w:rPr>
      </w:pPr>
      <w:r w:rsidRPr="00236AAC">
        <w:rPr>
          <w:rFonts w:ascii="Arial" w:eastAsia="Calibri" w:hAnsi="Arial" w:cs="Arial"/>
          <w:color w:val="000000"/>
          <w:lang w:eastAsia="en-US"/>
        </w:rPr>
        <w:t xml:space="preserve">2) szkody wynikające ze zniszczenia oraz innych zdarzeń w odniesieniu do robót, obiektów, materiałów, sprzętu i innego mienia ruchomego znajdującego się na terenie wykonywania przedmiotu </w:t>
      </w:r>
      <w:r w:rsidRPr="00236AAC">
        <w:rPr>
          <w:rFonts w:ascii="Arial" w:eastAsia="Calibri" w:hAnsi="Arial" w:cs="Arial"/>
          <w:color w:val="000000"/>
          <w:lang w:eastAsia="en-US"/>
        </w:rPr>
        <w:tab/>
        <w:t>umowy spowodowane działaniem Wykonawcy;</w:t>
      </w:r>
    </w:p>
    <w:p w14:paraId="358697AE" w14:textId="7E91F404" w:rsidR="0080212B" w:rsidRPr="00236AAC" w:rsidRDefault="0080212B" w:rsidP="00236AAC">
      <w:pPr>
        <w:autoSpaceDE w:val="0"/>
        <w:autoSpaceDN w:val="0"/>
        <w:adjustRightInd w:val="0"/>
        <w:spacing w:line="360" w:lineRule="auto"/>
        <w:ind w:left="705"/>
        <w:rPr>
          <w:rFonts w:ascii="Arial" w:eastAsia="Calibri" w:hAnsi="Arial" w:cs="Arial"/>
          <w:color w:val="000000"/>
          <w:lang w:eastAsia="en-US"/>
        </w:rPr>
      </w:pPr>
      <w:r w:rsidRPr="00236AAC">
        <w:rPr>
          <w:rFonts w:ascii="Arial" w:eastAsia="Calibri" w:hAnsi="Arial" w:cs="Arial"/>
          <w:color w:val="000000"/>
          <w:lang w:eastAsia="en-US"/>
        </w:rPr>
        <w:t>3) Wykonawca zobowiązuje się wykonać i utrzymać na swój koszt stosowne zabezpieczenia terenu w miejscu wykonywania usług określonych Przedmiotem umowy, strzec mienia znajdującego się na nim oraz zapewnić zgodne z obowiązującymi przepisami warunki bezpieczeństwa;</w:t>
      </w:r>
    </w:p>
    <w:p w14:paraId="4B8E57A5" w14:textId="12FD75DA" w:rsidR="0080212B" w:rsidRPr="00236AAC" w:rsidRDefault="0080212B" w:rsidP="00236AAC">
      <w:pPr>
        <w:autoSpaceDE w:val="0"/>
        <w:autoSpaceDN w:val="0"/>
        <w:adjustRightInd w:val="0"/>
        <w:spacing w:line="360" w:lineRule="auto"/>
        <w:ind w:left="705"/>
        <w:rPr>
          <w:rFonts w:ascii="Arial" w:eastAsia="Calibri" w:hAnsi="Arial" w:cs="Arial"/>
          <w:color w:val="000000"/>
          <w:lang w:eastAsia="en-US"/>
        </w:rPr>
      </w:pPr>
      <w:r w:rsidRPr="00236AAC">
        <w:rPr>
          <w:rFonts w:ascii="Arial" w:eastAsia="Calibri" w:hAnsi="Arial" w:cs="Arial"/>
          <w:color w:val="000000"/>
          <w:lang w:eastAsia="en-US"/>
        </w:rPr>
        <w:lastRenderedPageBreak/>
        <w:t xml:space="preserve">4) w czasie realizacji Przedmiotu umowy Wykonawca będzie utrzymywał teren w stanie wolnym od przeszkód komunikacyjnych oraz usuwał na bieżąco we własnym zakresie i na swój koszt odpady, śmieci i rzeczy zbędne. </w:t>
      </w:r>
    </w:p>
    <w:p w14:paraId="53C56807" w14:textId="77777777" w:rsidR="0080212B" w:rsidRPr="00236AAC" w:rsidRDefault="0080212B" w:rsidP="00236AAC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360" w:lineRule="auto"/>
        <w:ind w:left="357" w:hanging="357"/>
        <w:rPr>
          <w:rFonts w:ascii="Arial" w:eastAsia="Calibri" w:hAnsi="Arial" w:cs="Arial"/>
          <w:color w:val="000000"/>
          <w:lang w:eastAsia="en-US"/>
        </w:rPr>
      </w:pPr>
      <w:r w:rsidRPr="00236AAC">
        <w:rPr>
          <w:rFonts w:ascii="Arial" w:eastAsia="Calibri" w:hAnsi="Arial" w:cs="Arial"/>
          <w:color w:val="000000"/>
          <w:lang w:eastAsia="en-US"/>
        </w:rPr>
        <w:t>Wykonawca przyjmuje na siebie obowiązek organizacji prac związanych z Przedmiotem umowy, a po ich zakończeniu zobowiązany jest doprowadzić miejsce prac do stanu pierwotnego.</w:t>
      </w:r>
    </w:p>
    <w:p w14:paraId="3F7DCDF6" w14:textId="27D68E0E" w:rsidR="00B834E5" w:rsidRPr="00236AAC" w:rsidRDefault="0080212B" w:rsidP="00236AAC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360" w:lineRule="auto"/>
        <w:ind w:left="357" w:hanging="357"/>
        <w:rPr>
          <w:rFonts w:ascii="Arial" w:eastAsia="Calibri" w:hAnsi="Arial" w:cs="Arial"/>
          <w:color w:val="000000"/>
          <w:lang w:eastAsia="en-US"/>
        </w:rPr>
      </w:pPr>
      <w:r w:rsidRPr="00236AAC">
        <w:rPr>
          <w:rFonts w:ascii="Arial" w:eastAsia="Calibri" w:hAnsi="Arial" w:cs="Arial"/>
          <w:color w:val="000000"/>
          <w:lang w:eastAsia="en-US"/>
        </w:rPr>
        <w:t>Wszelkie koszty związane z wykonywaniem czynności określonych w Załączniku nr 1 umowy, w tym koszty związane z okolicznościami określonymi § 3 ust. 8 i 9 umowy oraz koszty związane z dojazdem lub dojściem do obiektów Zamawiającego, koszty pracy w dni wolne od pracy, transport materiałów i części zamiennych, koszty jednorazowe dostaw lub najmu sprzętu nie podlegają oddzielnej wycenie i są ujęte w całkowitej kwocie</w:t>
      </w:r>
      <w:r w:rsidR="000E65AB" w:rsidRPr="00236AAC">
        <w:rPr>
          <w:rFonts w:ascii="Arial" w:eastAsia="Calibri" w:hAnsi="Arial" w:cs="Arial"/>
          <w:color w:val="000000"/>
          <w:lang w:eastAsia="en-US"/>
        </w:rPr>
        <w:t xml:space="preserve"> ryczałtowej</w:t>
      </w:r>
      <w:r w:rsidRPr="00236AAC">
        <w:rPr>
          <w:rFonts w:ascii="Arial" w:eastAsia="Calibri" w:hAnsi="Arial" w:cs="Arial"/>
          <w:color w:val="000000"/>
          <w:lang w:eastAsia="en-US"/>
        </w:rPr>
        <w:t xml:space="preserve">, o której mowa w § 6 ust. </w:t>
      </w:r>
      <w:r w:rsidR="008A4C17" w:rsidRPr="00236AAC">
        <w:rPr>
          <w:rFonts w:ascii="Arial" w:eastAsia="Calibri" w:hAnsi="Arial" w:cs="Arial"/>
          <w:color w:val="000000"/>
          <w:lang w:eastAsia="en-US"/>
        </w:rPr>
        <w:t>1</w:t>
      </w:r>
      <w:r w:rsidRPr="00236AAC">
        <w:rPr>
          <w:rFonts w:ascii="Arial" w:eastAsia="Calibri" w:hAnsi="Arial" w:cs="Arial"/>
          <w:color w:val="000000"/>
          <w:lang w:eastAsia="en-US"/>
        </w:rPr>
        <w:t xml:space="preserve"> niniejszej umowy.</w:t>
      </w:r>
    </w:p>
    <w:p w14:paraId="706AB7AA" w14:textId="464431B1" w:rsidR="00B834E5" w:rsidRPr="00236AAC" w:rsidRDefault="00B834E5" w:rsidP="00236AAC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360" w:lineRule="auto"/>
        <w:ind w:left="357" w:hanging="357"/>
        <w:rPr>
          <w:rFonts w:ascii="Arial" w:eastAsia="Calibri" w:hAnsi="Arial" w:cs="Arial"/>
          <w:color w:val="000000"/>
          <w:lang w:eastAsia="en-US"/>
        </w:rPr>
      </w:pPr>
      <w:r w:rsidRPr="00236AAC">
        <w:rPr>
          <w:rFonts w:ascii="Arial" w:eastAsia="Calibri" w:hAnsi="Arial" w:cs="Arial"/>
          <w:color w:val="000000"/>
          <w:lang w:eastAsia="en-US"/>
        </w:rPr>
        <w:t>Koszty materiałów</w:t>
      </w:r>
      <w:r w:rsidR="00E6639B" w:rsidRPr="00236AAC">
        <w:rPr>
          <w:rFonts w:ascii="Arial" w:eastAsia="Calibri" w:hAnsi="Arial" w:cs="Arial"/>
          <w:color w:val="000000"/>
          <w:lang w:eastAsia="en-US"/>
        </w:rPr>
        <w:t>, urządzeń</w:t>
      </w:r>
      <w:r w:rsidRPr="00236AAC">
        <w:rPr>
          <w:rFonts w:ascii="Arial" w:eastAsia="Calibri" w:hAnsi="Arial" w:cs="Arial"/>
          <w:color w:val="000000"/>
          <w:lang w:eastAsia="en-US"/>
        </w:rPr>
        <w:t xml:space="preserve"> i części zamiennych instalacji i sieci koniecznych do wymiany w trakcie realizacji umowy, koszty materiałów zużytych podczas wykonania prac określonych w § 2, koszty napraw serwisowych urządzeń pokrywać będzie Zamawiający, na podstawie faktur wystawianych przez Wykonawcę. Wykonawca zobowiązuje</w:t>
      </w:r>
      <w:r w:rsidR="00BA7398" w:rsidRPr="00236AAC">
        <w:rPr>
          <w:rFonts w:ascii="Arial" w:eastAsia="Calibri" w:hAnsi="Arial" w:cs="Arial"/>
          <w:color w:val="000000"/>
          <w:lang w:eastAsia="en-US"/>
        </w:rPr>
        <w:t xml:space="preserve"> się</w:t>
      </w:r>
      <w:r w:rsidRPr="00236AAC">
        <w:rPr>
          <w:rFonts w:ascii="Arial" w:eastAsia="Calibri" w:hAnsi="Arial" w:cs="Arial"/>
          <w:color w:val="000000"/>
          <w:lang w:eastAsia="en-US"/>
        </w:rPr>
        <w:t xml:space="preserve"> przedstawić Zamawiającemu do akceptacji trzy oferty cenowe przed zakupem materiałów lub oddaniem urządzenia do serwisu. </w:t>
      </w:r>
    </w:p>
    <w:p w14:paraId="7E47B31D" w14:textId="3DCFB95C" w:rsidR="000E65AB" w:rsidRPr="00236AAC" w:rsidRDefault="0080212B" w:rsidP="00236AAC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360" w:lineRule="auto"/>
        <w:ind w:left="357" w:hanging="357"/>
        <w:rPr>
          <w:rFonts w:ascii="Arial" w:eastAsia="Calibri" w:hAnsi="Arial" w:cs="Arial"/>
          <w:color w:val="000000"/>
          <w:lang w:eastAsia="en-US"/>
        </w:rPr>
      </w:pPr>
      <w:bookmarkStart w:id="6" w:name="_Hlk75179463"/>
      <w:bookmarkStart w:id="7" w:name="_Hlk75335681"/>
      <w:r w:rsidRPr="00236AAC">
        <w:rPr>
          <w:rFonts w:ascii="Arial" w:eastAsia="Calibri" w:hAnsi="Arial" w:cs="Arial"/>
          <w:color w:val="000000"/>
          <w:lang w:eastAsia="en-US"/>
        </w:rPr>
        <w:t>Koszty materiałów i części zamiennych instalacji i sieci sanitarnych koniecznych do wymiany w wyniku awarii</w:t>
      </w:r>
      <w:r w:rsidR="00B834E5" w:rsidRPr="00236AAC">
        <w:rPr>
          <w:rFonts w:ascii="Arial" w:eastAsia="Calibri" w:hAnsi="Arial" w:cs="Arial"/>
          <w:color w:val="000000"/>
          <w:lang w:eastAsia="en-US"/>
        </w:rPr>
        <w:t xml:space="preserve"> lub sytuacji niecierpiących zwłoki</w:t>
      </w:r>
      <w:r w:rsidRPr="00236AAC">
        <w:rPr>
          <w:rFonts w:ascii="Arial" w:eastAsia="Calibri" w:hAnsi="Arial" w:cs="Arial"/>
          <w:color w:val="000000"/>
          <w:lang w:eastAsia="en-US"/>
        </w:rPr>
        <w:t>, w tym koszty niezbędnych napraw w serwisach producenta pokrywać będzie Zamawiający, na podstawie faktur wystawianych przez Wykonawcę. Wykonawca zobowiązuje się do stosowania w fakturach cen nie wyższych niż średnie ceny określone w Biuletynie SEKOCENBUDU w danym kwartale, lub stosowanych przez producenta.</w:t>
      </w:r>
      <w:bookmarkEnd w:id="6"/>
    </w:p>
    <w:bookmarkEnd w:id="7"/>
    <w:p w14:paraId="0020F4C8" w14:textId="77777777" w:rsidR="000E65AB" w:rsidRPr="00236AAC" w:rsidRDefault="0080212B" w:rsidP="00236AAC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360" w:lineRule="auto"/>
        <w:ind w:left="357" w:hanging="357"/>
        <w:rPr>
          <w:rFonts w:ascii="Arial" w:eastAsia="Calibri" w:hAnsi="Arial" w:cs="Arial"/>
          <w:color w:val="000000"/>
          <w:lang w:eastAsia="en-US"/>
        </w:rPr>
      </w:pPr>
      <w:r w:rsidRPr="00236AAC">
        <w:rPr>
          <w:rFonts w:ascii="Arial" w:eastAsia="Calibri" w:hAnsi="Arial" w:cs="Arial"/>
          <w:color w:val="000000"/>
          <w:lang w:eastAsia="en-US"/>
        </w:rPr>
        <w:t>W przypadku konieczności wymiany części lub urządzenia, jeżeli niemożliwa jest naprawa, Wykonawca zobowiązany jest do uzyskania zgody Zamawiającego</w:t>
      </w:r>
      <w:r w:rsidR="000E65AB" w:rsidRPr="00236AAC">
        <w:rPr>
          <w:rFonts w:ascii="Arial" w:eastAsia="Calibri" w:hAnsi="Arial" w:cs="Arial"/>
          <w:color w:val="000000"/>
          <w:lang w:eastAsia="en-US"/>
        </w:rPr>
        <w:t>.</w:t>
      </w:r>
    </w:p>
    <w:p w14:paraId="5804F725" w14:textId="21F0B275" w:rsidR="000E65AB" w:rsidRPr="00236AAC" w:rsidRDefault="0080212B" w:rsidP="00236AAC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360" w:lineRule="auto"/>
        <w:ind w:left="357" w:hanging="357"/>
        <w:rPr>
          <w:rFonts w:ascii="Arial" w:eastAsia="Calibri" w:hAnsi="Arial" w:cs="Arial"/>
          <w:color w:val="000000"/>
          <w:lang w:eastAsia="en-US"/>
        </w:rPr>
      </w:pPr>
      <w:r w:rsidRPr="00236AAC">
        <w:rPr>
          <w:rFonts w:ascii="Arial" w:eastAsia="Calibri" w:hAnsi="Arial" w:cs="Arial"/>
          <w:color w:val="000000"/>
          <w:lang w:eastAsia="en-US"/>
        </w:rPr>
        <w:t>Wykonawca oświadcza, że do realizacji przedmiotu niniejszej umowy stosować będzie wyłącznie materiały nowe, dopuszczone do stosowania na rynku polskim, posiadające aktualne atesty, deklaracje</w:t>
      </w:r>
      <w:r w:rsidR="000E65AB" w:rsidRPr="00236AAC">
        <w:rPr>
          <w:rFonts w:ascii="Arial" w:eastAsia="Calibri" w:hAnsi="Arial" w:cs="Arial"/>
          <w:color w:val="000000"/>
          <w:lang w:eastAsia="en-US"/>
        </w:rPr>
        <w:t xml:space="preserve"> </w:t>
      </w:r>
      <w:r w:rsidRPr="00236AAC">
        <w:rPr>
          <w:rFonts w:ascii="Arial" w:eastAsia="Calibri" w:hAnsi="Arial" w:cs="Arial"/>
          <w:color w:val="000000"/>
          <w:lang w:eastAsia="en-US"/>
        </w:rPr>
        <w:t xml:space="preserve">  zgodnie z art. 10 ustawy Prawo budowlane.</w:t>
      </w:r>
    </w:p>
    <w:p w14:paraId="0EED51B0" w14:textId="77777777" w:rsidR="008A4C17" w:rsidRPr="00236AAC" w:rsidRDefault="0080212B" w:rsidP="00236AAC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360" w:lineRule="auto"/>
        <w:ind w:left="357" w:hanging="357"/>
        <w:rPr>
          <w:rFonts w:ascii="Arial" w:eastAsia="Calibri" w:hAnsi="Arial" w:cs="Arial"/>
          <w:color w:val="000000"/>
          <w:lang w:eastAsia="en-US"/>
        </w:rPr>
      </w:pPr>
      <w:r w:rsidRPr="00236AAC">
        <w:rPr>
          <w:rFonts w:ascii="Arial" w:eastAsia="Calibri" w:hAnsi="Arial" w:cs="Arial"/>
          <w:color w:val="000000"/>
          <w:lang w:eastAsia="en-US"/>
        </w:rPr>
        <w:lastRenderedPageBreak/>
        <w:t>Na materiały użyte do konserwacji obowiązuje gwarancja producenta. Do obowiązków Wykonawcy należy uzyskiwanie na własny koszt atestów, dopuszczeń lub certyfikatów na elementy lub urządzenia wymienione podczas serwisu urządzeń objętych umową.</w:t>
      </w:r>
    </w:p>
    <w:p w14:paraId="3DC5F530" w14:textId="5E1962BA" w:rsidR="008A4C17" w:rsidRPr="00236AAC" w:rsidRDefault="008A4C17" w:rsidP="00236AAC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360" w:lineRule="auto"/>
        <w:ind w:left="357" w:hanging="357"/>
        <w:rPr>
          <w:rFonts w:ascii="Arial" w:eastAsia="Calibri" w:hAnsi="Arial" w:cs="Arial"/>
          <w:color w:val="000000"/>
          <w:lang w:eastAsia="en-US"/>
        </w:rPr>
      </w:pPr>
      <w:bookmarkStart w:id="8" w:name="_Hlk75335761"/>
      <w:r w:rsidRPr="00236AAC">
        <w:rPr>
          <w:rFonts w:ascii="Arial" w:eastAsia="Calibri" w:hAnsi="Arial" w:cs="Arial"/>
          <w:color w:val="000000"/>
          <w:lang w:eastAsia="en-US"/>
        </w:rPr>
        <w:t>Wykonawca zobowiązany jest do bieżącego usuwania i utylizacji we własnym zakresie i na własny koszt wszelkich urządzeń i materiałów eksploatacyjnych wymienianych w ramach usuwania awarii, naprawy lub prac konserwacyjnych .</w:t>
      </w:r>
    </w:p>
    <w:bookmarkEnd w:id="8"/>
    <w:p w14:paraId="71B94A66" w14:textId="77777777" w:rsidR="000E65AB" w:rsidRPr="00236AAC" w:rsidRDefault="0080212B" w:rsidP="00236AAC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360" w:lineRule="auto"/>
        <w:ind w:left="357" w:hanging="357"/>
        <w:rPr>
          <w:rFonts w:ascii="Arial" w:eastAsia="Calibri" w:hAnsi="Arial" w:cs="Arial"/>
          <w:color w:val="000000"/>
          <w:lang w:eastAsia="en-US"/>
        </w:rPr>
      </w:pPr>
      <w:r w:rsidRPr="00236AAC">
        <w:rPr>
          <w:rFonts w:ascii="Arial" w:eastAsia="Calibri" w:hAnsi="Arial" w:cs="Arial"/>
          <w:color w:val="000000"/>
          <w:lang w:eastAsia="en-US"/>
        </w:rPr>
        <w:t>Wykonawca udziela Zamawiającemu gwarancji na materiały użyte do konserwacji na okres minimum</w:t>
      </w:r>
      <w:r w:rsidR="000E65AB" w:rsidRPr="00236AAC">
        <w:rPr>
          <w:rFonts w:ascii="Arial" w:eastAsia="Calibri" w:hAnsi="Arial" w:cs="Arial"/>
          <w:color w:val="000000"/>
          <w:lang w:eastAsia="en-US"/>
        </w:rPr>
        <w:t xml:space="preserve"> </w:t>
      </w:r>
      <w:r w:rsidRPr="00236AAC">
        <w:rPr>
          <w:rFonts w:ascii="Arial" w:eastAsia="Calibri" w:hAnsi="Arial" w:cs="Arial"/>
          <w:color w:val="000000"/>
          <w:lang w:eastAsia="en-US"/>
        </w:rPr>
        <w:t>24 miesięcy, jednak nie krócej niż gwarancja producenta.</w:t>
      </w:r>
    </w:p>
    <w:p w14:paraId="50B7113A" w14:textId="644AFE16" w:rsidR="0080212B" w:rsidRPr="00236AAC" w:rsidRDefault="0080212B" w:rsidP="00236AAC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360" w:lineRule="auto"/>
        <w:ind w:left="357" w:hanging="357"/>
        <w:rPr>
          <w:rFonts w:ascii="Arial" w:eastAsia="Calibri" w:hAnsi="Arial" w:cs="Arial"/>
          <w:color w:val="000000"/>
          <w:lang w:eastAsia="en-US"/>
        </w:rPr>
      </w:pPr>
      <w:r w:rsidRPr="00236AAC">
        <w:rPr>
          <w:rFonts w:ascii="Arial" w:eastAsia="Calibri" w:hAnsi="Arial" w:cs="Arial"/>
          <w:color w:val="000000"/>
          <w:lang w:eastAsia="en-US"/>
        </w:rPr>
        <w:t>Termin rękojmi za wady jest równy okresowi gwarancji zgodnie z art. 558 kodeksu cywilnego i wynosi</w:t>
      </w:r>
      <w:r w:rsidR="000E65AB" w:rsidRPr="00236AAC">
        <w:rPr>
          <w:rFonts w:ascii="Arial" w:eastAsia="Calibri" w:hAnsi="Arial" w:cs="Arial"/>
          <w:color w:val="000000"/>
          <w:lang w:eastAsia="en-US"/>
        </w:rPr>
        <w:t xml:space="preserve"> </w:t>
      </w:r>
      <w:r w:rsidRPr="00236AAC">
        <w:rPr>
          <w:rFonts w:ascii="Arial" w:eastAsia="Calibri" w:hAnsi="Arial" w:cs="Arial"/>
          <w:color w:val="000000"/>
          <w:lang w:eastAsia="en-US"/>
        </w:rPr>
        <w:t>24 miesi</w:t>
      </w:r>
      <w:r w:rsidR="000E65AB" w:rsidRPr="00236AAC">
        <w:rPr>
          <w:rFonts w:ascii="Arial" w:eastAsia="Calibri" w:hAnsi="Arial" w:cs="Arial"/>
          <w:color w:val="000000"/>
          <w:lang w:eastAsia="en-US"/>
        </w:rPr>
        <w:t>ą</w:t>
      </w:r>
      <w:r w:rsidRPr="00236AAC">
        <w:rPr>
          <w:rFonts w:ascii="Arial" w:eastAsia="Calibri" w:hAnsi="Arial" w:cs="Arial"/>
          <w:color w:val="000000"/>
          <w:lang w:eastAsia="en-US"/>
        </w:rPr>
        <w:t>c</w:t>
      </w:r>
      <w:r w:rsidR="000E65AB" w:rsidRPr="00236AAC">
        <w:rPr>
          <w:rFonts w:ascii="Arial" w:eastAsia="Calibri" w:hAnsi="Arial" w:cs="Arial"/>
          <w:color w:val="000000"/>
          <w:lang w:eastAsia="en-US"/>
        </w:rPr>
        <w:t>e</w:t>
      </w:r>
      <w:r w:rsidRPr="00236AAC">
        <w:rPr>
          <w:rFonts w:ascii="Arial" w:eastAsia="Calibri" w:hAnsi="Arial" w:cs="Arial"/>
          <w:color w:val="000000"/>
          <w:lang w:eastAsia="en-US"/>
        </w:rPr>
        <w:t>.</w:t>
      </w:r>
    </w:p>
    <w:p w14:paraId="2C026D55" w14:textId="58CD27EB" w:rsidR="00BA7398" w:rsidRPr="00236AAC" w:rsidRDefault="00BA7398" w:rsidP="00236AAC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360" w:lineRule="auto"/>
        <w:ind w:left="357" w:hanging="357"/>
        <w:rPr>
          <w:rFonts w:ascii="Arial" w:eastAsia="Calibri" w:hAnsi="Arial" w:cs="Arial"/>
          <w:color w:val="000000"/>
          <w:lang w:eastAsia="en-US"/>
        </w:rPr>
      </w:pPr>
      <w:r w:rsidRPr="00236AAC">
        <w:rPr>
          <w:rFonts w:ascii="Arial" w:eastAsia="Calibri" w:hAnsi="Arial" w:cs="Arial"/>
          <w:color w:val="000000"/>
          <w:lang w:eastAsia="en-US"/>
        </w:rPr>
        <w:t>Wykonawca potwierdza, iż dokonał z zachowaniem najwyższej zawodowej staranności wizji lokalnej na terenie należącym do Zamawiającego objętym przedmiotem zamówienia i jest mu znany istniejący stan faktyczny.</w:t>
      </w:r>
    </w:p>
    <w:p w14:paraId="2006A012" w14:textId="77777777" w:rsidR="00CF3236" w:rsidRPr="00236AAC" w:rsidRDefault="00CF3236" w:rsidP="00236AAC">
      <w:pPr>
        <w:pStyle w:val="Akapitzlist"/>
        <w:autoSpaceDE w:val="0"/>
        <w:autoSpaceDN w:val="0"/>
        <w:adjustRightInd w:val="0"/>
        <w:spacing w:line="360" w:lineRule="auto"/>
        <w:ind w:left="720"/>
        <w:rPr>
          <w:rFonts w:ascii="Arial" w:eastAsia="Calibri" w:hAnsi="Arial" w:cs="Arial"/>
          <w:color w:val="000000"/>
          <w:lang w:eastAsia="en-US"/>
        </w:rPr>
      </w:pPr>
    </w:p>
    <w:p w14:paraId="049C5EC1" w14:textId="5EF9A218" w:rsidR="00051856" w:rsidRPr="00236AAC" w:rsidRDefault="00051856" w:rsidP="00236AAC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/>
          <w:bCs/>
          <w:color w:val="000000"/>
          <w:lang w:eastAsia="en-US"/>
        </w:rPr>
      </w:pPr>
      <w:bookmarkStart w:id="9" w:name="_Hlk72930660"/>
      <w:r w:rsidRPr="00236AAC">
        <w:rPr>
          <w:rFonts w:ascii="Arial" w:eastAsia="Calibri" w:hAnsi="Arial" w:cs="Arial"/>
          <w:b/>
          <w:bCs/>
          <w:color w:val="000000"/>
          <w:lang w:eastAsia="en-US"/>
        </w:rPr>
        <w:t xml:space="preserve">§ </w:t>
      </w:r>
      <w:r w:rsidR="008E7D22" w:rsidRPr="00236AAC">
        <w:rPr>
          <w:rFonts w:ascii="Arial" w:eastAsia="Calibri" w:hAnsi="Arial" w:cs="Arial"/>
          <w:b/>
          <w:bCs/>
          <w:color w:val="000000"/>
          <w:lang w:eastAsia="en-US"/>
        </w:rPr>
        <w:t>6</w:t>
      </w:r>
    </w:p>
    <w:bookmarkEnd w:id="9"/>
    <w:p w14:paraId="110CA668" w14:textId="6713E651" w:rsidR="00621F2E" w:rsidRPr="00236AAC" w:rsidRDefault="00621F2E" w:rsidP="00236AA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lang w:eastAsia="en-US"/>
        </w:rPr>
      </w:pPr>
      <w:r w:rsidRPr="00236AAC">
        <w:rPr>
          <w:rFonts w:ascii="Arial" w:eastAsia="Calibri" w:hAnsi="Arial" w:cs="Arial"/>
          <w:color w:val="000000"/>
          <w:lang w:eastAsia="en-US"/>
        </w:rPr>
        <w:t xml:space="preserve">Rozliczenie </w:t>
      </w:r>
      <w:r w:rsidR="003D0FB8" w:rsidRPr="00236AAC">
        <w:rPr>
          <w:rFonts w:ascii="Arial" w:eastAsia="Calibri" w:hAnsi="Arial" w:cs="Arial"/>
          <w:color w:val="000000"/>
          <w:lang w:eastAsia="en-US"/>
        </w:rPr>
        <w:t>prac</w:t>
      </w:r>
      <w:r w:rsidRPr="00236AAC">
        <w:rPr>
          <w:rFonts w:ascii="Arial" w:eastAsia="Calibri" w:hAnsi="Arial" w:cs="Arial"/>
          <w:color w:val="000000"/>
          <w:lang w:eastAsia="en-US"/>
        </w:rPr>
        <w:t xml:space="preserve"> będzie następowało na koniec miesiąca protokołem, z wyszczególnieniem obiektów objętych konserwacją, za każdy budynek podlegający konserwacji zgodnie z ceną wskazaną przez Wykonawcę dla każdego z obiektów w Formularzu ofertowym, stanowiącym Załącznik nr 3 do umowy.</w:t>
      </w:r>
    </w:p>
    <w:p w14:paraId="5DECA2E8" w14:textId="77777777" w:rsidR="00621F2E" w:rsidRPr="00236AAC" w:rsidRDefault="00621F2E" w:rsidP="00236AA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lang w:eastAsia="en-US"/>
        </w:rPr>
      </w:pPr>
      <w:r w:rsidRPr="00236AAC">
        <w:rPr>
          <w:rFonts w:ascii="Arial" w:eastAsia="Calibri" w:hAnsi="Arial" w:cs="Arial"/>
          <w:color w:val="000000"/>
          <w:lang w:eastAsia="en-US"/>
        </w:rPr>
        <w:t xml:space="preserve">Za wykonanie przedmiotu umowy Wykonawca będzie otrzymywać wynagrodzenie miesięczne w wysokości odpowiadającej liczbie budynków objętych konserwacją w danym miesiącu. </w:t>
      </w:r>
    </w:p>
    <w:p w14:paraId="15D52C1D" w14:textId="31948B18" w:rsidR="008A4C17" w:rsidRPr="00236AAC" w:rsidRDefault="008A4C17" w:rsidP="00236AAC">
      <w:pPr>
        <w:pStyle w:val="Akapitzlist"/>
        <w:numPr>
          <w:ilvl w:val="0"/>
          <w:numId w:val="12"/>
        </w:numPr>
        <w:spacing w:line="360" w:lineRule="auto"/>
        <w:rPr>
          <w:rFonts w:ascii="Arial" w:eastAsia="Calibri" w:hAnsi="Arial" w:cs="Arial"/>
          <w:color w:val="000000"/>
          <w:lang w:eastAsia="en-US"/>
        </w:rPr>
      </w:pPr>
      <w:r w:rsidRPr="00236AAC">
        <w:rPr>
          <w:rFonts w:ascii="Arial" w:eastAsia="Calibri" w:hAnsi="Arial" w:cs="Arial"/>
          <w:color w:val="000000"/>
          <w:lang w:eastAsia="en-US"/>
        </w:rPr>
        <w:t xml:space="preserve">Zamawiający przeznacza na zakup materiałów w okresie trwania umowy kwotę 144 539,38 zł brutto czyli </w:t>
      </w:r>
      <w:r w:rsidR="00CA735F" w:rsidRPr="00236AAC">
        <w:rPr>
          <w:rFonts w:ascii="Arial" w:eastAsia="Calibri" w:hAnsi="Arial" w:cs="Arial"/>
          <w:color w:val="000000"/>
          <w:lang w:eastAsia="en-US"/>
        </w:rPr>
        <w:t>117 511,69 zł</w:t>
      </w:r>
      <w:r w:rsidRPr="00236AAC">
        <w:rPr>
          <w:rFonts w:ascii="Arial" w:eastAsia="Calibri" w:hAnsi="Arial" w:cs="Arial"/>
          <w:color w:val="000000"/>
          <w:lang w:eastAsia="en-US"/>
        </w:rPr>
        <w:t xml:space="preserve"> netto.</w:t>
      </w:r>
    </w:p>
    <w:p w14:paraId="54399914" w14:textId="208BD100" w:rsidR="00621F2E" w:rsidRPr="00236AAC" w:rsidRDefault="00621F2E" w:rsidP="00236AA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lang w:eastAsia="en-US"/>
        </w:rPr>
      </w:pPr>
      <w:r w:rsidRPr="00236AAC">
        <w:rPr>
          <w:rFonts w:ascii="Arial" w:eastAsia="Calibri" w:hAnsi="Arial" w:cs="Arial"/>
          <w:color w:val="000000"/>
          <w:lang w:eastAsia="en-US"/>
        </w:rPr>
        <w:t xml:space="preserve">Łączna wartość przedmiotu umowy </w:t>
      </w:r>
      <w:r w:rsidR="00632F0C" w:rsidRPr="00236AAC">
        <w:rPr>
          <w:rFonts w:ascii="Arial" w:eastAsia="Calibri" w:hAnsi="Arial" w:cs="Arial"/>
          <w:color w:val="000000"/>
          <w:lang w:eastAsia="en-US"/>
        </w:rPr>
        <w:t xml:space="preserve">wraz z materiałami </w:t>
      </w:r>
      <w:r w:rsidRPr="00236AAC">
        <w:rPr>
          <w:rFonts w:ascii="Arial" w:eastAsia="Calibri" w:hAnsi="Arial" w:cs="Arial"/>
          <w:color w:val="000000"/>
          <w:lang w:eastAsia="en-US"/>
        </w:rPr>
        <w:t xml:space="preserve">w okresie jej trwania nie przekroczy kwoty netto: ……………zł (słownie złotych: …………) + podatek 23 % VAT w kwocie: ……………. zł (słownie złotych: ………..), co daje kwotę brutto: ………………… zł (słownie złotych: ………………). </w:t>
      </w:r>
    </w:p>
    <w:p w14:paraId="6FBB3EE7" w14:textId="09EEBCA4" w:rsidR="00621F2E" w:rsidRPr="00236AAC" w:rsidRDefault="00621F2E" w:rsidP="00236AA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lang w:eastAsia="en-US"/>
        </w:rPr>
      </w:pPr>
      <w:r w:rsidRPr="00236AAC">
        <w:rPr>
          <w:rFonts w:ascii="Arial" w:eastAsia="Calibri" w:hAnsi="Arial" w:cs="Arial"/>
          <w:color w:val="000000"/>
          <w:lang w:eastAsia="en-US"/>
        </w:rPr>
        <w:t xml:space="preserve">Należności, o których mowa w ust. </w:t>
      </w:r>
      <w:r w:rsidR="00632F0C" w:rsidRPr="00236AAC">
        <w:rPr>
          <w:rFonts w:ascii="Arial" w:eastAsia="Calibri" w:hAnsi="Arial" w:cs="Arial"/>
          <w:color w:val="000000"/>
          <w:lang w:eastAsia="en-US"/>
        </w:rPr>
        <w:t>2</w:t>
      </w:r>
      <w:r w:rsidRPr="00236AAC">
        <w:rPr>
          <w:rFonts w:ascii="Arial" w:eastAsia="Calibri" w:hAnsi="Arial" w:cs="Arial"/>
          <w:color w:val="000000"/>
          <w:lang w:eastAsia="en-US"/>
        </w:rPr>
        <w:t xml:space="preserve"> płacone będą przez Zamawiającego na podstawie protokołu, o którym mowa w ust. 1 oraz faktur VAT wystawianych przez </w:t>
      </w:r>
      <w:r w:rsidRPr="00236AAC">
        <w:rPr>
          <w:rFonts w:ascii="Arial" w:eastAsia="Calibri" w:hAnsi="Arial" w:cs="Arial"/>
          <w:color w:val="000000"/>
          <w:lang w:eastAsia="en-US"/>
        </w:rPr>
        <w:lastRenderedPageBreak/>
        <w:t xml:space="preserve">Wykonawcę, przelewem na konto Wykonawcy wskazane na fakturze VAT, w terminie 21 dni od daty otrzymania faktury VAT od Wykonawcy. </w:t>
      </w:r>
    </w:p>
    <w:p w14:paraId="60FF0BC5" w14:textId="0E644072" w:rsidR="00DF6FC9" w:rsidRPr="00236AAC" w:rsidRDefault="00621F2E" w:rsidP="00236AA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lang w:eastAsia="en-US"/>
        </w:rPr>
      </w:pPr>
      <w:r w:rsidRPr="00236AAC">
        <w:rPr>
          <w:rFonts w:ascii="Arial" w:eastAsia="Calibri" w:hAnsi="Arial" w:cs="Arial"/>
          <w:color w:val="000000"/>
          <w:lang w:eastAsia="en-US"/>
        </w:rPr>
        <w:t xml:space="preserve">Koszty materiałów i elementów koniecznych do wymiany </w:t>
      </w:r>
      <w:r w:rsidR="00632F0C" w:rsidRPr="00236AAC">
        <w:rPr>
          <w:rFonts w:ascii="Arial" w:eastAsia="Calibri" w:hAnsi="Arial" w:cs="Arial"/>
          <w:color w:val="000000"/>
          <w:lang w:eastAsia="en-US"/>
        </w:rPr>
        <w:t>i naprawy instalacji i sieci</w:t>
      </w:r>
      <w:r w:rsidRPr="00236AAC">
        <w:rPr>
          <w:rFonts w:ascii="Arial" w:eastAsia="Calibri" w:hAnsi="Arial" w:cs="Arial"/>
          <w:color w:val="000000"/>
          <w:lang w:eastAsia="en-US"/>
        </w:rPr>
        <w:t>, Zamawiający będzie pokrywa</w:t>
      </w:r>
      <w:r w:rsidR="00632F0C" w:rsidRPr="00236AAC">
        <w:rPr>
          <w:rFonts w:ascii="Arial" w:eastAsia="Calibri" w:hAnsi="Arial" w:cs="Arial"/>
          <w:color w:val="000000"/>
          <w:lang w:eastAsia="en-US"/>
        </w:rPr>
        <w:t>ć</w:t>
      </w:r>
      <w:r w:rsidRPr="00236AAC">
        <w:rPr>
          <w:rFonts w:ascii="Arial" w:eastAsia="Calibri" w:hAnsi="Arial" w:cs="Arial"/>
          <w:color w:val="000000"/>
          <w:lang w:eastAsia="en-US"/>
        </w:rPr>
        <w:t xml:space="preserve"> na podstawie faktur wystawionych przez Wykonawcę na koniec każdego miesiąca kalendarzowego z załączonym wykazem zużytych części, potwierdzonym przez</w:t>
      </w:r>
      <w:r w:rsidR="00DF6FC9" w:rsidRPr="00236AAC">
        <w:rPr>
          <w:rFonts w:ascii="Arial" w:eastAsia="Calibri" w:hAnsi="Arial" w:cs="Arial"/>
          <w:color w:val="000000"/>
          <w:lang w:eastAsia="en-US"/>
        </w:rPr>
        <w:t xml:space="preserve"> </w:t>
      </w:r>
      <w:r w:rsidRPr="00236AAC">
        <w:rPr>
          <w:rFonts w:ascii="Arial" w:eastAsia="Calibri" w:hAnsi="Arial" w:cs="Arial"/>
          <w:color w:val="000000"/>
          <w:lang w:eastAsia="en-US"/>
        </w:rPr>
        <w:t xml:space="preserve">Zamawiającego lub z załączoną kopią faktury z serwisu producenta, przelewem na konto Wykonawcy, w terminie </w:t>
      </w:r>
      <w:r w:rsidR="00632F0C" w:rsidRPr="00236AAC">
        <w:rPr>
          <w:rFonts w:ascii="Arial" w:eastAsia="Calibri" w:hAnsi="Arial" w:cs="Arial"/>
          <w:color w:val="000000"/>
          <w:lang w:eastAsia="en-US"/>
        </w:rPr>
        <w:t xml:space="preserve">do </w:t>
      </w:r>
      <w:r w:rsidRPr="00236AAC">
        <w:rPr>
          <w:rFonts w:ascii="Arial" w:eastAsia="Calibri" w:hAnsi="Arial" w:cs="Arial"/>
          <w:color w:val="000000"/>
          <w:lang w:eastAsia="en-US"/>
        </w:rPr>
        <w:t>21 dni od daty otrzymania faktury</w:t>
      </w:r>
      <w:r w:rsidR="00632F0C" w:rsidRPr="00236AAC">
        <w:rPr>
          <w:rFonts w:ascii="Arial" w:eastAsia="Calibri" w:hAnsi="Arial" w:cs="Arial"/>
          <w:color w:val="000000"/>
          <w:lang w:eastAsia="en-US"/>
        </w:rPr>
        <w:t xml:space="preserve"> od Wykonawcy</w:t>
      </w:r>
      <w:r w:rsidRPr="00236AAC">
        <w:rPr>
          <w:rFonts w:ascii="Arial" w:eastAsia="Calibri" w:hAnsi="Arial" w:cs="Arial"/>
          <w:color w:val="000000"/>
          <w:lang w:eastAsia="en-US"/>
        </w:rPr>
        <w:t>.</w:t>
      </w:r>
    </w:p>
    <w:p w14:paraId="161A7215" w14:textId="77777777" w:rsidR="00DF6FC9" w:rsidRPr="00236AAC" w:rsidRDefault="00621F2E" w:rsidP="00236AA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lang w:eastAsia="en-US"/>
        </w:rPr>
      </w:pPr>
      <w:r w:rsidRPr="00236AAC">
        <w:rPr>
          <w:rFonts w:ascii="Arial" w:eastAsia="Calibri" w:hAnsi="Arial" w:cs="Arial"/>
          <w:color w:val="000000"/>
          <w:lang w:eastAsia="en-US"/>
        </w:rPr>
        <w:t>Za dzień dokonania zapłaty strony przyjmują datę obciążenia rachunku bankowego Zamawiającego.</w:t>
      </w:r>
    </w:p>
    <w:p w14:paraId="132688A6" w14:textId="40DF6BE4" w:rsidR="00DF6FC9" w:rsidRPr="00236AAC" w:rsidRDefault="00DF6FC9" w:rsidP="00236AAC">
      <w:pPr>
        <w:pStyle w:val="Akapitzlist"/>
        <w:numPr>
          <w:ilvl w:val="0"/>
          <w:numId w:val="12"/>
        </w:numPr>
        <w:spacing w:line="360" w:lineRule="auto"/>
        <w:rPr>
          <w:rFonts w:ascii="Arial" w:eastAsia="Calibri" w:hAnsi="Arial" w:cs="Arial"/>
          <w:color w:val="000000"/>
          <w:lang w:eastAsia="en-US"/>
        </w:rPr>
      </w:pPr>
      <w:r w:rsidRPr="00236AAC">
        <w:rPr>
          <w:rFonts w:ascii="Arial" w:eastAsia="Calibri" w:hAnsi="Arial" w:cs="Arial"/>
          <w:color w:val="000000"/>
          <w:lang w:eastAsia="en-US"/>
        </w:rPr>
        <w:t>Wykonawca przyjmuje i akceptuje, że jego miesięczne wynagrodzenie brutto może zostać pomniejszone stosownie do ilości wyłączonych z konserwacji budynków o których mowa w Załączniku nr 1 do umowy, jednak nie więcej niż o 15%.</w:t>
      </w:r>
    </w:p>
    <w:p w14:paraId="563AD6DA" w14:textId="67D471E0" w:rsidR="00F13676" w:rsidRPr="00236AAC" w:rsidRDefault="00F13676" w:rsidP="00236AA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lang w:eastAsia="en-US"/>
        </w:rPr>
      </w:pPr>
      <w:r w:rsidRPr="00236AAC">
        <w:rPr>
          <w:rFonts w:ascii="Arial" w:eastAsia="Calibri" w:hAnsi="Arial" w:cs="Arial"/>
          <w:color w:val="000000"/>
          <w:lang w:eastAsia="en-US"/>
        </w:rPr>
        <w:t>W przypadku zaistnienia sytuacji wskazanej w ust. 8, Zamawiający poinformuje Wykonawcę o prowadzeniu usługi konserwacji w zmniejszonej liczbie budynków i obiektów z góry tj. do końca miesiąca poprzedzającego miesiąc, w którym usługa nie będzie świadczona.</w:t>
      </w:r>
    </w:p>
    <w:p w14:paraId="0BA3E7E4" w14:textId="77777777" w:rsidR="00236AAC" w:rsidRDefault="00236AAC" w:rsidP="00236AAC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/>
          <w:bCs/>
          <w:color w:val="000000"/>
          <w:lang w:eastAsia="en-US"/>
        </w:rPr>
      </w:pPr>
    </w:p>
    <w:p w14:paraId="4E6CEBC9" w14:textId="209EEAD6" w:rsidR="00051856" w:rsidRPr="00236AAC" w:rsidRDefault="00051856" w:rsidP="00236AAC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/>
          <w:bCs/>
          <w:color w:val="000000"/>
          <w:lang w:eastAsia="en-US"/>
        </w:rPr>
      </w:pPr>
      <w:r w:rsidRPr="00236AAC">
        <w:rPr>
          <w:rFonts w:ascii="Arial" w:eastAsia="Calibri" w:hAnsi="Arial" w:cs="Arial"/>
          <w:b/>
          <w:bCs/>
          <w:color w:val="000000"/>
          <w:lang w:eastAsia="en-US"/>
        </w:rPr>
        <w:t xml:space="preserve">§ </w:t>
      </w:r>
      <w:r w:rsidR="00C64F51" w:rsidRPr="00236AAC">
        <w:rPr>
          <w:rFonts w:ascii="Arial" w:eastAsia="Calibri" w:hAnsi="Arial" w:cs="Arial"/>
          <w:b/>
          <w:bCs/>
          <w:color w:val="000000"/>
          <w:lang w:eastAsia="en-US"/>
        </w:rPr>
        <w:t>7</w:t>
      </w:r>
    </w:p>
    <w:p w14:paraId="0CEFCF56" w14:textId="77777777" w:rsidR="00D8643B" w:rsidRPr="00236AAC" w:rsidRDefault="00067BA3" w:rsidP="00236A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lang w:eastAsia="en-US"/>
        </w:rPr>
      </w:pPr>
      <w:r w:rsidRPr="00236AAC">
        <w:rPr>
          <w:rFonts w:ascii="Arial" w:eastAsia="Calibri" w:hAnsi="Arial" w:cs="Arial"/>
          <w:color w:val="000000"/>
          <w:lang w:eastAsia="en-US"/>
        </w:rPr>
        <w:t>Wykonawca w związku z realizacją Przedmiotu umowy zobowiązuje się do zawarcia umowy ubezpieczenia w zakresie odpowiedzialności cywilnej, obejmującą działalność w zakresie Przedmiotu umowy, w okresie od dnia podpisania niniejszej umowy do końca trwania umowy, na kwotę co najmniej 250.000,00 zł (słownie złotych: dwieście pięćdziesiąt tysięcy złotych). Kopia polisy zostanie przekazana Zamawiającemu najpóźniej w dniu zawarcia umowy.</w:t>
      </w:r>
    </w:p>
    <w:p w14:paraId="38B85729" w14:textId="77777777" w:rsidR="00D8643B" w:rsidRPr="00236AAC" w:rsidRDefault="00067BA3" w:rsidP="00236A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lang w:eastAsia="en-US"/>
        </w:rPr>
      </w:pPr>
      <w:r w:rsidRPr="00236AAC">
        <w:rPr>
          <w:rFonts w:ascii="Arial" w:eastAsia="Calibri" w:hAnsi="Arial" w:cs="Arial"/>
          <w:color w:val="000000"/>
          <w:lang w:eastAsia="en-US"/>
        </w:rPr>
        <w:t>W przypadku upływu ważności umowy ubezpieczenia w trakcie realizacji Przedmiotu umowy, Wykonawca zobowiązany jest zawrzeć nową umowę lub przedłużyć dotychczasową na cały okres wykonywania Umowy i dostarczenia jej kopii Zamawiającemu w terminie 3 dni od daty upływu ważności poprzedniej umowy ubezpieczenia.</w:t>
      </w:r>
    </w:p>
    <w:p w14:paraId="3A2BAF7B" w14:textId="77777777" w:rsidR="00D8643B" w:rsidRPr="00236AAC" w:rsidRDefault="00067BA3" w:rsidP="00236A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lang w:eastAsia="en-US"/>
        </w:rPr>
      </w:pPr>
      <w:r w:rsidRPr="00236AAC">
        <w:rPr>
          <w:rFonts w:ascii="Arial" w:eastAsia="Calibri" w:hAnsi="Arial" w:cs="Arial"/>
          <w:color w:val="000000"/>
          <w:lang w:eastAsia="en-US"/>
        </w:rPr>
        <w:lastRenderedPageBreak/>
        <w:t>Zamawiający może żądać od Wykonawcy okazania oryginałów dokumentów potwierdzających kontynuację umowy ubezpieczenia.</w:t>
      </w:r>
    </w:p>
    <w:p w14:paraId="4F372FCD" w14:textId="107D8388" w:rsidR="00067BA3" w:rsidRPr="00236AAC" w:rsidRDefault="00067BA3" w:rsidP="00236A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lang w:eastAsia="en-US"/>
        </w:rPr>
      </w:pPr>
      <w:r w:rsidRPr="00236AAC">
        <w:rPr>
          <w:rFonts w:ascii="Arial" w:eastAsia="Calibri" w:hAnsi="Arial" w:cs="Arial"/>
          <w:color w:val="000000"/>
          <w:lang w:eastAsia="en-US"/>
        </w:rPr>
        <w:t>Niedostarczenie przez Wykonawcę dokumentów, o których mowa w ust. 1, 2 i 3 może stanowić podstawę</w:t>
      </w:r>
    </w:p>
    <w:p w14:paraId="423C545B" w14:textId="1331AEAE" w:rsidR="00067BA3" w:rsidRPr="00236AAC" w:rsidRDefault="00067BA3" w:rsidP="00236AAC">
      <w:pPr>
        <w:pStyle w:val="Akapitzlist"/>
        <w:autoSpaceDE w:val="0"/>
        <w:autoSpaceDN w:val="0"/>
        <w:adjustRightInd w:val="0"/>
        <w:spacing w:line="360" w:lineRule="auto"/>
        <w:ind w:left="502"/>
        <w:rPr>
          <w:rFonts w:ascii="Arial" w:eastAsia="Calibri" w:hAnsi="Arial" w:cs="Arial"/>
          <w:color w:val="000000"/>
          <w:lang w:eastAsia="en-US"/>
        </w:rPr>
      </w:pPr>
      <w:r w:rsidRPr="00236AAC">
        <w:rPr>
          <w:rFonts w:ascii="Arial" w:eastAsia="Calibri" w:hAnsi="Arial" w:cs="Arial"/>
          <w:color w:val="000000"/>
          <w:lang w:eastAsia="en-US"/>
        </w:rPr>
        <w:t>do odstąpienia od umowy przez Zamawiającego w trybie określonym w § 8 ust. 3 umowy.</w:t>
      </w:r>
    </w:p>
    <w:p w14:paraId="1F3CA7DC" w14:textId="77777777" w:rsidR="00051856" w:rsidRPr="00236AAC" w:rsidRDefault="00051856" w:rsidP="00236AAC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lang w:eastAsia="en-US"/>
        </w:rPr>
      </w:pPr>
    </w:p>
    <w:p w14:paraId="75006D2C" w14:textId="6D06FF0A" w:rsidR="00051856" w:rsidRPr="00236AAC" w:rsidRDefault="00051856" w:rsidP="00236AAC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/>
          <w:bCs/>
          <w:color w:val="000000" w:themeColor="text1"/>
          <w:lang w:eastAsia="en-US"/>
        </w:rPr>
      </w:pPr>
      <w:r w:rsidRPr="00236AAC">
        <w:rPr>
          <w:rFonts w:ascii="Arial" w:eastAsia="Calibri" w:hAnsi="Arial" w:cs="Arial"/>
          <w:b/>
          <w:bCs/>
          <w:color w:val="000000" w:themeColor="text1"/>
          <w:lang w:eastAsia="en-US"/>
        </w:rPr>
        <w:t xml:space="preserve">§ </w:t>
      </w:r>
      <w:r w:rsidR="00C64F51" w:rsidRPr="00236AAC">
        <w:rPr>
          <w:rFonts w:ascii="Arial" w:eastAsia="Calibri" w:hAnsi="Arial" w:cs="Arial"/>
          <w:b/>
          <w:bCs/>
          <w:color w:val="000000" w:themeColor="text1"/>
          <w:lang w:eastAsia="en-US"/>
        </w:rPr>
        <w:t>8</w:t>
      </w:r>
    </w:p>
    <w:p w14:paraId="2665876D" w14:textId="40ECAD42" w:rsidR="004B4033" w:rsidRPr="00236AAC" w:rsidRDefault="004B4033" w:rsidP="00236AAC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360" w:lineRule="auto"/>
        <w:ind w:left="357" w:hanging="357"/>
        <w:rPr>
          <w:rFonts w:ascii="Arial" w:eastAsia="Calibri" w:hAnsi="Arial" w:cs="Arial"/>
          <w:lang w:eastAsia="en-US"/>
        </w:rPr>
      </w:pPr>
      <w:r w:rsidRPr="00236AAC">
        <w:rPr>
          <w:rFonts w:ascii="Arial" w:eastAsia="Calibri" w:hAnsi="Arial" w:cs="Arial"/>
          <w:lang w:eastAsia="en-US"/>
        </w:rPr>
        <w:t>Zamawiający może odstąpić od umowy 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publicznemu.</w:t>
      </w:r>
    </w:p>
    <w:p w14:paraId="3DF01973" w14:textId="577058FB" w:rsidR="00D8643B" w:rsidRPr="00236AAC" w:rsidRDefault="00D8643B" w:rsidP="00236AAC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360" w:lineRule="auto"/>
        <w:ind w:left="357" w:hanging="357"/>
        <w:rPr>
          <w:rFonts w:ascii="Arial" w:eastAsia="Calibri" w:hAnsi="Arial" w:cs="Arial"/>
          <w:strike/>
          <w:lang w:eastAsia="en-US"/>
        </w:rPr>
      </w:pPr>
      <w:r w:rsidRPr="00236AAC">
        <w:rPr>
          <w:rFonts w:ascii="Arial" w:eastAsia="Calibri" w:hAnsi="Arial" w:cs="Arial"/>
          <w:lang w:eastAsia="en-US"/>
        </w:rPr>
        <w:t>W przypadku, o którym mowa w ust. 1, Wykonawca może żądać wyłącznie wynagrodzenia należnego z tytułu wykonania części umowy.</w:t>
      </w:r>
    </w:p>
    <w:p w14:paraId="1B4BF962" w14:textId="77777777" w:rsidR="00D8643B" w:rsidRPr="00236AAC" w:rsidRDefault="00D8643B" w:rsidP="00236AAC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360" w:lineRule="auto"/>
        <w:ind w:left="357" w:hanging="357"/>
        <w:rPr>
          <w:rFonts w:ascii="Arial" w:eastAsia="Calibri" w:hAnsi="Arial" w:cs="Arial"/>
          <w:lang w:eastAsia="en-US"/>
        </w:rPr>
      </w:pPr>
      <w:r w:rsidRPr="00236AAC">
        <w:rPr>
          <w:rFonts w:ascii="Arial" w:eastAsia="Calibri" w:hAnsi="Arial" w:cs="Arial"/>
          <w:lang w:eastAsia="en-US"/>
        </w:rPr>
        <w:t>Zamawiający może odstąpić od umowy w trakcie jej wykonywania w trybie natychmiastowym w ciągu 7 dni od momentu pisemnego powiadomienia Wykonawcy o odstąpieniu, w przypadku nienależytego wykonania umowy lub rażącego naruszenia przez Wykonawcę któregokolwiek z warunków umowy, a w szczególności:</w:t>
      </w:r>
    </w:p>
    <w:p w14:paraId="537C6B1E" w14:textId="77777777" w:rsidR="00D8643B" w:rsidRPr="00236AAC" w:rsidRDefault="00D8643B" w:rsidP="00236AAC">
      <w:pPr>
        <w:pStyle w:val="Akapitzlist"/>
        <w:autoSpaceDE w:val="0"/>
        <w:autoSpaceDN w:val="0"/>
        <w:adjustRightInd w:val="0"/>
        <w:spacing w:line="360" w:lineRule="auto"/>
        <w:ind w:left="357"/>
        <w:rPr>
          <w:rFonts w:ascii="Arial" w:eastAsia="Calibri" w:hAnsi="Arial" w:cs="Arial"/>
          <w:lang w:eastAsia="en-US"/>
        </w:rPr>
      </w:pPr>
      <w:r w:rsidRPr="00236AAC">
        <w:rPr>
          <w:rFonts w:ascii="Arial" w:eastAsia="Calibri" w:hAnsi="Arial" w:cs="Arial"/>
          <w:lang w:eastAsia="en-US"/>
        </w:rPr>
        <w:t>1)</w:t>
      </w:r>
      <w:r w:rsidRPr="00236AAC">
        <w:rPr>
          <w:rFonts w:ascii="Arial" w:eastAsia="Calibri" w:hAnsi="Arial" w:cs="Arial"/>
          <w:lang w:eastAsia="en-US"/>
        </w:rPr>
        <w:tab/>
        <w:t>jeżeli suma kar umownych określonych w § 9 ust. 1 umowy, naliczonych Wykonawcy od początku trwania umowy przekroczy 15% wartości brutto umowy, o której mowa w § 6 ust. 3 umowy;</w:t>
      </w:r>
    </w:p>
    <w:p w14:paraId="76872546" w14:textId="755BCDA7" w:rsidR="00D8643B" w:rsidRPr="00236AAC" w:rsidRDefault="00D8643B" w:rsidP="00236AAC">
      <w:pPr>
        <w:pStyle w:val="Akapitzlist"/>
        <w:autoSpaceDE w:val="0"/>
        <w:autoSpaceDN w:val="0"/>
        <w:adjustRightInd w:val="0"/>
        <w:spacing w:line="360" w:lineRule="auto"/>
        <w:ind w:left="357"/>
        <w:rPr>
          <w:rFonts w:ascii="Arial" w:eastAsia="Calibri" w:hAnsi="Arial" w:cs="Arial"/>
          <w:lang w:eastAsia="en-US"/>
        </w:rPr>
      </w:pPr>
      <w:r w:rsidRPr="00236AAC">
        <w:rPr>
          <w:rFonts w:ascii="Arial" w:eastAsia="Calibri" w:hAnsi="Arial" w:cs="Arial"/>
          <w:lang w:eastAsia="en-US"/>
        </w:rPr>
        <w:t>2)</w:t>
      </w:r>
      <w:r w:rsidRPr="00236AAC">
        <w:rPr>
          <w:rFonts w:ascii="Arial" w:eastAsia="Calibri" w:hAnsi="Arial" w:cs="Arial"/>
          <w:lang w:eastAsia="en-US"/>
        </w:rPr>
        <w:tab/>
        <w:t xml:space="preserve">w przypadku utraty przez Wykonawcę przy realizacji umowy wymaganego certyfikatu (np. utrata ważności lub cofnięcie autoryzacji) uprawniającego do obsługi systemów i urządzeń (certyfikat dla przedsiębiorców), zgodnie z obowiązującą ustawą z dnia 15 maja 2015 r. o substancjach zubożających warstwę ozonową oraz o niektórych fluorowanych gazach cieplarnianych </w:t>
      </w:r>
      <w:r w:rsidR="00421DF4" w:rsidRPr="00236AAC">
        <w:rPr>
          <w:rFonts w:ascii="Arial" w:eastAsia="Calibri" w:hAnsi="Arial" w:cs="Arial"/>
          <w:lang w:eastAsia="en-US"/>
        </w:rPr>
        <w:t>(tj. Dz.U. 2020 poz. 2065 )</w:t>
      </w:r>
      <w:r w:rsidRPr="00236AAC">
        <w:rPr>
          <w:rFonts w:ascii="Arial" w:eastAsia="Calibri" w:hAnsi="Arial" w:cs="Arial"/>
          <w:lang w:eastAsia="en-US"/>
        </w:rPr>
        <w:t>;</w:t>
      </w:r>
    </w:p>
    <w:p w14:paraId="5474352C" w14:textId="3F7E9782" w:rsidR="00D8643B" w:rsidRPr="00236AAC" w:rsidRDefault="00D8643B" w:rsidP="00236AAC">
      <w:pPr>
        <w:pStyle w:val="Akapitzlist"/>
        <w:autoSpaceDE w:val="0"/>
        <w:autoSpaceDN w:val="0"/>
        <w:adjustRightInd w:val="0"/>
        <w:spacing w:line="360" w:lineRule="auto"/>
        <w:ind w:left="357"/>
        <w:rPr>
          <w:rFonts w:ascii="Arial" w:eastAsia="Calibri" w:hAnsi="Arial" w:cs="Arial"/>
          <w:lang w:eastAsia="en-US"/>
        </w:rPr>
      </w:pPr>
      <w:r w:rsidRPr="00236AAC">
        <w:rPr>
          <w:rFonts w:ascii="Arial" w:eastAsia="Calibri" w:hAnsi="Arial" w:cs="Arial"/>
          <w:lang w:eastAsia="en-US"/>
        </w:rPr>
        <w:t>3)</w:t>
      </w:r>
      <w:r w:rsidRPr="00236AAC">
        <w:rPr>
          <w:rFonts w:ascii="Arial" w:eastAsia="Calibri" w:hAnsi="Arial" w:cs="Arial"/>
          <w:lang w:eastAsia="en-US"/>
        </w:rPr>
        <w:tab/>
        <w:t>w przypadku utraty przez osoby, które będą uczestniczyć przy w wykonywaniu umowy, któregokolwiek z wymaganych przy realizacji umowy uprawnień lub certyfikatów, chyba że Wykonawca dokona zmiany, o której mowa w § 3 ust. 21 umowy.</w:t>
      </w:r>
    </w:p>
    <w:p w14:paraId="076667B8" w14:textId="0590B02C" w:rsidR="00D8643B" w:rsidRPr="00236AAC" w:rsidRDefault="00D8643B" w:rsidP="00236AAC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360" w:lineRule="auto"/>
        <w:ind w:left="357" w:hanging="357"/>
        <w:rPr>
          <w:rFonts w:ascii="Arial" w:eastAsia="Calibri" w:hAnsi="Arial" w:cs="Arial"/>
          <w:lang w:eastAsia="en-US"/>
        </w:rPr>
      </w:pPr>
      <w:r w:rsidRPr="00236AAC">
        <w:rPr>
          <w:rFonts w:ascii="Arial" w:eastAsia="Calibri" w:hAnsi="Arial" w:cs="Arial"/>
          <w:lang w:eastAsia="en-US"/>
        </w:rPr>
        <w:lastRenderedPageBreak/>
        <w:t>Odstąpienie od umowy wskazane w ust. 1, 3, 4 może odbyć się ze skutkami na przyszłość bez zwrotu świadczeń.</w:t>
      </w:r>
    </w:p>
    <w:p w14:paraId="58AB8EEF" w14:textId="77777777" w:rsidR="00F13676" w:rsidRPr="00236AAC" w:rsidRDefault="00F13676" w:rsidP="00236AAC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/>
          <w:bCs/>
          <w:color w:val="000000"/>
          <w:lang w:eastAsia="en-US"/>
        </w:rPr>
      </w:pPr>
    </w:p>
    <w:p w14:paraId="32364E52" w14:textId="4C7FAA0D" w:rsidR="00603199" w:rsidRPr="00236AAC" w:rsidRDefault="00051856" w:rsidP="00236AAC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/>
          <w:bCs/>
          <w:color w:val="000000"/>
          <w:lang w:eastAsia="en-US"/>
        </w:rPr>
      </w:pPr>
      <w:r w:rsidRPr="00236AAC">
        <w:rPr>
          <w:rFonts w:ascii="Arial" w:eastAsia="Calibri" w:hAnsi="Arial" w:cs="Arial"/>
          <w:b/>
          <w:bCs/>
          <w:color w:val="000000"/>
          <w:lang w:eastAsia="en-US"/>
        </w:rPr>
        <w:t xml:space="preserve">§ </w:t>
      </w:r>
      <w:r w:rsidR="006A5933" w:rsidRPr="00236AAC">
        <w:rPr>
          <w:rFonts w:ascii="Arial" w:eastAsia="Calibri" w:hAnsi="Arial" w:cs="Arial"/>
          <w:b/>
          <w:bCs/>
          <w:color w:val="000000"/>
          <w:lang w:eastAsia="en-US"/>
        </w:rPr>
        <w:t>9</w:t>
      </w:r>
    </w:p>
    <w:p w14:paraId="450CAD13" w14:textId="0F8394FD" w:rsidR="00603199" w:rsidRPr="00236AAC" w:rsidRDefault="00603199" w:rsidP="00236AAC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357" w:hanging="357"/>
        <w:rPr>
          <w:rFonts w:ascii="Arial" w:eastAsia="Calibri" w:hAnsi="Arial" w:cs="Arial"/>
          <w:color w:val="000000"/>
          <w:lang w:eastAsia="en-US"/>
        </w:rPr>
      </w:pPr>
      <w:r w:rsidRPr="00236AAC">
        <w:rPr>
          <w:rFonts w:ascii="Arial" w:eastAsia="Calibri" w:hAnsi="Arial" w:cs="Arial"/>
          <w:color w:val="000000"/>
          <w:lang w:eastAsia="en-US"/>
        </w:rPr>
        <w:t>Wprowadza się następujące kary umowne:</w:t>
      </w:r>
    </w:p>
    <w:p w14:paraId="6E60952F" w14:textId="4B7176D5" w:rsidR="006727A7" w:rsidRPr="00236AAC" w:rsidRDefault="00603199" w:rsidP="00236AAC">
      <w:pPr>
        <w:autoSpaceDE w:val="0"/>
        <w:autoSpaceDN w:val="0"/>
        <w:adjustRightInd w:val="0"/>
        <w:spacing w:line="360" w:lineRule="auto"/>
        <w:ind w:left="705"/>
        <w:rPr>
          <w:rFonts w:ascii="Arial" w:eastAsia="Calibri" w:hAnsi="Arial" w:cs="Arial"/>
          <w:color w:val="000000"/>
          <w:lang w:eastAsia="en-US"/>
        </w:rPr>
      </w:pPr>
      <w:r w:rsidRPr="00236AAC">
        <w:rPr>
          <w:rFonts w:ascii="Arial" w:eastAsia="Calibri" w:hAnsi="Arial" w:cs="Arial"/>
          <w:color w:val="000000"/>
          <w:lang w:eastAsia="en-US"/>
        </w:rPr>
        <w:t xml:space="preserve">1) </w:t>
      </w:r>
      <w:r w:rsidR="006727A7" w:rsidRPr="00236AAC">
        <w:rPr>
          <w:rFonts w:ascii="Arial" w:eastAsia="Calibri" w:hAnsi="Arial" w:cs="Arial"/>
          <w:color w:val="000000"/>
          <w:lang w:eastAsia="en-US"/>
        </w:rPr>
        <w:t xml:space="preserve">za każdorazowe naruszenie któregokolwiek ze zobowiązań wynikających z umowy, w szczególności z § 2, § 3, § 5 umowy oraz za zwłokę  w niedotrzymaniu terminów realizacji prac określonych Przedmiotem umowy, Wykonawca zapłaci Zamawiającemu kary umowne w wysokości 2% wartości wynagrodzenia </w:t>
      </w:r>
      <w:r w:rsidR="005D1384" w:rsidRPr="00236AAC">
        <w:rPr>
          <w:rFonts w:ascii="Arial" w:eastAsia="Calibri" w:hAnsi="Arial" w:cs="Arial"/>
          <w:color w:val="000000"/>
          <w:lang w:eastAsia="en-US"/>
        </w:rPr>
        <w:t xml:space="preserve">całkowitego </w:t>
      </w:r>
      <w:r w:rsidR="006727A7" w:rsidRPr="00236AAC">
        <w:rPr>
          <w:rFonts w:ascii="Arial" w:eastAsia="Calibri" w:hAnsi="Arial" w:cs="Arial"/>
          <w:color w:val="000000"/>
          <w:lang w:eastAsia="en-US"/>
        </w:rPr>
        <w:t>miesięcznego brutto, o którym mowa w § 6 ust. 2 umowy, za każdy przypadek naruszenia umowy”;</w:t>
      </w:r>
    </w:p>
    <w:p w14:paraId="7007F2BC" w14:textId="297FB061" w:rsidR="00603199" w:rsidRPr="00236AAC" w:rsidRDefault="00603199" w:rsidP="00236AAC">
      <w:pPr>
        <w:autoSpaceDE w:val="0"/>
        <w:autoSpaceDN w:val="0"/>
        <w:adjustRightInd w:val="0"/>
        <w:spacing w:line="360" w:lineRule="auto"/>
        <w:ind w:left="705"/>
        <w:rPr>
          <w:rFonts w:ascii="Arial" w:eastAsia="Calibri" w:hAnsi="Arial" w:cs="Arial"/>
          <w:color w:val="000000"/>
          <w:lang w:eastAsia="en-US"/>
        </w:rPr>
      </w:pPr>
      <w:r w:rsidRPr="00236AAC">
        <w:rPr>
          <w:rFonts w:ascii="Arial" w:eastAsia="Calibri" w:hAnsi="Arial" w:cs="Arial"/>
          <w:color w:val="000000"/>
          <w:lang w:eastAsia="en-US"/>
        </w:rPr>
        <w:t xml:space="preserve">2) w przypadku odstąpienia od umowy przez Zamawiającego z przyczyn leżących po stronie Wykonawcy lub w przypadku odstąpienia od umowy przez Wykonawcę z przyczyn niezależnych od </w:t>
      </w:r>
      <w:r w:rsidRPr="00236AAC">
        <w:rPr>
          <w:rFonts w:ascii="Arial" w:eastAsia="Calibri" w:hAnsi="Arial" w:cs="Arial"/>
          <w:color w:val="000000"/>
          <w:lang w:eastAsia="en-US"/>
        </w:rPr>
        <w:tab/>
        <w:t xml:space="preserve">Zamawiającego, Wykonawca zapłaci karę umowną w wysokości 5 % kwoty brutto, określonej w § 6 </w:t>
      </w:r>
      <w:r w:rsidRPr="00236AAC">
        <w:rPr>
          <w:rFonts w:ascii="Arial" w:eastAsia="Calibri" w:hAnsi="Arial" w:cs="Arial"/>
          <w:color w:val="000000"/>
          <w:lang w:eastAsia="en-US"/>
        </w:rPr>
        <w:tab/>
        <w:t xml:space="preserve">ust. </w:t>
      </w:r>
      <w:r w:rsidR="00421DF4" w:rsidRPr="00236AAC">
        <w:rPr>
          <w:rFonts w:ascii="Arial" w:eastAsia="Calibri" w:hAnsi="Arial" w:cs="Arial"/>
          <w:color w:val="000000"/>
          <w:lang w:eastAsia="en-US"/>
        </w:rPr>
        <w:t>4</w:t>
      </w:r>
      <w:r w:rsidRPr="00236AAC">
        <w:rPr>
          <w:rFonts w:ascii="Arial" w:eastAsia="Calibri" w:hAnsi="Arial" w:cs="Arial"/>
          <w:color w:val="000000"/>
          <w:lang w:eastAsia="en-US"/>
        </w:rPr>
        <w:t xml:space="preserve"> umowy; </w:t>
      </w:r>
    </w:p>
    <w:p w14:paraId="693B93B5" w14:textId="215887CF" w:rsidR="00603199" w:rsidRPr="00236AAC" w:rsidRDefault="00603199" w:rsidP="00236AAC">
      <w:pPr>
        <w:autoSpaceDE w:val="0"/>
        <w:autoSpaceDN w:val="0"/>
        <w:adjustRightInd w:val="0"/>
        <w:spacing w:line="360" w:lineRule="auto"/>
        <w:ind w:left="705"/>
        <w:rPr>
          <w:rFonts w:ascii="Arial" w:eastAsia="Calibri" w:hAnsi="Arial" w:cs="Arial"/>
          <w:color w:val="000000"/>
          <w:lang w:eastAsia="en-US"/>
        </w:rPr>
      </w:pPr>
      <w:r w:rsidRPr="00236AAC">
        <w:rPr>
          <w:rFonts w:ascii="Arial" w:eastAsia="Calibri" w:hAnsi="Arial" w:cs="Arial"/>
          <w:color w:val="000000"/>
          <w:lang w:eastAsia="en-US"/>
        </w:rPr>
        <w:t xml:space="preserve">3) nieprzedłożenie przez Wykonawcę oświadczenia, o którym mowa w § 4 ust. 2 lub ust. 4 umowy skutkować będzie naliczeniem kary umownej w wysokości 0,1% kwoty brutto określonej w § 6 ust. </w:t>
      </w:r>
      <w:r w:rsidR="00421DF4" w:rsidRPr="00236AAC">
        <w:rPr>
          <w:rFonts w:ascii="Arial" w:eastAsia="Calibri" w:hAnsi="Arial" w:cs="Arial"/>
          <w:color w:val="000000"/>
          <w:lang w:eastAsia="en-US"/>
        </w:rPr>
        <w:t>4</w:t>
      </w:r>
      <w:r w:rsidR="00236AAC">
        <w:rPr>
          <w:rFonts w:ascii="Arial" w:eastAsia="Calibri" w:hAnsi="Arial" w:cs="Arial"/>
          <w:color w:val="000000"/>
          <w:lang w:eastAsia="en-US"/>
        </w:rPr>
        <w:t xml:space="preserve"> </w:t>
      </w:r>
      <w:r w:rsidRPr="00236AAC">
        <w:rPr>
          <w:rFonts w:ascii="Arial" w:eastAsia="Calibri" w:hAnsi="Arial" w:cs="Arial"/>
          <w:color w:val="000000"/>
          <w:lang w:eastAsia="en-US"/>
        </w:rPr>
        <w:t>umowy za każdy dzień́ opóźnienia, liczony od dnia upływu wyznaczonego terminu;</w:t>
      </w:r>
    </w:p>
    <w:p w14:paraId="077E55F0" w14:textId="77777777" w:rsidR="00603199" w:rsidRPr="00236AAC" w:rsidRDefault="00603199" w:rsidP="00236AAC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357" w:hanging="357"/>
        <w:rPr>
          <w:rFonts w:ascii="Arial" w:eastAsia="Calibri" w:hAnsi="Arial" w:cs="Arial"/>
          <w:color w:val="000000"/>
          <w:lang w:eastAsia="en-US"/>
        </w:rPr>
      </w:pPr>
      <w:r w:rsidRPr="00236AAC">
        <w:rPr>
          <w:rFonts w:ascii="Arial" w:eastAsia="Calibri" w:hAnsi="Arial" w:cs="Arial"/>
          <w:color w:val="000000"/>
          <w:lang w:eastAsia="en-US"/>
        </w:rPr>
        <w:t>Zamawiający ma prawo do potrącenia kar umownych bezpośrednio z otrzymanej faktury VAT, wystawionej przez Wykonawcę lub z zabezpieczenia należytego wykonania umowy. W przypadku braku doręczenia faktury Wykonawca zobowiązuje się do zapłaty kary umownej w terminie 14 dni od daty doręczenia wezwania do zapłaty.</w:t>
      </w:r>
    </w:p>
    <w:p w14:paraId="2A3A640D" w14:textId="77777777" w:rsidR="00603199" w:rsidRPr="00236AAC" w:rsidRDefault="00603199" w:rsidP="00236AAC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357" w:hanging="357"/>
        <w:rPr>
          <w:rFonts w:ascii="Arial" w:eastAsia="Calibri" w:hAnsi="Arial" w:cs="Arial"/>
          <w:color w:val="000000"/>
          <w:lang w:eastAsia="en-US"/>
        </w:rPr>
      </w:pPr>
      <w:r w:rsidRPr="00236AAC">
        <w:rPr>
          <w:rFonts w:ascii="Arial" w:eastAsia="Calibri" w:hAnsi="Arial" w:cs="Arial"/>
          <w:color w:val="000000"/>
          <w:lang w:eastAsia="en-US"/>
        </w:rPr>
        <w:t xml:space="preserve">Maksymalny przewidywany limit kar umownych nie przekroczy 20% wartości przedmiotu Umowy </w:t>
      </w:r>
    </w:p>
    <w:p w14:paraId="77A3C005" w14:textId="77777777" w:rsidR="00603199" w:rsidRPr="00236AAC" w:rsidRDefault="00603199" w:rsidP="00236AAC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357" w:hanging="357"/>
        <w:rPr>
          <w:rFonts w:ascii="Arial" w:eastAsia="Calibri" w:hAnsi="Arial" w:cs="Arial"/>
          <w:color w:val="000000"/>
          <w:lang w:eastAsia="en-US"/>
        </w:rPr>
      </w:pPr>
      <w:r w:rsidRPr="00236AAC">
        <w:rPr>
          <w:rFonts w:ascii="Arial" w:eastAsia="Calibri" w:hAnsi="Arial" w:cs="Arial"/>
          <w:color w:val="000000"/>
          <w:lang w:eastAsia="en-US"/>
        </w:rPr>
        <w:t>Niezależnie od zastrzeżonych kar umownych, Zamawiającemu przysługuje odszkodowanie z tytułu niewykonania lub nienależytego wykonania niniejszej umowy na zasadach ogólnych Kodeksu Cywilnego.</w:t>
      </w:r>
    </w:p>
    <w:p w14:paraId="50FDEB7E" w14:textId="1A03D861" w:rsidR="00603199" w:rsidRPr="00236AAC" w:rsidRDefault="00603199" w:rsidP="00236AAC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357" w:hanging="357"/>
        <w:rPr>
          <w:rFonts w:ascii="Arial" w:eastAsia="Calibri" w:hAnsi="Arial" w:cs="Arial"/>
          <w:color w:val="000000"/>
          <w:lang w:eastAsia="en-US"/>
        </w:rPr>
      </w:pPr>
      <w:r w:rsidRPr="00236AAC">
        <w:rPr>
          <w:rFonts w:ascii="Arial" w:eastAsia="Calibri" w:hAnsi="Arial" w:cs="Arial"/>
          <w:color w:val="000000"/>
          <w:lang w:eastAsia="en-US"/>
        </w:rPr>
        <w:t>Zamawiający ma prawo do żądania odszkodowania uzupełniającego w przypadku, gdy wartość powstałej szkody przewyższa wartość naliczonych kar umownych.</w:t>
      </w:r>
    </w:p>
    <w:p w14:paraId="00FCAFDB" w14:textId="77777777" w:rsidR="00840ECD" w:rsidRPr="00236AAC" w:rsidRDefault="00840ECD" w:rsidP="00236AAC">
      <w:pPr>
        <w:pStyle w:val="Akapitzlist"/>
        <w:spacing w:line="360" w:lineRule="auto"/>
        <w:ind w:left="720"/>
        <w:rPr>
          <w:rFonts w:ascii="Arial" w:eastAsia="Calibri" w:hAnsi="Arial" w:cs="Arial"/>
          <w:color w:val="000000"/>
          <w:lang w:eastAsia="en-US"/>
        </w:rPr>
      </w:pPr>
    </w:p>
    <w:p w14:paraId="2EF1D086" w14:textId="08411332" w:rsidR="004E63C6" w:rsidRPr="00236AAC" w:rsidRDefault="00051856" w:rsidP="00236AAC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/>
          <w:bCs/>
          <w:color w:val="000000"/>
          <w:lang w:eastAsia="en-US"/>
        </w:rPr>
      </w:pPr>
      <w:r w:rsidRPr="00236AAC">
        <w:rPr>
          <w:rFonts w:ascii="Arial" w:eastAsia="Calibri" w:hAnsi="Arial" w:cs="Arial"/>
          <w:b/>
          <w:bCs/>
          <w:color w:val="000000"/>
          <w:lang w:eastAsia="en-US"/>
        </w:rPr>
        <w:lastRenderedPageBreak/>
        <w:t xml:space="preserve">§ </w:t>
      </w:r>
      <w:r w:rsidR="006A5933" w:rsidRPr="00236AAC">
        <w:rPr>
          <w:rFonts w:ascii="Arial" w:eastAsia="Calibri" w:hAnsi="Arial" w:cs="Arial"/>
          <w:b/>
          <w:bCs/>
          <w:color w:val="000000"/>
          <w:lang w:eastAsia="en-US"/>
        </w:rPr>
        <w:t>10</w:t>
      </w:r>
    </w:p>
    <w:p w14:paraId="7C994A98" w14:textId="37BD5377" w:rsidR="004E63C6" w:rsidRPr="00236AAC" w:rsidRDefault="004E63C6" w:rsidP="00236AAC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360" w:lineRule="auto"/>
        <w:ind w:left="357" w:hanging="357"/>
        <w:rPr>
          <w:rFonts w:ascii="Arial" w:eastAsia="Calibri" w:hAnsi="Arial" w:cs="Arial"/>
          <w:color w:val="000000"/>
          <w:lang w:eastAsia="en-US"/>
        </w:rPr>
      </w:pPr>
      <w:r w:rsidRPr="00236AAC">
        <w:rPr>
          <w:rFonts w:ascii="Arial" w:eastAsia="Calibri" w:hAnsi="Arial" w:cs="Arial"/>
          <w:color w:val="000000"/>
          <w:lang w:eastAsia="en-US"/>
        </w:rPr>
        <w:t xml:space="preserve">Wykonawca wniósł zabezpieczenie należytego wykonania umowy wysokości 5% łącznej wartości umowy brutto, określonej w § 6 ust. </w:t>
      </w:r>
      <w:r w:rsidR="00106096" w:rsidRPr="00236AAC">
        <w:rPr>
          <w:rFonts w:ascii="Arial" w:eastAsia="Calibri" w:hAnsi="Arial" w:cs="Arial"/>
          <w:color w:val="000000"/>
          <w:lang w:eastAsia="en-US"/>
        </w:rPr>
        <w:t>4</w:t>
      </w:r>
      <w:r w:rsidRPr="00236AAC">
        <w:rPr>
          <w:rFonts w:ascii="Arial" w:eastAsia="Calibri" w:hAnsi="Arial" w:cs="Arial"/>
          <w:color w:val="000000"/>
          <w:lang w:eastAsia="en-US"/>
        </w:rPr>
        <w:t xml:space="preserve"> tj. ……………. zł (słownie złotych:</w:t>
      </w:r>
      <w:r w:rsidR="00546C6B" w:rsidRPr="00236AAC">
        <w:rPr>
          <w:rFonts w:ascii="Arial" w:eastAsia="Calibri" w:hAnsi="Arial" w:cs="Arial"/>
          <w:color w:val="000000"/>
          <w:lang w:eastAsia="en-US"/>
        </w:rPr>
        <w:t>………</w:t>
      </w:r>
      <w:r w:rsidRPr="00236AAC">
        <w:rPr>
          <w:rFonts w:ascii="Arial" w:eastAsia="Calibri" w:hAnsi="Arial" w:cs="Arial"/>
          <w:color w:val="000000"/>
          <w:lang w:eastAsia="en-US"/>
        </w:rPr>
        <w:t>) w formie: ………………………</w:t>
      </w:r>
      <w:r w:rsidR="00546C6B" w:rsidRPr="00236AAC">
        <w:rPr>
          <w:rFonts w:ascii="Arial" w:eastAsia="Calibri" w:hAnsi="Arial" w:cs="Arial"/>
          <w:color w:val="000000"/>
          <w:lang w:eastAsia="en-US"/>
        </w:rPr>
        <w:t xml:space="preserve"> .</w:t>
      </w:r>
    </w:p>
    <w:p w14:paraId="5A5753B7" w14:textId="77777777" w:rsidR="004E63C6" w:rsidRPr="00236AAC" w:rsidRDefault="004E63C6" w:rsidP="00236AAC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360" w:lineRule="auto"/>
        <w:ind w:left="357" w:hanging="357"/>
        <w:rPr>
          <w:rFonts w:ascii="Arial" w:eastAsia="Calibri" w:hAnsi="Arial" w:cs="Arial"/>
          <w:color w:val="000000"/>
          <w:lang w:eastAsia="en-US"/>
        </w:rPr>
      </w:pPr>
      <w:r w:rsidRPr="00236AAC">
        <w:rPr>
          <w:rFonts w:ascii="Arial" w:eastAsia="Calibri" w:hAnsi="Arial" w:cs="Arial"/>
          <w:color w:val="000000"/>
          <w:lang w:eastAsia="en-US"/>
        </w:rPr>
        <w:t>Zamawiający zwraca zabezpieczenia w terminie 30 dni od dnia wykonania zamówienia i uznania przez Zamawiającego za należycie wykonane w wysokości 70 % wniesionego zabezpieczenia.</w:t>
      </w:r>
    </w:p>
    <w:p w14:paraId="1DCEBF40" w14:textId="69A70267" w:rsidR="004E63C6" w:rsidRPr="00236AAC" w:rsidRDefault="004E63C6" w:rsidP="00236AAC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360" w:lineRule="auto"/>
        <w:ind w:left="357" w:hanging="357"/>
        <w:rPr>
          <w:rFonts w:ascii="Arial" w:eastAsia="Calibri" w:hAnsi="Arial" w:cs="Arial"/>
          <w:color w:val="000000"/>
          <w:lang w:eastAsia="en-US"/>
        </w:rPr>
      </w:pPr>
      <w:r w:rsidRPr="00236AAC">
        <w:rPr>
          <w:rFonts w:ascii="Arial" w:eastAsia="Calibri" w:hAnsi="Arial" w:cs="Arial"/>
          <w:color w:val="000000"/>
          <w:lang w:eastAsia="en-US"/>
        </w:rPr>
        <w:t xml:space="preserve">Kwota pozostawiona za zabezpieczenie roszczeń z tytułu rękojmi za wady </w:t>
      </w:r>
      <w:r w:rsidR="00106096" w:rsidRPr="00236AAC">
        <w:rPr>
          <w:rFonts w:ascii="Arial" w:eastAsia="Calibri" w:hAnsi="Arial" w:cs="Arial"/>
          <w:color w:val="000000"/>
          <w:lang w:eastAsia="en-US"/>
        </w:rPr>
        <w:t xml:space="preserve">lub gwarancji, </w:t>
      </w:r>
      <w:r w:rsidRPr="00236AAC">
        <w:rPr>
          <w:rFonts w:ascii="Arial" w:eastAsia="Calibri" w:hAnsi="Arial" w:cs="Arial"/>
          <w:color w:val="000000"/>
          <w:lang w:eastAsia="en-US"/>
        </w:rPr>
        <w:t>nie może przekraczać</w:t>
      </w:r>
      <w:r w:rsidR="00546C6B" w:rsidRPr="00236AAC">
        <w:rPr>
          <w:rFonts w:ascii="Arial" w:eastAsia="Calibri" w:hAnsi="Arial" w:cs="Arial"/>
          <w:color w:val="000000"/>
          <w:lang w:eastAsia="en-US"/>
        </w:rPr>
        <w:t xml:space="preserve"> </w:t>
      </w:r>
      <w:r w:rsidRPr="00236AAC">
        <w:rPr>
          <w:rFonts w:ascii="Arial" w:eastAsia="Calibri" w:hAnsi="Arial" w:cs="Arial"/>
          <w:color w:val="000000"/>
          <w:lang w:eastAsia="en-US"/>
        </w:rPr>
        <w:t>30% wysokości zabezpieczenia.</w:t>
      </w:r>
    </w:p>
    <w:p w14:paraId="7100E5BB" w14:textId="23191874" w:rsidR="004E63C6" w:rsidRPr="00236AAC" w:rsidRDefault="004E63C6" w:rsidP="00236AAC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360" w:lineRule="auto"/>
        <w:ind w:left="357" w:hanging="357"/>
        <w:rPr>
          <w:rFonts w:ascii="Arial" w:eastAsia="Calibri" w:hAnsi="Arial" w:cs="Arial"/>
          <w:color w:val="000000"/>
          <w:lang w:eastAsia="en-US"/>
        </w:rPr>
      </w:pPr>
      <w:r w:rsidRPr="00236AAC">
        <w:rPr>
          <w:rFonts w:ascii="Arial" w:eastAsia="Calibri" w:hAnsi="Arial" w:cs="Arial"/>
          <w:color w:val="000000"/>
          <w:lang w:eastAsia="en-US"/>
        </w:rPr>
        <w:t>Kwota, o której mowa w ust. 3, jest zwracana nie później niż w 15. dniu po upływie terminu okresu rękojmi za wady</w:t>
      </w:r>
      <w:r w:rsidR="00106096" w:rsidRPr="00236AAC">
        <w:rPr>
          <w:rFonts w:ascii="Arial" w:eastAsia="Calibri" w:hAnsi="Arial" w:cs="Arial"/>
          <w:color w:val="000000"/>
          <w:lang w:eastAsia="en-US"/>
        </w:rPr>
        <w:t xml:space="preserve"> lub gwarancji</w:t>
      </w:r>
      <w:r w:rsidRPr="00236AAC">
        <w:rPr>
          <w:rFonts w:ascii="Arial" w:eastAsia="Calibri" w:hAnsi="Arial" w:cs="Arial"/>
          <w:color w:val="000000"/>
          <w:lang w:eastAsia="en-US"/>
        </w:rPr>
        <w:t>, który wynosi 12 miesięcy.</w:t>
      </w:r>
    </w:p>
    <w:p w14:paraId="340F91F4" w14:textId="77777777" w:rsidR="004E63C6" w:rsidRPr="00236AAC" w:rsidRDefault="004E63C6" w:rsidP="00236AAC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360" w:lineRule="auto"/>
        <w:ind w:left="357" w:hanging="357"/>
        <w:rPr>
          <w:rFonts w:ascii="Arial" w:eastAsia="Calibri" w:hAnsi="Arial" w:cs="Arial"/>
          <w:color w:val="000000"/>
          <w:lang w:eastAsia="en-US"/>
        </w:rPr>
      </w:pPr>
      <w:r w:rsidRPr="00236AAC">
        <w:rPr>
          <w:rFonts w:ascii="Arial" w:eastAsia="Calibri" w:hAnsi="Arial" w:cs="Arial"/>
          <w:color w:val="000000"/>
          <w:lang w:eastAsia="en-US"/>
        </w:rPr>
        <w:t>Zamawiający może potrącić z zabezpieczenia należytego wykonania umowy kary umowne, o których mowa w § 9 ust. 1 umowy oraz ewentualne odszkodowanie uzupełniające, o którym mowa w § 9 ust. 4 umowy.</w:t>
      </w:r>
    </w:p>
    <w:p w14:paraId="463D99B8" w14:textId="77777777" w:rsidR="004E63C6" w:rsidRPr="00236AAC" w:rsidRDefault="004E63C6" w:rsidP="00236AAC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360" w:lineRule="auto"/>
        <w:ind w:left="357" w:hanging="357"/>
        <w:rPr>
          <w:rFonts w:ascii="Arial" w:eastAsia="Calibri" w:hAnsi="Arial" w:cs="Arial"/>
          <w:color w:val="000000"/>
          <w:lang w:eastAsia="en-US"/>
        </w:rPr>
      </w:pPr>
      <w:r w:rsidRPr="00236AAC">
        <w:rPr>
          <w:rFonts w:ascii="Arial" w:eastAsia="Calibri" w:hAnsi="Arial" w:cs="Arial"/>
          <w:color w:val="000000"/>
          <w:lang w:eastAsia="en-US"/>
        </w:rPr>
        <w:t>W przypadku, gdy zabezpieczenie należytego wykonania umowy nie pokryje przysługujących Zamawiającemu należności z tytułu odszkodowań, Wykonawca zobowiązuje się do ich zapłaty w terminie 14 dni od daty wezwania przez Zamawiającego.</w:t>
      </w:r>
    </w:p>
    <w:p w14:paraId="4FDD3FD4" w14:textId="77777777" w:rsidR="00546C6B" w:rsidRPr="00236AAC" w:rsidRDefault="00D30A7E" w:rsidP="00236AAC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360" w:lineRule="auto"/>
        <w:ind w:left="357" w:hanging="357"/>
        <w:rPr>
          <w:rFonts w:ascii="Arial" w:eastAsia="Calibri" w:hAnsi="Arial" w:cs="Arial"/>
          <w:color w:val="000000"/>
          <w:lang w:eastAsia="en-US"/>
        </w:rPr>
      </w:pPr>
      <w:r w:rsidRPr="00236AAC">
        <w:rPr>
          <w:rFonts w:ascii="Arial" w:eastAsia="Calibri" w:hAnsi="Arial" w:cs="Arial"/>
          <w:color w:val="000000"/>
          <w:lang w:eastAsia="en-US"/>
        </w:rPr>
        <w:t xml:space="preserve">Jeżeli, z uwagi na przedłużenie terminu realizacji Umowy, niezależnie od przyczyn tego przedłużenia, Zabezpieczenie wniesione w formie gwarancji bankowej lub ubezpieczeniowej lub w formie poręczenia, wygasłoby przed upływem przedłużonego terminu realizacji Umowy, Wykonawca na co najmniej 7 </w:t>
      </w:r>
      <w:r w:rsidR="004E63C6" w:rsidRPr="00236AAC">
        <w:rPr>
          <w:rFonts w:ascii="Arial" w:eastAsia="Calibri" w:hAnsi="Arial" w:cs="Arial"/>
          <w:color w:val="000000"/>
          <w:lang w:eastAsia="en-US"/>
        </w:rPr>
        <w:t>d</w:t>
      </w:r>
      <w:r w:rsidRPr="00236AAC">
        <w:rPr>
          <w:rFonts w:ascii="Arial" w:eastAsia="Calibri" w:hAnsi="Arial" w:cs="Arial"/>
          <w:color w:val="000000"/>
          <w:lang w:eastAsia="en-US"/>
        </w:rPr>
        <w:t xml:space="preserve">ni </w:t>
      </w:r>
      <w:r w:rsidR="004E63C6" w:rsidRPr="00236AAC">
        <w:rPr>
          <w:rFonts w:ascii="Arial" w:eastAsia="Calibri" w:hAnsi="Arial" w:cs="Arial"/>
          <w:color w:val="000000"/>
          <w:lang w:eastAsia="en-US"/>
        </w:rPr>
        <w:t>r</w:t>
      </w:r>
      <w:r w:rsidRPr="00236AAC">
        <w:rPr>
          <w:rFonts w:ascii="Arial" w:eastAsia="Calibri" w:hAnsi="Arial" w:cs="Arial"/>
          <w:color w:val="000000"/>
          <w:lang w:eastAsia="en-US"/>
        </w:rPr>
        <w:t>oboczych przed wygaśnięciem takiego Zabezpieczenia przedstawi Zamawiającemu stosowny aneks lub nową gwarancję, poręczenie lub wpłaci odpowiednie Zabezpieczenie w gotówce.</w:t>
      </w:r>
    </w:p>
    <w:p w14:paraId="5CA777B4" w14:textId="77777777" w:rsidR="00546C6B" w:rsidRPr="00236AAC" w:rsidRDefault="00D30A7E" w:rsidP="00236AAC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360" w:lineRule="auto"/>
        <w:ind w:left="357" w:hanging="357"/>
        <w:rPr>
          <w:rFonts w:ascii="Arial" w:eastAsia="Calibri" w:hAnsi="Arial" w:cs="Arial"/>
          <w:color w:val="000000"/>
          <w:lang w:eastAsia="en-US"/>
        </w:rPr>
      </w:pPr>
      <w:r w:rsidRPr="00236AAC">
        <w:rPr>
          <w:rFonts w:ascii="Arial" w:eastAsia="Calibri" w:hAnsi="Arial" w:cs="Arial"/>
          <w:color w:val="000000"/>
          <w:lang w:eastAsia="en-US"/>
        </w:rPr>
        <w:t>Wykonawca oświadcza, że wyraża zgodę na bezpośrednie potrącenie przez Zamawiającego z Zabezpieczenia wszelkich należności powstałych w wyniku niewykonania lub nienależytego wykonania Umowy.</w:t>
      </w:r>
    </w:p>
    <w:p w14:paraId="6C2BFB63" w14:textId="77777777" w:rsidR="00546C6B" w:rsidRPr="00236AAC" w:rsidRDefault="00D30A7E" w:rsidP="00236AAC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360" w:lineRule="auto"/>
        <w:ind w:left="357" w:hanging="357"/>
        <w:rPr>
          <w:rFonts w:ascii="Arial" w:eastAsia="Calibri" w:hAnsi="Arial" w:cs="Arial"/>
          <w:color w:val="000000"/>
          <w:lang w:eastAsia="en-US"/>
        </w:rPr>
      </w:pPr>
      <w:r w:rsidRPr="00236AAC">
        <w:rPr>
          <w:rFonts w:ascii="Arial" w:eastAsia="Calibri" w:hAnsi="Arial" w:cs="Arial"/>
          <w:color w:val="000000"/>
          <w:lang w:eastAsia="en-US"/>
        </w:rPr>
        <w:t xml:space="preserve">W przypadku, gdy Wykonawca wniesie Zabezpieczenie w pieniądzu, Zamawiający zobowiązuje się do zwrotu Zabezpieczenia wraz z odsetkami wynikającymi z umowy rachunku bankowego, na którym było ono przechowywane, pomniejszonego o koszt </w:t>
      </w:r>
      <w:r w:rsidRPr="00236AAC">
        <w:rPr>
          <w:rFonts w:ascii="Arial" w:eastAsia="Calibri" w:hAnsi="Arial" w:cs="Arial"/>
          <w:color w:val="000000"/>
          <w:lang w:eastAsia="en-US"/>
        </w:rPr>
        <w:lastRenderedPageBreak/>
        <w:t>prowadzenia tego rachunku oraz prowizji bankowej za przelew pieniędzy na rachunek bankowy Wykonawcy.</w:t>
      </w:r>
    </w:p>
    <w:p w14:paraId="3620E756" w14:textId="73570371" w:rsidR="00D30A7E" w:rsidRPr="00236AAC" w:rsidRDefault="00D30A7E" w:rsidP="00236AAC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360" w:lineRule="auto"/>
        <w:ind w:left="357" w:hanging="357"/>
        <w:rPr>
          <w:rFonts w:ascii="Arial" w:eastAsia="Calibri" w:hAnsi="Arial" w:cs="Arial"/>
          <w:color w:val="000000"/>
          <w:lang w:eastAsia="en-US"/>
        </w:rPr>
      </w:pPr>
      <w:r w:rsidRPr="00236AAC">
        <w:rPr>
          <w:rFonts w:ascii="Arial" w:eastAsia="Calibri" w:hAnsi="Arial" w:cs="Arial"/>
          <w:color w:val="000000"/>
          <w:lang w:eastAsia="en-US"/>
        </w:rPr>
        <w:t>W przypadku nieutrzymywania przez Wykonawcę Zabezpieczenia w wymaganej wysokości, w terminach i w myśl postanowień poprzedzających, Zamawiający ma prawo do odstąpienia od Umowy i naliczenia kary umownej w wysokości równej kwocie wymaganego Zabezpieczenia.</w:t>
      </w:r>
    </w:p>
    <w:p w14:paraId="34073B4C" w14:textId="77777777" w:rsidR="00840ECD" w:rsidRPr="00236AAC" w:rsidRDefault="00840ECD" w:rsidP="00236AAC">
      <w:pPr>
        <w:autoSpaceDE w:val="0"/>
        <w:autoSpaceDN w:val="0"/>
        <w:adjustRightInd w:val="0"/>
        <w:spacing w:line="360" w:lineRule="auto"/>
        <w:ind w:left="720" w:hanging="360"/>
        <w:rPr>
          <w:rFonts w:ascii="Arial" w:eastAsia="Calibri" w:hAnsi="Arial" w:cs="Arial"/>
          <w:color w:val="000000"/>
          <w:lang w:eastAsia="en-US"/>
        </w:rPr>
      </w:pPr>
    </w:p>
    <w:p w14:paraId="4754BA2E" w14:textId="7991ADCA" w:rsidR="00051856" w:rsidRPr="00236AAC" w:rsidRDefault="00051856" w:rsidP="00236AAC">
      <w:pPr>
        <w:autoSpaceDE w:val="0"/>
        <w:autoSpaceDN w:val="0"/>
        <w:adjustRightInd w:val="0"/>
        <w:spacing w:line="360" w:lineRule="auto"/>
        <w:ind w:left="720" w:hanging="360"/>
        <w:rPr>
          <w:rFonts w:ascii="Arial" w:eastAsia="Calibri" w:hAnsi="Arial" w:cs="Arial"/>
          <w:b/>
          <w:bCs/>
          <w:color w:val="000000"/>
          <w:lang w:eastAsia="en-US"/>
        </w:rPr>
      </w:pPr>
      <w:r w:rsidRPr="00236AAC">
        <w:rPr>
          <w:rFonts w:ascii="Arial" w:eastAsia="Calibri" w:hAnsi="Arial" w:cs="Arial"/>
          <w:b/>
          <w:bCs/>
          <w:color w:val="000000"/>
          <w:lang w:eastAsia="en-US"/>
        </w:rPr>
        <w:t>§ 1</w:t>
      </w:r>
      <w:r w:rsidR="006A5933" w:rsidRPr="00236AAC">
        <w:rPr>
          <w:rFonts w:ascii="Arial" w:eastAsia="Calibri" w:hAnsi="Arial" w:cs="Arial"/>
          <w:b/>
          <w:bCs/>
          <w:color w:val="000000"/>
          <w:lang w:eastAsia="en-US"/>
        </w:rPr>
        <w:t>1</w:t>
      </w:r>
    </w:p>
    <w:p w14:paraId="3F65AE73" w14:textId="77777777" w:rsidR="00840ECD" w:rsidRPr="00236AAC" w:rsidRDefault="00840ECD" w:rsidP="00236AAC">
      <w:pPr>
        <w:pStyle w:val="Akapitzlist"/>
        <w:widowControl w:val="0"/>
        <w:numPr>
          <w:ilvl w:val="0"/>
          <w:numId w:val="20"/>
        </w:numPr>
        <w:shd w:val="clear" w:color="auto" w:fill="FFFFFF"/>
        <w:autoSpaceDE w:val="0"/>
        <w:spacing w:line="360" w:lineRule="auto"/>
        <w:ind w:left="357" w:hanging="357"/>
        <w:rPr>
          <w:rFonts w:ascii="Arial" w:hAnsi="Arial" w:cs="Arial"/>
          <w:color w:val="000000"/>
        </w:rPr>
      </w:pPr>
      <w:r w:rsidRPr="00236AAC">
        <w:rPr>
          <w:rFonts w:ascii="Arial" w:hAnsi="Arial" w:cs="Arial"/>
          <w:color w:val="000000"/>
        </w:rPr>
        <w:t>Strony przewidują następujące możliwości dokonania zmian postanowień w formie pisemnej zawartej umowy, a w szczególności w sytuacjach:</w:t>
      </w:r>
    </w:p>
    <w:p w14:paraId="7012F9CA" w14:textId="4B5BBA46" w:rsidR="00546C6B" w:rsidRPr="00236AAC" w:rsidRDefault="00840ECD" w:rsidP="00236AAC">
      <w:pPr>
        <w:pStyle w:val="Akapitzlist"/>
        <w:widowControl w:val="0"/>
        <w:numPr>
          <w:ilvl w:val="1"/>
          <w:numId w:val="15"/>
        </w:numPr>
        <w:shd w:val="clear" w:color="auto" w:fill="FFFFFF"/>
        <w:autoSpaceDE w:val="0"/>
        <w:spacing w:line="360" w:lineRule="auto"/>
        <w:ind w:left="1037" w:hanging="357"/>
        <w:rPr>
          <w:rFonts w:ascii="Arial" w:hAnsi="Arial" w:cs="Arial"/>
        </w:rPr>
      </w:pPr>
      <w:r w:rsidRPr="00236AAC">
        <w:rPr>
          <w:rFonts w:ascii="Arial" w:hAnsi="Arial" w:cs="Arial"/>
        </w:rPr>
        <w:t>zmiany w przepisach prawa lub wykładni jego przepisów</w:t>
      </w:r>
      <w:r w:rsidR="00AB64AB" w:rsidRPr="00236AAC">
        <w:rPr>
          <w:rFonts w:ascii="Arial" w:hAnsi="Arial" w:cs="Arial"/>
        </w:rPr>
        <w:t xml:space="preserve">, </w:t>
      </w:r>
      <w:bookmarkStart w:id="10" w:name="_Hlk75508979"/>
      <w:r w:rsidR="00AB64AB" w:rsidRPr="00236AAC">
        <w:rPr>
          <w:rFonts w:ascii="Arial" w:hAnsi="Arial" w:cs="Arial"/>
        </w:rPr>
        <w:t xml:space="preserve">zmiana polegać będzie na dostosowaniu wykonania umowy do obowiązujących przepisów prawa </w:t>
      </w:r>
      <w:r w:rsidRPr="00236AAC">
        <w:rPr>
          <w:rFonts w:ascii="Arial" w:hAnsi="Arial" w:cs="Arial"/>
        </w:rPr>
        <w:t>;</w:t>
      </w:r>
      <w:bookmarkEnd w:id="10"/>
    </w:p>
    <w:p w14:paraId="0D26BC41" w14:textId="77777777" w:rsidR="00546C6B" w:rsidRPr="00236AAC" w:rsidRDefault="00840ECD" w:rsidP="00236AAC">
      <w:pPr>
        <w:pStyle w:val="Akapitzlist"/>
        <w:widowControl w:val="0"/>
        <w:numPr>
          <w:ilvl w:val="1"/>
          <w:numId w:val="15"/>
        </w:numPr>
        <w:shd w:val="clear" w:color="auto" w:fill="FFFFFF"/>
        <w:autoSpaceDE w:val="0"/>
        <w:spacing w:line="360" w:lineRule="auto"/>
        <w:ind w:left="1037" w:hanging="357"/>
        <w:rPr>
          <w:rFonts w:ascii="Arial" w:hAnsi="Arial" w:cs="Arial"/>
        </w:rPr>
      </w:pPr>
      <w:r w:rsidRPr="00236AAC">
        <w:rPr>
          <w:rFonts w:ascii="Arial" w:hAnsi="Arial" w:cs="Arial"/>
        </w:rPr>
        <w:t>zajścia okoliczności (zdarzeń), na które strony nie miały wpływu, a dotyczyły działania lub zaniechania:</w:t>
      </w:r>
    </w:p>
    <w:p w14:paraId="2D29967C" w14:textId="77777777" w:rsidR="00546C6B" w:rsidRPr="00236AAC" w:rsidRDefault="00546C6B" w:rsidP="00236AAC">
      <w:pPr>
        <w:pStyle w:val="Akapitzlist"/>
        <w:widowControl w:val="0"/>
        <w:shd w:val="clear" w:color="auto" w:fill="FFFFFF"/>
        <w:autoSpaceDE w:val="0"/>
        <w:spacing w:line="360" w:lineRule="auto"/>
        <w:ind w:left="1037"/>
        <w:rPr>
          <w:rFonts w:ascii="Arial" w:hAnsi="Arial" w:cs="Arial"/>
        </w:rPr>
      </w:pPr>
      <w:r w:rsidRPr="00236AAC">
        <w:rPr>
          <w:rFonts w:ascii="Arial" w:hAnsi="Arial" w:cs="Arial"/>
        </w:rPr>
        <w:t>a) osób trzecich,</w:t>
      </w:r>
    </w:p>
    <w:p w14:paraId="1999143A" w14:textId="3F58716F" w:rsidR="00546C6B" w:rsidRPr="00236AAC" w:rsidRDefault="00546C6B" w:rsidP="00236AAC">
      <w:pPr>
        <w:pStyle w:val="Akapitzlist"/>
        <w:widowControl w:val="0"/>
        <w:shd w:val="clear" w:color="auto" w:fill="FFFFFF"/>
        <w:autoSpaceDE w:val="0"/>
        <w:spacing w:line="360" w:lineRule="auto"/>
        <w:ind w:left="1037"/>
        <w:rPr>
          <w:rFonts w:ascii="Arial" w:hAnsi="Arial" w:cs="Arial"/>
        </w:rPr>
      </w:pPr>
      <w:r w:rsidRPr="00236AAC">
        <w:rPr>
          <w:rFonts w:ascii="Arial" w:hAnsi="Arial" w:cs="Arial"/>
        </w:rPr>
        <w:t>b) organów administracji publicznej</w:t>
      </w:r>
    </w:p>
    <w:p w14:paraId="3F0482DF" w14:textId="4C1A537F" w:rsidR="00AB64AB" w:rsidRPr="00236AAC" w:rsidRDefault="00AB64AB" w:rsidP="00236AAC">
      <w:pPr>
        <w:pStyle w:val="Akapitzlist"/>
        <w:widowControl w:val="0"/>
        <w:shd w:val="clear" w:color="auto" w:fill="FFFFFF"/>
        <w:autoSpaceDE w:val="0"/>
        <w:spacing w:line="360" w:lineRule="auto"/>
        <w:ind w:left="1037"/>
        <w:rPr>
          <w:rFonts w:ascii="Arial" w:hAnsi="Arial" w:cs="Arial"/>
        </w:rPr>
      </w:pPr>
      <w:r w:rsidRPr="00236AAC">
        <w:rPr>
          <w:rFonts w:ascii="Arial" w:hAnsi="Arial" w:cs="Arial"/>
        </w:rPr>
        <w:t>zmiana polegać będzie na dostosowaniu wykonania umowy do zaistniałych okoliczności;</w:t>
      </w:r>
    </w:p>
    <w:p w14:paraId="158DCDF7" w14:textId="7884B4EF" w:rsidR="00546C6B" w:rsidRPr="00236AAC" w:rsidRDefault="00546C6B" w:rsidP="00236AAC">
      <w:pPr>
        <w:pStyle w:val="Akapitzlist"/>
        <w:widowControl w:val="0"/>
        <w:numPr>
          <w:ilvl w:val="1"/>
          <w:numId w:val="15"/>
        </w:numPr>
        <w:shd w:val="clear" w:color="auto" w:fill="FFFFFF"/>
        <w:autoSpaceDE w:val="0"/>
        <w:spacing w:line="360" w:lineRule="auto"/>
        <w:ind w:left="1037" w:hanging="357"/>
        <w:rPr>
          <w:rFonts w:ascii="Arial" w:hAnsi="Arial" w:cs="Arial"/>
          <w:color w:val="000000"/>
        </w:rPr>
      </w:pPr>
      <w:r w:rsidRPr="00236AAC">
        <w:rPr>
          <w:rFonts w:ascii="Arial" w:hAnsi="Arial" w:cs="Arial"/>
          <w:color w:val="000000"/>
        </w:rPr>
        <w:t>w stosunku do okoliczności towarzyszących zawarciu umowy, a wpływających obiektywnie, bezpośrednio lub pośrednio w sposób dalece utrudniający, niemożliwy lub czyniący niemożliwym spełnienia świadczeń Stron umowy, w sposób określony pierwotnie w umowie</w:t>
      </w:r>
      <w:r w:rsidR="00AB64AB" w:rsidRPr="00236AAC">
        <w:rPr>
          <w:rFonts w:ascii="Arial" w:hAnsi="Arial" w:cs="Arial"/>
          <w:color w:val="000000"/>
        </w:rPr>
        <w:t>, zmiana polegać będzie na dostosowaniu wykonania umowy do zaistniałych okoliczności.</w:t>
      </w:r>
    </w:p>
    <w:p w14:paraId="1AE06E68" w14:textId="77777777" w:rsidR="00236AAC" w:rsidRDefault="00236AAC" w:rsidP="00236AAC">
      <w:pPr>
        <w:spacing w:line="360" w:lineRule="auto"/>
        <w:rPr>
          <w:rFonts w:ascii="Arial" w:hAnsi="Arial" w:cs="Arial"/>
          <w:b/>
          <w:bCs/>
          <w:color w:val="000000"/>
        </w:rPr>
      </w:pPr>
    </w:p>
    <w:p w14:paraId="79810E6C" w14:textId="7062D709" w:rsidR="003873B7" w:rsidRPr="00236AAC" w:rsidRDefault="003873B7" w:rsidP="00236AAC">
      <w:pPr>
        <w:spacing w:line="360" w:lineRule="auto"/>
        <w:rPr>
          <w:rFonts w:ascii="Arial" w:hAnsi="Arial" w:cs="Arial"/>
          <w:b/>
          <w:bCs/>
          <w:color w:val="000000"/>
        </w:rPr>
      </w:pPr>
      <w:r w:rsidRPr="00236AAC">
        <w:rPr>
          <w:rFonts w:ascii="Arial" w:hAnsi="Arial" w:cs="Arial"/>
          <w:b/>
          <w:bCs/>
          <w:color w:val="000000"/>
        </w:rPr>
        <w:t>§ 12</w:t>
      </w:r>
    </w:p>
    <w:p w14:paraId="21F390BD" w14:textId="28DDAAFA" w:rsidR="003873B7" w:rsidRPr="00236AAC" w:rsidRDefault="003873B7" w:rsidP="00236AAC">
      <w:pPr>
        <w:widowControl w:val="0"/>
        <w:numPr>
          <w:ilvl w:val="0"/>
          <w:numId w:val="23"/>
        </w:numPr>
        <w:autoSpaceDE w:val="0"/>
        <w:spacing w:line="360" w:lineRule="auto"/>
        <w:ind w:left="357" w:hanging="357"/>
        <w:rPr>
          <w:rFonts w:ascii="Arial" w:eastAsia="Arial" w:hAnsi="Arial" w:cs="Arial"/>
          <w:kern w:val="2"/>
          <w:lang w:eastAsia="hi-IN" w:bidi="hi-IN"/>
        </w:rPr>
      </w:pPr>
      <w:r w:rsidRPr="00236AAC">
        <w:rPr>
          <w:rFonts w:ascii="Arial" w:eastAsia="Arial" w:hAnsi="Arial" w:cs="Arial"/>
          <w:kern w:val="2"/>
          <w:lang w:eastAsia="hi-IN" w:bidi="hi-IN"/>
        </w:rPr>
        <w:t xml:space="preserve">Stosownie do treści art. 436 ust. 4b ustawy Prawo zamówień publicznych Zamawiający przewiduje możliwość zmiany wysokości wynagrodzenia brutto określonego w § 6 ust. </w:t>
      </w:r>
      <w:r w:rsidR="006B2DC0" w:rsidRPr="00236AAC">
        <w:rPr>
          <w:rFonts w:ascii="Arial" w:eastAsia="Arial" w:hAnsi="Arial" w:cs="Arial"/>
          <w:kern w:val="2"/>
          <w:lang w:eastAsia="hi-IN" w:bidi="hi-IN"/>
        </w:rPr>
        <w:t>4</w:t>
      </w:r>
      <w:r w:rsidRPr="00236AAC">
        <w:rPr>
          <w:rFonts w:ascii="Arial" w:eastAsia="Arial" w:hAnsi="Arial" w:cs="Arial"/>
          <w:kern w:val="2"/>
          <w:lang w:eastAsia="hi-IN" w:bidi="hi-IN"/>
        </w:rPr>
        <w:t xml:space="preserve"> Umowy w następujących przypadkach:</w:t>
      </w:r>
    </w:p>
    <w:p w14:paraId="275B3FC1" w14:textId="77777777" w:rsidR="0095506F" w:rsidRPr="00236AAC" w:rsidRDefault="003873B7" w:rsidP="00236AAC">
      <w:pPr>
        <w:widowControl w:val="0"/>
        <w:numPr>
          <w:ilvl w:val="0"/>
          <w:numId w:val="24"/>
        </w:numPr>
        <w:autoSpaceDE w:val="0"/>
        <w:spacing w:line="360" w:lineRule="auto"/>
        <w:ind w:left="1105" w:hanging="425"/>
        <w:contextualSpacing/>
        <w:rPr>
          <w:rFonts w:ascii="Arial" w:eastAsia="Arial" w:hAnsi="Arial" w:cs="Arial"/>
          <w:kern w:val="2"/>
          <w:lang w:eastAsia="hi-IN" w:bidi="hi-IN"/>
        </w:rPr>
      </w:pPr>
      <w:r w:rsidRPr="00236AAC">
        <w:rPr>
          <w:rFonts w:ascii="Arial" w:eastAsia="Arial" w:hAnsi="Arial" w:cs="Arial"/>
          <w:kern w:val="2"/>
          <w:lang w:eastAsia="hi-IN" w:bidi="hi-IN"/>
        </w:rPr>
        <w:t>zmiany stawki podatku od towarów i usług oraz podatku akcyzowego,</w:t>
      </w:r>
    </w:p>
    <w:p w14:paraId="40FB7864" w14:textId="77777777" w:rsidR="0095506F" w:rsidRPr="00236AAC" w:rsidRDefault="003873B7" w:rsidP="00236AAC">
      <w:pPr>
        <w:widowControl w:val="0"/>
        <w:numPr>
          <w:ilvl w:val="0"/>
          <w:numId w:val="24"/>
        </w:numPr>
        <w:autoSpaceDE w:val="0"/>
        <w:spacing w:line="360" w:lineRule="auto"/>
        <w:ind w:left="1105" w:hanging="425"/>
        <w:contextualSpacing/>
        <w:rPr>
          <w:rFonts w:ascii="Arial" w:eastAsia="Arial" w:hAnsi="Arial" w:cs="Arial"/>
          <w:kern w:val="2"/>
          <w:lang w:eastAsia="hi-IN" w:bidi="hi-IN"/>
        </w:rPr>
      </w:pPr>
      <w:r w:rsidRPr="00236AAC">
        <w:rPr>
          <w:rFonts w:ascii="Arial" w:eastAsia="Arial" w:hAnsi="Arial" w:cs="Arial"/>
          <w:kern w:val="2"/>
          <w:lang w:eastAsia="hi-IN" w:bidi="hi-IN"/>
        </w:rPr>
        <w:t xml:space="preserve">zmiany wysokości minimalnego wynagrodzenia za pracę albo wysokości minimalnej stawki godzinowej, ustalonych na podstawie przepisów Ustawy z dnia </w:t>
      </w:r>
      <w:r w:rsidRPr="00236AAC">
        <w:rPr>
          <w:rFonts w:ascii="Arial" w:eastAsia="Arial" w:hAnsi="Arial" w:cs="Arial"/>
          <w:kern w:val="2"/>
          <w:lang w:eastAsia="hi-IN" w:bidi="hi-IN"/>
        </w:rPr>
        <w:lastRenderedPageBreak/>
        <w:t>10 października 2002 r. o minimalnym wynagrodzeniu za pracę,</w:t>
      </w:r>
    </w:p>
    <w:p w14:paraId="0E5348C7" w14:textId="3FB1F009" w:rsidR="0095506F" w:rsidRPr="00236AAC" w:rsidRDefault="003873B7" w:rsidP="00236AAC">
      <w:pPr>
        <w:widowControl w:val="0"/>
        <w:numPr>
          <w:ilvl w:val="0"/>
          <w:numId w:val="24"/>
        </w:numPr>
        <w:autoSpaceDE w:val="0"/>
        <w:spacing w:line="360" w:lineRule="auto"/>
        <w:ind w:left="1105" w:hanging="425"/>
        <w:contextualSpacing/>
        <w:rPr>
          <w:rFonts w:ascii="Arial" w:eastAsia="Arial" w:hAnsi="Arial" w:cs="Arial"/>
          <w:kern w:val="2"/>
          <w:lang w:eastAsia="hi-IN" w:bidi="hi-IN"/>
        </w:rPr>
      </w:pPr>
      <w:r w:rsidRPr="00236AAC">
        <w:rPr>
          <w:rFonts w:ascii="Arial" w:eastAsia="Arial" w:hAnsi="Arial" w:cs="Arial"/>
          <w:kern w:val="2"/>
          <w:lang w:eastAsia="hi-IN" w:bidi="hi-IN"/>
        </w:rPr>
        <w:t>zmiany zasad podlegania ubezpieczeniom społecznym lub ubezpieczeniu zdrowotnemu lub wysokości stawki składki na ubezpieczenia społeczne lub zdrowotne - jeżeli zmiany te będą miały wpływ na koszty wykonania zamówienia przez Wykonawcę</w:t>
      </w:r>
      <w:r w:rsidR="0095506F" w:rsidRPr="00236AAC">
        <w:rPr>
          <w:rFonts w:ascii="Arial" w:eastAsia="Arial" w:hAnsi="Arial" w:cs="Arial"/>
          <w:kern w:val="2"/>
          <w:lang w:eastAsia="hi-IN" w:bidi="hi-IN"/>
        </w:rPr>
        <w:t>,</w:t>
      </w:r>
    </w:p>
    <w:p w14:paraId="0E3D7738" w14:textId="3AF7E59B" w:rsidR="003873B7" w:rsidRPr="00236AAC" w:rsidRDefault="003873B7" w:rsidP="00236AAC">
      <w:pPr>
        <w:widowControl w:val="0"/>
        <w:numPr>
          <w:ilvl w:val="0"/>
          <w:numId w:val="24"/>
        </w:numPr>
        <w:autoSpaceDE w:val="0"/>
        <w:spacing w:line="360" w:lineRule="auto"/>
        <w:ind w:left="1105" w:hanging="425"/>
        <w:contextualSpacing/>
        <w:rPr>
          <w:rFonts w:ascii="Arial" w:eastAsia="Arial" w:hAnsi="Arial" w:cs="Arial"/>
          <w:kern w:val="2"/>
          <w:lang w:eastAsia="hi-IN" w:bidi="hi-IN"/>
        </w:rPr>
      </w:pPr>
      <w:r w:rsidRPr="00236AAC">
        <w:rPr>
          <w:rFonts w:ascii="Arial" w:hAnsi="Arial" w:cs="Arial"/>
          <w:kern w:val="2"/>
          <w:lang w:bidi="hi-IN"/>
        </w:rPr>
        <w:t>zmiany zasad gromadzenia i wysokości wpłat do pracowniczych planów kapitałowych (PPK) o których mowa w ustawie z dnia 4 października 2018 r. o pracowniczych planach kapitałowych.</w:t>
      </w:r>
    </w:p>
    <w:p w14:paraId="6713677F" w14:textId="77777777" w:rsidR="003873B7" w:rsidRPr="00236AAC" w:rsidRDefault="003873B7" w:rsidP="00236AAC">
      <w:pPr>
        <w:widowControl w:val="0"/>
        <w:autoSpaceDE w:val="0"/>
        <w:spacing w:line="360" w:lineRule="auto"/>
        <w:ind w:left="993"/>
        <w:contextualSpacing/>
        <w:rPr>
          <w:rFonts w:ascii="Arial" w:eastAsia="Arial" w:hAnsi="Arial" w:cs="Arial"/>
          <w:kern w:val="2"/>
          <w:lang w:eastAsia="hi-IN" w:bidi="hi-IN"/>
        </w:rPr>
      </w:pPr>
      <w:r w:rsidRPr="00236AAC">
        <w:rPr>
          <w:rFonts w:ascii="Arial" w:eastAsia="Arial" w:hAnsi="Arial" w:cs="Arial"/>
          <w:kern w:val="2"/>
          <w:lang w:eastAsia="hi-IN" w:bidi="hi-IN"/>
        </w:rPr>
        <w:t>- jeżeli zmiany te będą miały wpływ na koszty wykonania zamówienia przez Wykonawcę.</w:t>
      </w:r>
    </w:p>
    <w:p w14:paraId="1FFC72D0" w14:textId="7D247C9F" w:rsidR="0095506F" w:rsidRPr="00236AAC" w:rsidRDefault="003873B7" w:rsidP="00236AAC">
      <w:pPr>
        <w:widowControl w:val="0"/>
        <w:numPr>
          <w:ilvl w:val="0"/>
          <w:numId w:val="23"/>
        </w:numPr>
        <w:autoSpaceDE w:val="0"/>
        <w:spacing w:line="360" w:lineRule="auto"/>
        <w:ind w:left="357" w:hanging="357"/>
        <w:rPr>
          <w:rFonts w:ascii="Arial" w:eastAsia="Arial" w:hAnsi="Arial" w:cs="Arial"/>
          <w:kern w:val="2"/>
          <w:lang w:eastAsia="hi-IN" w:bidi="hi-IN"/>
        </w:rPr>
      </w:pPr>
      <w:r w:rsidRPr="00236AAC">
        <w:rPr>
          <w:rFonts w:ascii="Arial" w:eastAsia="Arial" w:hAnsi="Arial" w:cs="Arial"/>
          <w:kern w:val="2"/>
          <w:lang w:eastAsia="hi-IN" w:bidi="hi-IN"/>
        </w:rPr>
        <w:t>Zmiana umowy w zakresie zmiany wynagrodzenia, z przyczyn określonych w ust. 1 pkt 1)</w:t>
      </w:r>
      <w:r w:rsidR="004629E7">
        <w:rPr>
          <w:rFonts w:ascii="Arial" w:eastAsia="Arial" w:hAnsi="Arial" w:cs="Arial"/>
          <w:kern w:val="2"/>
          <w:lang w:eastAsia="hi-IN" w:bidi="hi-IN"/>
        </w:rPr>
        <w:t xml:space="preserve"> </w:t>
      </w:r>
      <w:r w:rsidRPr="00236AAC">
        <w:rPr>
          <w:rFonts w:ascii="Arial" w:eastAsia="Arial" w:hAnsi="Arial" w:cs="Arial"/>
          <w:kern w:val="2"/>
          <w:lang w:eastAsia="hi-IN" w:bidi="hi-IN"/>
        </w:rPr>
        <w:t>-</w:t>
      </w:r>
      <w:r w:rsidR="004629E7">
        <w:rPr>
          <w:rFonts w:ascii="Arial" w:eastAsia="Arial" w:hAnsi="Arial" w:cs="Arial"/>
          <w:kern w:val="2"/>
          <w:lang w:eastAsia="hi-IN" w:bidi="hi-IN"/>
        </w:rPr>
        <w:t xml:space="preserve"> </w:t>
      </w:r>
      <w:r w:rsidRPr="00236AAC">
        <w:rPr>
          <w:rFonts w:ascii="Arial" w:eastAsia="Arial" w:hAnsi="Arial" w:cs="Arial"/>
          <w:kern w:val="2"/>
          <w:lang w:eastAsia="hi-IN" w:bidi="hi-IN"/>
        </w:rPr>
        <w:t>4) obejmować będzie wyłącznie wynagrodzenie za wykonaną część przedmiotu Umowy, którą w dniu zmiany odpowiednio stawki podatku VAT, podatku akcyzowego, wysokości minimalnego wynagrodzenia za pracę i składki na ubezpieczenia społeczne i zdrowotne, wpłat do pracowniczych planów kapitałowych, jeszcze nie zrealizowano.</w:t>
      </w:r>
    </w:p>
    <w:p w14:paraId="45FE411D" w14:textId="7BCDD698" w:rsidR="0095506F" w:rsidRPr="00236AAC" w:rsidRDefault="003873B7" w:rsidP="00236AAC">
      <w:pPr>
        <w:widowControl w:val="0"/>
        <w:numPr>
          <w:ilvl w:val="0"/>
          <w:numId w:val="23"/>
        </w:numPr>
        <w:autoSpaceDE w:val="0"/>
        <w:spacing w:line="360" w:lineRule="auto"/>
        <w:ind w:left="357" w:hanging="357"/>
        <w:rPr>
          <w:rFonts w:ascii="Arial" w:eastAsia="Arial" w:hAnsi="Arial" w:cs="Arial"/>
          <w:kern w:val="2"/>
          <w:lang w:eastAsia="hi-IN" w:bidi="hi-IN"/>
        </w:rPr>
      </w:pPr>
      <w:r w:rsidRPr="00236AAC">
        <w:rPr>
          <w:rFonts w:ascii="Arial" w:eastAsia="Arial" w:hAnsi="Arial" w:cs="Arial"/>
          <w:kern w:val="2"/>
          <w:lang w:eastAsia="hi-IN" w:bidi="hi-IN"/>
        </w:rPr>
        <w:t>Zmiana wysokości wynagrodzenia należnego Wykonawcy w przypadku zaistnienia przesłanki, o której mowa w ust. 1 pkt 1), będzie odnosić się wyłącznie do części przedmiotu Umowy zrealizowanej zgodnie z terminami ustalonymi Umową po dniu wejścia w życie przepisów zmieniających stawkę podatku od towarów i usług oraz wyłącznie do części przedmiotu Umowy, do której zastosowanie znajdzie zmiana stawki podatku od towarów i usług. W przypadku zmiany, o której mowa w ust. 1 pkt 1), wartość wynagrodzenia netto nie zmieni się, a wartość wynagrodzenia brutto zostanie wyliczona na podstawie nowych przepisów.</w:t>
      </w:r>
    </w:p>
    <w:p w14:paraId="67D7EF0C" w14:textId="1CBFCC4B" w:rsidR="0095506F" w:rsidRPr="00236AAC" w:rsidRDefault="003873B7" w:rsidP="00236AAC">
      <w:pPr>
        <w:widowControl w:val="0"/>
        <w:numPr>
          <w:ilvl w:val="0"/>
          <w:numId w:val="23"/>
        </w:numPr>
        <w:autoSpaceDE w:val="0"/>
        <w:spacing w:line="360" w:lineRule="auto"/>
        <w:ind w:left="357" w:hanging="357"/>
        <w:rPr>
          <w:rFonts w:ascii="Arial" w:eastAsia="Arial" w:hAnsi="Arial" w:cs="Arial"/>
          <w:kern w:val="2"/>
          <w:lang w:eastAsia="hi-IN" w:bidi="hi-IN"/>
        </w:rPr>
      </w:pPr>
      <w:r w:rsidRPr="00236AAC">
        <w:rPr>
          <w:rFonts w:ascii="Arial" w:eastAsia="Arial" w:hAnsi="Arial" w:cs="Arial"/>
          <w:kern w:val="2"/>
          <w:lang w:eastAsia="hi-IN" w:bidi="hi-IN"/>
        </w:rPr>
        <w:t xml:space="preserve">Zmiana wysokości wynagrodzenia w przypadku zaistnienia przesłanki, o której mowa w ust. 1 pkt 2)-4) będzie obejmować wyłącznie część wynagrodzenia należnego Wykonawcy, w odniesieniu do której nastąpiła zmiana wysokości kosztów wykonania Umowy przez Wykonawcę w związku z wejściem w życie przepisów odpowiednio zmieniających wysokość minimalnego wynagrodzenia za pracę albo wysokość minimalnej stawki godzinowej lub dokonujących zmian w zakresie zasad podlegania ubezpieczeniom społecznym lub ubezpieczeniu zdrowotnemu lub w zakresie wysokości stawki składki na ubezpieczenia społeczne lub zdrowotne, wpłat do pracowniczych </w:t>
      </w:r>
      <w:r w:rsidRPr="00236AAC">
        <w:rPr>
          <w:rFonts w:ascii="Arial" w:eastAsia="Arial" w:hAnsi="Arial" w:cs="Arial"/>
          <w:kern w:val="2"/>
          <w:lang w:eastAsia="hi-IN" w:bidi="hi-IN"/>
        </w:rPr>
        <w:lastRenderedPageBreak/>
        <w:t>planów kapitałowych.</w:t>
      </w:r>
    </w:p>
    <w:p w14:paraId="2DC14E22" w14:textId="77777777" w:rsidR="0095506F" w:rsidRPr="00236AAC" w:rsidRDefault="003873B7" w:rsidP="00236AAC">
      <w:pPr>
        <w:widowControl w:val="0"/>
        <w:numPr>
          <w:ilvl w:val="0"/>
          <w:numId w:val="23"/>
        </w:numPr>
        <w:autoSpaceDE w:val="0"/>
        <w:spacing w:line="360" w:lineRule="auto"/>
        <w:ind w:left="357" w:hanging="357"/>
        <w:rPr>
          <w:rFonts w:ascii="Arial" w:eastAsia="Arial" w:hAnsi="Arial" w:cs="Arial"/>
          <w:kern w:val="2"/>
          <w:lang w:eastAsia="hi-IN" w:bidi="hi-IN"/>
        </w:rPr>
      </w:pPr>
      <w:r w:rsidRPr="00236AAC">
        <w:rPr>
          <w:rFonts w:ascii="Arial" w:eastAsia="Arial" w:hAnsi="Arial" w:cs="Arial"/>
          <w:kern w:val="2"/>
          <w:lang w:eastAsia="hi-IN" w:bidi="hi-IN"/>
        </w:rPr>
        <w:t>W przypadku zmiany, o której mowa w ust. 1 pkt 2), wynagrodzenie Wykonawcy ulegnie zmianie o kwotę odpowiadającą wzrostowi kosztu Wykonawcy w związku ze zwiększeniem wysokości wynagrodzeń pracowników do wysokości aktualnie obowiązującego minimalnego wynagrodzenia za pracę albo wysokości minimalnej stawki godzinowej, z uwzględnieniem wszystkich obciążeń publicznoprawnych od kwoty wzrostu minimalnego wynagrodzenia. Kwota odpowiadająca wzrostowi kosztu Wykonawcy będzie odnosić się wyłącznie do części wynagrodzenia pracowników, o których mowa w zdaniu poprzedzającym, odpowiadającej zakresowi, w jakim wykonują oni prace bezpośrednio związane z realizacją przedmiotu Umowy.</w:t>
      </w:r>
    </w:p>
    <w:p w14:paraId="28E0FCC6" w14:textId="77777777" w:rsidR="0095506F" w:rsidRPr="00236AAC" w:rsidRDefault="003873B7" w:rsidP="00236AAC">
      <w:pPr>
        <w:widowControl w:val="0"/>
        <w:numPr>
          <w:ilvl w:val="0"/>
          <w:numId w:val="23"/>
        </w:numPr>
        <w:autoSpaceDE w:val="0"/>
        <w:spacing w:line="360" w:lineRule="auto"/>
        <w:ind w:left="357" w:hanging="357"/>
        <w:rPr>
          <w:rFonts w:ascii="Arial" w:eastAsia="Arial" w:hAnsi="Arial" w:cs="Arial"/>
          <w:kern w:val="2"/>
          <w:lang w:eastAsia="hi-IN" w:bidi="hi-IN"/>
        </w:rPr>
      </w:pPr>
      <w:r w:rsidRPr="00236AAC">
        <w:rPr>
          <w:rFonts w:ascii="Arial" w:eastAsia="Arial" w:hAnsi="Arial" w:cs="Arial"/>
          <w:kern w:val="2"/>
          <w:lang w:eastAsia="hi-IN" w:bidi="hi-IN"/>
        </w:rPr>
        <w:t>W przypadku zmiany, o której mowa w ust. 1 pkt 3), wynagrodzenie Wykonawcy ulegnie zmianie o kwotę odpowiadającą zmianie kosztu Wykonawcy ponoszonego w związku z wypłatą wynagrodzenia pracownikom. Kwota odpowiadająca zmianie kosztu Wykonawcy będzie odnosić się wyłącznie do części wynagrodzenia pracowników, o których mowa w zdaniu poprzedzającym, odpowiadającej zakresowi, w jakim wykonują oni prace bezpośrednio związane z realizacją przedmiotu Umowy.</w:t>
      </w:r>
    </w:p>
    <w:p w14:paraId="3423CF68" w14:textId="77777777" w:rsidR="0095506F" w:rsidRPr="00236AAC" w:rsidRDefault="003873B7" w:rsidP="00236AAC">
      <w:pPr>
        <w:widowControl w:val="0"/>
        <w:numPr>
          <w:ilvl w:val="0"/>
          <w:numId w:val="23"/>
        </w:numPr>
        <w:autoSpaceDE w:val="0"/>
        <w:spacing w:line="360" w:lineRule="auto"/>
        <w:ind w:left="357" w:hanging="357"/>
        <w:rPr>
          <w:rFonts w:ascii="Arial" w:eastAsia="Arial" w:hAnsi="Arial" w:cs="Arial"/>
          <w:kern w:val="2"/>
          <w:lang w:eastAsia="hi-IN" w:bidi="hi-IN"/>
        </w:rPr>
      </w:pPr>
      <w:r w:rsidRPr="00236AAC">
        <w:rPr>
          <w:rFonts w:ascii="Arial" w:eastAsia="Arial" w:hAnsi="Arial" w:cs="Arial"/>
          <w:kern w:val="2"/>
          <w:lang w:eastAsia="hi-IN" w:bidi="hi-IN"/>
        </w:rPr>
        <w:t>W przypadku zmiany, o której mowa w ust. 1 pkt 4), wynagrodzenie Wykonawcy ulegnie zmianie o sumę wzrostu kosztów realizacji przedmiotu umowy wynikającą z wpłat do pracowniczych planów kapitałowych dokonywanych przez Wykonawcę lub podwykonawcę na rzecz pracowników wykonujących umowę. Kwota odpowiadająca zmianie kosztu Wykonawcy będzie odnosić się wyłącznie do części wynagrodzenia pracowników, o których mowa w zdaniu poprzedzającym, odpowiadającej zakresowi, w jakim wykonują oni prace bezpośrednio związane z realizacją przedmiotu umowy.</w:t>
      </w:r>
    </w:p>
    <w:p w14:paraId="3DAADC15" w14:textId="77777777" w:rsidR="0095506F" w:rsidRPr="00236AAC" w:rsidRDefault="00A922D2" w:rsidP="00236AAC">
      <w:pPr>
        <w:widowControl w:val="0"/>
        <w:numPr>
          <w:ilvl w:val="0"/>
          <w:numId w:val="23"/>
        </w:numPr>
        <w:autoSpaceDE w:val="0"/>
        <w:spacing w:line="360" w:lineRule="auto"/>
        <w:ind w:left="357" w:hanging="357"/>
        <w:rPr>
          <w:rFonts w:ascii="Arial" w:eastAsia="Arial" w:hAnsi="Arial" w:cs="Arial"/>
          <w:kern w:val="2"/>
          <w:lang w:eastAsia="hi-IN" w:bidi="hi-IN"/>
        </w:rPr>
      </w:pPr>
      <w:r w:rsidRPr="00236AAC">
        <w:rPr>
          <w:rFonts w:ascii="Arial" w:eastAsia="Arial" w:hAnsi="Arial" w:cs="Arial"/>
          <w:kern w:val="2"/>
          <w:lang w:eastAsia="hi-IN" w:bidi="hi-IN"/>
        </w:rPr>
        <w:t>W przypadku zaistnienia okoliczności, o których mowa w ust. 1, w</w:t>
      </w:r>
      <w:r w:rsidR="003873B7" w:rsidRPr="00236AAC">
        <w:rPr>
          <w:rFonts w:ascii="Arial" w:eastAsia="Arial" w:hAnsi="Arial" w:cs="Arial"/>
          <w:kern w:val="2"/>
          <w:lang w:eastAsia="hi-IN" w:bidi="hi-IN"/>
        </w:rPr>
        <w:t xml:space="preserve"> celu zawarcia aneksu, każda ze Stron może wystąpić do drugiej Strony z wnioskiem o dokonanie zmiany wysokości wynagrodzenia należnego Wykonawcy, wraz z uzasadnieniem zawierającym w szczególności szczegółowe wyliczenie całkowitej kwoty, o jaką wynagrodzenie Wykonawcy powinno ulec zmianie oraz wskazaniem daty, od której nastąpiła bądź nastąpi zmiana wysokości kosztów wykonania Umowy uzasadniająca zmianę wysokości wynagrodzenia należnego Wykonawcy.</w:t>
      </w:r>
    </w:p>
    <w:p w14:paraId="54A30D9A" w14:textId="61E23227" w:rsidR="003873B7" w:rsidRPr="00236AAC" w:rsidRDefault="003873B7" w:rsidP="00236AAC">
      <w:pPr>
        <w:widowControl w:val="0"/>
        <w:numPr>
          <w:ilvl w:val="0"/>
          <w:numId w:val="23"/>
        </w:numPr>
        <w:autoSpaceDE w:val="0"/>
        <w:spacing w:line="360" w:lineRule="auto"/>
        <w:ind w:left="357" w:hanging="357"/>
        <w:rPr>
          <w:rFonts w:ascii="Arial" w:eastAsia="Arial" w:hAnsi="Arial" w:cs="Arial"/>
          <w:kern w:val="2"/>
          <w:lang w:eastAsia="hi-IN" w:bidi="hi-IN"/>
        </w:rPr>
      </w:pPr>
      <w:r w:rsidRPr="00236AAC">
        <w:rPr>
          <w:rFonts w:ascii="Arial" w:eastAsia="Arial" w:hAnsi="Arial" w:cs="Arial"/>
          <w:kern w:val="2"/>
          <w:lang w:eastAsia="hi-IN" w:bidi="hi-IN"/>
        </w:rPr>
        <w:t xml:space="preserve">W przypadku zmian, o których mowa w ust. 1 pkt 2) lub pkt 3) lub pkt 4), jeżeli z </w:t>
      </w:r>
      <w:r w:rsidRPr="00236AAC">
        <w:rPr>
          <w:rFonts w:ascii="Arial" w:eastAsia="Arial" w:hAnsi="Arial" w:cs="Arial"/>
          <w:kern w:val="2"/>
          <w:lang w:eastAsia="hi-IN" w:bidi="hi-IN"/>
        </w:rPr>
        <w:lastRenderedPageBreak/>
        <w:t>wnioskiem występuje Wykonawca, jest on zobowiązany dołączyć do wniosku dokumenty, z których będzie wynikać, w jakim zakresie zmiany te mają wpływ na koszty wykonania Umowy, w szczególności:</w:t>
      </w:r>
    </w:p>
    <w:p w14:paraId="7133EC09" w14:textId="77777777" w:rsidR="004629E7" w:rsidRDefault="003873B7" w:rsidP="00236AAC">
      <w:pPr>
        <w:widowControl w:val="0"/>
        <w:numPr>
          <w:ilvl w:val="0"/>
          <w:numId w:val="25"/>
        </w:numPr>
        <w:autoSpaceDE w:val="0"/>
        <w:spacing w:line="360" w:lineRule="auto"/>
        <w:ind w:left="1105" w:hanging="425"/>
        <w:contextualSpacing/>
        <w:rPr>
          <w:rFonts w:ascii="Arial" w:eastAsia="Arial" w:hAnsi="Arial" w:cs="Arial"/>
          <w:kern w:val="2"/>
          <w:lang w:eastAsia="hi-IN" w:bidi="hi-IN"/>
        </w:rPr>
      </w:pPr>
      <w:r w:rsidRPr="00236AAC">
        <w:rPr>
          <w:rFonts w:ascii="Arial" w:eastAsia="Arial" w:hAnsi="Arial" w:cs="Arial"/>
          <w:kern w:val="2"/>
          <w:lang w:eastAsia="hi-IN" w:bidi="hi-IN"/>
        </w:rPr>
        <w:t xml:space="preserve">pisemne zestawienie wynagrodzeń (zarówno przed jak i po zmianie) pracowników, wraz z określeniem zakresu (części etatu), w jakim wykonują oni prace bezpośrednio związane z realizacją przedmiotu Umowy oraz części wynagrodzenia odpowiadającej temu zakresowi - w przypadku zmiany, o której mowa w ust. 1 pkt 2), </w:t>
      </w:r>
    </w:p>
    <w:p w14:paraId="2A6CF735" w14:textId="2C59197F" w:rsidR="0095506F" w:rsidRPr="00236AAC" w:rsidRDefault="003873B7" w:rsidP="004629E7">
      <w:pPr>
        <w:widowControl w:val="0"/>
        <w:autoSpaceDE w:val="0"/>
        <w:spacing w:line="360" w:lineRule="auto"/>
        <w:ind w:left="1105"/>
        <w:contextualSpacing/>
        <w:rPr>
          <w:rFonts w:ascii="Arial" w:eastAsia="Arial" w:hAnsi="Arial" w:cs="Arial"/>
          <w:kern w:val="2"/>
          <w:lang w:eastAsia="hi-IN" w:bidi="hi-IN"/>
        </w:rPr>
      </w:pPr>
      <w:r w:rsidRPr="00236AAC">
        <w:rPr>
          <w:rFonts w:ascii="Arial" w:eastAsia="Arial" w:hAnsi="Arial" w:cs="Arial"/>
          <w:kern w:val="2"/>
          <w:lang w:eastAsia="hi-IN" w:bidi="hi-IN"/>
        </w:rPr>
        <w:t xml:space="preserve">lub </w:t>
      </w:r>
    </w:p>
    <w:p w14:paraId="54493B96" w14:textId="52EF044F" w:rsidR="003873B7" w:rsidRPr="00236AAC" w:rsidRDefault="003873B7" w:rsidP="00236AAC">
      <w:pPr>
        <w:widowControl w:val="0"/>
        <w:numPr>
          <w:ilvl w:val="0"/>
          <w:numId w:val="25"/>
        </w:numPr>
        <w:autoSpaceDE w:val="0"/>
        <w:spacing w:line="360" w:lineRule="auto"/>
        <w:ind w:left="1105" w:hanging="425"/>
        <w:contextualSpacing/>
        <w:rPr>
          <w:rFonts w:ascii="Arial" w:eastAsia="Arial" w:hAnsi="Arial" w:cs="Arial"/>
          <w:kern w:val="2"/>
          <w:lang w:eastAsia="hi-IN" w:bidi="hi-IN"/>
        </w:rPr>
      </w:pPr>
      <w:r w:rsidRPr="00236AAC">
        <w:rPr>
          <w:rFonts w:ascii="Arial" w:eastAsia="Arial" w:hAnsi="Arial" w:cs="Arial"/>
          <w:kern w:val="2"/>
          <w:lang w:eastAsia="hi-IN" w:bidi="hi-IN"/>
        </w:rPr>
        <w:t>pisemne zestawienie wynagrodzeń (zarówno przed jak i po zmianie) pracowników, wraz z kwotami składek uiszczanych do Zakładu Ubezpieczeń Społecznych/Kasy Rolniczego Ubezpieczenia Społecznego w części finansowanej przez Wykonawcę, z określeniem zakresu (części etatu), w jakim wykonują oni prace bezpośrednio związane z realizacją przedmiotu Umowy oraz części wynagrodzenia odpowiadającej temu zakresowi wraz z drukami ZUS RCA lub ZUS DRA oraz dowodami opłacenia należnych składek na ubezpieczenie społeczne lub zdrowotne (zarówno przed jak i po zmianie) pracowników - w przypadku zmiany, o której mowa w ust. 1 pkt. 3).</w:t>
      </w:r>
    </w:p>
    <w:p w14:paraId="513FBCBA" w14:textId="77777777" w:rsidR="007721A5" w:rsidRPr="00236AAC" w:rsidRDefault="003873B7" w:rsidP="00236AAC">
      <w:pPr>
        <w:widowControl w:val="0"/>
        <w:numPr>
          <w:ilvl w:val="0"/>
          <w:numId w:val="23"/>
        </w:numPr>
        <w:autoSpaceDE w:val="0"/>
        <w:spacing w:line="360" w:lineRule="auto"/>
        <w:ind w:left="357" w:hanging="357"/>
        <w:rPr>
          <w:rFonts w:ascii="Arial" w:eastAsia="Arial" w:hAnsi="Arial" w:cs="Arial"/>
          <w:kern w:val="2"/>
          <w:lang w:eastAsia="hi-IN" w:bidi="hi-IN"/>
        </w:rPr>
      </w:pPr>
      <w:r w:rsidRPr="00236AAC">
        <w:rPr>
          <w:rFonts w:ascii="Arial" w:eastAsia="Arial" w:hAnsi="Arial" w:cs="Arial"/>
          <w:kern w:val="2"/>
          <w:lang w:eastAsia="hi-IN" w:bidi="hi-IN"/>
        </w:rPr>
        <w:t>W przypadku zmiany, o której mowa w ust. 1 pkt 3), jeżeli z wnioskiem występuje Zamawiający, jest on uprawniony do zobowiązania Wykonawcy do przedstawienia w wyznaczonym terminie, nie krótszym niż 5 dni roboczych, dokumentów, z których będzie wynikać, w jakim zakresie zmiana ta ma wpływ na koszty wykonania Umowy, w tym pisemnego zestawienia wynagrodzeń, o którym mowa w ust. 9 pkt 2).</w:t>
      </w:r>
    </w:p>
    <w:p w14:paraId="5992048F" w14:textId="77777777" w:rsidR="007721A5" w:rsidRPr="00236AAC" w:rsidRDefault="003873B7" w:rsidP="00236AAC">
      <w:pPr>
        <w:widowControl w:val="0"/>
        <w:numPr>
          <w:ilvl w:val="0"/>
          <w:numId w:val="23"/>
        </w:numPr>
        <w:autoSpaceDE w:val="0"/>
        <w:spacing w:line="360" w:lineRule="auto"/>
        <w:ind w:left="357" w:hanging="357"/>
        <w:rPr>
          <w:rFonts w:ascii="Arial" w:eastAsia="Arial" w:hAnsi="Arial" w:cs="Arial"/>
          <w:kern w:val="2"/>
          <w:lang w:eastAsia="hi-IN" w:bidi="hi-IN"/>
        </w:rPr>
      </w:pPr>
      <w:r w:rsidRPr="00236AAC">
        <w:rPr>
          <w:rFonts w:ascii="Arial" w:eastAsia="Arial" w:hAnsi="Arial" w:cs="Arial"/>
          <w:kern w:val="2"/>
          <w:lang w:eastAsia="hi-IN" w:bidi="hi-IN"/>
        </w:rPr>
        <w:t>W terminie 5 dni roboczych od dnia przekazania wniosku, o którym mowa w ust. 8, Strona, która otrzymała wniosek, przekaże drugiej Stronie informację o zakresie, w jakim zatwierdza wniosek oraz wskaże kwotę, o którą wynagrodzenie należne Wykonawcy powinno ulec zmianie, albo informację o niezatwierdzeniu wniosku wraz z uzasadnieniem.</w:t>
      </w:r>
    </w:p>
    <w:p w14:paraId="408888A7" w14:textId="60092309" w:rsidR="003873B7" w:rsidRPr="00236AAC" w:rsidRDefault="003873B7" w:rsidP="00236AAC">
      <w:pPr>
        <w:widowControl w:val="0"/>
        <w:numPr>
          <w:ilvl w:val="0"/>
          <w:numId w:val="23"/>
        </w:numPr>
        <w:autoSpaceDE w:val="0"/>
        <w:spacing w:line="360" w:lineRule="auto"/>
        <w:ind w:left="357" w:hanging="357"/>
        <w:rPr>
          <w:rFonts w:ascii="Arial" w:eastAsia="Arial" w:hAnsi="Arial" w:cs="Arial"/>
          <w:kern w:val="2"/>
          <w:lang w:eastAsia="hi-IN" w:bidi="hi-IN"/>
        </w:rPr>
      </w:pPr>
      <w:r w:rsidRPr="00236AAC">
        <w:rPr>
          <w:rFonts w:ascii="Arial" w:eastAsia="Arial" w:hAnsi="Arial" w:cs="Arial"/>
          <w:kern w:val="2"/>
          <w:lang w:eastAsia="hi-IN" w:bidi="hi-IN"/>
        </w:rPr>
        <w:t xml:space="preserve">W przypadku otrzymania przez Stronę informacji o niezatwierdzeniu wniosku lub częściowym zatwierdzeniu wniosku, Strona ta może ponownie wystąpić z wnioskiem, o którym mowa w ust. 8 W takim przypadku przepisy ust. 9 </w:t>
      </w:r>
      <w:r w:rsidR="00601593" w:rsidRPr="00236AAC">
        <w:rPr>
          <w:rFonts w:ascii="Arial" w:eastAsia="Arial" w:hAnsi="Arial" w:cs="Arial"/>
          <w:kern w:val="2"/>
          <w:lang w:eastAsia="hi-IN" w:bidi="hi-IN"/>
        </w:rPr>
        <w:t>–</w:t>
      </w:r>
      <w:r w:rsidRPr="00236AAC">
        <w:rPr>
          <w:rFonts w:ascii="Arial" w:eastAsia="Arial" w:hAnsi="Arial" w:cs="Arial"/>
          <w:kern w:val="2"/>
          <w:lang w:eastAsia="hi-IN" w:bidi="hi-IN"/>
        </w:rPr>
        <w:t xml:space="preserve"> 11</w:t>
      </w:r>
      <w:r w:rsidR="00601593" w:rsidRPr="00236AAC">
        <w:rPr>
          <w:rFonts w:ascii="Arial" w:eastAsia="Arial" w:hAnsi="Arial" w:cs="Arial"/>
          <w:kern w:val="2"/>
          <w:lang w:eastAsia="hi-IN" w:bidi="hi-IN"/>
        </w:rPr>
        <w:t xml:space="preserve"> </w:t>
      </w:r>
      <w:r w:rsidRPr="00236AAC">
        <w:rPr>
          <w:rFonts w:ascii="Arial" w:eastAsia="Arial" w:hAnsi="Arial" w:cs="Arial"/>
          <w:kern w:val="2"/>
          <w:lang w:eastAsia="hi-IN" w:bidi="hi-IN"/>
        </w:rPr>
        <w:t>stosuje się odpowiednio.</w:t>
      </w:r>
    </w:p>
    <w:p w14:paraId="4A213D4E" w14:textId="3B86FFB4" w:rsidR="00AC4B3B" w:rsidRPr="00236AAC" w:rsidRDefault="00AC4B3B" w:rsidP="00236AAC">
      <w:pPr>
        <w:spacing w:line="360" w:lineRule="auto"/>
        <w:rPr>
          <w:rFonts w:ascii="Arial" w:hAnsi="Arial" w:cs="Arial"/>
          <w:b/>
          <w:bCs/>
          <w:color w:val="000000"/>
        </w:rPr>
      </w:pPr>
      <w:r w:rsidRPr="00236AAC">
        <w:rPr>
          <w:rFonts w:ascii="Arial" w:hAnsi="Arial" w:cs="Arial"/>
          <w:b/>
          <w:bCs/>
          <w:color w:val="000000"/>
        </w:rPr>
        <w:lastRenderedPageBreak/>
        <w:t>§ 13</w:t>
      </w:r>
    </w:p>
    <w:p w14:paraId="269A39FC" w14:textId="0625C91E" w:rsidR="005102E7" w:rsidRPr="00236AAC" w:rsidRDefault="00AC4B3B" w:rsidP="00236AAC">
      <w:pPr>
        <w:pStyle w:val="Akapitzlist"/>
        <w:numPr>
          <w:ilvl w:val="0"/>
          <w:numId w:val="43"/>
        </w:numPr>
        <w:spacing w:line="360" w:lineRule="auto"/>
        <w:ind w:left="357" w:hanging="357"/>
        <w:rPr>
          <w:rFonts w:ascii="Arial" w:hAnsi="Arial" w:cs="Arial"/>
          <w:color w:val="000000"/>
        </w:rPr>
      </w:pPr>
      <w:r w:rsidRPr="00236AAC">
        <w:rPr>
          <w:rFonts w:ascii="Arial" w:hAnsi="Arial" w:cs="Arial"/>
          <w:color w:val="000000"/>
        </w:rPr>
        <w:t>Stosownie do treści art.</w:t>
      </w:r>
      <w:r w:rsidR="0095158E" w:rsidRPr="00236AAC">
        <w:rPr>
          <w:rFonts w:ascii="Arial" w:hAnsi="Arial" w:cs="Arial"/>
          <w:color w:val="000000"/>
        </w:rPr>
        <w:t xml:space="preserve"> </w:t>
      </w:r>
      <w:r w:rsidRPr="00236AAC">
        <w:rPr>
          <w:rFonts w:ascii="Arial" w:hAnsi="Arial" w:cs="Arial"/>
          <w:color w:val="000000"/>
        </w:rPr>
        <w:t>439 ustawy PZP, w przypadku, gdy w okresie obowiązywania Umowy nastąpi zmiana kosztów związanych z realizacją Umowy względem kosztów przyjętych w celu ustalenia wynagrodzenia Wykonawcy zawartego w ofercie, Zamawiający i Wykonawca uprawnieni są do wystąpienia z wnioskiem o uzgodnienie zmiany wysokości wynagrodzenia należnego Wykonawcy, z zastrzeżeniem, że wniosek taki może być przekazany drugiej stronie przy łącznym spełnieniu następujących warunków:</w:t>
      </w:r>
    </w:p>
    <w:p w14:paraId="206CC3FD" w14:textId="04781023" w:rsidR="005102E7" w:rsidRPr="00236AAC" w:rsidRDefault="00AC4B3B" w:rsidP="00236AAC">
      <w:pPr>
        <w:pStyle w:val="Akapitzlist"/>
        <w:spacing w:line="360" w:lineRule="auto"/>
        <w:ind w:left="680"/>
        <w:rPr>
          <w:rFonts w:ascii="Arial" w:hAnsi="Arial" w:cs="Arial"/>
          <w:color w:val="000000"/>
        </w:rPr>
      </w:pPr>
      <w:r w:rsidRPr="00236AAC">
        <w:rPr>
          <w:rFonts w:ascii="Arial" w:hAnsi="Arial" w:cs="Arial"/>
          <w:color w:val="000000"/>
        </w:rPr>
        <w:t>1)</w:t>
      </w:r>
      <w:r w:rsidR="005102E7" w:rsidRPr="00236AAC">
        <w:rPr>
          <w:rFonts w:ascii="Arial" w:hAnsi="Arial" w:cs="Arial"/>
          <w:color w:val="000000"/>
        </w:rPr>
        <w:t xml:space="preserve"> </w:t>
      </w:r>
      <w:bookmarkStart w:id="11" w:name="_Hlk75942151"/>
      <w:r w:rsidRPr="00236AAC">
        <w:rPr>
          <w:rFonts w:ascii="Arial" w:hAnsi="Arial" w:cs="Arial"/>
          <w:color w:val="000000"/>
        </w:rPr>
        <w:t xml:space="preserve">nie wcześniej niż </w:t>
      </w:r>
      <w:bookmarkEnd w:id="11"/>
      <w:r w:rsidR="005D1384" w:rsidRPr="00236AAC">
        <w:rPr>
          <w:rFonts w:ascii="Arial" w:hAnsi="Arial" w:cs="Arial"/>
          <w:color w:val="000000"/>
        </w:rPr>
        <w:t>12 miesięcy po zawarciu umowy,</w:t>
      </w:r>
    </w:p>
    <w:p w14:paraId="11F2432C" w14:textId="52155A56" w:rsidR="005102E7" w:rsidRPr="00236AAC" w:rsidRDefault="005102E7" w:rsidP="00236AAC">
      <w:pPr>
        <w:pStyle w:val="Akapitzlist"/>
        <w:spacing w:line="360" w:lineRule="auto"/>
        <w:ind w:left="680"/>
        <w:rPr>
          <w:rFonts w:ascii="Arial" w:hAnsi="Arial" w:cs="Arial"/>
          <w:color w:val="000000"/>
        </w:rPr>
      </w:pPr>
      <w:r w:rsidRPr="00236AAC">
        <w:rPr>
          <w:rFonts w:ascii="Arial" w:hAnsi="Arial" w:cs="Arial"/>
          <w:color w:val="000000"/>
        </w:rPr>
        <w:t>o</w:t>
      </w:r>
      <w:r w:rsidR="00AC4B3B" w:rsidRPr="00236AAC">
        <w:rPr>
          <w:rFonts w:ascii="Arial" w:hAnsi="Arial" w:cs="Arial"/>
          <w:color w:val="000000"/>
        </w:rPr>
        <w:t>raz</w:t>
      </w:r>
    </w:p>
    <w:p w14:paraId="3AD8C7A0" w14:textId="77777777" w:rsidR="005102E7" w:rsidRPr="00236AAC" w:rsidRDefault="00AC4B3B" w:rsidP="00236AAC">
      <w:pPr>
        <w:pStyle w:val="Akapitzlist"/>
        <w:spacing w:line="360" w:lineRule="auto"/>
        <w:ind w:left="680"/>
        <w:rPr>
          <w:rFonts w:ascii="Arial" w:hAnsi="Arial" w:cs="Arial"/>
          <w:color w:val="000000"/>
        </w:rPr>
      </w:pPr>
      <w:r w:rsidRPr="00236AAC">
        <w:rPr>
          <w:rFonts w:ascii="Arial" w:hAnsi="Arial" w:cs="Arial"/>
          <w:color w:val="000000"/>
        </w:rPr>
        <w:t>2)</w:t>
      </w:r>
      <w:r w:rsidR="005102E7" w:rsidRPr="00236AAC">
        <w:rPr>
          <w:rFonts w:ascii="Arial" w:hAnsi="Arial" w:cs="Arial"/>
          <w:color w:val="000000"/>
        </w:rPr>
        <w:t xml:space="preserve"> </w:t>
      </w:r>
      <w:r w:rsidRPr="00236AAC">
        <w:rPr>
          <w:rFonts w:ascii="Arial" w:hAnsi="Arial" w:cs="Arial"/>
          <w:color w:val="000000"/>
        </w:rPr>
        <w:t xml:space="preserve">w przypadku gdy zmiana kosztów wykonania Prac składających się na przedmiot Umowy wyniesie nie mniej niż 3% wartości „Ceny brutto oferty”, określonej w Formularzu ofertowym, stanowiącym załącznik nr </w:t>
      </w:r>
      <w:r w:rsidR="005102E7" w:rsidRPr="00236AAC">
        <w:rPr>
          <w:rFonts w:ascii="Arial" w:hAnsi="Arial" w:cs="Arial"/>
          <w:color w:val="000000"/>
        </w:rPr>
        <w:t>3</w:t>
      </w:r>
      <w:r w:rsidRPr="00236AAC">
        <w:rPr>
          <w:rFonts w:ascii="Arial" w:hAnsi="Arial" w:cs="Arial"/>
          <w:color w:val="000000"/>
        </w:rPr>
        <w:t xml:space="preserve"> do Umowy,</w:t>
      </w:r>
    </w:p>
    <w:p w14:paraId="5834500B" w14:textId="24BB2720" w:rsidR="005102E7" w:rsidRPr="00236AAC" w:rsidRDefault="00AC4B3B" w:rsidP="00236AAC">
      <w:pPr>
        <w:pStyle w:val="Akapitzlist"/>
        <w:spacing w:line="360" w:lineRule="auto"/>
        <w:ind w:left="680"/>
        <w:rPr>
          <w:rFonts w:ascii="Arial" w:hAnsi="Arial" w:cs="Arial"/>
          <w:color w:val="000000"/>
        </w:rPr>
      </w:pPr>
      <w:r w:rsidRPr="00236AAC">
        <w:rPr>
          <w:rFonts w:ascii="Arial" w:hAnsi="Arial" w:cs="Arial"/>
          <w:color w:val="000000"/>
        </w:rPr>
        <w:t xml:space="preserve">- z zastrzeżeniem stosowania przez Strony zasad wprowadzania zmian powyższego wynagrodzenia określonych w dalszych postanowieniach Umowy. </w:t>
      </w:r>
    </w:p>
    <w:p w14:paraId="23458DD4" w14:textId="77777777" w:rsidR="005102E7" w:rsidRPr="00236AAC" w:rsidRDefault="00AC4B3B" w:rsidP="00236AAC">
      <w:pPr>
        <w:pStyle w:val="Akapitzlist"/>
        <w:numPr>
          <w:ilvl w:val="0"/>
          <w:numId w:val="43"/>
        </w:numPr>
        <w:spacing w:line="360" w:lineRule="auto"/>
        <w:ind w:left="357" w:hanging="357"/>
        <w:rPr>
          <w:rFonts w:ascii="Arial" w:hAnsi="Arial" w:cs="Arial"/>
          <w:color w:val="000000"/>
        </w:rPr>
      </w:pPr>
      <w:r w:rsidRPr="00236AAC">
        <w:rPr>
          <w:rFonts w:ascii="Arial" w:hAnsi="Arial" w:cs="Arial"/>
          <w:color w:val="000000"/>
        </w:rPr>
        <w:t xml:space="preserve">Strona wnioskująca o zmianę wysokości wynagrodzenia należnego Wykonawcy obowiązana jest wykazać, iż zmiana kosztów wykonania usług składających się na przedmiot Umowy o wartość określoną w ust. 1 pkt 2, nastąpiła w wyniku wzrostu lub obniżenia kosztów względem kosztów przyjętych w celu ustalenia wynagrodzenia Wykonawcy zawartego w ofercie, a w szczególności kosztorysie ofertowym, przy czym: </w:t>
      </w:r>
    </w:p>
    <w:p w14:paraId="2E8A0CA2" w14:textId="644A201B" w:rsidR="005102E7" w:rsidRPr="00236AAC" w:rsidRDefault="00AC4B3B" w:rsidP="00236AAC">
      <w:pPr>
        <w:pStyle w:val="Akapitzlist"/>
        <w:numPr>
          <w:ilvl w:val="0"/>
          <w:numId w:val="44"/>
        </w:numPr>
        <w:spacing w:line="360" w:lineRule="auto"/>
        <w:rPr>
          <w:rFonts w:ascii="Arial" w:hAnsi="Arial" w:cs="Arial"/>
          <w:color w:val="000000"/>
        </w:rPr>
      </w:pPr>
      <w:r w:rsidRPr="00236AAC">
        <w:rPr>
          <w:rFonts w:ascii="Arial" w:hAnsi="Arial" w:cs="Arial"/>
          <w:color w:val="000000"/>
        </w:rPr>
        <w:t>uwzględniane będą wyłącznie zmiany kosztów, które dotychczas nie zostały poniesione</w:t>
      </w:r>
      <w:r w:rsidR="00D07AC3" w:rsidRPr="00236AAC">
        <w:rPr>
          <w:rFonts w:ascii="Arial" w:hAnsi="Arial" w:cs="Arial"/>
          <w:color w:val="000000"/>
        </w:rPr>
        <w:t xml:space="preserve"> (z wyłączeniem kosztów dotyczących materiałów budowlanych)</w:t>
      </w:r>
      <w:r w:rsidRPr="00236AAC">
        <w:rPr>
          <w:rFonts w:ascii="Arial" w:hAnsi="Arial" w:cs="Arial"/>
          <w:color w:val="000000"/>
        </w:rPr>
        <w:t>;</w:t>
      </w:r>
    </w:p>
    <w:p w14:paraId="26C75DFE" w14:textId="77777777" w:rsidR="005102E7" w:rsidRPr="00236AAC" w:rsidRDefault="00AC4B3B" w:rsidP="00236AAC">
      <w:pPr>
        <w:pStyle w:val="Akapitzlist"/>
        <w:numPr>
          <w:ilvl w:val="0"/>
          <w:numId w:val="44"/>
        </w:numPr>
        <w:spacing w:line="360" w:lineRule="auto"/>
        <w:rPr>
          <w:rFonts w:ascii="Arial" w:hAnsi="Arial" w:cs="Arial"/>
          <w:color w:val="000000"/>
        </w:rPr>
      </w:pPr>
      <w:r w:rsidRPr="00236AAC">
        <w:rPr>
          <w:rFonts w:ascii="Arial" w:hAnsi="Arial" w:cs="Arial"/>
          <w:color w:val="000000"/>
        </w:rPr>
        <w:t>W przypadku wniosku złożonego przez którąkolwiek ze Stron, zgodnego z postanowieniami ust. 1 i 2, Strony podejmą działania w celu uzgodnienia i wprowadzenia do Umowy zmiany wysokości wynagrodzenia należnego Wykonawcy, stosując przy tym postanowienia ust. 4-8. Zasady postępowania Stron w tym zakre</w:t>
      </w:r>
      <w:r w:rsidR="00456089" w:rsidRPr="00236AAC">
        <w:rPr>
          <w:rFonts w:ascii="Arial" w:hAnsi="Arial" w:cs="Arial"/>
          <w:color w:val="000000"/>
        </w:rPr>
        <w:t>sie określają postanowienia § 14</w:t>
      </w:r>
      <w:r w:rsidRPr="00236AAC">
        <w:rPr>
          <w:rFonts w:ascii="Arial" w:hAnsi="Arial" w:cs="Arial"/>
          <w:color w:val="000000"/>
        </w:rPr>
        <w:t xml:space="preserve"> Umowy.</w:t>
      </w:r>
    </w:p>
    <w:p w14:paraId="006292B8" w14:textId="77777777" w:rsidR="005102E7" w:rsidRPr="00236AAC" w:rsidRDefault="00AC4B3B" w:rsidP="00236AAC">
      <w:pPr>
        <w:pStyle w:val="Akapitzlist"/>
        <w:numPr>
          <w:ilvl w:val="0"/>
          <w:numId w:val="44"/>
        </w:numPr>
        <w:spacing w:line="360" w:lineRule="auto"/>
        <w:rPr>
          <w:rFonts w:ascii="Arial" w:hAnsi="Arial" w:cs="Arial"/>
          <w:color w:val="000000"/>
        </w:rPr>
      </w:pPr>
      <w:r w:rsidRPr="00236AAC">
        <w:rPr>
          <w:rFonts w:ascii="Arial" w:hAnsi="Arial" w:cs="Arial"/>
          <w:color w:val="000000"/>
        </w:rPr>
        <w:t xml:space="preserve">Przy ustalaniu wysokości zmiany wynagrodzenia należnego Wykonawcy Strony będą stosować średnioroczny wskaźnik cen towarów i usług konsumpcyjnych ogółem w ostatnim zakończonym roku w stosunku do roku poprzedzającego, ogłoszony przez Prezesa Głównego Urzędu Statystycznego w komunikacie </w:t>
      </w:r>
      <w:r w:rsidRPr="00236AAC">
        <w:rPr>
          <w:rFonts w:ascii="Arial" w:hAnsi="Arial" w:cs="Arial"/>
          <w:color w:val="000000"/>
        </w:rPr>
        <w:lastRenderedPageBreak/>
        <w:t>wydanym na podstawie art. 94 ust. 1 pkt 1 lit. a ustawy z dnia 17 grudnia 1998 r. o emeryturach i rentach z Funduszu Ubezpieczeń Społecznych (Dz. U. z 2020 r. poz. 53, z późn. zm.) - dalej: „wskaźnik”.</w:t>
      </w:r>
    </w:p>
    <w:p w14:paraId="205584EB" w14:textId="77777777" w:rsidR="005102E7" w:rsidRPr="00236AAC" w:rsidRDefault="00AC4B3B" w:rsidP="00236AAC">
      <w:pPr>
        <w:pStyle w:val="Akapitzlist"/>
        <w:numPr>
          <w:ilvl w:val="0"/>
          <w:numId w:val="44"/>
        </w:numPr>
        <w:spacing w:line="360" w:lineRule="auto"/>
        <w:rPr>
          <w:rFonts w:ascii="Arial" w:hAnsi="Arial" w:cs="Arial"/>
          <w:color w:val="000000"/>
        </w:rPr>
      </w:pPr>
      <w:r w:rsidRPr="00236AAC">
        <w:rPr>
          <w:rFonts w:ascii="Arial" w:hAnsi="Arial" w:cs="Arial"/>
          <w:color w:val="000000"/>
        </w:rPr>
        <w:t>Zmiana kosztów wykonania usług składających się na Przedmiot Umowy zostanie uwzględniona przy ustalaniu zmiany wysokości wynagrodzenia należnego Wykonawcy w ten sposób, że kwota określająca zmianę wynagrodzenia (zwiększenie albo zmniejszenie – odpowiednio do wskaźnika ogłoszonego za dany rok) zostanie obliczona jako iloczyn kwoty wynagrodzenia pozostałego do zapłaty i stawki odpowiadającej 100% wartości wskaźnika.</w:t>
      </w:r>
    </w:p>
    <w:p w14:paraId="28F4CCE5" w14:textId="792AA329" w:rsidR="005102E7" w:rsidRPr="00236AAC" w:rsidRDefault="00AC4B3B" w:rsidP="00236AAC">
      <w:pPr>
        <w:pStyle w:val="Akapitzlist"/>
        <w:numPr>
          <w:ilvl w:val="0"/>
          <w:numId w:val="44"/>
        </w:numPr>
        <w:spacing w:line="360" w:lineRule="auto"/>
        <w:rPr>
          <w:rFonts w:ascii="Arial" w:hAnsi="Arial" w:cs="Arial"/>
          <w:color w:val="000000"/>
        </w:rPr>
      </w:pPr>
      <w:r w:rsidRPr="00236AAC">
        <w:rPr>
          <w:rFonts w:ascii="Arial" w:hAnsi="Arial" w:cs="Arial"/>
          <w:color w:val="000000"/>
        </w:rPr>
        <w:t xml:space="preserve">Zmiana wysokości wynagrodzenia Wykonawcy może nastąpić </w:t>
      </w:r>
      <w:r w:rsidR="00F4686C" w:rsidRPr="00236AAC">
        <w:rPr>
          <w:rFonts w:ascii="Arial" w:hAnsi="Arial" w:cs="Arial"/>
          <w:color w:val="000000"/>
        </w:rPr>
        <w:t xml:space="preserve">tylko jeden raz </w:t>
      </w:r>
      <w:r w:rsidR="00711C94" w:rsidRPr="00236AAC">
        <w:rPr>
          <w:rFonts w:ascii="Arial" w:hAnsi="Arial" w:cs="Arial"/>
          <w:color w:val="000000"/>
        </w:rPr>
        <w:t xml:space="preserve">po </w:t>
      </w:r>
      <w:r w:rsidR="00EE67E5" w:rsidRPr="00236AAC">
        <w:rPr>
          <w:rFonts w:ascii="Arial" w:hAnsi="Arial" w:cs="Arial"/>
          <w:color w:val="000000"/>
        </w:rPr>
        <w:t xml:space="preserve">12 </w:t>
      </w:r>
      <w:proofErr w:type="spellStart"/>
      <w:r w:rsidR="00EE67E5" w:rsidRPr="00236AAC">
        <w:rPr>
          <w:rFonts w:ascii="Arial" w:hAnsi="Arial" w:cs="Arial"/>
          <w:color w:val="000000"/>
        </w:rPr>
        <w:t>miesiacach</w:t>
      </w:r>
      <w:proofErr w:type="spellEnd"/>
      <w:r w:rsidR="00EE67E5" w:rsidRPr="00236AAC">
        <w:rPr>
          <w:rFonts w:ascii="Arial" w:hAnsi="Arial" w:cs="Arial"/>
          <w:color w:val="000000"/>
        </w:rPr>
        <w:t xml:space="preserve"> od zawarcia umowy</w:t>
      </w:r>
      <w:r w:rsidRPr="00236AAC">
        <w:rPr>
          <w:rFonts w:ascii="Arial" w:hAnsi="Arial" w:cs="Arial"/>
          <w:color w:val="000000"/>
        </w:rPr>
        <w:t>, wyłącznie w zakresie kwoty wynagrodzenia Wykonawcy, nie zapłacon</w:t>
      </w:r>
      <w:r w:rsidR="00456089" w:rsidRPr="00236AAC">
        <w:rPr>
          <w:rFonts w:ascii="Arial" w:hAnsi="Arial" w:cs="Arial"/>
          <w:color w:val="000000"/>
        </w:rPr>
        <w:t>ego stosownie do postanowień § 6</w:t>
      </w:r>
      <w:r w:rsidRPr="00236AAC">
        <w:rPr>
          <w:rFonts w:ascii="Arial" w:hAnsi="Arial" w:cs="Arial"/>
          <w:color w:val="000000"/>
        </w:rPr>
        <w:t xml:space="preserve"> Umowy oraz wyłącznie w odniesieniu do składników wynagrodzenia określonego w Formularzu ofertowym. </w:t>
      </w:r>
    </w:p>
    <w:p w14:paraId="4B241DE0" w14:textId="73C2422B" w:rsidR="005102E7" w:rsidRPr="00236AAC" w:rsidRDefault="00AC4B3B" w:rsidP="00236AAC">
      <w:pPr>
        <w:pStyle w:val="Akapitzlist"/>
        <w:numPr>
          <w:ilvl w:val="0"/>
          <w:numId w:val="44"/>
        </w:numPr>
        <w:spacing w:line="360" w:lineRule="auto"/>
        <w:rPr>
          <w:rFonts w:ascii="Arial" w:hAnsi="Arial" w:cs="Arial"/>
          <w:color w:val="000000"/>
        </w:rPr>
      </w:pPr>
      <w:r w:rsidRPr="00236AAC">
        <w:rPr>
          <w:rFonts w:ascii="Arial" w:hAnsi="Arial" w:cs="Arial"/>
          <w:color w:val="000000"/>
        </w:rPr>
        <w:t xml:space="preserve">Wartość łącznych zmian wysokości wynagrodzenia, jaką dopuszcza Zamawiający w efekcie zastosowania postanowień niniejszego paragrafu, nie może przekroczyć </w:t>
      </w:r>
      <w:r w:rsidR="0008445E" w:rsidRPr="00236AAC">
        <w:rPr>
          <w:rFonts w:ascii="Arial" w:hAnsi="Arial" w:cs="Arial"/>
          <w:color w:val="000000"/>
        </w:rPr>
        <w:t>3%</w:t>
      </w:r>
      <w:r w:rsidRPr="00236AAC">
        <w:rPr>
          <w:rFonts w:ascii="Arial" w:hAnsi="Arial" w:cs="Arial"/>
          <w:color w:val="000000"/>
        </w:rPr>
        <w:t xml:space="preserve"> całkowitego wynagrodz</w:t>
      </w:r>
      <w:r w:rsidR="0095158E" w:rsidRPr="00236AAC">
        <w:rPr>
          <w:rFonts w:ascii="Arial" w:hAnsi="Arial" w:cs="Arial"/>
          <w:color w:val="000000"/>
        </w:rPr>
        <w:t xml:space="preserve">enia brutto, o którym mowa w § 6 ust. </w:t>
      </w:r>
      <w:r w:rsidR="005102E7" w:rsidRPr="00236AAC">
        <w:rPr>
          <w:rFonts w:ascii="Arial" w:hAnsi="Arial" w:cs="Arial"/>
          <w:color w:val="000000"/>
        </w:rPr>
        <w:t>3</w:t>
      </w:r>
      <w:r w:rsidRPr="00236AAC">
        <w:rPr>
          <w:rFonts w:ascii="Arial" w:hAnsi="Arial" w:cs="Arial"/>
          <w:color w:val="000000"/>
        </w:rPr>
        <w:t xml:space="preserve"> Umowy.  </w:t>
      </w:r>
    </w:p>
    <w:p w14:paraId="25C45146" w14:textId="06B43A10" w:rsidR="00AC4B3B" w:rsidRPr="00236AAC" w:rsidRDefault="00AC4B3B" w:rsidP="00236AAC">
      <w:pPr>
        <w:pStyle w:val="Akapitzlist"/>
        <w:numPr>
          <w:ilvl w:val="0"/>
          <w:numId w:val="44"/>
        </w:numPr>
        <w:spacing w:line="360" w:lineRule="auto"/>
        <w:rPr>
          <w:rFonts w:ascii="Arial" w:hAnsi="Arial" w:cs="Arial"/>
          <w:color w:val="000000"/>
        </w:rPr>
      </w:pPr>
      <w:r w:rsidRPr="00236AAC">
        <w:rPr>
          <w:rFonts w:ascii="Arial" w:hAnsi="Arial" w:cs="Arial"/>
          <w:color w:val="000000"/>
        </w:rPr>
        <w:t>Zmiana wysokości wynagrodzenia należnego Wykonawcy wymaga sporządzenia, pod rygorem nieważności aneksu, zawartego w formie pisemnej lub w formie elektronicznej opatrzonej kwalifikowanym podpisem elektronicznym.</w:t>
      </w:r>
    </w:p>
    <w:p w14:paraId="673D2649" w14:textId="77777777" w:rsidR="00BA7398" w:rsidRPr="00236AAC" w:rsidRDefault="00BA7398" w:rsidP="00236AAC">
      <w:pPr>
        <w:spacing w:line="360" w:lineRule="auto"/>
        <w:ind w:left="993" w:hanging="567"/>
        <w:rPr>
          <w:rFonts w:ascii="Arial" w:hAnsi="Arial" w:cs="Arial"/>
          <w:b/>
          <w:bCs/>
          <w:color w:val="000000"/>
        </w:rPr>
      </w:pPr>
    </w:p>
    <w:p w14:paraId="6BD4861F" w14:textId="518144E7" w:rsidR="00AC4B3B" w:rsidRPr="00236AAC" w:rsidRDefault="0095158E" w:rsidP="00236AAC">
      <w:pPr>
        <w:spacing w:line="360" w:lineRule="auto"/>
        <w:ind w:left="993" w:hanging="567"/>
        <w:rPr>
          <w:rFonts w:ascii="Arial" w:hAnsi="Arial" w:cs="Arial"/>
          <w:b/>
          <w:bCs/>
          <w:color w:val="000000"/>
        </w:rPr>
      </w:pPr>
      <w:r w:rsidRPr="00236AAC">
        <w:rPr>
          <w:rFonts w:ascii="Arial" w:hAnsi="Arial" w:cs="Arial"/>
          <w:b/>
          <w:bCs/>
          <w:color w:val="000000"/>
        </w:rPr>
        <w:t>§ 14</w:t>
      </w:r>
    </w:p>
    <w:p w14:paraId="27FBBD1F" w14:textId="1AF61B45" w:rsidR="00AC4B3B" w:rsidRPr="00236AAC" w:rsidRDefault="00AC4B3B" w:rsidP="00236AAC">
      <w:pPr>
        <w:pStyle w:val="Akapitzlist"/>
        <w:numPr>
          <w:ilvl w:val="0"/>
          <w:numId w:val="45"/>
        </w:numPr>
        <w:spacing w:line="360" w:lineRule="auto"/>
        <w:ind w:left="357" w:hanging="357"/>
        <w:rPr>
          <w:rFonts w:ascii="Arial" w:hAnsi="Arial" w:cs="Arial"/>
          <w:color w:val="000000"/>
        </w:rPr>
      </w:pPr>
      <w:r w:rsidRPr="00236AAC">
        <w:rPr>
          <w:rFonts w:ascii="Arial" w:hAnsi="Arial" w:cs="Arial"/>
          <w:color w:val="000000"/>
        </w:rPr>
        <w:t xml:space="preserve">Wniosek </w:t>
      </w:r>
      <w:r w:rsidR="0095158E" w:rsidRPr="00236AAC">
        <w:rPr>
          <w:rFonts w:ascii="Arial" w:hAnsi="Arial" w:cs="Arial"/>
          <w:color w:val="000000"/>
        </w:rPr>
        <w:t xml:space="preserve"> Wykonawcy </w:t>
      </w:r>
      <w:r w:rsidRPr="00236AAC">
        <w:rPr>
          <w:rFonts w:ascii="Arial" w:hAnsi="Arial" w:cs="Arial"/>
          <w:color w:val="000000"/>
        </w:rPr>
        <w:t>w sprawie zmiany wynagrodzenia należnego</w:t>
      </w:r>
      <w:r w:rsidR="0095158E" w:rsidRPr="00236AAC">
        <w:rPr>
          <w:rFonts w:ascii="Arial" w:hAnsi="Arial" w:cs="Arial"/>
          <w:color w:val="000000"/>
        </w:rPr>
        <w:t xml:space="preserve"> na podstawie § 13 umowy, </w:t>
      </w:r>
      <w:r w:rsidRPr="00236AAC">
        <w:rPr>
          <w:rFonts w:ascii="Arial" w:hAnsi="Arial" w:cs="Arial"/>
          <w:color w:val="000000"/>
        </w:rPr>
        <w:t xml:space="preserve"> powinien zawierać propozycję zmiany Umowy w zakresie wysokości wynagrodzenia wraz </w:t>
      </w:r>
      <w:r w:rsidR="00EE67E5" w:rsidRPr="00236AAC">
        <w:rPr>
          <w:rFonts w:ascii="Arial" w:hAnsi="Arial" w:cs="Arial"/>
          <w:color w:val="000000"/>
        </w:rPr>
        <w:t>z obliczeniem nowych cen wskazanych przez Wykonawcę dla każdego z obiektów w Formularzu ofertowym, stanowiącym Załącznik nr 3 do umowy za każdy budynek podlegający konserwacji z uwzględnieniem zmiany wskaźnika, o którym mowa w § 13 ust. 2 pkt 3 Umowy.</w:t>
      </w:r>
      <w:r w:rsidRPr="00236AAC">
        <w:rPr>
          <w:rFonts w:ascii="Arial" w:hAnsi="Arial" w:cs="Arial"/>
          <w:color w:val="000000"/>
        </w:rPr>
        <w:t xml:space="preserve"> </w:t>
      </w:r>
    </w:p>
    <w:p w14:paraId="2E4AADEF" w14:textId="77777777" w:rsidR="0078224D" w:rsidRPr="00236AAC" w:rsidRDefault="00AC4B3B" w:rsidP="00236AAC">
      <w:pPr>
        <w:pStyle w:val="Akapitzlist"/>
        <w:numPr>
          <w:ilvl w:val="0"/>
          <w:numId w:val="45"/>
        </w:numPr>
        <w:spacing w:line="360" w:lineRule="auto"/>
        <w:ind w:left="357" w:hanging="357"/>
        <w:rPr>
          <w:rFonts w:ascii="Arial" w:hAnsi="Arial" w:cs="Arial"/>
          <w:color w:val="000000"/>
        </w:rPr>
      </w:pPr>
      <w:r w:rsidRPr="00236AAC">
        <w:rPr>
          <w:rFonts w:ascii="Arial" w:hAnsi="Arial" w:cs="Arial"/>
          <w:color w:val="000000"/>
        </w:rPr>
        <w:lastRenderedPageBreak/>
        <w:t>W przypadku gdy Strony dokonały ustaleń co do zmiany wysokości wynagrodzenia Wykonawcy, Strony zawrą aneks do Umowy w terminie wynikającym z ustaleń, a w przypadku braku takich ustaleń – w terminie wyznaczonym przez Zamawiającego.</w:t>
      </w:r>
    </w:p>
    <w:p w14:paraId="4337EA95" w14:textId="4950BDAF" w:rsidR="00AC4B3B" w:rsidRPr="00236AAC" w:rsidRDefault="00AC4B3B" w:rsidP="00236AAC">
      <w:pPr>
        <w:pStyle w:val="Akapitzlist"/>
        <w:numPr>
          <w:ilvl w:val="0"/>
          <w:numId w:val="45"/>
        </w:numPr>
        <w:spacing w:line="360" w:lineRule="auto"/>
        <w:ind w:left="357" w:hanging="357"/>
        <w:rPr>
          <w:rFonts w:ascii="Arial" w:hAnsi="Arial" w:cs="Arial"/>
          <w:color w:val="000000"/>
        </w:rPr>
      </w:pPr>
      <w:r w:rsidRPr="00236AAC">
        <w:rPr>
          <w:rFonts w:ascii="Arial" w:hAnsi="Arial" w:cs="Arial"/>
          <w:color w:val="000000"/>
        </w:rPr>
        <w:t xml:space="preserve">W przypadku, gdy Strony dokonają zmiany wysokości wynagrodzenia, w przypadkach i zgodnie </w:t>
      </w:r>
      <w:r w:rsidR="0095158E" w:rsidRPr="00236AAC">
        <w:rPr>
          <w:rFonts w:ascii="Arial" w:hAnsi="Arial" w:cs="Arial"/>
          <w:color w:val="000000"/>
        </w:rPr>
        <w:t>z zasadami określonymi w § 13-14</w:t>
      </w:r>
      <w:r w:rsidR="0078224D" w:rsidRPr="00236AAC">
        <w:rPr>
          <w:rFonts w:ascii="Arial" w:hAnsi="Arial" w:cs="Arial"/>
          <w:color w:val="000000"/>
        </w:rPr>
        <w:t xml:space="preserve"> Umowy</w:t>
      </w:r>
      <w:r w:rsidRPr="00236AAC">
        <w:rPr>
          <w:rFonts w:ascii="Arial" w:hAnsi="Arial" w:cs="Arial"/>
          <w:color w:val="000000"/>
        </w:rPr>
        <w:t>, Wykonawca zobowiązany jest do zmiany wysokości wynagrodzenia przysługującego podwykonawcy, z którym zawarł umowę, w zakresie odpowiadającym zmianom cen materiałów lub kosztów dotyczących zobowiązania podwykonawcy, jeżeli łącznie spełnione są następujące warunki:</w:t>
      </w:r>
    </w:p>
    <w:p w14:paraId="41010857" w14:textId="77777777" w:rsidR="0078224D" w:rsidRPr="00236AAC" w:rsidRDefault="00AC4B3B" w:rsidP="00236AAC">
      <w:pPr>
        <w:pStyle w:val="Akapitzlist"/>
        <w:numPr>
          <w:ilvl w:val="0"/>
          <w:numId w:val="47"/>
        </w:numPr>
        <w:spacing w:line="360" w:lineRule="auto"/>
        <w:ind w:left="1037" w:hanging="357"/>
        <w:rPr>
          <w:rFonts w:ascii="Arial" w:hAnsi="Arial" w:cs="Arial"/>
          <w:color w:val="000000"/>
        </w:rPr>
      </w:pPr>
      <w:r w:rsidRPr="00236AAC">
        <w:rPr>
          <w:rFonts w:ascii="Arial" w:hAnsi="Arial" w:cs="Arial"/>
          <w:color w:val="000000"/>
        </w:rPr>
        <w:t>przedmiotem umowy są usługi stanowiące niewykonaną część Przedmiotu Umowy;</w:t>
      </w:r>
    </w:p>
    <w:p w14:paraId="53619080" w14:textId="2A1349C0" w:rsidR="00AC4B3B" w:rsidRPr="00236AAC" w:rsidRDefault="00AC4B3B" w:rsidP="00236AAC">
      <w:pPr>
        <w:pStyle w:val="Akapitzlist"/>
        <w:numPr>
          <w:ilvl w:val="0"/>
          <w:numId w:val="47"/>
        </w:numPr>
        <w:spacing w:line="360" w:lineRule="auto"/>
        <w:ind w:left="1037" w:hanging="357"/>
        <w:rPr>
          <w:rFonts w:ascii="Arial" w:hAnsi="Arial" w:cs="Arial"/>
          <w:color w:val="000000"/>
        </w:rPr>
      </w:pPr>
      <w:r w:rsidRPr="00236AAC">
        <w:rPr>
          <w:rFonts w:ascii="Arial" w:hAnsi="Arial" w:cs="Arial"/>
          <w:color w:val="000000"/>
        </w:rPr>
        <w:t>okres obowiązywania umowy z podwykonawcą przekracza 12 miesięcy.</w:t>
      </w:r>
    </w:p>
    <w:p w14:paraId="60F171F6" w14:textId="22724590" w:rsidR="00AC4B3B" w:rsidRPr="00236AAC" w:rsidRDefault="0095158E" w:rsidP="00236AAC">
      <w:pPr>
        <w:spacing w:line="360" w:lineRule="auto"/>
        <w:ind w:left="993" w:hanging="567"/>
        <w:rPr>
          <w:rFonts w:ascii="Arial" w:hAnsi="Arial" w:cs="Arial"/>
          <w:color w:val="000000"/>
        </w:rPr>
      </w:pPr>
      <w:r w:rsidRPr="00236AAC">
        <w:rPr>
          <w:rFonts w:ascii="Arial" w:hAnsi="Arial" w:cs="Arial"/>
          <w:color w:val="000000"/>
        </w:rPr>
        <w:t xml:space="preserve">         </w:t>
      </w:r>
      <w:r w:rsidR="00AC4B3B" w:rsidRPr="00236AAC">
        <w:rPr>
          <w:rFonts w:ascii="Arial" w:hAnsi="Arial" w:cs="Arial"/>
          <w:color w:val="000000"/>
        </w:rPr>
        <w:t>Powyższa zmiana wynagrodzenia powinna nastąpić w terminie 14 dni od dnia zawarcia aneksu do Umowy zmieniającego wynagrodzenie należne Wykonawcy.</w:t>
      </w:r>
    </w:p>
    <w:p w14:paraId="211917D3" w14:textId="2B2358F3" w:rsidR="0078224D" w:rsidRPr="00236AAC" w:rsidRDefault="00AC4B3B" w:rsidP="00236AAC">
      <w:pPr>
        <w:pStyle w:val="Akapitzlist"/>
        <w:numPr>
          <w:ilvl w:val="0"/>
          <w:numId w:val="45"/>
        </w:numPr>
        <w:spacing w:line="360" w:lineRule="auto"/>
        <w:ind w:left="357" w:hanging="357"/>
        <w:rPr>
          <w:rFonts w:ascii="Arial" w:hAnsi="Arial" w:cs="Arial"/>
          <w:color w:val="000000"/>
        </w:rPr>
      </w:pPr>
      <w:r w:rsidRPr="00236AAC">
        <w:rPr>
          <w:rFonts w:ascii="Arial" w:hAnsi="Arial" w:cs="Arial"/>
          <w:color w:val="000000"/>
        </w:rPr>
        <w:t xml:space="preserve">Wykonawca zawiadomi Zamawiającego o wykonaniu zobowiązania określonego w ust. </w:t>
      </w:r>
      <w:r w:rsidR="001E3AF0" w:rsidRPr="00236AAC">
        <w:rPr>
          <w:rFonts w:ascii="Arial" w:hAnsi="Arial" w:cs="Arial"/>
          <w:color w:val="000000"/>
        </w:rPr>
        <w:t>3</w:t>
      </w:r>
      <w:r w:rsidRPr="00236AAC">
        <w:rPr>
          <w:rFonts w:ascii="Arial" w:hAnsi="Arial" w:cs="Arial"/>
          <w:color w:val="000000"/>
        </w:rPr>
        <w:t>, w terminie 14 dni od dnia zawarcia aneksu do Umowy oraz na żądanie Zamawiającego, udzieli niezwłocznie wszelkich informacji i wyjaśnień oraz przedłoży kopie aneksów do umów lub innych dokumentów potwierdzających wykonanie tego zobowiązania, poświadczenie przez osoby uprawnione do reprezentacji Wykonawcy.</w:t>
      </w:r>
    </w:p>
    <w:p w14:paraId="33E86C76" w14:textId="6A6840D6" w:rsidR="003873B7" w:rsidRPr="00236AAC" w:rsidRDefault="00AC4B3B" w:rsidP="00236AAC">
      <w:pPr>
        <w:pStyle w:val="Akapitzlist"/>
        <w:numPr>
          <w:ilvl w:val="0"/>
          <w:numId w:val="45"/>
        </w:numPr>
        <w:spacing w:line="360" w:lineRule="auto"/>
        <w:ind w:left="357" w:hanging="357"/>
        <w:rPr>
          <w:rFonts w:ascii="Arial" w:hAnsi="Arial" w:cs="Arial"/>
          <w:color w:val="000000"/>
        </w:rPr>
      </w:pPr>
      <w:r w:rsidRPr="00236AAC">
        <w:rPr>
          <w:rFonts w:ascii="Arial" w:hAnsi="Arial" w:cs="Arial"/>
          <w:color w:val="000000"/>
        </w:rPr>
        <w:t xml:space="preserve">W przypadku gdy wykonanie zobowiązania Wykonawcy określonego w ust. </w:t>
      </w:r>
      <w:r w:rsidR="001E3AF0" w:rsidRPr="00236AAC">
        <w:rPr>
          <w:rFonts w:ascii="Arial" w:hAnsi="Arial" w:cs="Arial"/>
          <w:color w:val="000000"/>
        </w:rPr>
        <w:t>3</w:t>
      </w:r>
      <w:r w:rsidRPr="00236AAC">
        <w:rPr>
          <w:rFonts w:ascii="Arial" w:hAnsi="Arial" w:cs="Arial"/>
          <w:color w:val="000000"/>
        </w:rPr>
        <w:t xml:space="preserve">, nie nastąpi w terminie określonym w ust. </w:t>
      </w:r>
      <w:r w:rsidR="001E3AF0" w:rsidRPr="00236AAC">
        <w:rPr>
          <w:rFonts w:ascii="Arial" w:hAnsi="Arial" w:cs="Arial"/>
          <w:color w:val="000000"/>
        </w:rPr>
        <w:t>3</w:t>
      </w:r>
      <w:r w:rsidRPr="00236AAC">
        <w:rPr>
          <w:rFonts w:ascii="Arial" w:hAnsi="Arial" w:cs="Arial"/>
          <w:color w:val="000000"/>
        </w:rPr>
        <w:t>, niezależnie od przyczyn, Wykonawca zobowiązany jest poinformować o tym Zamawiającego, w terminie 10 dni, wskazując przyczynę lub przyczyny oraz wyjaśniając okoliczności, które spowodowały niewykonanie tego zobowiązania, a także na żądanie Zamawiającego, udzielić wszelkich niezbędnych informacji z tym związanych oraz przedstawić dokumenty te okoliczności potwierdzające.</w:t>
      </w:r>
    </w:p>
    <w:p w14:paraId="3A409BA3" w14:textId="351143E1" w:rsidR="00AC0E5E" w:rsidRPr="00236AAC" w:rsidRDefault="00AC0E5E" w:rsidP="00236AAC">
      <w:pPr>
        <w:widowControl w:val="0"/>
        <w:autoSpaceDE w:val="0"/>
        <w:spacing w:line="360" w:lineRule="auto"/>
        <w:ind w:left="709" w:hanging="709"/>
        <w:rPr>
          <w:rFonts w:ascii="Arial" w:eastAsia="Arial" w:hAnsi="Arial" w:cs="Arial"/>
          <w:kern w:val="2"/>
          <w:lang w:eastAsia="hi-IN" w:bidi="hi-IN"/>
        </w:rPr>
      </w:pPr>
    </w:p>
    <w:p w14:paraId="11648530" w14:textId="0BE3923B" w:rsidR="005154E2" w:rsidRPr="00236AAC" w:rsidRDefault="005154E2" w:rsidP="00236AAC">
      <w:pPr>
        <w:widowControl w:val="0"/>
        <w:autoSpaceDE w:val="0"/>
        <w:spacing w:line="360" w:lineRule="auto"/>
        <w:ind w:left="720" w:hanging="360"/>
        <w:rPr>
          <w:rFonts w:ascii="Arial" w:eastAsia="Arial" w:hAnsi="Arial" w:cs="Arial"/>
          <w:b/>
          <w:bCs/>
          <w:kern w:val="2"/>
          <w:lang w:eastAsia="hi-IN" w:bidi="hi-IN"/>
        </w:rPr>
      </w:pPr>
      <w:r w:rsidRPr="00236AAC">
        <w:rPr>
          <w:rFonts w:ascii="Arial" w:eastAsia="Arial" w:hAnsi="Arial" w:cs="Arial"/>
          <w:b/>
          <w:bCs/>
          <w:kern w:val="2"/>
          <w:lang w:eastAsia="hi-IN" w:bidi="hi-IN"/>
        </w:rPr>
        <w:t>§ 1</w:t>
      </w:r>
      <w:r w:rsidR="0095158E" w:rsidRPr="00236AAC">
        <w:rPr>
          <w:rFonts w:ascii="Arial" w:eastAsia="Arial" w:hAnsi="Arial" w:cs="Arial"/>
          <w:b/>
          <w:bCs/>
          <w:kern w:val="2"/>
          <w:lang w:eastAsia="hi-IN" w:bidi="hi-IN"/>
        </w:rPr>
        <w:t>5</w:t>
      </w:r>
    </w:p>
    <w:p w14:paraId="58563038" w14:textId="15B79FCE" w:rsidR="005154E2" w:rsidRPr="00236AAC" w:rsidRDefault="005154E2" w:rsidP="00236AAC">
      <w:pPr>
        <w:pStyle w:val="Akapitzlist"/>
        <w:widowControl w:val="0"/>
        <w:numPr>
          <w:ilvl w:val="0"/>
          <w:numId w:val="21"/>
        </w:numPr>
        <w:autoSpaceDE w:val="0"/>
        <w:spacing w:line="360" w:lineRule="auto"/>
        <w:ind w:left="357" w:hanging="357"/>
        <w:rPr>
          <w:rFonts w:ascii="Arial" w:eastAsia="Arial" w:hAnsi="Arial" w:cs="Arial"/>
          <w:kern w:val="2"/>
          <w:lang w:eastAsia="hi-IN" w:bidi="hi-IN"/>
        </w:rPr>
      </w:pPr>
      <w:r w:rsidRPr="00236AAC">
        <w:rPr>
          <w:rFonts w:ascii="Arial" w:eastAsia="Arial" w:hAnsi="Arial" w:cs="Arial"/>
          <w:kern w:val="2"/>
          <w:lang w:eastAsia="hi-IN" w:bidi="hi-IN"/>
        </w:rPr>
        <w:t xml:space="preserve">Strony Umowy niezwłocznie, wzajemnie informują się o wpływie okoliczności związanych z wystąpieniem skutków COVID-19 na należyte wykonanie umowy, o ile taki wpływ wystąpił lub może wystąpić. Strony umowy potwierdzają ten wpływ dołączając do informacji, o której mowa w zdaniu pierwszym, oświadczenia lub dokumenty, które mogą </w:t>
      </w:r>
      <w:r w:rsidRPr="00236AAC">
        <w:rPr>
          <w:rFonts w:ascii="Arial" w:eastAsia="Arial" w:hAnsi="Arial" w:cs="Arial"/>
          <w:kern w:val="2"/>
          <w:lang w:eastAsia="hi-IN" w:bidi="hi-IN"/>
        </w:rPr>
        <w:lastRenderedPageBreak/>
        <w:t>dotyczyć w szczególności:</w:t>
      </w:r>
    </w:p>
    <w:p w14:paraId="549581AB" w14:textId="77777777" w:rsidR="0078224D" w:rsidRPr="00236AAC" w:rsidRDefault="005154E2" w:rsidP="00236AAC">
      <w:pPr>
        <w:pStyle w:val="Akapitzlist"/>
        <w:widowControl w:val="0"/>
        <w:numPr>
          <w:ilvl w:val="1"/>
          <w:numId w:val="14"/>
        </w:numPr>
        <w:autoSpaceDE w:val="0"/>
        <w:spacing w:line="360" w:lineRule="auto"/>
        <w:ind w:left="1037" w:hanging="357"/>
        <w:rPr>
          <w:rFonts w:ascii="Arial" w:eastAsia="Arial" w:hAnsi="Arial" w:cs="Arial"/>
          <w:kern w:val="2"/>
          <w:lang w:eastAsia="hi-IN" w:bidi="hi-IN"/>
        </w:rPr>
      </w:pPr>
      <w:r w:rsidRPr="00236AAC">
        <w:rPr>
          <w:rFonts w:ascii="Arial" w:eastAsia="Arial" w:hAnsi="Arial" w:cs="Arial"/>
          <w:kern w:val="2"/>
          <w:lang w:eastAsia="hi-IN" w:bidi="hi-IN"/>
        </w:rPr>
        <w:t>nieobecności pracowników lub osób świadczących pracę za wynagrodzeniem na innej podstawie niż stosunek pracy, które uczestniczą lub mogłyby uczestniczyć w realizacji Umowy;</w:t>
      </w:r>
    </w:p>
    <w:p w14:paraId="64076EF3" w14:textId="77777777" w:rsidR="0078224D" w:rsidRPr="00236AAC" w:rsidRDefault="005154E2" w:rsidP="00236AAC">
      <w:pPr>
        <w:pStyle w:val="Akapitzlist"/>
        <w:widowControl w:val="0"/>
        <w:numPr>
          <w:ilvl w:val="1"/>
          <w:numId w:val="14"/>
        </w:numPr>
        <w:autoSpaceDE w:val="0"/>
        <w:spacing w:line="360" w:lineRule="auto"/>
        <w:ind w:left="1037" w:hanging="357"/>
        <w:rPr>
          <w:rFonts w:ascii="Arial" w:eastAsia="Arial" w:hAnsi="Arial" w:cs="Arial"/>
          <w:kern w:val="2"/>
          <w:lang w:eastAsia="hi-IN" w:bidi="hi-IN"/>
        </w:rPr>
      </w:pPr>
      <w:r w:rsidRPr="00236AAC">
        <w:rPr>
          <w:rFonts w:ascii="Arial" w:eastAsia="Arial" w:hAnsi="Arial" w:cs="Arial"/>
          <w:kern w:val="2"/>
          <w:lang w:eastAsia="hi-IN" w:bidi="hi-IN"/>
        </w:rPr>
        <w:t>decyzji wydanych przez Głównego Inspektora Sanitarnego lub działającego z jego upoważnienia państwowego wojewódzkiego inspektora sanitarnego, w związku z przeciwdziałaniem COVID-19, nakładających na Wykonawcę obowiązek podjęcia określonych czynności zapobiegawczych lub kontrolnych;</w:t>
      </w:r>
    </w:p>
    <w:p w14:paraId="3B2B479C" w14:textId="77777777" w:rsidR="0078224D" w:rsidRPr="00236AAC" w:rsidRDefault="005154E2" w:rsidP="00236AAC">
      <w:pPr>
        <w:pStyle w:val="Akapitzlist"/>
        <w:widowControl w:val="0"/>
        <w:numPr>
          <w:ilvl w:val="1"/>
          <w:numId w:val="14"/>
        </w:numPr>
        <w:autoSpaceDE w:val="0"/>
        <w:spacing w:line="360" w:lineRule="auto"/>
        <w:ind w:left="1037" w:hanging="357"/>
        <w:rPr>
          <w:rFonts w:ascii="Arial" w:eastAsia="Arial" w:hAnsi="Arial" w:cs="Arial"/>
          <w:kern w:val="2"/>
          <w:lang w:eastAsia="hi-IN" w:bidi="hi-IN"/>
        </w:rPr>
      </w:pPr>
      <w:r w:rsidRPr="00236AAC">
        <w:rPr>
          <w:rFonts w:ascii="Arial" w:eastAsia="Arial" w:hAnsi="Arial" w:cs="Arial"/>
          <w:kern w:val="2"/>
          <w:lang w:eastAsia="hi-IN" w:bidi="hi-IN"/>
        </w:rPr>
        <w:t>poleceń wydanych przez wojewodów lub decyzji wydanych przez Prezesa Rady Ministrów związanych z przeciwdziałaniem COVID-19, o których mowa w art. 11 ust. 1 i 2 ustawy z dnia 31 marca 2020 r. o zmianie ustawy o szczególnych rozwiązaniach związanych z zapobieganiem, przeciwdziałaniem i zwalczaniem COVID-19, innych chorób zakaźnych oraz wywołanych nimi sytuacji kryzysowych oraz niektórych innych ustaw (Dz. U. 2020 r. poz. 568);</w:t>
      </w:r>
    </w:p>
    <w:p w14:paraId="18EA6891" w14:textId="173A85CA" w:rsidR="005154E2" w:rsidRPr="00236AAC" w:rsidRDefault="005154E2" w:rsidP="00236AAC">
      <w:pPr>
        <w:pStyle w:val="Akapitzlist"/>
        <w:widowControl w:val="0"/>
        <w:numPr>
          <w:ilvl w:val="1"/>
          <w:numId w:val="14"/>
        </w:numPr>
        <w:autoSpaceDE w:val="0"/>
        <w:spacing w:line="360" w:lineRule="auto"/>
        <w:ind w:left="1037" w:hanging="357"/>
        <w:rPr>
          <w:rFonts w:ascii="Arial" w:eastAsia="Arial" w:hAnsi="Arial" w:cs="Arial"/>
          <w:kern w:val="2"/>
          <w:lang w:eastAsia="hi-IN" w:bidi="hi-IN"/>
        </w:rPr>
      </w:pPr>
      <w:r w:rsidRPr="00236AAC">
        <w:rPr>
          <w:rFonts w:ascii="Arial" w:eastAsia="Arial" w:hAnsi="Arial" w:cs="Arial"/>
          <w:kern w:val="2"/>
          <w:lang w:eastAsia="hi-IN" w:bidi="hi-IN"/>
        </w:rPr>
        <w:t>wstrzymania dostaw produktów, komponentów produktu lub materiałów, trudności w dostępie do sprzętu lub trudności w realizacji usług transportowych;</w:t>
      </w:r>
    </w:p>
    <w:p w14:paraId="5D22A287" w14:textId="77777777" w:rsidR="0078224D" w:rsidRPr="00236AAC" w:rsidRDefault="005154E2" w:rsidP="00236AAC">
      <w:pPr>
        <w:pStyle w:val="Akapitzlist"/>
        <w:widowControl w:val="0"/>
        <w:numPr>
          <w:ilvl w:val="0"/>
          <w:numId w:val="21"/>
        </w:numPr>
        <w:autoSpaceDE w:val="0"/>
        <w:spacing w:line="360" w:lineRule="auto"/>
        <w:ind w:left="357" w:hanging="357"/>
        <w:rPr>
          <w:rFonts w:ascii="Arial" w:eastAsia="Arial" w:hAnsi="Arial" w:cs="Arial"/>
          <w:kern w:val="2"/>
          <w:lang w:eastAsia="hi-IN" w:bidi="hi-IN"/>
        </w:rPr>
      </w:pPr>
      <w:r w:rsidRPr="00236AAC">
        <w:rPr>
          <w:rFonts w:ascii="Arial" w:eastAsia="Arial" w:hAnsi="Arial" w:cs="Arial"/>
          <w:kern w:val="2"/>
          <w:lang w:eastAsia="hi-IN" w:bidi="hi-IN"/>
        </w:rPr>
        <w:t xml:space="preserve">Każda ze stron Umowy może żądać przedstawienia dodatkowych oświadczeń lub dokumentów potwierdzających wpływ okoliczności związanych z wystąpieniem COVID-19 na należyte wykonanie tej umowy w celu uzasadnienia proponowanych zmian Umowy. </w:t>
      </w:r>
    </w:p>
    <w:p w14:paraId="3D79A212" w14:textId="77777777" w:rsidR="0078224D" w:rsidRPr="00236AAC" w:rsidRDefault="005154E2" w:rsidP="00236AAC">
      <w:pPr>
        <w:pStyle w:val="Akapitzlist"/>
        <w:widowControl w:val="0"/>
        <w:numPr>
          <w:ilvl w:val="0"/>
          <w:numId w:val="21"/>
        </w:numPr>
        <w:autoSpaceDE w:val="0"/>
        <w:spacing w:line="360" w:lineRule="auto"/>
        <w:ind w:left="357" w:hanging="357"/>
        <w:rPr>
          <w:rFonts w:ascii="Arial" w:eastAsia="Arial" w:hAnsi="Arial" w:cs="Arial"/>
          <w:kern w:val="2"/>
          <w:lang w:eastAsia="hi-IN" w:bidi="hi-IN"/>
        </w:rPr>
      </w:pPr>
      <w:r w:rsidRPr="00236AAC">
        <w:rPr>
          <w:rFonts w:ascii="Arial" w:eastAsia="Arial" w:hAnsi="Arial" w:cs="Arial"/>
          <w:kern w:val="2"/>
          <w:lang w:eastAsia="hi-IN" w:bidi="hi-IN"/>
        </w:rPr>
        <w:t>Strona Umowy na podstawie otrzymanych oświadczeń lub dokumentów, o których mowa w ust. 1-2, w terminie 14 dni od dnia ich otrzymania, przekazuje drugiej stronie swoje stanowisko, wraz z uzasadnieniem, odnośnie wpływu skutków COVID-19, na należyte jej wykonanie. Jeżeli strona Umowy otrzymała kolejne oświadczenia lub dokumenty, termin liczony jest od dnia ich otrzymania.</w:t>
      </w:r>
    </w:p>
    <w:p w14:paraId="5AF1E69A" w14:textId="42EFB463" w:rsidR="005154E2" w:rsidRPr="00236AAC" w:rsidRDefault="005154E2" w:rsidP="00236AAC">
      <w:pPr>
        <w:pStyle w:val="Akapitzlist"/>
        <w:widowControl w:val="0"/>
        <w:numPr>
          <w:ilvl w:val="0"/>
          <w:numId w:val="21"/>
        </w:numPr>
        <w:autoSpaceDE w:val="0"/>
        <w:spacing w:line="360" w:lineRule="auto"/>
        <w:ind w:left="357" w:hanging="357"/>
        <w:rPr>
          <w:rFonts w:ascii="Arial" w:eastAsia="Arial" w:hAnsi="Arial" w:cs="Arial"/>
          <w:kern w:val="2"/>
          <w:lang w:eastAsia="hi-IN" w:bidi="hi-IN"/>
        </w:rPr>
      </w:pPr>
      <w:r w:rsidRPr="00236AAC">
        <w:rPr>
          <w:rFonts w:ascii="Arial" w:eastAsia="Arial" w:hAnsi="Arial" w:cs="Arial"/>
          <w:kern w:val="2"/>
          <w:lang w:eastAsia="hi-IN" w:bidi="hi-IN"/>
        </w:rPr>
        <w:t>Jeżeli Wykonawca uzasadni wpływ skutków COVID-19 na należyte wykonanie Umowy oraz uzasadni ich wpływ na zasadność ustalenia i dochodzenia kar umownych lub odszkodowań, lub ich wysokość, Zamawiający może dokonać zmniejszenia wysokości kar umownych lub nie dochodzić odszkodowania w zakresie okoliczności związanych ze skutkami COVID-19.</w:t>
      </w:r>
    </w:p>
    <w:p w14:paraId="00E81E13" w14:textId="281785DE" w:rsidR="008B57FE" w:rsidRPr="00236AAC" w:rsidRDefault="008B57FE" w:rsidP="00236AAC">
      <w:pPr>
        <w:pStyle w:val="Akapitzlist"/>
        <w:widowControl w:val="0"/>
        <w:numPr>
          <w:ilvl w:val="0"/>
          <w:numId w:val="21"/>
        </w:numPr>
        <w:autoSpaceDE w:val="0"/>
        <w:spacing w:line="360" w:lineRule="auto"/>
        <w:ind w:left="357" w:hanging="357"/>
        <w:rPr>
          <w:rFonts w:ascii="Arial" w:eastAsia="Arial" w:hAnsi="Arial" w:cs="Arial"/>
          <w:kern w:val="2"/>
          <w:lang w:eastAsia="hi-IN" w:bidi="hi-IN"/>
        </w:rPr>
      </w:pPr>
      <w:r w:rsidRPr="00236AAC">
        <w:rPr>
          <w:rFonts w:ascii="Arial" w:eastAsia="Arial" w:hAnsi="Arial" w:cs="Arial"/>
          <w:kern w:val="2"/>
          <w:lang w:eastAsia="hi-IN" w:bidi="hi-IN"/>
        </w:rPr>
        <w:t xml:space="preserve">W przypadku zamówień na usługi, które mają być wykonane w miejscu podlegającym </w:t>
      </w:r>
      <w:r w:rsidRPr="00236AAC">
        <w:rPr>
          <w:rFonts w:ascii="Arial" w:eastAsia="Arial" w:hAnsi="Arial" w:cs="Arial"/>
          <w:kern w:val="2"/>
          <w:lang w:eastAsia="hi-IN" w:bidi="hi-IN"/>
        </w:rPr>
        <w:lastRenderedPageBreak/>
        <w:t>bezpośredniemu nadzorowi zamawiającego, zamawiający żąda, aby przed przystąpieniem do wykonania zamówienia wykonawca podał nazwy, dane kontaktowe oraz przedstawicieli, podwykonawców zaangażowanych w takie usługi, jeżeli są już znani. Wykonawca zawiadamia zamawiającego o wszelkich zmianach w odniesieniu do informacji, o których mowa w zdaniu pierwszym, w trakcie realizacji zamówienia, a także przekazuje wymagane informacje na temat nowych podwykonawców, którym w późniejszym okresie zamierza powierzyć realizację robót budowlanych lub usług.</w:t>
      </w:r>
    </w:p>
    <w:p w14:paraId="4E138D30" w14:textId="77777777" w:rsidR="00335BC9" w:rsidRPr="00236AAC" w:rsidRDefault="00335BC9" w:rsidP="00236AAC">
      <w:pPr>
        <w:widowControl w:val="0"/>
        <w:autoSpaceDE w:val="0"/>
        <w:spacing w:line="360" w:lineRule="auto"/>
        <w:rPr>
          <w:rFonts w:ascii="Arial" w:eastAsia="Arial" w:hAnsi="Arial" w:cs="Arial"/>
          <w:b/>
          <w:bCs/>
          <w:kern w:val="2"/>
          <w:lang w:eastAsia="hi-IN" w:bidi="hi-IN"/>
        </w:rPr>
      </w:pPr>
    </w:p>
    <w:p w14:paraId="5A78EBDF" w14:textId="60CA5B0B" w:rsidR="00A15E33" w:rsidRPr="00236AAC" w:rsidRDefault="00A15E33" w:rsidP="004629E7">
      <w:pPr>
        <w:widowControl w:val="0"/>
        <w:autoSpaceDE w:val="0"/>
        <w:spacing w:line="360" w:lineRule="auto"/>
        <w:rPr>
          <w:rFonts w:ascii="Arial" w:eastAsia="Arial" w:hAnsi="Arial" w:cs="Arial"/>
          <w:b/>
          <w:bCs/>
          <w:kern w:val="2"/>
          <w:lang w:eastAsia="hi-IN" w:bidi="hi-IN"/>
        </w:rPr>
      </w:pPr>
      <w:r w:rsidRPr="00236AAC">
        <w:rPr>
          <w:rFonts w:ascii="Arial" w:eastAsia="Arial" w:hAnsi="Arial" w:cs="Arial"/>
          <w:b/>
          <w:bCs/>
          <w:kern w:val="2"/>
          <w:lang w:eastAsia="hi-IN" w:bidi="hi-IN"/>
        </w:rPr>
        <w:t>§ 1</w:t>
      </w:r>
      <w:r w:rsidR="0095158E" w:rsidRPr="00236AAC">
        <w:rPr>
          <w:rFonts w:ascii="Arial" w:eastAsia="Arial" w:hAnsi="Arial" w:cs="Arial"/>
          <w:b/>
          <w:bCs/>
          <w:kern w:val="2"/>
          <w:lang w:eastAsia="hi-IN" w:bidi="hi-IN"/>
        </w:rPr>
        <w:t>6</w:t>
      </w:r>
    </w:p>
    <w:p w14:paraId="72B4AF5C" w14:textId="3DE6CCE4" w:rsidR="00DB1A73" w:rsidRPr="00236AAC" w:rsidRDefault="00A15E33" w:rsidP="00236AAC">
      <w:pPr>
        <w:pStyle w:val="Akapitzlist1"/>
        <w:numPr>
          <w:ilvl w:val="0"/>
          <w:numId w:val="26"/>
        </w:numPr>
        <w:suppressAutoHyphens/>
        <w:spacing w:after="0" w:line="360" w:lineRule="auto"/>
        <w:ind w:left="357" w:hanging="357"/>
        <w:rPr>
          <w:rFonts w:ascii="Arial" w:hAnsi="Arial" w:cs="Arial"/>
          <w:sz w:val="24"/>
          <w:szCs w:val="24"/>
        </w:rPr>
      </w:pPr>
      <w:bookmarkStart w:id="12" w:name="_Hlk64467140"/>
      <w:r w:rsidRPr="00236AAC">
        <w:rPr>
          <w:rFonts w:ascii="Arial" w:hAnsi="Arial" w:cs="Arial"/>
          <w:sz w:val="24"/>
          <w:szCs w:val="24"/>
        </w:rPr>
        <w:t>Wykonawca zobowiązuje się do przetwarzania danych osobowych uczestników szkolenia zgodnie z wymaganiami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UE. L 119 z 4 maja 2016, str. 1) (RODO) oraz Ustawy z dnia 10 maja 2018 r. o ochronie danych osobowych (Dz. U. z 2018 r. poz. 1000), w celu i zakresie niezbędnym do świadczenia usługi, o której mowa w § 1 ust. 1.</w:t>
      </w:r>
    </w:p>
    <w:p w14:paraId="6ED2A71A" w14:textId="77777777" w:rsidR="00DB1A73" w:rsidRPr="00236AAC" w:rsidRDefault="00A15E33" w:rsidP="00236AAC">
      <w:pPr>
        <w:pStyle w:val="Akapitzlist1"/>
        <w:numPr>
          <w:ilvl w:val="0"/>
          <w:numId w:val="26"/>
        </w:numPr>
        <w:suppressAutoHyphens/>
        <w:spacing w:after="0" w:line="360" w:lineRule="auto"/>
        <w:ind w:left="357" w:hanging="357"/>
        <w:rPr>
          <w:rFonts w:ascii="Arial" w:hAnsi="Arial" w:cs="Arial"/>
          <w:sz w:val="24"/>
          <w:szCs w:val="24"/>
        </w:rPr>
      </w:pPr>
      <w:r w:rsidRPr="00236AAC">
        <w:rPr>
          <w:rFonts w:ascii="Arial" w:hAnsi="Arial" w:cs="Arial"/>
          <w:sz w:val="24"/>
          <w:szCs w:val="24"/>
        </w:rPr>
        <w:t xml:space="preserve">Zakres przetwarzanych danych obejmuje dane osobowe pracowników: </w:t>
      </w:r>
      <w:r w:rsidRPr="00236AAC">
        <w:rPr>
          <w:rFonts w:ascii="Arial" w:hAnsi="Arial" w:cs="Arial"/>
          <w:i/>
          <w:sz w:val="24"/>
          <w:szCs w:val="24"/>
        </w:rPr>
        <w:t>imię, nazwisko, numer telefonu służbowego, służbowy adres poczty elektronicznej .</w:t>
      </w:r>
    </w:p>
    <w:p w14:paraId="7A07D77D" w14:textId="77777777" w:rsidR="00DB1A73" w:rsidRPr="00236AAC" w:rsidRDefault="00A15E33" w:rsidP="00236AAC">
      <w:pPr>
        <w:pStyle w:val="Akapitzlist1"/>
        <w:numPr>
          <w:ilvl w:val="0"/>
          <w:numId w:val="26"/>
        </w:numPr>
        <w:suppressAutoHyphens/>
        <w:spacing w:after="0" w:line="360" w:lineRule="auto"/>
        <w:ind w:left="357" w:hanging="357"/>
        <w:rPr>
          <w:rFonts w:ascii="Arial" w:hAnsi="Arial" w:cs="Arial"/>
          <w:sz w:val="24"/>
          <w:szCs w:val="24"/>
        </w:rPr>
      </w:pPr>
      <w:r w:rsidRPr="00236AAC">
        <w:rPr>
          <w:rFonts w:ascii="Arial" w:hAnsi="Arial" w:cs="Arial"/>
          <w:sz w:val="24"/>
          <w:szCs w:val="24"/>
        </w:rPr>
        <w:t>Powierzone dane osobowe mogą być przetwarzane przez Wykonawcę wyłącznie w celu realizacji przedmiotu umowy.</w:t>
      </w:r>
    </w:p>
    <w:p w14:paraId="08EFBF14" w14:textId="77777777" w:rsidR="00DB1A73" w:rsidRPr="00236AAC" w:rsidRDefault="00A15E33" w:rsidP="00236AAC">
      <w:pPr>
        <w:pStyle w:val="Akapitzlist1"/>
        <w:numPr>
          <w:ilvl w:val="0"/>
          <w:numId w:val="26"/>
        </w:numPr>
        <w:suppressAutoHyphens/>
        <w:spacing w:after="0" w:line="360" w:lineRule="auto"/>
        <w:ind w:left="357" w:hanging="357"/>
        <w:rPr>
          <w:rFonts w:ascii="Arial" w:hAnsi="Arial" w:cs="Arial"/>
          <w:sz w:val="24"/>
          <w:szCs w:val="24"/>
        </w:rPr>
      </w:pPr>
      <w:r w:rsidRPr="00236AAC">
        <w:rPr>
          <w:rFonts w:ascii="Arial" w:hAnsi="Arial" w:cs="Arial"/>
          <w:sz w:val="24"/>
          <w:szCs w:val="24"/>
        </w:rPr>
        <w:t>Wykonawca zobowiązuje się przetwarzać dane osobowe jedynie w celu i zakresie określonych odpowiednio w ust. 1 i 2. Wzór upoważnienia stanowi Załącznik nr 3 do Umowy. Wzór odwołania upoważnienia stanowi Załącznik nr 4 do Umowy.</w:t>
      </w:r>
    </w:p>
    <w:p w14:paraId="2761C314" w14:textId="77777777" w:rsidR="00DB1A73" w:rsidRPr="00236AAC" w:rsidRDefault="00A15E33" w:rsidP="00236AAC">
      <w:pPr>
        <w:pStyle w:val="Akapitzlist1"/>
        <w:numPr>
          <w:ilvl w:val="0"/>
          <w:numId w:val="26"/>
        </w:numPr>
        <w:suppressAutoHyphens/>
        <w:spacing w:after="0" w:line="360" w:lineRule="auto"/>
        <w:ind w:left="357" w:hanging="357"/>
        <w:rPr>
          <w:rFonts w:ascii="Arial" w:hAnsi="Arial" w:cs="Arial"/>
          <w:sz w:val="24"/>
          <w:szCs w:val="24"/>
        </w:rPr>
      </w:pPr>
      <w:r w:rsidRPr="00236AAC">
        <w:rPr>
          <w:rFonts w:ascii="Arial" w:hAnsi="Arial" w:cs="Arial"/>
          <w:sz w:val="24"/>
          <w:szCs w:val="24"/>
        </w:rPr>
        <w:t>Upoważnienia i odwołania, o których mowa w ust. 4 stanowią integralną część niniejszej umowy.</w:t>
      </w:r>
    </w:p>
    <w:p w14:paraId="351D384E" w14:textId="77777777" w:rsidR="00DB1A73" w:rsidRPr="00236AAC" w:rsidRDefault="00A15E33" w:rsidP="00236AAC">
      <w:pPr>
        <w:pStyle w:val="Akapitzlist1"/>
        <w:numPr>
          <w:ilvl w:val="0"/>
          <w:numId w:val="26"/>
        </w:numPr>
        <w:suppressAutoHyphens/>
        <w:spacing w:after="0" w:line="360" w:lineRule="auto"/>
        <w:ind w:left="357" w:hanging="357"/>
        <w:rPr>
          <w:rFonts w:ascii="Arial" w:hAnsi="Arial" w:cs="Arial"/>
          <w:sz w:val="24"/>
          <w:szCs w:val="24"/>
        </w:rPr>
      </w:pPr>
      <w:r w:rsidRPr="00236AAC">
        <w:rPr>
          <w:rFonts w:ascii="Arial" w:hAnsi="Arial" w:cs="Arial"/>
          <w:sz w:val="24"/>
          <w:szCs w:val="24"/>
        </w:rPr>
        <w:t>Wykonawca zobowiązuje się do zachowania w tajemnicy danych osobowych, o których mowa w niniejszej Umowie w trakcie jej trwania, a także po jej ustaniu.</w:t>
      </w:r>
    </w:p>
    <w:p w14:paraId="18B20916" w14:textId="77777777" w:rsidR="00DB1A73" w:rsidRPr="00236AAC" w:rsidRDefault="00A15E33" w:rsidP="00236AAC">
      <w:pPr>
        <w:pStyle w:val="Akapitzlist1"/>
        <w:numPr>
          <w:ilvl w:val="0"/>
          <w:numId w:val="26"/>
        </w:numPr>
        <w:suppressAutoHyphens/>
        <w:spacing w:after="0" w:line="360" w:lineRule="auto"/>
        <w:ind w:left="357" w:hanging="357"/>
        <w:rPr>
          <w:rFonts w:ascii="Arial" w:hAnsi="Arial" w:cs="Arial"/>
          <w:sz w:val="24"/>
          <w:szCs w:val="24"/>
        </w:rPr>
      </w:pPr>
      <w:r w:rsidRPr="00236AAC">
        <w:rPr>
          <w:rFonts w:ascii="Arial" w:hAnsi="Arial" w:cs="Arial"/>
          <w:sz w:val="24"/>
          <w:szCs w:val="24"/>
        </w:rPr>
        <w:t>Wykonawca zapewnia by osoby, o których mowa w ust. 3, upoważnione do przetwarzania danych osobowych zobowiązały się do zachowania tajemnicy zgodnie z art. 28 ust. 3 lit. b RODO.</w:t>
      </w:r>
    </w:p>
    <w:p w14:paraId="49B4FFE9" w14:textId="77777777" w:rsidR="00DB1A73" w:rsidRPr="00236AAC" w:rsidRDefault="00A15E33" w:rsidP="00236AAC">
      <w:pPr>
        <w:pStyle w:val="Akapitzlist1"/>
        <w:numPr>
          <w:ilvl w:val="0"/>
          <w:numId w:val="26"/>
        </w:numPr>
        <w:suppressAutoHyphens/>
        <w:spacing w:after="0" w:line="360" w:lineRule="auto"/>
        <w:ind w:left="357" w:hanging="357"/>
        <w:rPr>
          <w:rFonts w:ascii="Arial" w:hAnsi="Arial" w:cs="Arial"/>
          <w:sz w:val="24"/>
          <w:szCs w:val="24"/>
        </w:rPr>
      </w:pPr>
      <w:r w:rsidRPr="00236AAC">
        <w:rPr>
          <w:rFonts w:ascii="Arial" w:hAnsi="Arial" w:cs="Arial"/>
          <w:sz w:val="24"/>
          <w:szCs w:val="24"/>
        </w:rPr>
        <w:lastRenderedPageBreak/>
        <w:t>Wykonawca, zgodnie z art. 28 ust. 3 lit. f RODO, uczestniczy w realizacji obowiązków Zamawiającego, określonych w art. 32-36 RODO, w zakresie: zgłaszania naruszeń ochrony danych organowi nadzorczemu, zawiadomienie osoby, której dane dotyczą o naruszeniu ochrony danych osobowych.</w:t>
      </w:r>
    </w:p>
    <w:p w14:paraId="7D62B450" w14:textId="77777777" w:rsidR="00DB1A73" w:rsidRPr="00236AAC" w:rsidRDefault="00A15E33" w:rsidP="00236AAC">
      <w:pPr>
        <w:pStyle w:val="Akapitzlist1"/>
        <w:numPr>
          <w:ilvl w:val="0"/>
          <w:numId w:val="26"/>
        </w:numPr>
        <w:suppressAutoHyphens/>
        <w:spacing w:after="0" w:line="360" w:lineRule="auto"/>
        <w:ind w:left="357" w:hanging="357"/>
        <w:rPr>
          <w:rFonts w:ascii="Arial" w:hAnsi="Arial" w:cs="Arial"/>
          <w:sz w:val="24"/>
          <w:szCs w:val="24"/>
        </w:rPr>
      </w:pPr>
      <w:r w:rsidRPr="00236AAC">
        <w:rPr>
          <w:rFonts w:ascii="Arial" w:hAnsi="Arial" w:cs="Arial"/>
          <w:sz w:val="24"/>
          <w:szCs w:val="24"/>
        </w:rPr>
        <w:t xml:space="preserve">Wykonawca oświadcza, że podjął środki zabezpieczające, wymagane na mocy art. 32 RODO, zgodnie z art. 28 ust. 3 lit. c RODO. </w:t>
      </w:r>
    </w:p>
    <w:p w14:paraId="1D854E85" w14:textId="77777777" w:rsidR="00DB1A73" w:rsidRPr="00236AAC" w:rsidRDefault="00A15E33" w:rsidP="00236AAC">
      <w:pPr>
        <w:pStyle w:val="Akapitzlist1"/>
        <w:numPr>
          <w:ilvl w:val="0"/>
          <w:numId w:val="26"/>
        </w:numPr>
        <w:suppressAutoHyphens/>
        <w:spacing w:after="0" w:line="360" w:lineRule="auto"/>
        <w:ind w:left="357" w:hanging="357"/>
        <w:rPr>
          <w:rFonts w:ascii="Arial" w:hAnsi="Arial" w:cs="Arial"/>
          <w:sz w:val="24"/>
          <w:szCs w:val="24"/>
        </w:rPr>
      </w:pPr>
      <w:r w:rsidRPr="00236AAC">
        <w:rPr>
          <w:rFonts w:ascii="Arial" w:hAnsi="Arial" w:cs="Arial"/>
          <w:sz w:val="24"/>
          <w:szCs w:val="24"/>
        </w:rPr>
        <w:t>Zamawiający jest uprawniony do kontroli sposobu wypełnienia przez Wykonawcę wymagań określonych w ust. 3, 6, 7 i 9 przetwarzania danych osobowych, zgodnie z art. 28 ust. 3 lit h RODO.</w:t>
      </w:r>
    </w:p>
    <w:p w14:paraId="0EBF251A" w14:textId="0F391FCA" w:rsidR="00A15E33" w:rsidRPr="00236AAC" w:rsidRDefault="00A15E33" w:rsidP="00236AAC">
      <w:pPr>
        <w:pStyle w:val="Akapitzlist1"/>
        <w:numPr>
          <w:ilvl w:val="0"/>
          <w:numId w:val="26"/>
        </w:numPr>
        <w:suppressAutoHyphens/>
        <w:spacing w:after="0" w:line="360" w:lineRule="auto"/>
        <w:ind w:left="357" w:hanging="357"/>
        <w:rPr>
          <w:rFonts w:ascii="Arial" w:hAnsi="Arial" w:cs="Arial"/>
          <w:sz w:val="24"/>
          <w:szCs w:val="24"/>
        </w:rPr>
      </w:pPr>
      <w:r w:rsidRPr="00236AAC">
        <w:rPr>
          <w:rFonts w:ascii="Arial" w:hAnsi="Arial" w:cs="Arial"/>
          <w:sz w:val="24"/>
          <w:szCs w:val="24"/>
        </w:rPr>
        <w:t>Zamawiający zastrzega sobie prawo do wyrażenia zgody w każdym przypadku dalszego powierzenia przetwarzania danych osobowych innemu podmiotowi przetwarzającemu, a Wykonawca przestrzega warunków korzystania z usług innego podmiotu przetwarzającego, o których mowa w art. 28 ust. 2 i 4 RODO.</w:t>
      </w:r>
    </w:p>
    <w:bookmarkEnd w:id="12"/>
    <w:p w14:paraId="6C207C1E" w14:textId="77777777" w:rsidR="00335BC9" w:rsidRPr="00236AAC" w:rsidRDefault="00335BC9" w:rsidP="00236AAC">
      <w:pPr>
        <w:widowControl w:val="0"/>
        <w:autoSpaceDE w:val="0"/>
        <w:spacing w:line="360" w:lineRule="auto"/>
        <w:ind w:left="720" w:hanging="360"/>
        <w:rPr>
          <w:rFonts w:ascii="Arial" w:eastAsia="Arial" w:hAnsi="Arial" w:cs="Arial"/>
          <w:b/>
          <w:bCs/>
          <w:kern w:val="2"/>
          <w:lang w:eastAsia="hi-IN" w:bidi="hi-IN"/>
        </w:rPr>
      </w:pPr>
    </w:p>
    <w:p w14:paraId="648666AC" w14:textId="54877857" w:rsidR="005154E2" w:rsidRPr="00236AAC" w:rsidRDefault="005154E2" w:rsidP="00236AAC">
      <w:pPr>
        <w:widowControl w:val="0"/>
        <w:autoSpaceDE w:val="0"/>
        <w:spacing w:line="360" w:lineRule="auto"/>
        <w:ind w:left="720" w:hanging="360"/>
        <w:rPr>
          <w:rFonts w:ascii="Arial" w:eastAsia="Arial" w:hAnsi="Arial" w:cs="Arial"/>
          <w:b/>
          <w:bCs/>
          <w:kern w:val="2"/>
          <w:lang w:eastAsia="hi-IN" w:bidi="hi-IN"/>
        </w:rPr>
      </w:pPr>
      <w:r w:rsidRPr="00236AAC">
        <w:rPr>
          <w:rFonts w:ascii="Arial" w:eastAsia="Arial" w:hAnsi="Arial" w:cs="Arial"/>
          <w:b/>
          <w:bCs/>
          <w:kern w:val="2"/>
          <w:lang w:eastAsia="hi-IN" w:bidi="hi-IN"/>
        </w:rPr>
        <w:t>§ 1</w:t>
      </w:r>
      <w:r w:rsidR="0095158E" w:rsidRPr="00236AAC">
        <w:rPr>
          <w:rFonts w:ascii="Arial" w:eastAsia="Arial" w:hAnsi="Arial" w:cs="Arial"/>
          <w:b/>
          <w:bCs/>
          <w:kern w:val="2"/>
          <w:lang w:eastAsia="hi-IN" w:bidi="hi-IN"/>
        </w:rPr>
        <w:t>7</w:t>
      </w:r>
    </w:p>
    <w:p w14:paraId="7A791689" w14:textId="77777777" w:rsidR="00DB1A73" w:rsidRPr="00236AAC" w:rsidRDefault="005154E2" w:rsidP="00236AAC">
      <w:pPr>
        <w:pStyle w:val="Akapitzlist"/>
        <w:widowControl w:val="0"/>
        <w:numPr>
          <w:ilvl w:val="0"/>
          <w:numId w:val="22"/>
        </w:numPr>
        <w:autoSpaceDE w:val="0"/>
        <w:spacing w:line="360" w:lineRule="auto"/>
        <w:ind w:left="357" w:hanging="357"/>
        <w:rPr>
          <w:rFonts w:ascii="Arial" w:eastAsia="Arial" w:hAnsi="Arial" w:cs="Arial"/>
          <w:kern w:val="2"/>
          <w:lang w:eastAsia="hi-IN" w:bidi="hi-IN"/>
        </w:rPr>
      </w:pPr>
      <w:r w:rsidRPr="00236AAC">
        <w:rPr>
          <w:rFonts w:ascii="Arial" w:eastAsia="Arial" w:hAnsi="Arial" w:cs="Arial"/>
          <w:kern w:val="2"/>
          <w:lang w:eastAsia="hi-IN" w:bidi="hi-IN"/>
        </w:rPr>
        <w:t xml:space="preserve">Umowa zawarta zostaje na czas określony, tj. na okres </w:t>
      </w:r>
      <w:r w:rsidR="00F71159" w:rsidRPr="00236AAC">
        <w:rPr>
          <w:rFonts w:ascii="Arial" w:eastAsia="Arial" w:hAnsi="Arial" w:cs="Arial"/>
          <w:kern w:val="2"/>
          <w:lang w:eastAsia="hi-IN" w:bidi="hi-IN"/>
        </w:rPr>
        <w:t>24</w:t>
      </w:r>
      <w:r w:rsidRPr="00236AAC">
        <w:rPr>
          <w:rFonts w:ascii="Arial" w:eastAsia="Arial" w:hAnsi="Arial" w:cs="Arial"/>
          <w:kern w:val="2"/>
          <w:lang w:eastAsia="hi-IN" w:bidi="hi-IN"/>
        </w:rPr>
        <w:t xml:space="preserve"> miesięcy liczonych od dnia podpisania umowy.</w:t>
      </w:r>
    </w:p>
    <w:p w14:paraId="210C9F97" w14:textId="77777777" w:rsidR="00DB1A73" w:rsidRPr="00236AAC" w:rsidRDefault="005154E2" w:rsidP="00236AAC">
      <w:pPr>
        <w:pStyle w:val="Akapitzlist"/>
        <w:widowControl w:val="0"/>
        <w:numPr>
          <w:ilvl w:val="0"/>
          <w:numId w:val="22"/>
        </w:numPr>
        <w:autoSpaceDE w:val="0"/>
        <w:spacing w:line="360" w:lineRule="auto"/>
        <w:ind w:left="357" w:hanging="357"/>
        <w:rPr>
          <w:rFonts w:ascii="Arial" w:eastAsia="Arial" w:hAnsi="Arial" w:cs="Arial"/>
          <w:kern w:val="2"/>
          <w:lang w:eastAsia="hi-IN" w:bidi="hi-IN"/>
        </w:rPr>
      </w:pPr>
      <w:r w:rsidRPr="00236AAC">
        <w:rPr>
          <w:rFonts w:ascii="Arial" w:eastAsia="Arial" w:hAnsi="Arial" w:cs="Arial"/>
          <w:kern w:val="2"/>
          <w:lang w:eastAsia="hi-IN" w:bidi="hi-IN"/>
        </w:rPr>
        <w:t>Wszelkie zmiany niniejszej umowy wymagają formy pisemnej pod rygorem nieważności.</w:t>
      </w:r>
    </w:p>
    <w:p w14:paraId="4FD57D49" w14:textId="77777777" w:rsidR="00DB1A73" w:rsidRPr="00236AAC" w:rsidRDefault="005154E2" w:rsidP="00236AAC">
      <w:pPr>
        <w:pStyle w:val="Akapitzlist"/>
        <w:widowControl w:val="0"/>
        <w:numPr>
          <w:ilvl w:val="0"/>
          <w:numId w:val="22"/>
        </w:numPr>
        <w:autoSpaceDE w:val="0"/>
        <w:spacing w:line="360" w:lineRule="auto"/>
        <w:ind w:left="357" w:hanging="357"/>
        <w:rPr>
          <w:rFonts w:ascii="Arial" w:eastAsia="Arial" w:hAnsi="Arial" w:cs="Arial"/>
          <w:kern w:val="2"/>
          <w:lang w:eastAsia="hi-IN" w:bidi="hi-IN"/>
        </w:rPr>
      </w:pPr>
      <w:r w:rsidRPr="00236AAC">
        <w:rPr>
          <w:rFonts w:ascii="Arial" w:eastAsia="Arial" w:hAnsi="Arial" w:cs="Arial"/>
          <w:kern w:val="2"/>
          <w:lang w:eastAsia="hi-IN" w:bidi="hi-IN"/>
        </w:rPr>
        <w:t>Sprawy sporne wynikłe w trakcie realizacji niniejszej umowy strony zobowiązują się uzgadniać polubownie, a w przypadku braku takiej możliwości będą one rozstrzygane przez sąd właściwy</w:t>
      </w:r>
      <w:r w:rsidR="009F7C22" w:rsidRPr="00236AAC">
        <w:rPr>
          <w:rFonts w:ascii="Arial" w:eastAsia="Arial" w:hAnsi="Arial" w:cs="Arial"/>
          <w:kern w:val="2"/>
          <w:lang w:eastAsia="hi-IN" w:bidi="hi-IN"/>
        </w:rPr>
        <w:t xml:space="preserve"> </w:t>
      </w:r>
      <w:r w:rsidRPr="00236AAC">
        <w:rPr>
          <w:rFonts w:ascii="Arial" w:eastAsia="Arial" w:hAnsi="Arial" w:cs="Arial"/>
          <w:kern w:val="2"/>
          <w:lang w:eastAsia="hi-IN" w:bidi="hi-IN"/>
        </w:rPr>
        <w:t>dla siedziby Zamawiającego.</w:t>
      </w:r>
    </w:p>
    <w:p w14:paraId="18122CF5" w14:textId="77777777" w:rsidR="00DB1A73" w:rsidRPr="00236AAC" w:rsidRDefault="005154E2" w:rsidP="00236AAC">
      <w:pPr>
        <w:pStyle w:val="Akapitzlist"/>
        <w:widowControl w:val="0"/>
        <w:numPr>
          <w:ilvl w:val="0"/>
          <w:numId w:val="22"/>
        </w:numPr>
        <w:autoSpaceDE w:val="0"/>
        <w:spacing w:line="360" w:lineRule="auto"/>
        <w:ind w:left="357" w:hanging="357"/>
        <w:rPr>
          <w:rFonts w:ascii="Arial" w:eastAsia="Arial" w:hAnsi="Arial" w:cs="Arial"/>
          <w:kern w:val="2"/>
          <w:lang w:eastAsia="hi-IN" w:bidi="hi-IN"/>
        </w:rPr>
      </w:pPr>
      <w:r w:rsidRPr="00236AAC">
        <w:rPr>
          <w:rFonts w:ascii="Arial" w:eastAsia="Arial" w:hAnsi="Arial" w:cs="Arial"/>
          <w:kern w:val="2"/>
          <w:lang w:eastAsia="hi-IN" w:bidi="hi-IN"/>
        </w:rPr>
        <w:t>W sprawach nieuregulowanych postanowieniami niniejszej umowy, mają zastosowanie przepisy ustawy Prawo zamówień publicznych, Prawo budowlane oraz Kodeksu cywilnego.</w:t>
      </w:r>
    </w:p>
    <w:p w14:paraId="7C9BCE54" w14:textId="77777777" w:rsidR="00DB1A73" w:rsidRPr="00236AAC" w:rsidRDefault="005154E2" w:rsidP="00236AAC">
      <w:pPr>
        <w:pStyle w:val="Akapitzlist"/>
        <w:widowControl w:val="0"/>
        <w:numPr>
          <w:ilvl w:val="0"/>
          <w:numId w:val="22"/>
        </w:numPr>
        <w:autoSpaceDE w:val="0"/>
        <w:spacing w:line="360" w:lineRule="auto"/>
        <w:ind w:left="357" w:hanging="357"/>
        <w:rPr>
          <w:rFonts w:ascii="Arial" w:eastAsia="Arial" w:hAnsi="Arial" w:cs="Arial"/>
          <w:kern w:val="2"/>
          <w:lang w:eastAsia="hi-IN" w:bidi="hi-IN"/>
        </w:rPr>
      </w:pPr>
      <w:r w:rsidRPr="00236AAC">
        <w:rPr>
          <w:rFonts w:ascii="Arial" w:eastAsia="Arial" w:hAnsi="Arial" w:cs="Arial"/>
          <w:kern w:val="2"/>
          <w:lang w:eastAsia="hi-IN" w:bidi="hi-IN"/>
        </w:rPr>
        <w:t>Umowę sporządzono w trzech jednobrzmiących egzemplarzach, z których jeden otrzymuje Wykonawca, a dwa Zamawiający.</w:t>
      </w:r>
    </w:p>
    <w:p w14:paraId="075523B9" w14:textId="3D04CF91" w:rsidR="005154E2" w:rsidRPr="00236AAC" w:rsidRDefault="005154E2" w:rsidP="00236AAC">
      <w:pPr>
        <w:pStyle w:val="Akapitzlist"/>
        <w:widowControl w:val="0"/>
        <w:numPr>
          <w:ilvl w:val="0"/>
          <w:numId w:val="22"/>
        </w:numPr>
        <w:autoSpaceDE w:val="0"/>
        <w:spacing w:line="360" w:lineRule="auto"/>
        <w:ind w:left="357" w:hanging="357"/>
        <w:rPr>
          <w:rFonts w:ascii="Arial" w:eastAsia="Arial" w:hAnsi="Arial" w:cs="Arial"/>
          <w:kern w:val="2"/>
          <w:lang w:eastAsia="hi-IN" w:bidi="hi-IN"/>
        </w:rPr>
      </w:pPr>
      <w:r w:rsidRPr="00236AAC">
        <w:rPr>
          <w:rFonts w:ascii="Arial" w:eastAsia="Arial" w:hAnsi="Arial" w:cs="Arial"/>
          <w:kern w:val="2"/>
          <w:lang w:eastAsia="hi-IN" w:bidi="hi-IN"/>
        </w:rPr>
        <w:t>Integralną część umowy stanowią załączniki:</w:t>
      </w:r>
    </w:p>
    <w:p w14:paraId="6D5AE82A" w14:textId="77777777" w:rsidR="00DB1A73" w:rsidRPr="00236AAC" w:rsidRDefault="005154E2" w:rsidP="00236AAC">
      <w:pPr>
        <w:pStyle w:val="Akapitzlist"/>
        <w:widowControl w:val="0"/>
        <w:numPr>
          <w:ilvl w:val="1"/>
          <w:numId w:val="22"/>
        </w:numPr>
        <w:autoSpaceDE w:val="0"/>
        <w:spacing w:line="360" w:lineRule="auto"/>
        <w:ind w:left="1037" w:hanging="357"/>
        <w:rPr>
          <w:rFonts w:ascii="Arial" w:eastAsia="Arial" w:hAnsi="Arial" w:cs="Arial"/>
          <w:kern w:val="2"/>
          <w:lang w:eastAsia="hi-IN" w:bidi="hi-IN"/>
        </w:rPr>
      </w:pPr>
      <w:r w:rsidRPr="00236AAC">
        <w:rPr>
          <w:rFonts w:ascii="Arial" w:eastAsia="Arial" w:hAnsi="Arial" w:cs="Arial"/>
          <w:kern w:val="2"/>
          <w:lang w:eastAsia="hi-IN" w:bidi="hi-IN"/>
        </w:rPr>
        <w:t>Złącznik nr 1 – Opis przedmiotu zamówienia;</w:t>
      </w:r>
    </w:p>
    <w:p w14:paraId="4B56703B" w14:textId="77777777" w:rsidR="00DB1A73" w:rsidRPr="00236AAC" w:rsidRDefault="005154E2" w:rsidP="00236AAC">
      <w:pPr>
        <w:pStyle w:val="Akapitzlist"/>
        <w:widowControl w:val="0"/>
        <w:numPr>
          <w:ilvl w:val="1"/>
          <w:numId w:val="22"/>
        </w:numPr>
        <w:autoSpaceDE w:val="0"/>
        <w:spacing w:line="360" w:lineRule="auto"/>
        <w:ind w:left="1037" w:hanging="357"/>
        <w:rPr>
          <w:rFonts w:ascii="Arial" w:eastAsia="Arial" w:hAnsi="Arial" w:cs="Arial"/>
          <w:kern w:val="2"/>
          <w:lang w:eastAsia="hi-IN" w:bidi="hi-IN"/>
        </w:rPr>
      </w:pPr>
      <w:r w:rsidRPr="00236AAC">
        <w:rPr>
          <w:rFonts w:ascii="Arial" w:eastAsia="Arial" w:hAnsi="Arial" w:cs="Arial"/>
          <w:kern w:val="2"/>
          <w:lang w:eastAsia="hi-IN" w:bidi="hi-IN"/>
        </w:rPr>
        <w:t>Załącznik nr 2 – Wykaz osób wykonujących czynności przy realizacji zamówienia;</w:t>
      </w:r>
    </w:p>
    <w:p w14:paraId="30580A25" w14:textId="5A4F275F" w:rsidR="00DB1A73" w:rsidRPr="00236AAC" w:rsidRDefault="005154E2" w:rsidP="00236AAC">
      <w:pPr>
        <w:pStyle w:val="Akapitzlist"/>
        <w:widowControl w:val="0"/>
        <w:numPr>
          <w:ilvl w:val="1"/>
          <w:numId w:val="22"/>
        </w:numPr>
        <w:autoSpaceDE w:val="0"/>
        <w:spacing w:line="360" w:lineRule="auto"/>
        <w:ind w:left="1037" w:hanging="357"/>
        <w:rPr>
          <w:rFonts w:ascii="Arial" w:eastAsia="Arial" w:hAnsi="Arial" w:cs="Arial"/>
          <w:kern w:val="2"/>
          <w:lang w:eastAsia="hi-IN" w:bidi="hi-IN"/>
        </w:rPr>
      </w:pPr>
      <w:r w:rsidRPr="00236AAC">
        <w:rPr>
          <w:rFonts w:ascii="Arial" w:eastAsia="Arial" w:hAnsi="Arial" w:cs="Arial"/>
          <w:kern w:val="2"/>
          <w:lang w:eastAsia="hi-IN" w:bidi="hi-IN"/>
        </w:rPr>
        <w:t xml:space="preserve">Załącznik nr 3 – Formularz ofertowy Wykonawcy </w:t>
      </w:r>
    </w:p>
    <w:p w14:paraId="186F26F8" w14:textId="77777777" w:rsidR="00DB1A73" w:rsidRPr="00236AAC" w:rsidRDefault="005154E2" w:rsidP="00236AAC">
      <w:pPr>
        <w:pStyle w:val="Akapitzlist"/>
        <w:widowControl w:val="0"/>
        <w:numPr>
          <w:ilvl w:val="1"/>
          <w:numId w:val="22"/>
        </w:numPr>
        <w:autoSpaceDE w:val="0"/>
        <w:spacing w:line="360" w:lineRule="auto"/>
        <w:ind w:left="1037" w:hanging="357"/>
        <w:rPr>
          <w:rFonts w:ascii="Arial" w:eastAsia="Arial" w:hAnsi="Arial" w:cs="Arial"/>
          <w:kern w:val="2"/>
          <w:lang w:eastAsia="hi-IN" w:bidi="hi-IN"/>
        </w:rPr>
      </w:pPr>
      <w:r w:rsidRPr="00236AAC">
        <w:rPr>
          <w:rFonts w:ascii="Arial" w:eastAsia="Arial" w:hAnsi="Arial" w:cs="Arial"/>
          <w:kern w:val="2"/>
          <w:lang w:eastAsia="hi-IN" w:bidi="hi-IN"/>
        </w:rPr>
        <w:t xml:space="preserve">Załącznik nr 4 – Porozumienie o współpracy pracodawców, których pracownicy </w:t>
      </w:r>
      <w:r w:rsidRPr="00236AAC">
        <w:rPr>
          <w:rFonts w:ascii="Arial" w:eastAsia="Arial" w:hAnsi="Arial" w:cs="Arial"/>
          <w:kern w:val="2"/>
          <w:lang w:eastAsia="hi-IN" w:bidi="hi-IN"/>
        </w:rPr>
        <w:lastRenderedPageBreak/>
        <w:t>wykonują prace</w:t>
      </w:r>
      <w:r w:rsidR="00CF3236" w:rsidRPr="00236AAC">
        <w:rPr>
          <w:rFonts w:ascii="Arial" w:eastAsia="Arial" w:hAnsi="Arial" w:cs="Arial"/>
          <w:kern w:val="2"/>
          <w:lang w:eastAsia="hi-IN" w:bidi="hi-IN"/>
        </w:rPr>
        <w:t xml:space="preserve"> </w:t>
      </w:r>
      <w:r w:rsidRPr="00236AAC">
        <w:rPr>
          <w:rFonts w:ascii="Arial" w:eastAsia="Arial" w:hAnsi="Arial" w:cs="Arial"/>
          <w:kern w:val="2"/>
          <w:lang w:eastAsia="hi-IN" w:bidi="hi-IN"/>
        </w:rPr>
        <w:t>w Uniwersytecie Kardynała Stefana Wyszyńskiego w Warszawie, dotyczące zapewnienia</w:t>
      </w:r>
      <w:r w:rsidR="00CF3236" w:rsidRPr="00236AAC">
        <w:rPr>
          <w:rFonts w:ascii="Arial" w:eastAsia="Arial" w:hAnsi="Arial" w:cs="Arial"/>
          <w:kern w:val="2"/>
          <w:lang w:eastAsia="hi-IN" w:bidi="hi-IN"/>
        </w:rPr>
        <w:t xml:space="preserve"> </w:t>
      </w:r>
      <w:r w:rsidRPr="00236AAC">
        <w:rPr>
          <w:rFonts w:ascii="Arial" w:eastAsia="Arial" w:hAnsi="Arial" w:cs="Arial"/>
          <w:kern w:val="2"/>
          <w:lang w:eastAsia="hi-IN" w:bidi="hi-IN"/>
        </w:rPr>
        <w:t>im bezpiecznych i higienicznych warunków pracy oraz ustanowienia koordynatora ds. bhp;</w:t>
      </w:r>
    </w:p>
    <w:p w14:paraId="26CFF9C9" w14:textId="77777777" w:rsidR="00DB1A73" w:rsidRPr="00236AAC" w:rsidRDefault="005154E2" w:rsidP="00236AAC">
      <w:pPr>
        <w:pStyle w:val="Akapitzlist"/>
        <w:widowControl w:val="0"/>
        <w:numPr>
          <w:ilvl w:val="1"/>
          <w:numId w:val="22"/>
        </w:numPr>
        <w:autoSpaceDE w:val="0"/>
        <w:spacing w:line="360" w:lineRule="auto"/>
        <w:ind w:left="1037" w:hanging="357"/>
        <w:rPr>
          <w:rFonts w:ascii="Arial" w:eastAsia="Arial" w:hAnsi="Arial" w:cs="Arial"/>
          <w:kern w:val="2"/>
          <w:lang w:eastAsia="hi-IN" w:bidi="hi-IN"/>
        </w:rPr>
      </w:pPr>
      <w:r w:rsidRPr="00236AAC">
        <w:rPr>
          <w:rFonts w:ascii="Arial" w:eastAsia="Arial" w:hAnsi="Arial" w:cs="Arial"/>
          <w:kern w:val="2"/>
          <w:lang w:eastAsia="hi-IN" w:bidi="hi-IN"/>
        </w:rPr>
        <w:t>Załącznik nr 5 – Oświadczenie o zatrudnieniu na umowę o pracę (wzór)</w:t>
      </w:r>
    </w:p>
    <w:p w14:paraId="08F66D38" w14:textId="2A16B87A" w:rsidR="00DB1A73" w:rsidRPr="00236AAC" w:rsidRDefault="00A5437B" w:rsidP="00236AAC">
      <w:pPr>
        <w:pStyle w:val="Akapitzlist"/>
        <w:widowControl w:val="0"/>
        <w:numPr>
          <w:ilvl w:val="1"/>
          <w:numId w:val="22"/>
        </w:numPr>
        <w:autoSpaceDE w:val="0"/>
        <w:spacing w:line="360" w:lineRule="auto"/>
        <w:ind w:left="1037" w:hanging="357"/>
        <w:rPr>
          <w:rFonts w:ascii="Arial" w:eastAsia="Arial" w:hAnsi="Arial" w:cs="Arial"/>
          <w:kern w:val="2"/>
          <w:lang w:eastAsia="hi-IN" w:bidi="hi-IN"/>
        </w:rPr>
      </w:pPr>
      <w:r w:rsidRPr="00236AAC">
        <w:rPr>
          <w:rFonts w:ascii="Arial" w:eastAsia="Arial" w:hAnsi="Arial" w:cs="Arial"/>
          <w:kern w:val="2"/>
          <w:lang w:eastAsia="hi-IN" w:bidi="hi-IN"/>
        </w:rPr>
        <w:t>Załącznik</w:t>
      </w:r>
      <w:r w:rsidR="00CF3236" w:rsidRPr="00236AAC">
        <w:rPr>
          <w:rFonts w:ascii="Arial" w:eastAsia="Arial" w:hAnsi="Arial" w:cs="Arial"/>
          <w:kern w:val="2"/>
          <w:lang w:eastAsia="hi-IN" w:bidi="hi-IN"/>
        </w:rPr>
        <w:t xml:space="preserve"> nr 6 </w:t>
      </w:r>
      <w:r w:rsidR="00DB1A73" w:rsidRPr="00236AAC">
        <w:rPr>
          <w:rFonts w:ascii="Arial" w:eastAsia="Arial" w:hAnsi="Arial" w:cs="Arial"/>
          <w:kern w:val="2"/>
          <w:lang w:eastAsia="hi-IN" w:bidi="hi-IN"/>
        </w:rPr>
        <w:t xml:space="preserve">– Przykładowy wzór </w:t>
      </w:r>
      <w:r w:rsidRPr="00236AAC">
        <w:rPr>
          <w:rFonts w:ascii="Arial" w:eastAsia="Arial" w:hAnsi="Arial" w:cs="Arial"/>
          <w:kern w:val="2"/>
          <w:lang w:eastAsia="hi-IN" w:bidi="hi-IN"/>
        </w:rPr>
        <w:t xml:space="preserve"> </w:t>
      </w:r>
      <w:r w:rsidR="00DB1A73" w:rsidRPr="00236AAC">
        <w:rPr>
          <w:rFonts w:ascii="Arial" w:eastAsia="Arial" w:hAnsi="Arial" w:cs="Arial"/>
          <w:kern w:val="2"/>
          <w:lang w:eastAsia="hi-IN" w:bidi="hi-IN"/>
        </w:rPr>
        <w:t>harmonogramu przeglądów i konserwacji;</w:t>
      </w:r>
    </w:p>
    <w:p w14:paraId="31ABF3D0" w14:textId="10CB7EEC" w:rsidR="00DB1A73" w:rsidRPr="00236AAC" w:rsidRDefault="00DB1A73" w:rsidP="00236AAC">
      <w:pPr>
        <w:pStyle w:val="Akapitzlist"/>
        <w:widowControl w:val="0"/>
        <w:numPr>
          <w:ilvl w:val="1"/>
          <w:numId w:val="22"/>
        </w:numPr>
        <w:autoSpaceDE w:val="0"/>
        <w:spacing w:line="360" w:lineRule="auto"/>
        <w:ind w:left="1037" w:hanging="357"/>
        <w:rPr>
          <w:rFonts w:ascii="Arial" w:eastAsia="Arial" w:hAnsi="Arial" w:cs="Arial"/>
          <w:kern w:val="2"/>
          <w:lang w:eastAsia="hi-IN" w:bidi="hi-IN"/>
        </w:rPr>
      </w:pPr>
      <w:r w:rsidRPr="00236AAC">
        <w:rPr>
          <w:rFonts w:ascii="Arial" w:eastAsia="Arial" w:hAnsi="Arial" w:cs="Arial"/>
          <w:kern w:val="2"/>
          <w:lang w:eastAsia="hi-IN" w:bidi="hi-IN"/>
        </w:rPr>
        <w:t xml:space="preserve">Załącznik nr 7 – </w:t>
      </w:r>
      <w:r w:rsidR="00A5437B" w:rsidRPr="00236AAC">
        <w:rPr>
          <w:rFonts w:ascii="Arial" w:eastAsia="Arial" w:hAnsi="Arial" w:cs="Arial"/>
          <w:kern w:val="2"/>
          <w:lang w:eastAsia="hi-IN" w:bidi="hi-IN"/>
        </w:rPr>
        <w:t>Upoważnienie</w:t>
      </w:r>
      <w:r w:rsidR="00CF3236" w:rsidRPr="00236AAC">
        <w:rPr>
          <w:rFonts w:ascii="Arial" w:eastAsia="Arial" w:hAnsi="Arial" w:cs="Arial"/>
          <w:kern w:val="2"/>
          <w:lang w:eastAsia="hi-IN" w:bidi="hi-IN"/>
        </w:rPr>
        <w:t xml:space="preserve"> do przetwarzania danych osobowych </w:t>
      </w:r>
    </w:p>
    <w:p w14:paraId="3AB93C6B" w14:textId="0E21AA2B" w:rsidR="00A5437B" w:rsidRPr="00236AAC" w:rsidRDefault="00D30A7E" w:rsidP="00236AAC">
      <w:pPr>
        <w:pStyle w:val="Akapitzlist"/>
        <w:widowControl w:val="0"/>
        <w:numPr>
          <w:ilvl w:val="1"/>
          <w:numId w:val="22"/>
        </w:numPr>
        <w:autoSpaceDE w:val="0"/>
        <w:spacing w:line="360" w:lineRule="auto"/>
        <w:ind w:left="1037" w:hanging="357"/>
        <w:rPr>
          <w:rFonts w:ascii="Arial" w:eastAsia="Arial" w:hAnsi="Arial" w:cs="Arial"/>
          <w:kern w:val="2"/>
          <w:lang w:eastAsia="hi-IN" w:bidi="hi-IN"/>
        </w:rPr>
      </w:pPr>
      <w:r w:rsidRPr="00236AAC">
        <w:rPr>
          <w:rFonts w:ascii="Arial" w:eastAsia="Arial" w:hAnsi="Arial" w:cs="Arial"/>
          <w:kern w:val="2"/>
          <w:lang w:eastAsia="hi-IN" w:bidi="hi-IN"/>
        </w:rPr>
        <w:t>Załącznik</w:t>
      </w:r>
      <w:r w:rsidR="00A5437B" w:rsidRPr="00236AAC">
        <w:rPr>
          <w:rFonts w:ascii="Arial" w:eastAsia="Arial" w:hAnsi="Arial" w:cs="Arial"/>
          <w:kern w:val="2"/>
          <w:lang w:eastAsia="hi-IN" w:bidi="hi-IN"/>
        </w:rPr>
        <w:t xml:space="preserve"> nr </w:t>
      </w:r>
      <w:r w:rsidR="00DB1A73" w:rsidRPr="00236AAC">
        <w:rPr>
          <w:rFonts w:ascii="Arial" w:eastAsia="Arial" w:hAnsi="Arial" w:cs="Arial"/>
          <w:kern w:val="2"/>
          <w:lang w:eastAsia="hi-IN" w:bidi="hi-IN"/>
        </w:rPr>
        <w:t>8</w:t>
      </w:r>
      <w:r w:rsidR="00A5437B" w:rsidRPr="00236AAC">
        <w:rPr>
          <w:rFonts w:ascii="Arial" w:eastAsia="Arial" w:hAnsi="Arial" w:cs="Arial"/>
          <w:kern w:val="2"/>
          <w:lang w:eastAsia="hi-IN" w:bidi="hi-IN"/>
        </w:rPr>
        <w:t xml:space="preserve"> – Odwołanie upoważnienia do przetwarzania danych osobowych </w:t>
      </w:r>
    </w:p>
    <w:p w14:paraId="6A41ED8B" w14:textId="251981EA" w:rsidR="002C2319" w:rsidRPr="00236AAC" w:rsidRDefault="002C2319" w:rsidP="00236AAC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lang w:eastAsia="en-US"/>
        </w:rPr>
      </w:pPr>
    </w:p>
    <w:p w14:paraId="5E99A634" w14:textId="4789FB92" w:rsidR="002C3933" w:rsidRPr="00236AAC" w:rsidRDefault="002C3933" w:rsidP="00236AAC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lang w:eastAsia="en-US"/>
        </w:rPr>
      </w:pPr>
    </w:p>
    <w:p w14:paraId="1384F259" w14:textId="77777777" w:rsidR="002C3933" w:rsidRPr="00236AAC" w:rsidRDefault="002C3933" w:rsidP="00236AAC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lang w:eastAsia="en-US"/>
        </w:rPr>
      </w:pPr>
    </w:p>
    <w:p w14:paraId="73AEA439" w14:textId="22BA22E2" w:rsidR="00051856" w:rsidRPr="00236AAC" w:rsidRDefault="00051856" w:rsidP="00236AAC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lang w:eastAsia="en-US"/>
        </w:rPr>
      </w:pPr>
      <w:r w:rsidRPr="00236AAC">
        <w:rPr>
          <w:rFonts w:ascii="Arial" w:eastAsia="Calibri" w:hAnsi="Arial" w:cs="Arial"/>
          <w:color w:val="000000"/>
          <w:lang w:eastAsia="en-US"/>
        </w:rPr>
        <w:t>ZAMAWIAJĄCY:</w:t>
      </w:r>
      <w:r w:rsidRPr="00236AAC">
        <w:rPr>
          <w:rFonts w:ascii="Arial" w:eastAsia="Calibri" w:hAnsi="Arial" w:cs="Arial"/>
          <w:color w:val="000000"/>
          <w:lang w:eastAsia="en-US"/>
        </w:rPr>
        <w:tab/>
      </w:r>
      <w:r w:rsidRPr="00236AAC">
        <w:rPr>
          <w:rFonts w:ascii="Arial" w:eastAsia="Calibri" w:hAnsi="Arial" w:cs="Arial"/>
          <w:color w:val="000000"/>
          <w:lang w:eastAsia="en-US"/>
        </w:rPr>
        <w:tab/>
      </w:r>
      <w:r w:rsidRPr="00236AAC">
        <w:rPr>
          <w:rFonts w:ascii="Arial" w:eastAsia="Calibri" w:hAnsi="Arial" w:cs="Arial"/>
          <w:color w:val="000000"/>
          <w:lang w:eastAsia="en-US"/>
        </w:rPr>
        <w:tab/>
      </w:r>
      <w:r w:rsidRPr="00236AAC">
        <w:rPr>
          <w:rFonts w:ascii="Arial" w:eastAsia="Calibri" w:hAnsi="Arial" w:cs="Arial"/>
          <w:color w:val="000000"/>
          <w:lang w:eastAsia="en-US"/>
        </w:rPr>
        <w:tab/>
      </w:r>
      <w:r w:rsidRPr="00236AAC">
        <w:rPr>
          <w:rFonts w:ascii="Arial" w:eastAsia="Calibri" w:hAnsi="Arial" w:cs="Arial"/>
          <w:color w:val="000000"/>
          <w:lang w:eastAsia="en-US"/>
        </w:rPr>
        <w:tab/>
      </w:r>
      <w:r w:rsidRPr="00236AAC">
        <w:rPr>
          <w:rFonts w:ascii="Arial" w:eastAsia="Calibri" w:hAnsi="Arial" w:cs="Arial"/>
          <w:color w:val="000000"/>
          <w:lang w:eastAsia="en-US"/>
        </w:rPr>
        <w:tab/>
      </w:r>
      <w:r w:rsidRPr="00236AAC">
        <w:rPr>
          <w:rFonts w:ascii="Arial" w:eastAsia="Calibri" w:hAnsi="Arial" w:cs="Arial"/>
          <w:color w:val="000000"/>
          <w:lang w:eastAsia="en-US"/>
        </w:rPr>
        <w:tab/>
      </w:r>
      <w:r w:rsidRPr="00236AAC">
        <w:rPr>
          <w:rFonts w:ascii="Arial" w:eastAsia="Calibri" w:hAnsi="Arial" w:cs="Arial"/>
          <w:color w:val="000000"/>
          <w:lang w:eastAsia="en-US"/>
        </w:rPr>
        <w:tab/>
        <w:t xml:space="preserve">WYKONAWCA: </w:t>
      </w:r>
    </w:p>
    <w:p w14:paraId="641C1EB5" w14:textId="77777777" w:rsidR="00654A84" w:rsidRPr="00236AAC" w:rsidRDefault="00654A84" w:rsidP="00236AAC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lang w:eastAsia="en-US"/>
        </w:rPr>
      </w:pPr>
    </w:p>
    <w:p w14:paraId="2856BF2F" w14:textId="77777777" w:rsidR="00654A84" w:rsidRPr="00236AAC" w:rsidRDefault="00654A84" w:rsidP="00236AAC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lang w:eastAsia="en-US"/>
        </w:rPr>
      </w:pPr>
    </w:p>
    <w:p w14:paraId="07A54F8F" w14:textId="77777777" w:rsidR="005108BC" w:rsidRPr="00236AAC" w:rsidRDefault="005108BC" w:rsidP="00236AAC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lang w:eastAsia="en-US"/>
        </w:rPr>
      </w:pPr>
    </w:p>
    <w:p w14:paraId="40986FAF" w14:textId="1295D8A4" w:rsidR="00A5437B" w:rsidRPr="00236AAC" w:rsidRDefault="00A5437B" w:rsidP="00236AAC">
      <w:pPr>
        <w:pageBreakBefore/>
        <w:spacing w:line="360" w:lineRule="auto"/>
        <w:rPr>
          <w:rFonts w:ascii="Arial" w:hAnsi="Arial" w:cs="Arial"/>
          <w:b/>
        </w:rPr>
      </w:pPr>
      <w:r w:rsidRPr="00236AAC">
        <w:rPr>
          <w:rFonts w:ascii="Arial" w:eastAsia="Calibri" w:hAnsi="Arial" w:cs="Arial"/>
          <w:b/>
          <w:bCs/>
          <w:color w:val="000000"/>
          <w:lang w:eastAsia="en-US"/>
        </w:rPr>
        <w:lastRenderedPageBreak/>
        <w:t>Z</w:t>
      </w:r>
      <w:r w:rsidR="00051856" w:rsidRPr="00236AAC">
        <w:rPr>
          <w:rFonts w:ascii="Arial" w:eastAsia="Calibri" w:hAnsi="Arial" w:cs="Arial"/>
          <w:b/>
          <w:bCs/>
          <w:color w:val="000000"/>
          <w:lang w:eastAsia="en-US"/>
        </w:rPr>
        <w:t xml:space="preserve">ałącznik nr </w:t>
      </w:r>
      <w:r w:rsidR="009F7C22" w:rsidRPr="00236AAC">
        <w:rPr>
          <w:rFonts w:ascii="Arial" w:eastAsia="Calibri" w:hAnsi="Arial" w:cs="Arial"/>
          <w:b/>
          <w:bCs/>
          <w:color w:val="000000"/>
          <w:lang w:eastAsia="en-US"/>
        </w:rPr>
        <w:t>4</w:t>
      </w:r>
      <w:r w:rsidRPr="00236AAC">
        <w:rPr>
          <w:rFonts w:ascii="Arial" w:eastAsia="Calibri" w:hAnsi="Arial" w:cs="Arial"/>
          <w:b/>
          <w:bCs/>
          <w:color w:val="000000"/>
          <w:lang w:eastAsia="en-US"/>
        </w:rPr>
        <w:t xml:space="preserve"> </w:t>
      </w:r>
      <w:r w:rsidRPr="00236AAC">
        <w:rPr>
          <w:rFonts w:ascii="Arial" w:hAnsi="Arial" w:cs="Arial"/>
          <w:b/>
        </w:rPr>
        <w:t>do umowy nr: DZP…………………….</w:t>
      </w:r>
    </w:p>
    <w:p w14:paraId="4709C8F6" w14:textId="77777777" w:rsidR="00051856" w:rsidRPr="00236AAC" w:rsidRDefault="00051856" w:rsidP="00236AAC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/>
          <w:bCs/>
          <w:color w:val="000000"/>
          <w:lang w:eastAsia="en-US"/>
        </w:rPr>
      </w:pPr>
    </w:p>
    <w:p w14:paraId="5D6F517E" w14:textId="00CB3B47" w:rsidR="00051856" w:rsidRPr="00236AAC" w:rsidRDefault="00051856" w:rsidP="00236AAC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/>
          <w:bCs/>
          <w:color w:val="000000"/>
          <w:lang w:eastAsia="en-US"/>
        </w:rPr>
      </w:pPr>
      <w:r w:rsidRPr="00236AAC">
        <w:rPr>
          <w:rFonts w:ascii="Arial" w:eastAsia="Calibri" w:hAnsi="Arial" w:cs="Arial"/>
          <w:b/>
          <w:bCs/>
          <w:color w:val="000000"/>
          <w:lang w:eastAsia="en-US"/>
        </w:rPr>
        <w:t>Porozumienie Nr ...........................................</w:t>
      </w:r>
    </w:p>
    <w:p w14:paraId="2CF273CD" w14:textId="0E077E7C" w:rsidR="00051856" w:rsidRPr="00236AAC" w:rsidRDefault="00051856" w:rsidP="00236AAC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/>
          <w:bCs/>
          <w:color w:val="000000"/>
          <w:lang w:eastAsia="en-US"/>
        </w:rPr>
      </w:pPr>
      <w:r w:rsidRPr="00236AAC">
        <w:rPr>
          <w:rFonts w:ascii="Arial" w:eastAsia="Calibri" w:hAnsi="Arial" w:cs="Arial"/>
          <w:b/>
          <w:bCs/>
          <w:color w:val="000000"/>
          <w:lang w:eastAsia="en-US"/>
        </w:rPr>
        <w:t>o współpracy pracodawców, których pracownicy wykonują prace</w:t>
      </w:r>
      <w:r w:rsidR="009F7C22" w:rsidRPr="00236AAC">
        <w:rPr>
          <w:rFonts w:ascii="Arial" w:eastAsia="Calibri" w:hAnsi="Arial" w:cs="Arial"/>
          <w:b/>
          <w:bCs/>
          <w:color w:val="000000"/>
          <w:lang w:eastAsia="en-US"/>
        </w:rPr>
        <w:t xml:space="preserve"> </w:t>
      </w:r>
      <w:r w:rsidRPr="00236AAC">
        <w:rPr>
          <w:rFonts w:ascii="Arial" w:eastAsia="Calibri" w:hAnsi="Arial" w:cs="Arial"/>
          <w:b/>
          <w:bCs/>
          <w:color w:val="000000"/>
          <w:lang w:eastAsia="en-US"/>
        </w:rPr>
        <w:t>w Uniwersytecie Kardynała Stefana Wyszyńskiego w Warszawie,</w:t>
      </w:r>
      <w:r w:rsidR="009F7C22" w:rsidRPr="00236AAC">
        <w:rPr>
          <w:rFonts w:ascii="Arial" w:eastAsia="Calibri" w:hAnsi="Arial" w:cs="Arial"/>
          <w:b/>
          <w:bCs/>
          <w:color w:val="000000"/>
          <w:lang w:eastAsia="en-US"/>
        </w:rPr>
        <w:t xml:space="preserve"> </w:t>
      </w:r>
      <w:r w:rsidRPr="00236AAC">
        <w:rPr>
          <w:rFonts w:ascii="Arial" w:eastAsia="Calibri" w:hAnsi="Arial" w:cs="Arial"/>
          <w:b/>
          <w:bCs/>
          <w:color w:val="000000"/>
          <w:lang w:eastAsia="en-US"/>
        </w:rPr>
        <w:t>dotyczące zapewnienia im bezpiecznych i higienicznych warunków pracy</w:t>
      </w:r>
    </w:p>
    <w:p w14:paraId="6C515676" w14:textId="77777777" w:rsidR="00051856" w:rsidRPr="00236AAC" w:rsidRDefault="00051856" w:rsidP="00236AAC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/>
          <w:bCs/>
          <w:color w:val="000000"/>
          <w:lang w:eastAsia="en-US"/>
        </w:rPr>
      </w:pPr>
      <w:r w:rsidRPr="00236AAC">
        <w:rPr>
          <w:rFonts w:ascii="Arial" w:eastAsia="Calibri" w:hAnsi="Arial" w:cs="Arial"/>
          <w:b/>
          <w:bCs/>
          <w:color w:val="000000"/>
          <w:lang w:eastAsia="en-US"/>
        </w:rPr>
        <w:t>oraz ustanowienia koordynatora ds. bhp</w:t>
      </w:r>
    </w:p>
    <w:p w14:paraId="076EE8A7" w14:textId="77777777" w:rsidR="00051856" w:rsidRPr="00236AAC" w:rsidRDefault="00051856" w:rsidP="00236AAC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lang w:eastAsia="en-US"/>
        </w:rPr>
      </w:pPr>
    </w:p>
    <w:p w14:paraId="61269275" w14:textId="0FB93E8B" w:rsidR="00051856" w:rsidRPr="00236AAC" w:rsidRDefault="00051856" w:rsidP="00236AAC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lang w:eastAsia="en-US"/>
        </w:rPr>
      </w:pPr>
      <w:r w:rsidRPr="00236AAC">
        <w:rPr>
          <w:rFonts w:ascii="Arial" w:eastAsia="Calibri" w:hAnsi="Arial" w:cs="Arial"/>
          <w:color w:val="000000"/>
          <w:lang w:eastAsia="en-US"/>
        </w:rPr>
        <w:t>Na podstawie art. 208 Kodeksu pracy zawiera się porozumienie o współpracy między następującymi pracodawcami:</w:t>
      </w:r>
    </w:p>
    <w:p w14:paraId="50A12460" w14:textId="77777777" w:rsidR="00D67785" w:rsidRPr="00236AAC" w:rsidRDefault="00D67785" w:rsidP="00236AAC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lang w:eastAsia="en-US"/>
        </w:rPr>
      </w:pPr>
    </w:p>
    <w:p w14:paraId="39D13B30" w14:textId="7A80B608" w:rsidR="00051856" w:rsidRPr="00236AAC" w:rsidRDefault="00051856" w:rsidP="00236AAC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lang w:eastAsia="en-US"/>
        </w:rPr>
      </w:pPr>
      <w:r w:rsidRPr="00236AAC">
        <w:rPr>
          <w:rFonts w:ascii="Arial" w:eastAsia="Calibri" w:hAnsi="Arial" w:cs="Arial"/>
          <w:color w:val="000000"/>
          <w:lang w:eastAsia="en-US"/>
        </w:rPr>
        <w:t>1.</w:t>
      </w:r>
      <w:r w:rsidRPr="00236AAC">
        <w:rPr>
          <w:rFonts w:ascii="Arial" w:eastAsia="Calibri" w:hAnsi="Arial" w:cs="Arial"/>
          <w:color w:val="000000"/>
          <w:lang w:eastAsia="en-US"/>
        </w:rPr>
        <w:tab/>
        <w:t>Uniwersytetem Kardynała Stefana Wyszyńskiego w Warszawie, 01-815 Warszawa, ul. Dewajtis 5,</w:t>
      </w:r>
      <w:r w:rsidR="004629E7">
        <w:rPr>
          <w:rFonts w:ascii="Arial" w:eastAsia="Calibri" w:hAnsi="Arial" w:cs="Arial"/>
          <w:color w:val="000000"/>
          <w:lang w:eastAsia="en-US"/>
        </w:rPr>
        <w:t xml:space="preserve"> </w:t>
      </w:r>
      <w:r w:rsidRPr="00236AAC">
        <w:rPr>
          <w:rFonts w:ascii="Arial" w:eastAsia="Calibri" w:hAnsi="Arial" w:cs="Arial"/>
          <w:color w:val="000000"/>
          <w:lang w:eastAsia="en-US"/>
        </w:rPr>
        <w:t xml:space="preserve">zwanym dalej „UKSW” </w:t>
      </w:r>
    </w:p>
    <w:p w14:paraId="4F95536B" w14:textId="36D43AEE" w:rsidR="00051856" w:rsidRPr="00236AAC" w:rsidRDefault="00051856" w:rsidP="00236AAC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lang w:eastAsia="en-US"/>
        </w:rPr>
      </w:pPr>
      <w:r w:rsidRPr="00236AAC">
        <w:rPr>
          <w:rFonts w:ascii="Arial" w:eastAsia="Calibri" w:hAnsi="Arial" w:cs="Arial"/>
          <w:color w:val="000000"/>
          <w:lang w:eastAsia="en-US"/>
        </w:rPr>
        <w:t>a</w:t>
      </w:r>
    </w:p>
    <w:p w14:paraId="2EAE16AD" w14:textId="763AE243" w:rsidR="00051856" w:rsidRPr="00236AAC" w:rsidRDefault="00051856" w:rsidP="00236AAC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lang w:eastAsia="en-US"/>
        </w:rPr>
      </w:pPr>
      <w:r w:rsidRPr="00236AAC">
        <w:rPr>
          <w:rFonts w:ascii="Arial" w:eastAsia="Calibri" w:hAnsi="Arial" w:cs="Arial"/>
          <w:color w:val="000000"/>
          <w:lang w:eastAsia="en-US"/>
        </w:rPr>
        <w:t>2.</w:t>
      </w:r>
      <w:r w:rsidR="004629E7">
        <w:rPr>
          <w:rFonts w:ascii="Arial" w:eastAsia="Calibri" w:hAnsi="Arial" w:cs="Arial"/>
          <w:color w:val="000000"/>
          <w:lang w:eastAsia="en-US"/>
        </w:rPr>
        <w:t xml:space="preserve"> </w:t>
      </w:r>
      <w:r w:rsidRPr="00236AAC">
        <w:rPr>
          <w:rFonts w:ascii="Arial" w:eastAsia="Calibri" w:hAnsi="Arial" w:cs="Arial"/>
          <w:color w:val="000000"/>
          <w:lang w:eastAsia="en-US"/>
        </w:rPr>
        <w:t>............................................................................................................................................. (nazwa pracodawcy)</w:t>
      </w:r>
    </w:p>
    <w:p w14:paraId="4C0519DB" w14:textId="77777777" w:rsidR="00051856" w:rsidRPr="00236AAC" w:rsidRDefault="00051856" w:rsidP="00236AAC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lang w:eastAsia="en-US"/>
        </w:rPr>
      </w:pPr>
      <w:r w:rsidRPr="00236AAC">
        <w:rPr>
          <w:rFonts w:ascii="Arial" w:eastAsia="Calibri" w:hAnsi="Arial" w:cs="Arial"/>
          <w:color w:val="000000"/>
          <w:lang w:eastAsia="en-US"/>
        </w:rPr>
        <w:t xml:space="preserve">zwanym dalej „Firmą” </w:t>
      </w:r>
    </w:p>
    <w:p w14:paraId="0397EA97" w14:textId="77777777" w:rsidR="002C3933" w:rsidRPr="00236AAC" w:rsidRDefault="002C3933" w:rsidP="00236AAC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lang w:eastAsia="en-US"/>
        </w:rPr>
      </w:pPr>
    </w:p>
    <w:p w14:paraId="7ABDCF3B" w14:textId="7393AE70" w:rsidR="00051856" w:rsidRPr="00236AAC" w:rsidRDefault="00051856" w:rsidP="00236AAC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/>
          <w:bCs/>
          <w:color w:val="000000"/>
          <w:lang w:eastAsia="en-US"/>
        </w:rPr>
      </w:pPr>
      <w:r w:rsidRPr="00236AAC">
        <w:rPr>
          <w:rFonts w:ascii="Arial" w:eastAsia="Calibri" w:hAnsi="Arial" w:cs="Arial"/>
          <w:b/>
          <w:bCs/>
          <w:color w:val="000000"/>
          <w:lang w:eastAsia="en-US"/>
        </w:rPr>
        <w:t>§ 1</w:t>
      </w:r>
    </w:p>
    <w:p w14:paraId="5EC4011E" w14:textId="797BE191" w:rsidR="00051856" w:rsidRPr="00236AAC" w:rsidRDefault="00051856" w:rsidP="00236AAC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lang w:eastAsia="en-US"/>
        </w:rPr>
      </w:pPr>
      <w:r w:rsidRPr="00236AAC">
        <w:rPr>
          <w:rFonts w:ascii="Arial" w:eastAsia="Calibri" w:hAnsi="Arial" w:cs="Arial"/>
          <w:color w:val="000000"/>
          <w:lang w:eastAsia="en-US"/>
        </w:rPr>
        <w:t>Pracodawcy stwierdzają zgodnie, że ich pracownicy wykonują jednocześnie pracę w UKSW w Warszawie</w:t>
      </w:r>
      <w:r w:rsidR="002C3933" w:rsidRPr="00236AAC">
        <w:rPr>
          <w:rFonts w:ascii="Arial" w:eastAsia="Calibri" w:hAnsi="Arial" w:cs="Arial"/>
          <w:color w:val="000000"/>
          <w:lang w:eastAsia="en-US"/>
        </w:rPr>
        <w:t>.</w:t>
      </w:r>
    </w:p>
    <w:p w14:paraId="42EBE985" w14:textId="77777777" w:rsidR="002C3933" w:rsidRPr="00236AAC" w:rsidRDefault="002C3933" w:rsidP="00236AAC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lang w:eastAsia="en-US"/>
        </w:rPr>
      </w:pPr>
    </w:p>
    <w:p w14:paraId="206BD150" w14:textId="760F458B" w:rsidR="00051856" w:rsidRPr="00236AAC" w:rsidRDefault="00051856" w:rsidP="00236AAC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/>
          <w:bCs/>
          <w:color w:val="000000"/>
          <w:lang w:eastAsia="en-US"/>
        </w:rPr>
      </w:pPr>
      <w:r w:rsidRPr="00236AAC">
        <w:rPr>
          <w:rFonts w:ascii="Arial" w:eastAsia="Calibri" w:hAnsi="Arial" w:cs="Arial"/>
          <w:b/>
          <w:bCs/>
          <w:color w:val="000000"/>
          <w:lang w:eastAsia="en-US"/>
        </w:rPr>
        <w:t>§ 2</w:t>
      </w:r>
    </w:p>
    <w:p w14:paraId="6349B5BD" w14:textId="77777777" w:rsidR="00051856" w:rsidRPr="00236AAC" w:rsidRDefault="00051856" w:rsidP="00236AAC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lang w:eastAsia="en-US"/>
        </w:rPr>
      </w:pPr>
      <w:r w:rsidRPr="00236AAC">
        <w:rPr>
          <w:rFonts w:ascii="Arial" w:eastAsia="Calibri" w:hAnsi="Arial" w:cs="Arial"/>
          <w:color w:val="000000"/>
          <w:lang w:eastAsia="en-US"/>
        </w:rPr>
        <w:t>Pracodawcy zobowiązują się współpracować ze sobą w zakresie oraz w celu zapewnienia pracującym w tym samym miejscu pracownikom bezpiecznej i higienicznej pracy.</w:t>
      </w:r>
    </w:p>
    <w:p w14:paraId="613AE595" w14:textId="77777777" w:rsidR="002C3933" w:rsidRPr="00236AAC" w:rsidRDefault="002C3933" w:rsidP="00236AAC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lang w:eastAsia="en-US"/>
        </w:rPr>
      </w:pPr>
    </w:p>
    <w:p w14:paraId="1DCDFF09" w14:textId="6F6A6F40" w:rsidR="00051856" w:rsidRPr="00236AAC" w:rsidRDefault="00051856" w:rsidP="00236AAC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/>
          <w:bCs/>
          <w:color w:val="000000"/>
          <w:lang w:eastAsia="en-US"/>
        </w:rPr>
      </w:pPr>
      <w:r w:rsidRPr="00236AAC">
        <w:rPr>
          <w:rFonts w:ascii="Arial" w:eastAsia="Calibri" w:hAnsi="Arial" w:cs="Arial"/>
          <w:b/>
          <w:bCs/>
          <w:color w:val="000000"/>
          <w:lang w:eastAsia="en-US"/>
        </w:rPr>
        <w:t>§ 3</w:t>
      </w:r>
    </w:p>
    <w:p w14:paraId="02BDBAEA" w14:textId="77777777" w:rsidR="00051856" w:rsidRPr="00236AAC" w:rsidRDefault="00051856" w:rsidP="00236AAC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lang w:eastAsia="en-US"/>
        </w:rPr>
      </w:pPr>
      <w:r w:rsidRPr="00236AAC">
        <w:rPr>
          <w:rFonts w:ascii="Arial" w:eastAsia="Calibri" w:hAnsi="Arial" w:cs="Arial"/>
          <w:color w:val="000000"/>
          <w:lang w:eastAsia="en-US"/>
        </w:rPr>
        <w:t>Pracodawcy ustalają koordynatora porozumienia (koordynatora ds. bhp) w osobie ................................................., który sprawować będzie nadzór osobiście i za pośrednictwem pracownika służby bhp, nad przestrzeganiem przepisów oraz zasad bhp przez wszystkich zatrudnionych w miejscu pracy.</w:t>
      </w:r>
    </w:p>
    <w:p w14:paraId="43B850CA" w14:textId="2B865E5F" w:rsidR="00051856" w:rsidRPr="00236AAC" w:rsidRDefault="00051856" w:rsidP="00236AAC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/>
          <w:bCs/>
          <w:color w:val="000000"/>
          <w:lang w:eastAsia="en-US"/>
        </w:rPr>
      </w:pPr>
      <w:r w:rsidRPr="00236AAC">
        <w:rPr>
          <w:rFonts w:ascii="Arial" w:eastAsia="Calibri" w:hAnsi="Arial" w:cs="Arial"/>
          <w:b/>
          <w:bCs/>
          <w:color w:val="000000"/>
          <w:lang w:eastAsia="en-US"/>
        </w:rPr>
        <w:lastRenderedPageBreak/>
        <w:t>§ 4</w:t>
      </w:r>
    </w:p>
    <w:p w14:paraId="11002E8E" w14:textId="77777777" w:rsidR="00051856" w:rsidRPr="00236AAC" w:rsidRDefault="00051856" w:rsidP="00236AAC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lang w:eastAsia="en-US"/>
        </w:rPr>
      </w:pPr>
      <w:r w:rsidRPr="00236AAC">
        <w:rPr>
          <w:rFonts w:ascii="Arial" w:eastAsia="Calibri" w:hAnsi="Arial" w:cs="Arial"/>
          <w:color w:val="000000"/>
          <w:lang w:eastAsia="en-US"/>
        </w:rPr>
        <w:t>Koordynator ds. bhp ma prawo:</w:t>
      </w:r>
    </w:p>
    <w:p w14:paraId="4F06A78C" w14:textId="567A7AA1" w:rsidR="00051856" w:rsidRPr="00236AAC" w:rsidRDefault="00051856" w:rsidP="00236AA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lang w:eastAsia="en-US"/>
        </w:rPr>
      </w:pPr>
      <w:r w:rsidRPr="00236AAC">
        <w:rPr>
          <w:rFonts w:ascii="Arial" w:eastAsia="Calibri" w:hAnsi="Arial" w:cs="Arial"/>
          <w:color w:val="000000"/>
          <w:lang w:eastAsia="en-US"/>
        </w:rPr>
        <w:t>kontrolowania przestrzegania przez wszystkich pracowników zatrudnionych przez różnych pracodawców, świadczących pracę na terenie UKSW, przepisów bezpieczeństwa i higieny pracy;</w:t>
      </w:r>
    </w:p>
    <w:p w14:paraId="4D5674E9" w14:textId="41D5B7B6" w:rsidR="00051856" w:rsidRPr="00236AAC" w:rsidRDefault="00051856" w:rsidP="00236AA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lang w:eastAsia="en-US"/>
        </w:rPr>
      </w:pPr>
      <w:r w:rsidRPr="00236AAC">
        <w:rPr>
          <w:rFonts w:ascii="Arial" w:eastAsia="Calibri" w:hAnsi="Arial" w:cs="Arial"/>
          <w:color w:val="000000"/>
          <w:lang w:eastAsia="en-US"/>
        </w:rPr>
        <w:t>wydawania poleceń w zakresie poprawy warunków pracy oraz przestrzegania przepisów i zasad bhp;</w:t>
      </w:r>
    </w:p>
    <w:p w14:paraId="08CFDA53" w14:textId="60811326" w:rsidR="00051856" w:rsidRPr="00236AAC" w:rsidRDefault="00051856" w:rsidP="00236AA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lang w:eastAsia="en-US"/>
        </w:rPr>
      </w:pPr>
      <w:r w:rsidRPr="00236AAC">
        <w:rPr>
          <w:rFonts w:ascii="Arial" w:eastAsia="Calibri" w:hAnsi="Arial" w:cs="Arial"/>
          <w:color w:val="000000"/>
          <w:lang w:eastAsia="en-US"/>
        </w:rPr>
        <w:t>kontrolowania stanu bezpieczeństwa i higieny pracy;</w:t>
      </w:r>
    </w:p>
    <w:p w14:paraId="28F7672A" w14:textId="4081F91A" w:rsidR="00051856" w:rsidRPr="00236AAC" w:rsidRDefault="00051856" w:rsidP="00236AA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lang w:eastAsia="en-US"/>
        </w:rPr>
      </w:pPr>
      <w:r w:rsidRPr="00236AAC">
        <w:rPr>
          <w:rFonts w:ascii="Arial" w:eastAsia="Calibri" w:hAnsi="Arial" w:cs="Arial"/>
          <w:color w:val="000000"/>
          <w:lang w:eastAsia="en-US"/>
        </w:rPr>
        <w:t>występowania do poszczególnych pracodawców z zaleceniem usunięcia stwierdzonych zagrożeń wypadkowych i uchybień w zakresie bhp;</w:t>
      </w:r>
    </w:p>
    <w:p w14:paraId="363D74E6" w14:textId="4177F635" w:rsidR="00051856" w:rsidRPr="00236AAC" w:rsidRDefault="00051856" w:rsidP="00236AA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lang w:eastAsia="en-US"/>
        </w:rPr>
      </w:pPr>
      <w:r w:rsidRPr="00236AAC">
        <w:rPr>
          <w:rFonts w:ascii="Arial" w:eastAsia="Calibri" w:hAnsi="Arial" w:cs="Arial"/>
          <w:color w:val="000000"/>
          <w:lang w:eastAsia="en-US"/>
        </w:rPr>
        <w:t>niezwłocznego wstrzymania pracy maszyny lub urządzenia w razie wystąpienia bezpośredniego zagrożenia życia albo zdrowia pracownika bądź innej osoby;</w:t>
      </w:r>
    </w:p>
    <w:p w14:paraId="6EBA6FB2" w14:textId="4C9B46C4" w:rsidR="00051856" w:rsidRPr="00236AAC" w:rsidRDefault="00051856" w:rsidP="00236AA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lang w:eastAsia="en-US"/>
        </w:rPr>
      </w:pPr>
      <w:r w:rsidRPr="00236AAC">
        <w:rPr>
          <w:rFonts w:ascii="Arial" w:eastAsia="Calibri" w:hAnsi="Arial" w:cs="Arial"/>
          <w:color w:val="000000"/>
          <w:lang w:eastAsia="en-US"/>
        </w:rPr>
        <w:t>niezwłocznego odsunięcia od pracy pracownika zatrudnionego przy pracach wzbronionych;</w:t>
      </w:r>
    </w:p>
    <w:p w14:paraId="015BFF32" w14:textId="65316468" w:rsidR="00051856" w:rsidRPr="00236AAC" w:rsidRDefault="00051856" w:rsidP="00236AA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lang w:eastAsia="en-US"/>
        </w:rPr>
      </w:pPr>
      <w:r w:rsidRPr="00236AAC">
        <w:rPr>
          <w:rFonts w:ascii="Arial" w:eastAsia="Calibri" w:hAnsi="Arial" w:cs="Arial"/>
          <w:color w:val="000000"/>
          <w:lang w:eastAsia="en-US"/>
        </w:rPr>
        <w:t>niezwłocznego odsunięcia od pracy pracownika, który swoim zachowaniem lub sposobem wykonywania pracy stwarza bezpośrednie zagrożenie życia lub zdrowia własnego bądź innych osób.</w:t>
      </w:r>
    </w:p>
    <w:p w14:paraId="760454D2" w14:textId="77777777" w:rsidR="002C3933" w:rsidRPr="00236AAC" w:rsidRDefault="002C3933" w:rsidP="00236AAC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lang w:eastAsia="en-US"/>
        </w:rPr>
      </w:pPr>
    </w:p>
    <w:p w14:paraId="4159DAA2" w14:textId="7746E677" w:rsidR="00051856" w:rsidRPr="00236AAC" w:rsidRDefault="00051856" w:rsidP="00236AAC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/>
          <w:bCs/>
          <w:color w:val="000000"/>
          <w:lang w:eastAsia="en-US"/>
        </w:rPr>
      </w:pPr>
      <w:r w:rsidRPr="00236AAC">
        <w:rPr>
          <w:rFonts w:ascii="Arial" w:eastAsia="Calibri" w:hAnsi="Arial" w:cs="Arial"/>
          <w:b/>
          <w:bCs/>
          <w:color w:val="000000"/>
          <w:lang w:eastAsia="en-US"/>
        </w:rPr>
        <w:t>§ 5</w:t>
      </w:r>
    </w:p>
    <w:p w14:paraId="2F255EE8" w14:textId="77777777" w:rsidR="00051856" w:rsidRPr="00236AAC" w:rsidRDefault="00051856" w:rsidP="00236AAC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lang w:eastAsia="en-US"/>
        </w:rPr>
      </w:pPr>
      <w:r w:rsidRPr="00236AAC">
        <w:rPr>
          <w:rFonts w:ascii="Arial" w:eastAsia="Calibri" w:hAnsi="Arial" w:cs="Arial"/>
          <w:color w:val="000000"/>
          <w:lang w:eastAsia="en-US"/>
        </w:rPr>
        <w:t>Pracodawcy ustalają następujące zasady współdziałania i sposoby postępowania, w tym również w przypadku zagrożeń zdrowia lub życia pracowników:</w:t>
      </w:r>
    </w:p>
    <w:p w14:paraId="47B6B85B" w14:textId="22D84B56" w:rsidR="00051856" w:rsidRPr="00236AAC" w:rsidRDefault="00051856" w:rsidP="00236AA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lang w:eastAsia="en-US"/>
        </w:rPr>
      </w:pPr>
      <w:r w:rsidRPr="00236AAC">
        <w:rPr>
          <w:rFonts w:ascii="Arial" w:eastAsia="Calibri" w:hAnsi="Arial" w:cs="Arial"/>
          <w:color w:val="000000"/>
          <w:lang w:eastAsia="en-US"/>
        </w:rPr>
        <w:t>Przed nawiązaniem współpracy i okresowo – według ustaleń stron – organizowane będą spotkania upoważnionych przedstawicieli wymienionych zakładów pracy, w celu omówienia zagadnień dotyczących  zagrożeń wypadkowych oraz bezpieczeństwa pracy.</w:t>
      </w:r>
    </w:p>
    <w:p w14:paraId="47CB5F3D" w14:textId="7549F1DF" w:rsidR="00051856" w:rsidRPr="00236AAC" w:rsidRDefault="00051856" w:rsidP="00236AA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lang w:eastAsia="en-US"/>
        </w:rPr>
      </w:pPr>
      <w:r w:rsidRPr="00236AAC">
        <w:rPr>
          <w:rFonts w:ascii="Arial" w:eastAsia="Calibri" w:hAnsi="Arial" w:cs="Arial"/>
          <w:color w:val="000000"/>
          <w:lang w:eastAsia="en-US"/>
        </w:rPr>
        <w:t>Podstawą dopuszczenia do prac na terenie UKSW jest:</w:t>
      </w:r>
    </w:p>
    <w:p w14:paraId="60117B61" w14:textId="76C67E8B" w:rsidR="00051856" w:rsidRPr="00236AAC" w:rsidRDefault="00051856" w:rsidP="00236AAC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lang w:eastAsia="en-US"/>
        </w:rPr>
      </w:pPr>
      <w:r w:rsidRPr="00236AAC">
        <w:rPr>
          <w:rFonts w:ascii="Arial" w:eastAsia="Calibri" w:hAnsi="Arial" w:cs="Arial"/>
          <w:color w:val="000000"/>
          <w:lang w:eastAsia="en-US"/>
        </w:rPr>
        <w:t>Posiadanie obowiązujących profilaktycznych badań lekarskich.</w:t>
      </w:r>
    </w:p>
    <w:p w14:paraId="19B71860" w14:textId="798D520E" w:rsidR="00051856" w:rsidRPr="00236AAC" w:rsidRDefault="00051856" w:rsidP="00236AAC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lang w:eastAsia="en-US"/>
        </w:rPr>
      </w:pPr>
      <w:r w:rsidRPr="00236AAC">
        <w:rPr>
          <w:rFonts w:ascii="Arial" w:eastAsia="Calibri" w:hAnsi="Arial" w:cs="Arial"/>
          <w:color w:val="000000"/>
          <w:lang w:eastAsia="en-US"/>
        </w:rPr>
        <w:t>Posiadanie wymaganych szkoleń w zakresie bhp.</w:t>
      </w:r>
    </w:p>
    <w:p w14:paraId="202ED014" w14:textId="2C91C4C8" w:rsidR="00051856" w:rsidRPr="00236AAC" w:rsidRDefault="00051856" w:rsidP="00236AAC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lang w:eastAsia="en-US"/>
        </w:rPr>
      </w:pPr>
      <w:r w:rsidRPr="00236AAC">
        <w:rPr>
          <w:rFonts w:ascii="Arial" w:eastAsia="Calibri" w:hAnsi="Arial" w:cs="Arial"/>
          <w:color w:val="000000"/>
          <w:lang w:eastAsia="en-US"/>
        </w:rPr>
        <w:t>Posiadanie przez pracowników środków indywidualnej ochrony oraz odzieży i obuwia roboczego.</w:t>
      </w:r>
    </w:p>
    <w:p w14:paraId="3EF14165" w14:textId="3142D7BE" w:rsidR="00051856" w:rsidRPr="00236AAC" w:rsidRDefault="00051856" w:rsidP="00236AAC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lang w:eastAsia="en-US"/>
        </w:rPr>
      </w:pPr>
      <w:r w:rsidRPr="00236AAC">
        <w:rPr>
          <w:rFonts w:ascii="Arial" w:eastAsia="Calibri" w:hAnsi="Arial" w:cs="Arial"/>
          <w:color w:val="000000"/>
          <w:lang w:eastAsia="en-US"/>
        </w:rPr>
        <w:t>Zapoznanie z ryzykiem zawodowym</w:t>
      </w:r>
      <w:r w:rsidR="002C3933" w:rsidRPr="00236AAC">
        <w:rPr>
          <w:rFonts w:ascii="Arial" w:eastAsia="Calibri" w:hAnsi="Arial" w:cs="Arial"/>
          <w:color w:val="000000"/>
          <w:lang w:eastAsia="en-US"/>
        </w:rPr>
        <w:t>.</w:t>
      </w:r>
    </w:p>
    <w:p w14:paraId="48668706" w14:textId="3C32AB5F" w:rsidR="00051856" w:rsidRPr="00236AAC" w:rsidRDefault="00051856" w:rsidP="00236AAC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lang w:eastAsia="en-US"/>
        </w:rPr>
      </w:pPr>
      <w:r w:rsidRPr="00236AAC">
        <w:rPr>
          <w:rFonts w:ascii="Arial" w:eastAsia="Calibri" w:hAnsi="Arial" w:cs="Arial"/>
          <w:color w:val="000000"/>
          <w:lang w:eastAsia="en-US"/>
        </w:rPr>
        <w:lastRenderedPageBreak/>
        <w:t>Zapoznanie pracowników z zakresem występujących zagrożeń na terenie UKSW w Warszawie.</w:t>
      </w:r>
    </w:p>
    <w:p w14:paraId="2056C806" w14:textId="64FBA333" w:rsidR="00051856" w:rsidRPr="00236AAC" w:rsidRDefault="00051856" w:rsidP="00236AAC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lang w:eastAsia="en-US"/>
        </w:rPr>
      </w:pPr>
      <w:r w:rsidRPr="00236AAC">
        <w:rPr>
          <w:rFonts w:ascii="Arial" w:eastAsia="Calibri" w:hAnsi="Arial" w:cs="Arial"/>
          <w:color w:val="000000"/>
          <w:lang w:eastAsia="en-US"/>
        </w:rPr>
        <w:t>Posiadanie stosownych kwalifikacji zawodowych na wykonywanie określonych prac.</w:t>
      </w:r>
    </w:p>
    <w:p w14:paraId="3C4455A9" w14:textId="1EA38129" w:rsidR="00051856" w:rsidRPr="00236AAC" w:rsidRDefault="00051856" w:rsidP="00236AA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lang w:eastAsia="en-US"/>
        </w:rPr>
      </w:pPr>
      <w:r w:rsidRPr="00236AAC">
        <w:rPr>
          <w:rFonts w:ascii="Arial" w:eastAsia="Calibri" w:hAnsi="Arial" w:cs="Arial"/>
          <w:color w:val="000000"/>
          <w:lang w:eastAsia="en-US"/>
        </w:rPr>
        <w:t xml:space="preserve">Firma będzie kierowała do prac na terenie UKSW, wyłącznie takich pracowników, którzy spełniają wymagania określone w pkt II, podpunktach 1–6. </w:t>
      </w:r>
    </w:p>
    <w:p w14:paraId="2497192D" w14:textId="27E8CA02" w:rsidR="00051856" w:rsidRPr="00236AAC" w:rsidRDefault="00051856" w:rsidP="00236AA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lang w:eastAsia="en-US"/>
        </w:rPr>
      </w:pPr>
      <w:r w:rsidRPr="00236AAC">
        <w:rPr>
          <w:rFonts w:ascii="Arial" w:eastAsia="Calibri" w:hAnsi="Arial" w:cs="Arial"/>
          <w:color w:val="000000"/>
          <w:lang w:eastAsia="en-US"/>
        </w:rPr>
        <w:t>UKSW zobowiązuje się do:</w:t>
      </w:r>
    </w:p>
    <w:p w14:paraId="53AD9296" w14:textId="487AF1BB" w:rsidR="00051856" w:rsidRPr="00236AAC" w:rsidRDefault="00051856" w:rsidP="00236AAC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lang w:eastAsia="en-US"/>
        </w:rPr>
      </w:pPr>
      <w:r w:rsidRPr="00236AAC">
        <w:rPr>
          <w:rFonts w:ascii="Arial" w:eastAsia="Calibri" w:hAnsi="Arial" w:cs="Arial"/>
          <w:color w:val="000000"/>
          <w:lang w:eastAsia="en-US"/>
        </w:rPr>
        <w:t>Przekazania informacji o zakresie występujących zagrożeń na terenie Uczelni.</w:t>
      </w:r>
    </w:p>
    <w:p w14:paraId="44DD6A05" w14:textId="473AED7A" w:rsidR="00051856" w:rsidRPr="00236AAC" w:rsidRDefault="00051856" w:rsidP="00236AAC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lang w:eastAsia="en-US"/>
        </w:rPr>
      </w:pPr>
      <w:r w:rsidRPr="00236AAC">
        <w:rPr>
          <w:rFonts w:ascii="Arial" w:eastAsia="Calibri" w:hAnsi="Arial" w:cs="Arial"/>
          <w:color w:val="000000"/>
          <w:lang w:eastAsia="en-US"/>
        </w:rPr>
        <w:t>Udostępnienia pracownikom posiadanych pomieszczeń higienicznosanitarnych i środków higieny osobistej.</w:t>
      </w:r>
    </w:p>
    <w:p w14:paraId="7D39205F" w14:textId="6C5B70B5" w:rsidR="00051856" w:rsidRPr="00236AAC" w:rsidRDefault="00051856" w:rsidP="00236AAC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lang w:eastAsia="en-US"/>
        </w:rPr>
      </w:pPr>
      <w:r w:rsidRPr="00236AAC">
        <w:rPr>
          <w:rFonts w:ascii="Arial" w:eastAsia="Calibri" w:hAnsi="Arial" w:cs="Arial"/>
          <w:color w:val="000000"/>
          <w:lang w:eastAsia="en-US"/>
        </w:rPr>
        <w:t>Udzielania pierwszej pomocy na zasadach przyjętych w UKSW</w:t>
      </w:r>
      <w:r w:rsidR="002C3933" w:rsidRPr="00236AAC">
        <w:rPr>
          <w:rFonts w:ascii="Arial" w:eastAsia="Calibri" w:hAnsi="Arial" w:cs="Arial"/>
          <w:color w:val="000000"/>
          <w:lang w:eastAsia="en-US"/>
        </w:rPr>
        <w:t>.</w:t>
      </w:r>
    </w:p>
    <w:p w14:paraId="139BE58F" w14:textId="0AFFC40C" w:rsidR="00051856" w:rsidRPr="00236AAC" w:rsidRDefault="00051856" w:rsidP="00236AA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lang w:eastAsia="en-US"/>
        </w:rPr>
      </w:pPr>
      <w:r w:rsidRPr="00236AAC">
        <w:rPr>
          <w:rFonts w:ascii="Arial" w:eastAsia="Calibri" w:hAnsi="Arial" w:cs="Arial"/>
          <w:color w:val="000000"/>
          <w:lang w:eastAsia="en-US"/>
        </w:rPr>
        <w:t>W razie zaistnienia wypadku przy pracy pracownika Firmy, ustalenia okoliczności i przyczyn wypadku dokonuje zespół powypadkowy powołany przez pracodawcę poszkodowanego pracownika. Ustalenie przyczyn i okoliczności wypadku odbywa się w obecności przedstawiciela UKSW</w:t>
      </w:r>
      <w:r w:rsidR="002C3933" w:rsidRPr="00236AAC">
        <w:rPr>
          <w:rFonts w:ascii="Arial" w:eastAsia="Calibri" w:hAnsi="Arial" w:cs="Arial"/>
          <w:color w:val="000000"/>
          <w:lang w:eastAsia="en-US"/>
        </w:rPr>
        <w:t>.</w:t>
      </w:r>
    </w:p>
    <w:p w14:paraId="5EC25AF7" w14:textId="1110B03E" w:rsidR="00051856" w:rsidRPr="00236AAC" w:rsidRDefault="00051856" w:rsidP="00236AA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lang w:eastAsia="en-US"/>
        </w:rPr>
      </w:pPr>
      <w:r w:rsidRPr="00236AAC">
        <w:rPr>
          <w:rFonts w:ascii="Arial" w:eastAsia="Calibri" w:hAnsi="Arial" w:cs="Arial"/>
          <w:color w:val="000000"/>
          <w:lang w:eastAsia="en-US"/>
        </w:rPr>
        <w:t>Pracownicy Firmy w miejscu pracy zobowiązani są do przestrzegania obowiązujących przepisów i zasad bhp.</w:t>
      </w:r>
    </w:p>
    <w:p w14:paraId="4845F09F" w14:textId="77777777" w:rsidR="002C3933" w:rsidRPr="00236AAC" w:rsidRDefault="002C3933" w:rsidP="00236AAC">
      <w:pPr>
        <w:pStyle w:val="Akapitzlist"/>
        <w:autoSpaceDE w:val="0"/>
        <w:autoSpaceDN w:val="0"/>
        <w:adjustRightInd w:val="0"/>
        <w:spacing w:line="360" w:lineRule="auto"/>
        <w:ind w:left="360"/>
        <w:rPr>
          <w:rFonts w:ascii="Arial" w:eastAsia="Calibri" w:hAnsi="Arial" w:cs="Arial"/>
          <w:color w:val="000000"/>
          <w:lang w:eastAsia="en-US"/>
        </w:rPr>
      </w:pPr>
    </w:p>
    <w:p w14:paraId="6128A286" w14:textId="77777777" w:rsidR="00051856" w:rsidRPr="00236AAC" w:rsidRDefault="00051856" w:rsidP="00236AAC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/>
          <w:bCs/>
          <w:color w:val="000000"/>
          <w:lang w:eastAsia="en-US"/>
        </w:rPr>
      </w:pPr>
      <w:r w:rsidRPr="00236AAC">
        <w:rPr>
          <w:rFonts w:ascii="Arial" w:eastAsia="Calibri" w:hAnsi="Arial" w:cs="Arial"/>
          <w:b/>
          <w:bCs/>
          <w:color w:val="000000"/>
          <w:lang w:eastAsia="en-US"/>
        </w:rPr>
        <w:t>§ 6</w:t>
      </w:r>
    </w:p>
    <w:p w14:paraId="6EEFE4FD" w14:textId="77777777" w:rsidR="00051856" w:rsidRPr="00236AAC" w:rsidRDefault="00051856" w:rsidP="00236AAC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lang w:eastAsia="en-US"/>
        </w:rPr>
      </w:pPr>
      <w:r w:rsidRPr="00236AAC">
        <w:rPr>
          <w:rFonts w:ascii="Arial" w:eastAsia="Calibri" w:hAnsi="Arial" w:cs="Arial"/>
          <w:color w:val="000000"/>
          <w:lang w:eastAsia="en-US"/>
        </w:rPr>
        <w:t>Wszystkie zmiany lub uzupełnienia do treści porozumienia mogą być określane w załączniku do niniejszego porozumienia i podpisane przez przedstawicieli obu stron.</w:t>
      </w:r>
    </w:p>
    <w:p w14:paraId="25B1511B" w14:textId="77777777" w:rsidR="002C3933" w:rsidRPr="00236AAC" w:rsidRDefault="002C3933" w:rsidP="00236AAC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lang w:eastAsia="en-US"/>
        </w:rPr>
      </w:pPr>
    </w:p>
    <w:p w14:paraId="0430B6D9" w14:textId="2F2E7E55" w:rsidR="00051856" w:rsidRPr="00236AAC" w:rsidRDefault="00051856" w:rsidP="00236AAC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/>
          <w:bCs/>
          <w:color w:val="000000"/>
          <w:lang w:eastAsia="en-US"/>
        </w:rPr>
      </w:pPr>
      <w:r w:rsidRPr="00236AAC">
        <w:rPr>
          <w:rFonts w:ascii="Arial" w:eastAsia="Calibri" w:hAnsi="Arial" w:cs="Arial"/>
          <w:b/>
          <w:bCs/>
          <w:color w:val="000000"/>
          <w:lang w:eastAsia="en-US"/>
        </w:rPr>
        <w:t>§ 7</w:t>
      </w:r>
    </w:p>
    <w:p w14:paraId="5BE35CE6" w14:textId="77777777" w:rsidR="00051856" w:rsidRPr="00236AAC" w:rsidRDefault="00051856" w:rsidP="00236AAC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lang w:eastAsia="en-US"/>
        </w:rPr>
      </w:pPr>
      <w:r w:rsidRPr="00236AAC">
        <w:rPr>
          <w:rFonts w:ascii="Arial" w:eastAsia="Calibri" w:hAnsi="Arial" w:cs="Arial"/>
          <w:color w:val="000000"/>
          <w:lang w:eastAsia="en-US"/>
        </w:rPr>
        <w:t xml:space="preserve">Porozumienie sporządzono w 2 jednobrzmiących egzemplarzach, po jednym dla każdej ze stron. </w:t>
      </w:r>
    </w:p>
    <w:p w14:paraId="6030144A" w14:textId="77777777" w:rsidR="002C3933" w:rsidRPr="00236AAC" w:rsidRDefault="002C3933" w:rsidP="00236AAC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lang w:eastAsia="en-US"/>
        </w:rPr>
      </w:pPr>
    </w:p>
    <w:p w14:paraId="2A310A48" w14:textId="112CF843" w:rsidR="00051856" w:rsidRPr="00236AAC" w:rsidRDefault="00051856" w:rsidP="00236AAC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lang w:eastAsia="en-US"/>
        </w:rPr>
      </w:pPr>
      <w:r w:rsidRPr="00236AAC">
        <w:rPr>
          <w:rFonts w:ascii="Arial" w:eastAsia="Calibri" w:hAnsi="Arial" w:cs="Arial"/>
          <w:color w:val="000000"/>
          <w:lang w:eastAsia="en-US"/>
        </w:rPr>
        <w:t>Porozumienie zawarto w ................................</w:t>
      </w:r>
      <w:r w:rsidR="00186F59" w:rsidRPr="00186F59">
        <w:rPr>
          <w:rFonts w:ascii="Arial" w:eastAsia="Calibri" w:hAnsi="Arial" w:cs="Arial"/>
          <w:color w:val="000000"/>
          <w:lang w:eastAsia="en-US"/>
        </w:rPr>
        <w:t xml:space="preserve"> </w:t>
      </w:r>
      <w:r w:rsidR="00186F59" w:rsidRPr="00236AAC">
        <w:rPr>
          <w:rFonts w:ascii="Arial" w:eastAsia="Calibri" w:hAnsi="Arial" w:cs="Arial"/>
          <w:color w:val="000000"/>
          <w:lang w:eastAsia="en-US"/>
        </w:rPr>
        <w:t xml:space="preserve">(miejscowość) </w:t>
      </w:r>
      <w:r w:rsidRPr="00236AAC">
        <w:rPr>
          <w:rFonts w:ascii="Arial" w:eastAsia="Calibri" w:hAnsi="Arial" w:cs="Arial"/>
          <w:color w:val="000000"/>
          <w:lang w:eastAsia="en-US"/>
        </w:rPr>
        <w:t>dnia ..............................</w:t>
      </w:r>
      <w:r w:rsidR="00186F59">
        <w:rPr>
          <w:rFonts w:ascii="Arial" w:eastAsia="Calibri" w:hAnsi="Arial" w:cs="Arial"/>
          <w:color w:val="000000"/>
          <w:lang w:eastAsia="en-US"/>
        </w:rPr>
        <w:t xml:space="preserve"> </w:t>
      </w:r>
      <w:r w:rsidRPr="00236AAC">
        <w:rPr>
          <w:rFonts w:ascii="Arial" w:eastAsia="Calibri" w:hAnsi="Arial" w:cs="Arial"/>
          <w:color w:val="000000"/>
          <w:lang w:eastAsia="en-US"/>
        </w:rPr>
        <w:t>(data)</w:t>
      </w:r>
    </w:p>
    <w:p w14:paraId="3D5196AB" w14:textId="77777777" w:rsidR="00051856" w:rsidRPr="00236AAC" w:rsidRDefault="00051856" w:rsidP="00236AAC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lang w:eastAsia="en-US"/>
        </w:rPr>
      </w:pPr>
    </w:p>
    <w:p w14:paraId="7E0DDFE8" w14:textId="6EBFC4A1" w:rsidR="00051856" w:rsidRPr="00236AAC" w:rsidRDefault="002C3933" w:rsidP="00236AAC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lang w:eastAsia="en-US"/>
        </w:rPr>
      </w:pPr>
      <w:r w:rsidRPr="00236AAC">
        <w:rPr>
          <w:rFonts w:ascii="Arial" w:eastAsia="Calibri" w:hAnsi="Arial" w:cs="Arial"/>
          <w:color w:val="000000"/>
          <w:lang w:eastAsia="en-US"/>
        </w:rPr>
        <w:tab/>
        <w:t xml:space="preserve">              </w:t>
      </w:r>
      <w:r w:rsidR="00051856" w:rsidRPr="00236AAC">
        <w:rPr>
          <w:rFonts w:ascii="Arial" w:eastAsia="Calibri" w:hAnsi="Arial" w:cs="Arial"/>
          <w:color w:val="000000"/>
          <w:lang w:eastAsia="en-US"/>
        </w:rPr>
        <w:t>UKSW</w:t>
      </w:r>
      <w:r w:rsidR="00051856" w:rsidRPr="00236AAC">
        <w:rPr>
          <w:rFonts w:ascii="Arial" w:eastAsia="Calibri" w:hAnsi="Arial" w:cs="Arial"/>
          <w:color w:val="000000"/>
          <w:lang w:eastAsia="en-US"/>
        </w:rPr>
        <w:tab/>
      </w:r>
      <w:r w:rsidR="00051856" w:rsidRPr="00236AAC">
        <w:rPr>
          <w:rFonts w:ascii="Arial" w:eastAsia="Calibri" w:hAnsi="Arial" w:cs="Arial"/>
          <w:color w:val="000000"/>
          <w:lang w:eastAsia="en-US"/>
        </w:rPr>
        <w:tab/>
      </w:r>
      <w:r w:rsidR="00051856" w:rsidRPr="00236AAC">
        <w:rPr>
          <w:rFonts w:ascii="Arial" w:eastAsia="Calibri" w:hAnsi="Arial" w:cs="Arial"/>
          <w:color w:val="000000"/>
          <w:lang w:eastAsia="en-US"/>
        </w:rPr>
        <w:tab/>
      </w:r>
      <w:r w:rsidR="00051856" w:rsidRPr="00236AAC">
        <w:rPr>
          <w:rFonts w:ascii="Arial" w:eastAsia="Calibri" w:hAnsi="Arial" w:cs="Arial"/>
          <w:color w:val="000000"/>
          <w:lang w:eastAsia="en-US"/>
        </w:rPr>
        <w:tab/>
      </w:r>
      <w:r w:rsidR="00051856" w:rsidRPr="00236AAC">
        <w:rPr>
          <w:rFonts w:ascii="Arial" w:eastAsia="Calibri" w:hAnsi="Arial" w:cs="Arial"/>
          <w:color w:val="000000"/>
          <w:lang w:eastAsia="en-US"/>
        </w:rPr>
        <w:tab/>
      </w:r>
      <w:r w:rsidR="00051856" w:rsidRPr="00236AAC">
        <w:rPr>
          <w:rFonts w:ascii="Arial" w:eastAsia="Calibri" w:hAnsi="Arial" w:cs="Arial"/>
          <w:color w:val="000000"/>
          <w:lang w:eastAsia="en-US"/>
        </w:rPr>
        <w:tab/>
      </w:r>
      <w:r w:rsidR="00051856" w:rsidRPr="00236AAC">
        <w:rPr>
          <w:rFonts w:ascii="Arial" w:eastAsia="Calibri" w:hAnsi="Arial" w:cs="Arial"/>
          <w:color w:val="000000"/>
          <w:lang w:eastAsia="en-US"/>
        </w:rPr>
        <w:tab/>
      </w:r>
      <w:r w:rsidR="00051856" w:rsidRPr="00236AAC">
        <w:rPr>
          <w:rFonts w:ascii="Arial" w:eastAsia="Calibri" w:hAnsi="Arial" w:cs="Arial"/>
          <w:color w:val="000000"/>
          <w:lang w:eastAsia="en-US"/>
        </w:rPr>
        <w:tab/>
      </w:r>
      <w:r w:rsidRPr="00236AAC">
        <w:rPr>
          <w:rFonts w:ascii="Arial" w:eastAsia="Calibri" w:hAnsi="Arial" w:cs="Arial"/>
          <w:color w:val="000000"/>
          <w:lang w:eastAsia="en-US"/>
        </w:rPr>
        <w:t xml:space="preserve">             </w:t>
      </w:r>
      <w:r w:rsidR="00051856" w:rsidRPr="00236AAC">
        <w:rPr>
          <w:rFonts w:ascii="Arial" w:eastAsia="Calibri" w:hAnsi="Arial" w:cs="Arial"/>
          <w:color w:val="000000"/>
          <w:lang w:eastAsia="en-US"/>
        </w:rPr>
        <w:t>FIRMA</w:t>
      </w:r>
    </w:p>
    <w:p w14:paraId="7B3F9242" w14:textId="77777777" w:rsidR="00051856" w:rsidRPr="00236AAC" w:rsidRDefault="00051856" w:rsidP="00236AAC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lang w:eastAsia="en-US"/>
        </w:rPr>
      </w:pPr>
    </w:p>
    <w:p w14:paraId="5CC668F7" w14:textId="6A7C44E8" w:rsidR="002C3933" w:rsidRPr="00236AAC" w:rsidRDefault="00051856" w:rsidP="00236AAC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lang w:eastAsia="en-US"/>
        </w:rPr>
      </w:pPr>
      <w:r w:rsidRPr="00236AAC">
        <w:rPr>
          <w:rFonts w:ascii="Arial" w:eastAsia="Calibri" w:hAnsi="Arial" w:cs="Arial"/>
          <w:color w:val="000000"/>
          <w:lang w:eastAsia="en-US"/>
        </w:rPr>
        <w:t>1.</w:t>
      </w:r>
      <w:r w:rsidRPr="00236AAC">
        <w:rPr>
          <w:rFonts w:ascii="Arial" w:eastAsia="Calibri" w:hAnsi="Arial" w:cs="Arial"/>
          <w:color w:val="000000"/>
          <w:lang w:eastAsia="en-US"/>
        </w:rPr>
        <w:tab/>
        <w:t xml:space="preserve">.....................................           </w:t>
      </w:r>
      <w:r w:rsidR="002C3933" w:rsidRPr="00236AAC">
        <w:rPr>
          <w:rFonts w:ascii="Arial" w:eastAsia="Calibri" w:hAnsi="Arial" w:cs="Arial"/>
          <w:color w:val="000000"/>
          <w:lang w:eastAsia="en-US"/>
        </w:rPr>
        <w:t xml:space="preserve">                            </w:t>
      </w:r>
      <w:r w:rsidRPr="00236AAC">
        <w:rPr>
          <w:rFonts w:ascii="Arial" w:eastAsia="Calibri" w:hAnsi="Arial" w:cs="Arial"/>
          <w:color w:val="000000"/>
          <w:lang w:eastAsia="en-US"/>
        </w:rPr>
        <w:t xml:space="preserve">  2.    .................................................</w:t>
      </w:r>
    </w:p>
    <w:p w14:paraId="7050CF2D" w14:textId="3C6C727D" w:rsidR="00FE603B" w:rsidRPr="00236AAC" w:rsidRDefault="00051856" w:rsidP="00236AAC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lang w:eastAsia="en-US"/>
        </w:rPr>
      </w:pPr>
      <w:r w:rsidRPr="00236AAC">
        <w:rPr>
          <w:rFonts w:ascii="Arial" w:eastAsia="Calibri" w:hAnsi="Arial" w:cs="Arial"/>
          <w:color w:val="000000"/>
          <w:lang w:eastAsia="en-US"/>
        </w:rPr>
        <w:t>(podpisy pracodawców lub osób upoważnionych do składania oświadczeń w ich imieniu)</w:t>
      </w:r>
    </w:p>
    <w:p w14:paraId="631C6E11" w14:textId="1D92AB9E" w:rsidR="00CF3236" w:rsidRPr="00236AAC" w:rsidRDefault="00CF3236" w:rsidP="00236AAC">
      <w:pPr>
        <w:pageBreakBefore/>
        <w:spacing w:line="360" w:lineRule="auto"/>
        <w:rPr>
          <w:rFonts w:ascii="Arial" w:hAnsi="Arial" w:cs="Arial"/>
          <w:b/>
        </w:rPr>
      </w:pPr>
      <w:r w:rsidRPr="00236AAC">
        <w:rPr>
          <w:rFonts w:ascii="Arial" w:hAnsi="Arial" w:cs="Arial"/>
          <w:b/>
        </w:rPr>
        <w:lastRenderedPageBreak/>
        <w:t>Załącznik nr 5 do umowy nr: DZP………………</w:t>
      </w:r>
      <w:r w:rsidR="00A5437B" w:rsidRPr="00236AAC">
        <w:rPr>
          <w:rFonts w:ascii="Arial" w:hAnsi="Arial" w:cs="Arial"/>
          <w:b/>
        </w:rPr>
        <w:t>……</w:t>
      </w:r>
      <w:r w:rsidRPr="00236AAC">
        <w:rPr>
          <w:rFonts w:ascii="Arial" w:hAnsi="Arial" w:cs="Arial"/>
          <w:b/>
        </w:rPr>
        <w:t>.</w:t>
      </w:r>
    </w:p>
    <w:p w14:paraId="54B766BB" w14:textId="77777777" w:rsidR="00CF3236" w:rsidRPr="00236AAC" w:rsidRDefault="00CF3236" w:rsidP="00236AAC">
      <w:pPr>
        <w:spacing w:line="360" w:lineRule="auto"/>
        <w:rPr>
          <w:rFonts w:ascii="Arial" w:hAnsi="Arial" w:cs="Arial"/>
          <w:b/>
        </w:rPr>
      </w:pPr>
    </w:p>
    <w:p w14:paraId="1AECE4A2" w14:textId="77777777" w:rsidR="00CF3236" w:rsidRPr="00236AAC" w:rsidRDefault="00CF3236" w:rsidP="00236AAC">
      <w:pPr>
        <w:spacing w:after="160" w:line="360" w:lineRule="auto"/>
        <w:rPr>
          <w:rFonts w:ascii="Arial" w:eastAsia="Calibri" w:hAnsi="Arial" w:cs="Arial"/>
          <w:b/>
        </w:rPr>
      </w:pPr>
      <w:r w:rsidRPr="00236AAC">
        <w:rPr>
          <w:rFonts w:ascii="Arial" w:eastAsia="Calibri" w:hAnsi="Arial" w:cs="Arial"/>
          <w:b/>
        </w:rPr>
        <w:t>Oświadczenie o zatrudnieniu na umowę o pracę (wzór)</w:t>
      </w:r>
    </w:p>
    <w:p w14:paraId="0D0BE662" w14:textId="77777777" w:rsidR="00CF3236" w:rsidRPr="00236AAC" w:rsidRDefault="00CF3236" w:rsidP="00236AAC">
      <w:pPr>
        <w:spacing w:after="160" w:line="360" w:lineRule="auto"/>
        <w:rPr>
          <w:rFonts w:ascii="Arial" w:eastAsia="Calibri" w:hAnsi="Arial" w:cs="Arial"/>
        </w:rPr>
      </w:pPr>
      <w:r w:rsidRPr="00236AAC">
        <w:rPr>
          <w:rFonts w:ascii="Arial" w:eastAsia="Calibri" w:hAnsi="Arial" w:cs="Arial"/>
          <w:b/>
        </w:rPr>
        <w:t>JA/MY NIŻEJ PODPISANI</w:t>
      </w:r>
    </w:p>
    <w:p w14:paraId="1C91F4AD" w14:textId="6D240978" w:rsidR="00CF3236" w:rsidRPr="00236AAC" w:rsidRDefault="00CF3236" w:rsidP="00236AAC">
      <w:pPr>
        <w:spacing w:line="360" w:lineRule="auto"/>
        <w:rPr>
          <w:rFonts w:ascii="Arial" w:eastAsia="Calibri" w:hAnsi="Arial" w:cs="Arial"/>
          <w:i/>
        </w:rPr>
      </w:pPr>
      <w:r w:rsidRPr="00236AAC">
        <w:rPr>
          <w:rFonts w:ascii="Arial" w:eastAsia="Calibri" w:hAnsi="Arial" w:cs="Arial"/>
        </w:rPr>
        <w:t>_________________________________________________________________________</w:t>
      </w:r>
    </w:p>
    <w:p w14:paraId="72867453" w14:textId="5000CA02" w:rsidR="00CF3236" w:rsidRDefault="00CF3236" w:rsidP="004629E7">
      <w:pPr>
        <w:spacing w:line="360" w:lineRule="auto"/>
        <w:rPr>
          <w:rFonts w:ascii="Arial" w:eastAsia="Calibri" w:hAnsi="Arial" w:cs="Arial"/>
        </w:rPr>
      </w:pPr>
      <w:r w:rsidRPr="00236AAC">
        <w:rPr>
          <w:rFonts w:ascii="Arial" w:eastAsia="Calibri" w:hAnsi="Arial" w:cs="Arial"/>
          <w:i/>
        </w:rPr>
        <w:t>(imię, nazwisko, stanowisko/podstawa do reprezentacji, nazwa firmy, adres siedziby)</w:t>
      </w:r>
    </w:p>
    <w:p w14:paraId="49529A06" w14:textId="77777777" w:rsidR="004629E7" w:rsidRPr="00236AAC" w:rsidRDefault="004629E7" w:rsidP="004629E7">
      <w:pPr>
        <w:spacing w:line="360" w:lineRule="auto"/>
        <w:rPr>
          <w:rFonts w:ascii="Arial" w:eastAsia="Calibri" w:hAnsi="Arial" w:cs="Arial"/>
        </w:rPr>
      </w:pPr>
    </w:p>
    <w:p w14:paraId="76218DBC" w14:textId="1A8C2E5E" w:rsidR="00CF3236" w:rsidRPr="00236AAC" w:rsidRDefault="00CF3236" w:rsidP="00236AAC">
      <w:pPr>
        <w:spacing w:after="160" w:line="360" w:lineRule="auto"/>
        <w:rPr>
          <w:rFonts w:ascii="Arial" w:eastAsia="Calibri" w:hAnsi="Arial" w:cs="Arial"/>
          <w:b/>
        </w:rPr>
      </w:pPr>
      <w:r w:rsidRPr="00236AAC">
        <w:rPr>
          <w:rFonts w:ascii="Arial" w:eastAsia="Calibri" w:hAnsi="Arial" w:cs="Arial"/>
        </w:rPr>
        <w:t>Niniejszym oświadczam/-my, że wyżej wskazane osoby wykonujące czynności składające się na przedmiot umowy, w trakcie realizacji niniejszej umowy są zatrudnione przez Wykonawcę na podstawie ważnych umów o pracę w rozumieniu ustawy dnia 26 czerwca 1974 r. – Kodeks pracy.</w:t>
      </w:r>
    </w:p>
    <w:tbl>
      <w:tblPr>
        <w:tblW w:w="0" w:type="auto"/>
        <w:tblInd w:w="-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450"/>
        <w:gridCol w:w="2268"/>
        <w:gridCol w:w="2126"/>
        <w:gridCol w:w="2136"/>
      </w:tblGrid>
      <w:tr w:rsidR="00CF3236" w:rsidRPr="00236AAC" w14:paraId="27E6F215" w14:textId="77777777" w:rsidTr="000F009B">
        <w:trPr>
          <w:trHeight w:val="7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476009" w14:textId="77777777" w:rsidR="00CF3236" w:rsidRPr="00236AAC" w:rsidRDefault="00CF3236" w:rsidP="00236AAC">
            <w:pPr>
              <w:spacing w:after="160" w:line="360" w:lineRule="auto"/>
              <w:rPr>
                <w:rFonts w:ascii="Arial" w:eastAsia="Calibri" w:hAnsi="Arial" w:cs="Arial"/>
              </w:rPr>
            </w:pPr>
            <w:r w:rsidRPr="00236AAC">
              <w:rPr>
                <w:rFonts w:ascii="Arial" w:eastAsia="Calibri" w:hAnsi="Arial" w:cs="Arial"/>
              </w:rPr>
              <w:t>Lp.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3BDAC3" w14:textId="77777777" w:rsidR="00CF3236" w:rsidRPr="00236AAC" w:rsidRDefault="00CF3236" w:rsidP="00236AAC">
            <w:pPr>
              <w:spacing w:after="160" w:line="360" w:lineRule="auto"/>
              <w:rPr>
                <w:rFonts w:ascii="Arial" w:eastAsia="Calibri" w:hAnsi="Arial" w:cs="Arial"/>
              </w:rPr>
            </w:pPr>
            <w:r w:rsidRPr="00236AAC">
              <w:rPr>
                <w:rFonts w:ascii="Arial" w:eastAsia="Calibri" w:hAnsi="Arial" w:cs="Arial"/>
              </w:rPr>
              <w:t>Nazwisko i imię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444C1A" w14:textId="77777777" w:rsidR="00CF3236" w:rsidRPr="00236AAC" w:rsidRDefault="00CF3236" w:rsidP="00236AAC">
            <w:pPr>
              <w:spacing w:after="160" w:line="360" w:lineRule="auto"/>
              <w:rPr>
                <w:rFonts w:ascii="Arial" w:eastAsia="Calibri" w:hAnsi="Arial" w:cs="Arial"/>
              </w:rPr>
            </w:pPr>
            <w:r w:rsidRPr="00236AAC">
              <w:rPr>
                <w:rFonts w:ascii="Arial" w:eastAsia="Calibri" w:hAnsi="Arial" w:cs="Arial"/>
              </w:rPr>
              <w:t>Zakres wykonywanych czynności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283A78" w14:textId="77777777" w:rsidR="00CF3236" w:rsidRPr="00236AAC" w:rsidRDefault="00CF3236" w:rsidP="00236AAC">
            <w:pPr>
              <w:spacing w:after="160" w:line="360" w:lineRule="auto"/>
              <w:rPr>
                <w:rFonts w:ascii="Arial" w:eastAsia="Calibri" w:hAnsi="Arial" w:cs="Arial"/>
              </w:rPr>
            </w:pPr>
            <w:r w:rsidRPr="00236AAC">
              <w:rPr>
                <w:rFonts w:ascii="Arial" w:eastAsia="Calibri" w:hAnsi="Arial" w:cs="Arial"/>
              </w:rPr>
              <w:t>Informacja o rodzaju umowy o pracę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7C9D6" w14:textId="77777777" w:rsidR="00CF3236" w:rsidRPr="00236AAC" w:rsidRDefault="00CF3236" w:rsidP="00236AAC">
            <w:pPr>
              <w:spacing w:after="160" w:line="360" w:lineRule="auto"/>
              <w:rPr>
                <w:rFonts w:ascii="Arial" w:hAnsi="Arial" w:cs="Arial"/>
              </w:rPr>
            </w:pPr>
            <w:r w:rsidRPr="00236AAC">
              <w:rPr>
                <w:rFonts w:ascii="Arial" w:eastAsia="Calibri" w:hAnsi="Arial" w:cs="Arial"/>
              </w:rPr>
              <w:t>Wymiar etatu</w:t>
            </w:r>
          </w:p>
        </w:tc>
      </w:tr>
      <w:tr w:rsidR="00CF3236" w:rsidRPr="00236AAC" w14:paraId="0BE19A0A" w14:textId="77777777" w:rsidTr="000F009B">
        <w:trPr>
          <w:trHeight w:val="4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1D336" w14:textId="77777777" w:rsidR="00CF3236" w:rsidRPr="00236AAC" w:rsidRDefault="00CF3236" w:rsidP="00236AAC">
            <w:pPr>
              <w:spacing w:after="160" w:line="360" w:lineRule="auto"/>
              <w:rPr>
                <w:rFonts w:ascii="Arial" w:eastAsia="Calibri" w:hAnsi="Arial" w:cs="Arial"/>
              </w:rPr>
            </w:pPr>
            <w:r w:rsidRPr="00236AAC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0B8AD" w14:textId="77777777" w:rsidR="00CF3236" w:rsidRPr="00236AAC" w:rsidRDefault="00CF3236" w:rsidP="00236AAC">
            <w:pPr>
              <w:snapToGrid w:val="0"/>
              <w:spacing w:after="16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99A92" w14:textId="77777777" w:rsidR="00CF3236" w:rsidRPr="00236AAC" w:rsidRDefault="00CF3236" w:rsidP="00236AAC">
            <w:pPr>
              <w:snapToGrid w:val="0"/>
              <w:spacing w:after="16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5B7EB8" w14:textId="77777777" w:rsidR="00CF3236" w:rsidRPr="00236AAC" w:rsidRDefault="00CF3236" w:rsidP="00236AAC">
            <w:pPr>
              <w:snapToGrid w:val="0"/>
              <w:spacing w:after="16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95513" w14:textId="77777777" w:rsidR="00CF3236" w:rsidRPr="00236AAC" w:rsidRDefault="00CF3236" w:rsidP="00236AAC">
            <w:pPr>
              <w:snapToGrid w:val="0"/>
              <w:spacing w:after="160" w:line="360" w:lineRule="auto"/>
              <w:rPr>
                <w:rFonts w:ascii="Arial" w:eastAsia="Calibri" w:hAnsi="Arial" w:cs="Arial"/>
              </w:rPr>
            </w:pPr>
          </w:p>
        </w:tc>
      </w:tr>
      <w:tr w:rsidR="00CF3236" w:rsidRPr="00236AAC" w14:paraId="2969E2C7" w14:textId="77777777" w:rsidTr="000F009B">
        <w:trPr>
          <w:trHeight w:val="51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F26D4" w14:textId="77777777" w:rsidR="00CF3236" w:rsidRPr="00236AAC" w:rsidRDefault="00CF3236" w:rsidP="00236AAC">
            <w:pPr>
              <w:spacing w:after="160" w:line="360" w:lineRule="auto"/>
              <w:rPr>
                <w:rFonts w:ascii="Arial" w:eastAsia="Calibri" w:hAnsi="Arial" w:cs="Arial"/>
              </w:rPr>
            </w:pPr>
            <w:r w:rsidRPr="00236AAC">
              <w:rPr>
                <w:rFonts w:ascii="Arial" w:eastAsia="Calibri" w:hAnsi="Arial" w:cs="Arial"/>
              </w:rPr>
              <w:t xml:space="preserve">2. 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191DE" w14:textId="77777777" w:rsidR="00CF3236" w:rsidRPr="00236AAC" w:rsidRDefault="00CF3236" w:rsidP="00236AAC">
            <w:pPr>
              <w:snapToGrid w:val="0"/>
              <w:spacing w:after="16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5DF59" w14:textId="77777777" w:rsidR="00CF3236" w:rsidRPr="00236AAC" w:rsidRDefault="00CF3236" w:rsidP="00236AAC">
            <w:pPr>
              <w:snapToGrid w:val="0"/>
              <w:spacing w:after="16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609CF" w14:textId="77777777" w:rsidR="00CF3236" w:rsidRPr="00236AAC" w:rsidRDefault="00CF3236" w:rsidP="00236AAC">
            <w:pPr>
              <w:snapToGrid w:val="0"/>
              <w:spacing w:after="16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3380B" w14:textId="77777777" w:rsidR="00CF3236" w:rsidRPr="00236AAC" w:rsidRDefault="00CF3236" w:rsidP="00236AAC">
            <w:pPr>
              <w:snapToGrid w:val="0"/>
              <w:spacing w:after="160" w:line="360" w:lineRule="auto"/>
              <w:rPr>
                <w:rFonts w:ascii="Arial" w:eastAsia="Calibri" w:hAnsi="Arial" w:cs="Arial"/>
              </w:rPr>
            </w:pPr>
          </w:p>
        </w:tc>
      </w:tr>
      <w:tr w:rsidR="00CF3236" w:rsidRPr="00236AAC" w14:paraId="313434D4" w14:textId="77777777" w:rsidTr="000F009B">
        <w:trPr>
          <w:trHeight w:val="51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94731" w14:textId="77777777" w:rsidR="00CF3236" w:rsidRPr="00236AAC" w:rsidRDefault="00CF3236" w:rsidP="00236AAC">
            <w:pPr>
              <w:spacing w:after="160" w:line="360" w:lineRule="auto"/>
              <w:rPr>
                <w:rFonts w:ascii="Arial" w:eastAsia="Calibri" w:hAnsi="Arial" w:cs="Arial"/>
              </w:rPr>
            </w:pPr>
            <w:r w:rsidRPr="00236AAC">
              <w:rPr>
                <w:rFonts w:ascii="Arial" w:eastAsia="Calibri" w:hAnsi="Arial" w:cs="Arial"/>
              </w:rPr>
              <w:t>….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D1BF5" w14:textId="77777777" w:rsidR="00CF3236" w:rsidRPr="00236AAC" w:rsidRDefault="00CF3236" w:rsidP="00236AAC">
            <w:pPr>
              <w:snapToGrid w:val="0"/>
              <w:spacing w:after="16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67B31" w14:textId="77777777" w:rsidR="00CF3236" w:rsidRPr="00236AAC" w:rsidRDefault="00CF3236" w:rsidP="00236AAC">
            <w:pPr>
              <w:snapToGrid w:val="0"/>
              <w:spacing w:after="16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0E3F1" w14:textId="77777777" w:rsidR="00CF3236" w:rsidRPr="00236AAC" w:rsidRDefault="00CF3236" w:rsidP="00236AAC">
            <w:pPr>
              <w:snapToGrid w:val="0"/>
              <w:spacing w:after="16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53F90" w14:textId="77777777" w:rsidR="00CF3236" w:rsidRPr="00236AAC" w:rsidRDefault="00CF3236" w:rsidP="00236AAC">
            <w:pPr>
              <w:snapToGrid w:val="0"/>
              <w:spacing w:after="160" w:line="360" w:lineRule="auto"/>
              <w:rPr>
                <w:rFonts w:ascii="Arial" w:eastAsia="Calibri" w:hAnsi="Arial" w:cs="Arial"/>
              </w:rPr>
            </w:pPr>
          </w:p>
        </w:tc>
      </w:tr>
    </w:tbl>
    <w:p w14:paraId="1AE65860" w14:textId="00EBB638" w:rsidR="00CF3236" w:rsidRPr="00236AAC" w:rsidRDefault="00CF3236" w:rsidP="004629E7">
      <w:pPr>
        <w:spacing w:before="120" w:line="360" w:lineRule="auto"/>
        <w:rPr>
          <w:rFonts w:ascii="Arial" w:eastAsia="Calibri" w:hAnsi="Arial" w:cs="Arial"/>
        </w:rPr>
      </w:pPr>
      <w:r w:rsidRPr="00236AAC">
        <w:rPr>
          <w:rFonts w:ascii="Arial" w:eastAsia="Calibri" w:hAnsi="Arial" w:cs="Arial"/>
        </w:rPr>
        <w:t>Niniejszym oświadczamy, że wyżej wskazane osoby wykonujące czynności składające się na przedmiot umowy, w trakcie realizacji niniejszej umowy są zatrudnione przez Wykonawcę na podstawie ważnych umów o pracę w rozumieniu ustawy dnia 26 czerwca 1974 r. – Kodeks pracy.</w:t>
      </w:r>
    </w:p>
    <w:p w14:paraId="1F918EF7" w14:textId="77777777" w:rsidR="004629E7" w:rsidRDefault="004629E7" w:rsidP="00236AAC">
      <w:pPr>
        <w:tabs>
          <w:tab w:val="left" w:pos="4536"/>
          <w:tab w:val="left" w:pos="4820"/>
        </w:tabs>
        <w:spacing w:line="360" w:lineRule="auto"/>
        <w:rPr>
          <w:rFonts w:ascii="Arial" w:hAnsi="Arial" w:cs="Arial"/>
        </w:rPr>
      </w:pPr>
    </w:p>
    <w:p w14:paraId="11D921AF" w14:textId="261F7328" w:rsidR="00CF3236" w:rsidRPr="00236AAC" w:rsidRDefault="00CF3236" w:rsidP="00236AAC">
      <w:pPr>
        <w:tabs>
          <w:tab w:val="left" w:pos="4536"/>
          <w:tab w:val="left" w:pos="4820"/>
        </w:tabs>
        <w:spacing w:line="360" w:lineRule="auto"/>
        <w:rPr>
          <w:rFonts w:ascii="Arial" w:hAnsi="Arial" w:cs="Arial"/>
        </w:rPr>
      </w:pPr>
      <w:r w:rsidRPr="00236AAC">
        <w:rPr>
          <w:rFonts w:ascii="Arial" w:hAnsi="Arial" w:cs="Arial"/>
        </w:rPr>
        <w:t>......................................., dnia ...............................</w:t>
      </w:r>
    </w:p>
    <w:p w14:paraId="51EE0300" w14:textId="77777777" w:rsidR="00CF3236" w:rsidRPr="00236AAC" w:rsidRDefault="00CF3236" w:rsidP="00236AAC">
      <w:pPr>
        <w:tabs>
          <w:tab w:val="left" w:pos="3544"/>
        </w:tabs>
        <w:spacing w:line="360" w:lineRule="auto"/>
        <w:ind w:left="4950" w:hanging="4383"/>
        <w:rPr>
          <w:rFonts w:ascii="Arial" w:hAnsi="Arial" w:cs="Arial"/>
        </w:rPr>
      </w:pPr>
      <w:r w:rsidRPr="00236AAC">
        <w:rPr>
          <w:rFonts w:ascii="Arial" w:hAnsi="Arial" w:cs="Arial"/>
        </w:rPr>
        <w:t>(Miejscowość)</w:t>
      </w:r>
    </w:p>
    <w:p w14:paraId="0E783B69" w14:textId="77777777" w:rsidR="004629E7" w:rsidRDefault="00CF3236" w:rsidP="004629E7">
      <w:pPr>
        <w:tabs>
          <w:tab w:val="left" w:pos="3544"/>
        </w:tabs>
        <w:spacing w:line="360" w:lineRule="auto"/>
        <w:ind w:left="4950" w:firstLine="12"/>
        <w:rPr>
          <w:rFonts w:ascii="Arial" w:hAnsi="Arial" w:cs="Arial"/>
        </w:rPr>
      </w:pPr>
      <w:r w:rsidRPr="00236AAC">
        <w:rPr>
          <w:rFonts w:ascii="Arial" w:hAnsi="Arial" w:cs="Arial"/>
        </w:rPr>
        <w:t>.....................................................................</w:t>
      </w:r>
    </w:p>
    <w:p w14:paraId="21B7A7AD" w14:textId="2E264D82" w:rsidR="00CF3236" w:rsidRPr="004629E7" w:rsidRDefault="00CF3236" w:rsidP="004629E7">
      <w:pPr>
        <w:tabs>
          <w:tab w:val="left" w:pos="3544"/>
        </w:tabs>
        <w:spacing w:line="360" w:lineRule="auto"/>
        <w:ind w:left="4950" w:firstLine="12"/>
        <w:rPr>
          <w:rFonts w:ascii="Arial" w:hAnsi="Arial" w:cs="Arial"/>
        </w:rPr>
      </w:pPr>
      <w:r w:rsidRPr="00236AAC">
        <w:rPr>
          <w:rFonts w:ascii="Arial" w:hAnsi="Arial" w:cs="Arial"/>
        </w:rPr>
        <w:t>Podpis Wykonawcy lub osoby (osób)</w:t>
      </w:r>
      <w:r w:rsidR="004629E7">
        <w:rPr>
          <w:rFonts w:ascii="Arial" w:hAnsi="Arial" w:cs="Arial"/>
        </w:rPr>
        <w:t xml:space="preserve"> </w:t>
      </w:r>
      <w:r w:rsidRPr="00236AAC">
        <w:rPr>
          <w:rFonts w:ascii="Arial" w:hAnsi="Arial" w:cs="Arial"/>
        </w:rPr>
        <w:t>upoważnionej do występowania w imieniu Wykonawcy</w:t>
      </w:r>
      <w:r w:rsidRPr="00236AAC">
        <w:rPr>
          <w:rFonts w:ascii="Arial" w:hAnsi="Arial" w:cs="Arial"/>
          <w:vertAlign w:val="superscript"/>
        </w:rPr>
        <w:t xml:space="preserve"> </w:t>
      </w:r>
    </w:p>
    <w:p w14:paraId="00D8641C" w14:textId="04628CC1" w:rsidR="00FE603B" w:rsidRPr="00236AAC" w:rsidRDefault="00FE603B" w:rsidP="004629E7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/>
          <w:bCs/>
          <w:color w:val="000000"/>
          <w:lang w:eastAsia="en-US"/>
        </w:rPr>
      </w:pPr>
      <w:r w:rsidRPr="00236AAC">
        <w:rPr>
          <w:rFonts w:ascii="Arial" w:eastAsia="Calibri" w:hAnsi="Arial" w:cs="Arial"/>
          <w:b/>
          <w:bCs/>
          <w:color w:val="000000"/>
          <w:lang w:eastAsia="en-US"/>
        </w:rPr>
        <w:lastRenderedPageBreak/>
        <w:t xml:space="preserve">Załącznik nr </w:t>
      </w:r>
      <w:r w:rsidR="00A475D3" w:rsidRPr="00236AAC">
        <w:rPr>
          <w:rFonts w:ascii="Arial" w:eastAsia="Calibri" w:hAnsi="Arial" w:cs="Arial"/>
          <w:b/>
          <w:bCs/>
          <w:color w:val="000000"/>
          <w:lang w:eastAsia="en-US"/>
        </w:rPr>
        <w:t>7</w:t>
      </w:r>
      <w:r w:rsidRPr="00236AAC">
        <w:rPr>
          <w:rFonts w:ascii="Arial" w:eastAsia="Calibri" w:hAnsi="Arial" w:cs="Arial"/>
          <w:b/>
          <w:bCs/>
          <w:color w:val="000000"/>
          <w:lang w:eastAsia="en-US"/>
        </w:rPr>
        <w:t xml:space="preserve"> do</w:t>
      </w:r>
      <w:r w:rsidR="00A5437B" w:rsidRPr="00236AAC">
        <w:rPr>
          <w:rFonts w:ascii="Arial" w:eastAsia="Calibri" w:hAnsi="Arial" w:cs="Arial"/>
          <w:b/>
          <w:bCs/>
          <w:color w:val="000000"/>
          <w:lang w:eastAsia="en-US"/>
        </w:rPr>
        <w:t xml:space="preserve"> umowy nr: DZP…………………….</w:t>
      </w:r>
    </w:p>
    <w:p w14:paraId="7C740AC8" w14:textId="77777777" w:rsidR="00FE603B" w:rsidRPr="00236AAC" w:rsidRDefault="00FE603B" w:rsidP="00236AAC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lang w:eastAsia="en-US"/>
        </w:rPr>
      </w:pPr>
    </w:p>
    <w:p w14:paraId="76ADA874" w14:textId="77777777" w:rsidR="004629E7" w:rsidRDefault="004629E7" w:rsidP="00236AAC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lang w:eastAsia="en-US"/>
        </w:rPr>
      </w:pPr>
      <w:bookmarkStart w:id="13" w:name="_Hlk70071499"/>
    </w:p>
    <w:p w14:paraId="0ACE95E1" w14:textId="330F8D54" w:rsidR="00FE603B" w:rsidRPr="00236AAC" w:rsidRDefault="00FE603B" w:rsidP="00236AAC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lang w:eastAsia="en-US"/>
        </w:rPr>
      </w:pPr>
      <w:r w:rsidRPr="00236AAC">
        <w:rPr>
          <w:rFonts w:ascii="Arial" w:eastAsia="Calibri" w:hAnsi="Arial" w:cs="Arial"/>
          <w:color w:val="000000"/>
          <w:lang w:eastAsia="en-US"/>
        </w:rPr>
        <w:t xml:space="preserve">UPOWAŻNIENIE Nr______ DO PRZETWARZANIA DANYCH OSOBOWYCH </w:t>
      </w:r>
      <w:bookmarkEnd w:id="13"/>
      <w:r w:rsidRPr="00236AAC">
        <w:rPr>
          <w:rFonts w:ascii="Arial" w:eastAsia="Calibri" w:hAnsi="Arial" w:cs="Arial"/>
          <w:color w:val="000000"/>
          <w:lang w:eastAsia="en-US"/>
        </w:rPr>
        <w:t>(wzór)</w:t>
      </w:r>
    </w:p>
    <w:p w14:paraId="3258944F" w14:textId="77777777" w:rsidR="00FE603B" w:rsidRPr="00236AAC" w:rsidRDefault="00FE603B" w:rsidP="00236AAC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lang w:eastAsia="en-US"/>
        </w:rPr>
      </w:pPr>
    </w:p>
    <w:p w14:paraId="30CEBDC9" w14:textId="77777777" w:rsidR="004629E7" w:rsidRDefault="004629E7" w:rsidP="00236AAC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lang w:eastAsia="en-US"/>
        </w:rPr>
      </w:pPr>
    </w:p>
    <w:p w14:paraId="0B3E5DB0" w14:textId="7F245B47" w:rsidR="00FE603B" w:rsidRPr="00236AAC" w:rsidRDefault="00FE603B" w:rsidP="00236AAC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lang w:eastAsia="en-US"/>
        </w:rPr>
      </w:pPr>
      <w:r w:rsidRPr="00236AAC">
        <w:rPr>
          <w:rFonts w:ascii="Arial" w:eastAsia="Calibri" w:hAnsi="Arial" w:cs="Arial"/>
          <w:color w:val="000000"/>
          <w:lang w:eastAsia="en-US"/>
        </w:rPr>
        <w:t>Z dniem [_________________________] r., na podstawie art. 29 w związku z art. 28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UE. L 119 z 4 maja 2016, str. 1) (RODO), upoważniam [___________________________________________] do przetwarzania danych osobowych w zbiorze Program Operacyjny Wiedza Edukacja Rozwój/Zbiór danych osobowych z ZUS. Upoważnienie wygasa z chwilą ustania Pana/Pani* stosunku prawnego łączącego Pana/Panią* z [_________________________].</w:t>
      </w:r>
    </w:p>
    <w:p w14:paraId="729CEB3F" w14:textId="77777777" w:rsidR="00FE603B" w:rsidRPr="00236AAC" w:rsidRDefault="00FE603B" w:rsidP="00236AAC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lang w:eastAsia="en-US"/>
        </w:rPr>
      </w:pPr>
    </w:p>
    <w:p w14:paraId="08F9C694" w14:textId="77777777" w:rsidR="00FE603B" w:rsidRPr="00236AAC" w:rsidRDefault="00FE603B" w:rsidP="00236AAC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lang w:eastAsia="en-US"/>
        </w:rPr>
      </w:pPr>
      <w:r w:rsidRPr="00236AAC">
        <w:rPr>
          <w:rFonts w:ascii="Arial" w:eastAsia="Calibri" w:hAnsi="Arial" w:cs="Arial"/>
          <w:color w:val="000000"/>
          <w:lang w:eastAsia="en-US"/>
        </w:rPr>
        <w:t>_________________________________</w:t>
      </w:r>
    </w:p>
    <w:p w14:paraId="7143C473" w14:textId="77777777" w:rsidR="00FE603B" w:rsidRPr="00236AAC" w:rsidRDefault="00FE603B" w:rsidP="00236AAC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lang w:eastAsia="en-US"/>
        </w:rPr>
      </w:pPr>
      <w:r w:rsidRPr="00236AAC">
        <w:rPr>
          <w:rFonts w:ascii="Arial" w:eastAsia="Calibri" w:hAnsi="Arial" w:cs="Arial"/>
          <w:color w:val="000000"/>
          <w:lang w:eastAsia="en-US"/>
        </w:rPr>
        <w:t>Czytelny podpis osoby upoważnionej do wydawania i odwoływania upoważnień.</w:t>
      </w:r>
    </w:p>
    <w:p w14:paraId="4FD461D1" w14:textId="77777777" w:rsidR="00FE603B" w:rsidRPr="00236AAC" w:rsidRDefault="00FE603B" w:rsidP="00236AAC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lang w:eastAsia="en-US"/>
        </w:rPr>
      </w:pPr>
    </w:p>
    <w:p w14:paraId="6A49FA2D" w14:textId="77777777" w:rsidR="004629E7" w:rsidRDefault="004629E7" w:rsidP="00236AAC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lang w:eastAsia="en-US"/>
        </w:rPr>
      </w:pPr>
    </w:p>
    <w:p w14:paraId="21B97A73" w14:textId="4CB22BDF" w:rsidR="00FE603B" w:rsidRPr="00236AAC" w:rsidRDefault="00FE603B" w:rsidP="00236AAC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lang w:eastAsia="en-US"/>
        </w:rPr>
      </w:pPr>
      <w:r w:rsidRPr="00236AAC">
        <w:rPr>
          <w:rFonts w:ascii="Arial" w:eastAsia="Calibri" w:hAnsi="Arial" w:cs="Arial"/>
          <w:color w:val="000000"/>
          <w:lang w:eastAsia="en-US"/>
        </w:rPr>
        <w:t>Upoważnienie otrzymałem</w:t>
      </w:r>
    </w:p>
    <w:p w14:paraId="639B5A5A" w14:textId="77777777" w:rsidR="00FE603B" w:rsidRPr="00236AAC" w:rsidRDefault="00FE603B" w:rsidP="00236AAC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lang w:eastAsia="en-US"/>
        </w:rPr>
      </w:pPr>
    </w:p>
    <w:p w14:paraId="59E620F6" w14:textId="77777777" w:rsidR="00FE603B" w:rsidRPr="00236AAC" w:rsidRDefault="00FE603B" w:rsidP="00236AAC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lang w:eastAsia="en-US"/>
        </w:rPr>
      </w:pPr>
      <w:r w:rsidRPr="00236AAC">
        <w:rPr>
          <w:rFonts w:ascii="Arial" w:eastAsia="Calibri" w:hAnsi="Arial" w:cs="Arial"/>
          <w:color w:val="000000"/>
          <w:lang w:eastAsia="en-US"/>
        </w:rPr>
        <w:t>_____________________</w:t>
      </w:r>
    </w:p>
    <w:p w14:paraId="6C8B5747" w14:textId="77777777" w:rsidR="00FE603B" w:rsidRPr="00236AAC" w:rsidRDefault="00FE603B" w:rsidP="00236AAC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lang w:eastAsia="en-US"/>
        </w:rPr>
      </w:pPr>
      <w:r w:rsidRPr="00236AAC">
        <w:rPr>
          <w:rFonts w:ascii="Arial" w:eastAsia="Calibri" w:hAnsi="Arial" w:cs="Arial"/>
          <w:color w:val="000000"/>
          <w:lang w:eastAsia="en-US"/>
        </w:rPr>
        <w:t>(miejscowość, data, podpis)</w:t>
      </w:r>
    </w:p>
    <w:p w14:paraId="38A03DCC" w14:textId="77777777" w:rsidR="00FE603B" w:rsidRPr="00236AAC" w:rsidRDefault="00FE603B" w:rsidP="00236AAC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lang w:eastAsia="en-US"/>
        </w:rPr>
      </w:pPr>
    </w:p>
    <w:p w14:paraId="766F9073" w14:textId="77777777" w:rsidR="00FE603B" w:rsidRPr="00236AAC" w:rsidRDefault="00FE603B" w:rsidP="00236AAC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lang w:eastAsia="en-US"/>
        </w:rPr>
      </w:pPr>
    </w:p>
    <w:p w14:paraId="310587B6" w14:textId="77777777" w:rsidR="00FE603B" w:rsidRPr="00236AAC" w:rsidRDefault="00FE603B" w:rsidP="00236AAC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lang w:eastAsia="en-US"/>
        </w:rPr>
      </w:pPr>
      <w:r w:rsidRPr="00236AAC">
        <w:rPr>
          <w:rFonts w:ascii="Arial" w:eastAsia="Calibri" w:hAnsi="Arial" w:cs="Arial"/>
          <w:color w:val="000000"/>
          <w:lang w:eastAsia="en-US"/>
        </w:rPr>
        <w:t>Oświadczam, że zapoznałem/</w:t>
      </w:r>
      <w:proofErr w:type="spellStart"/>
      <w:r w:rsidRPr="00236AAC">
        <w:rPr>
          <w:rFonts w:ascii="Arial" w:eastAsia="Calibri" w:hAnsi="Arial" w:cs="Arial"/>
          <w:color w:val="000000"/>
          <w:lang w:eastAsia="en-US"/>
        </w:rPr>
        <w:t>am</w:t>
      </w:r>
      <w:proofErr w:type="spellEnd"/>
      <w:r w:rsidRPr="00236AAC">
        <w:rPr>
          <w:rFonts w:ascii="Arial" w:eastAsia="Calibri" w:hAnsi="Arial" w:cs="Arial"/>
          <w:color w:val="000000"/>
          <w:lang w:eastAsia="en-US"/>
        </w:rPr>
        <w:t xml:space="preserve"> się z przepisami powszechnie obowiązującymi dotyczącymi ochrony danych osobowych, w tym z RODO, a także z obowiązującym w __________________________ opisem technicznych i organizacyjnych środków zapewniających ochronę i bezpieczeństwo przetwarzania danych osobowych i zobowiązuję </w:t>
      </w:r>
      <w:r w:rsidRPr="00236AAC">
        <w:rPr>
          <w:rFonts w:ascii="Arial" w:eastAsia="Calibri" w:hAnsi="Arial" w:cs="Arial"/>
          <w:color w:val="000000"/>
          <w:lang w:eastAsia="en-US"/>
        </w:rPr>
        <w:lastRenderedPageBreak/>
        <w:t xml:space="preserve">się do przestrzegania zasad przetwarzania danych osobowych określonych w tych dokumentach. </w:t>
      </w:r>
    </w:p>
    <w:p w14:paraId="3C341561" w14:textId="77777777" w:rsidR="00FE603B" w:rsidRPr="00236AAC" w:rsidRDefault="00FE603B" w:rsidP="00236AAC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lang w:eastAsia="en-US"/>
        </w:rPr>
      </w:pPr>
      <w:r w:rsidRPr="00236AAC">
        <w:rPr>
          <w:rFonts w:ascii="Arial" w:eastAsia="Calibri" w:hAnsi="Arial" w:cs="Arial"/>
          <w:color w:val="000000"/>
          <w:lang w:eastAsia="en-US"/>
        </w:rPr>
        <w:t>Zobowiązuję się do zachowania w tajemnicy przetwarzanych danych osobowych, z którymi zapoznałem/</w:t>
      </w:r>
      <w:proofErr w:type="spellStart"/>
      <w:r w:rsidRPr="00236AAC">
        <w:rPr>
          <w:rFonts w:ascii="Arial" w:eastAsia="Calibri" w:hAnsi="Arial" w:cs="Arial"/>
          <w:color w:val="000000"/>
          <w:lang w:eastAsia="en-US"/>
        </w:rPr>
        <w:t>am</w:t>
      </w:r>
      <w:proofErr w:type="spellEnd"/>
      <w:r w:rsidRPr="00236AAC">
        <w:rPr>
          <w:rFonts w:ascii="Arial" w:eastAsia="Calibri" w:hAnsi="Arial" w:cs="Arial"/>
          <w:color w:val="000000"/>
          <w:lang w:eastAsia="en-US"/>
        </w:rPr>
        <w:t xml:space="preserve"> się oraz sposobów ich zabezpieczania, zarówno w okresie trwania umowy jak również po ustaniu stosunku prawnego łączącego mnie z [_________________________].</w:t>
      </w:r>
    </w:p>
    <w:p w14:paraId="3524EFEC" w14:textId="77777777" w:rsidR="00FE603B" w:rsidRPr="00236AAC" w:rsidRDefault="00FE603B" w:rsidP="00236AAC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lang w:eastAsia="en-US"/>
        </w:rPr>
      </w:pPr>
    </w:p>
    <w:p w14:paraId="72D63FFC" w14:textId="77777777" w:rsidR="00FE603B" w:rsidRPr="00236AAC" w:rsidRDefault="00FE603B" w:rsidP="00236AAC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lang w:eastAsia="en-US"/>
        </w:rPr>
      </w:pPr>
    </w:p>
    <w:p w14:paraId="2061A973" w14:textId="77777777" w:rsidR="00FE603B" w:rsidRPr="00236AAC" w:rsidRDefault="00FE603B" w:rsidP="00236AAC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lang w:eastAsia="en-US"/>
        </w:rPr>
      </w:pPr>
      <w:r w:rsidRPr="00236AAC">
        <w:rPr>
          <w:rFonts w:ascii="Arial" w:eastAsia="Calibri" w:hAnsi="Arial" w:cs="Arial"/>
          <w:color w:val="000000"/>
          <w:lang w:eastAsia="en-US"/>
        </w:rPr>
        <w:t>______________________</w:t>
      </w:r>
    </w:p>
    <w:p w14:paraId="5DAE60D7" w14:textId="77777777" w:rsidR="00FE603B" w:rsidRPr="00236AAC" w:rsidRDefault="00FE603B" w:rsidP="00236AAC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lang w:eastAsia="en-US"/>
        </w:rPr>
      </w:pPr>
      <w:r w:rsidRPr="00236AAC">
        <w:rPr>
          <w:rFonts w:ascii="Arial" w:eastAsia="Calibri" w:hAnsi="Arial" w:cs="Arial"/>
          <w:color w:val="000000"/>
          <w:lang w:eastAsia="en-US"/>
        </w:rPr>
        <w:t>Czytelny podpis osoby składającej oświadczenie</w:t>
      </w:r>
    </w:p>
    <w:p w14:paraId="05C5FD90" w14:textId="77777777" w:rsidR="00FE603B" w:rsidRPr="00236AAC" w:rsidRDefault="00FE603B" w:rsidP="00236AAC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lang w:eastAsia="en-US"/>
        </w:rPr>
      </w:pPr>
      <w:r w:rsidRPr="00236AAC">
        <w:rPr>
          <w:rFonts w:ascii="Arial" w:eastAsia="Calibri" w:hAnsi="Arial" w:cs="Arial"/>
          <w:color w:val="000000"/>
          <w:lang w:eastAsia="en-US"/>
        </w:rPr>
        <w:t>*niepotrzebne skreślić</w:t>
      </w:r>
    </w:p>
    <w:p w14:paraId="103A5FE7" w14:textId="77777777" w:rsidR="00FE603B" w:rsidRPr="00236AAC" w:rsidRDefault="00FE603B" w:rsidP="00236AAC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lang w:eastAsia="en-US"/>
        </w:rPr>
      </w:pPr>
    </w:p>
    <w:p w14:paraId="388095E8" w14:textId="77777777" w:rsidR="00FE603B" w:rsidRPr="00236AAC" w:rsidRDefault="00FE603B" w:rsidP="00236AAC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lang w:eastAsia="en-US"/>
        </w:rPr>
      </w:pPr>
    </w:p>
    <w:p w14:paraId="027A3D6E" w14:textId="77777777" w:rsidR="00FE603B" w:rsidRPr="00236AAC" w:rsidRDefault="00FE603B" w:rsidP="00236AAC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lang w:eastAsia="en-US"/>
        </w:rPr>
      </w:pPr>
    </w:p>
    <w:p w14:paraId="7D10B9BB" w14:textId="77777777" w:rsidR="00FE603B" w:rsidRPr="00236AAC" w:rsidRDefault="00FE603B" w:rsidP="00236AAC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lang w:eastAsia="en-US"/>
        </w:rPr>
      </w:pPr>
    </w:p>
    <w:p w14:paraId="1FEA129B" w14:textId="77777777" w:rsidR="00FE603B" w:rsidRPr="00236AAC" w:rsidRDefault="00FE603B" w:rsidP="00236AAC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lang w:eastAsia="en-US"/>
        </w:rPr>
      </w:pPr>
    </w:p>
    <w:p w14:paraId="18DCC72B" w14:textId="77777777" w:rsidR="00FE603B" w:rsidRPr="00236AAC" w:rsidRDefault="00FE603B" w:rsidP="00236AAC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lang w:eastAsia="en-US"/>
        </w:rPr>
      </w:pPr>
    </w:p>
    <w:p w14:paraId="4719717E" w14:textId="77777777" w:rsidR="00FE603B" w:rsidRPr="00236AAC" w:rsidRDefault="00FE603B" w:rsidP="00236AAC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lang w:eastAsia="en-US"/>
        </w:rPr>
      </w:pPr>
    </w:p>
    <w:p w14:paraId="179FEC05" w14:textId="77777777" w:rsidR="00FE603B" w:rsidRPr="00236AAC" w:rsidRDefault="00FE603B" w:rsidP="00236AAC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lang w:eastAsia="en-US"/>
        </w:rPr>
      </w:pPr>
    </w:p>
    <w:p w14:paraId="1EB3EF1D" w14:textId="77777777" w:rsidR="00FE603B" w:rsidRPr="00236AAC" w:rsidRDefault="00FE603B" w:rsidP="00236AAC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lang w:eastAsia="en-US"/>
        </w:rPr>
      </w:pPr>
    </w:p>
    <w:p w14:paraId="3B6FCB62" w14:textId="77777777" w:rsidR="00FE603B" w:rsidRPr="00236AAC" w:rsidRDefault="00FE603B" w:rsidP="00236AAC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lang w:eastAsia="en-US"/>
        </w:rPr>
      </w:pPr>
    </w:p>
    <w:p w14:paraId="3319E8B9" w14:textId="77777777" w:rsidR="00FE603B" w:rsidRPr="00236AAC" w:rsidRDefault="00FE603B" w:rsidP="00236AAC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lang w:eastAsia="en-US"/>
        </w:rPr>
      </w:pPr>
    </w:p>
    <w:p w14:paraId="562BEDCE" w14:textId="77777777" w:rsidR="00FE603B" w:rsidRPr="00236AAC" w:rsidRDefault="00FE603B" w:rsidP="00236AAC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lang w:eastAsia="en-US"/>
        </w:rPr>
      </w:pPr>
    </w:p>
    <w:p w14:paraId="6472019E" w14:textId="77777777" w:rsidR="00FE603B" w:rsidRPr="00236AAC" w:rsidRDefault="00FE603B" w:rsidP="00236AAC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lang w:eastAsia="en-US"/>
        </w:rPr>
      </w:pPr>
    </w:p>
    <w:p w14:paraId="7D5C7DD5" w14:textId="6A15156D" w:rsidR="00A5437B" w:rsidRPr="00236AAC" w:rsidRDefault="00FE603B" w:rsidP="00236AAC">
      <w:pPr>
        <w:pageBreakBefore/>
        <w:spacing w:line="360" w:lineRule="auto"/>
        <w:rPr>
          <w:rFonts w:ascii="Arial" w:hAnsi="Arial" w:cs="Arial"/>
          <w:b/>
          <w:bCs/>
        </w:rPr>
      </w:pPr>
      <w:r w:rsidRPr="00236AAC">
        <w:rPr>
          <w:rFonts w:ascii="Arial" w:eastAsia="Calibri" w:hAnsi="Arial" w:cs="Arial"/>
          <w:b/>
          <w:bCs/>
          <w:color w:val="000000"/>
          <w:lang w:eastAsia="en-US"/>
        </w:rPr>
        <w:lastRenderedPageBreak/>
        <w:t xml:space="preserve">Załącznik nr </w:t>
      </w:r>
      <w:r w:rsidR="00A475D3" w:rsidRPr="00236AAC">
        <w:rPr>
          <w:rFonts w:ascii="Arial" w:eastAsia="Calibri" w:hAnsi="Arial" w:cs="Arial"/>
          <w:b/>
          <w:bCs/>
          <w:color w:val="000000"/>
          <w:lang w:eastAsia="en-US"/>
        </w:rPr>
        <w:t>8</w:t>
      </w:r>
      <w:r w:rsidRPr="00236AAC">
        <w:rPr>
          <w:rFonts w:ascii="Arial" w:eastAsia="Calibri" w:hAnsi="Arial" w:cs="Arial"/>
          <w:b/>
          <w:bCs/>
          <w:color w:val="000000"/>
          <w:lang w:eastAsia="en-US"/>
        </w:rPr>
        <w:t xml:space="preserve"> do </w:t>
      </w:r>
      <w:r w:rsidR="00A5437B" w:rsidRPr="00236AAC">
        <w:rPr>
          <w:rFonts w:ascii="Arial" w:hAnsi="Arial" w:cs="Arial"/>
          <w:b/>
          <w:bCs/>
        </w:rPr>
        <w:t>umowy nr: DZP…………………….</w:t>
      </w:r>
    </w:p>
    <w:p w14:paraId="179D2E8B" w14:textId="60545747" w:rsidR="00FE603B" w:rsidRPr="00236AAC" w:rsidRDefault="00FE603B" w:rsidP="00236AAC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lang w:eastAsia="en-US"/>
        </w:rPr>
      </w:pPr>
    </w:p>
    <w:p w14:paraId="040F4AF0" w14:textId="77777777" w:rsidR="00FE603B" w:rsidRPr="00236AAC" w:rsidRDefault="00FE603B" w:rsidP="00236AAC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lang w:eastAsia="en-US"/>
        </w:rPr>
      </w:pPr>
    </w:p>
    <w:p w14:paraId="59BA94C1" w14:textId="77777777" w:rsidR="00FE603B" w:rsidRPr="00236AAC" w:rsidRDefault="00FE603B" w:rsidP="00236AAC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lang w:eastAsia="en-US"/>
        </w:rPr>
      </w:pPr>
      <w:r w:rsidRPr="00236AAC">
        <w:rPr>
          <w:rFonts w:ascii="Arial" w:eastAsia="Calibri" w:hAnsi="Arial" w:cs="Arial"/>
          <w:color w:val="000000"/>
          <w:lang w:eastAsia="en-US"/>
        </w:rPr>
        <w:t>ODWOŁANIE UPOWAŻNIENIA Nr ______ DO PRZETWARZANIA DANYCH OSOBOWYCH (wzór)</w:t>
      </w:r>
    </w:p>
    <w:p w14:paraId="65E99976" w14:textId="77777777" w:rsidR="00FE603B" w:rsidRPr="00236AAC" w:rsidRDefault="00FE603B" w:rsidP="00236AAC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lang w:eastAsia="en-US"/>
        </w:rPr>
      </w:pPr>
    </w:p>
    <w:p w14:paraId="4DB12C8B" w14:textId="77777777" w:rsidR="00FE603B" w:rsidRPr="00236AAC" w:rsidRDefault="00FE603B" w:rsidP="00236AAC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lang w:eastAsia="en-US"/>
        </w:rPr>
      </w:pPr>
      <w:r w:rsidRPr="00236AAC">
        <w:rPr>
          <w:rFonts w:ascii="Arial" w:eastAsia="Calibri" w:hAnsi="Arial" w:cs="Arial"/>
          <w:color w:val="000000"/>
          <w:lang w:eastAsia="en-US"/>
        </w:rPr>
        <w:t>Z dniem [_________________________] r., na podstawie art. 29 w związku z art. 28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UE. L 119 z 4 maja 2016, str. 1) (RODO), odwołuję upoważnienie Pana/Pani* ___________________ do przetwarzania danych osobowych nr ___________ wydane w dniu _____________.</w:t>
      </w:r>
    </w:p>
    <w:p w14:paraId="2106A0D2" w14:textId="77777777" w:rsidR="00FE603B" w:rsidRPr="00236AAC" w:rsidRDefault="00FE603B" w:rsidP="00236AAC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lang w:eastAsia="en-US"/>
        </w:rPr>
      </w:pPr>
    </w:p>
    <w:p w14:paraId="16546757" w14:textId="77777777" w:rsidR="00FE603B" w:rsidRPr="00236AAC" w:rsidRDefault="00FE603B" w:rsidP="00236AAC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lang w:eastAsia="en-US"/>
        </w:rPr>
      </w:pPr>
    </w:p>
    <w:p w14:paraId="3F0D4049" w14:textId="77777777" w:rsidR="00FE603B" w:rsidRPr="00236AAC" w:rsidRDefault="00FE603B" w:rsidP="00236AAC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lang w:eastAsia="en-US"/>
        </w:rPr>
      </w:pPr>
      <w:r w:rsidRPr="00236AAC">
        <w:rPr>
          <w:rFonts w:ascii="Arial" w:eastAsia="Calibri" w:hAnsi="Arial" w:cs="Arial"/>
          <w:color w:val="000000"/>
          <w:lang w:eastAsia="en-US"/>
        </w:rPr>
        <w:t>______________________________________</w:t>
      </w:r>
    </w:p>
    <w:p w14:paraId="7A67F586" w14:textId="77777777" w:rsidR="00FE603B" w:rsidRPr="00236AAC" w:rsidRDefault="00FE603B" w:rsidP="00236AAC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lang w:eastAsia="en-US"/>
        </w:rPr>
      </w:pPr>
    </w:p>
    <w:p w14:paraId="0143210D" w14:textId="77777777" w:rsidR="00FE603B" w:rsidRPr="00236AAC" w:rsidRDefault="00FE603B" w:rsidP="00236AAC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lang w:eastAsia="en-US"/>
        </w:rPr>
      </w:pPr>
      <w:r w:rsidRPr="00236AAC">
        <w:rPr>
          <w:rFonts w:ascii="Arial" w:eastAsia="Calibri" w:hAnsi="Arial" w:cs="Arial"/>
          <w:color w:val="000000"/>
          <w:lang w:eastAsia="en-US"/>
        </w:rPr>
        <w:t>Czytelny podpis osoby, upoważnionej do wydawania i odwoływania upoważnień</w:t>
      </w:r>
    </w:p>
    <w:p w14:paraId="07579D82" w14:textId="77777777" w:rsidR="00FE603B" w:rsidRPr="00236AAC" w:rsidRDefault="00FE603B" w:rsidP="00236AAC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lang w:eastAsia="en-US"/>
        </w:rPr>
      </w:pPr>
    </w:p>
    <w:p w14:paraId="47423707" w14:textId="77777777" w:rsidR="00FE603B" w:rsidRPr="00236AAC" w:rsidRDefault="00FE603B" w:rsidP="00236AAC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lang w:eastAsia="en-US"/>
        </w:rPr>
      </w:pPr>
    </w:p>
    <w:p w14:paraId="5245F2BA" w14:textId="77777777" w:rsidR="00FE603B" w:rsidRPr="00236AAC" w:rsidRDefault="00FE603B" w:rsidP="00236AAC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lang w:eastAsia="en-US"/>
        </w:rPr>
      </w:pPr>
      <w:r w:rsidRPr="00236AAC">
        <w:rPr>
          <w:rFonts w:ascii="Arial" w:eastAsia="Calibri" w:hAnsi="Arial" w:cs="Arial"/>
          <w:color w:val="000000"/>
          <w:lang w:eastAsia="en-US"/>
        </w:rPr>
        <w:t>___________________</w:t>
      </w:r>
    </w:p>
    <w:p w14:paraId="607DB05F" w14:textId="77777777" w:rsidR="00FE603B" w:rsidRPr="00236AAC" w:rsidRDefault="00FE603B" w:rsidP="00236AAC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lang w:eastAsia="en-US"/>
        </w:rPr>
      </w:pPr>
      <w:r w:rsidRPr="00236AAC">
        <w:rPr>
          <w:rFonts w:ascii="Arial" w:eastAsia="Calibri" w:hAnsi="Arial" w:cs="Arial"/>
          <w:color w:val="000000"/>
          <w:lang w:eastAsia="en-US"/>
        </w:rPr>
        <w:t>(miejscowość, data)</w:t>
      </w:r>
    </w:p>
    <w:p w14:paraId="50E40E71" w14:textId="77777777" w:rsidR="00FE603B" w:rsidRPr="00236AAC" w:rsidRDefault="00FE603B" w:rsidP="00236AAC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lang w:eastAsia="en-US"/>
        </w:rPr>
      </w:pPr>
      <w:r w:rsidRPr="00236AAC">
        <w:rPr>
          <w:rFonts w:ascii="Arial" w:eastAsia="Calibri" w:hAnsi="Arial" w:cs="Arial"/>
          <w:color w:val="000000"/>
          <w:lang w:eastAsia="en-US"/>
        </w:rPr>
        <w:t>*niepotrzebne skreślić</w:t>
      </w:r>
    </w:p>
    <w:p w14:paraId="580AEE66" w14:textId="77777777" w:rsidR="00FE603B" w:rsidRPr="00236AAC" w:rsidRDefault="00FE603B" w:rsidP="00236AAC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lang w:eastAsia="en-US"/>
        </w:rPr>
      </w:pPr>
    </w:p>
    <w:p w14:paraId="3668A7BB" w14:textId="77777777" w:rsidR="00FE603B" w:rsidRPr="00236AAC" w:rsidRDefault="00FE603B" w:rsidP="00236AAC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lang w:eastAsia="en-US"/>
        </w:rPr>
      </w:pPr>
    </w:p>
    <w:p w14:paraId="67F78141" w14:textId="77777777" w:rsidR="00FE603B" w:rsidRPr="00236AAC" w:rsidRDefault="00FE603B" w:rsidP="00236AAC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lang w:eastAsia="en-US"/>
        </w:rPr>
      </w:pPr>
    </w:p>
    <w:p w14:paraId="1D269007" w14:textId="77777777" w:rsidR="00FE603B" w:rsidRPr="00236AAC" w:rsidRDefault="00FE603B" w:rsidP="00236AAC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lang w:eastAsia="en-US"/>
        </w:rPr>
      </w:pPr>
    </w:p>
    <w:p w14:paraId="44486A05" w14:textId="77777777" w:rsidR="00FE603B" w:rsidRPr="00236AAC" w:rsidRDefault="00FE603B" w:rsidP="00236AAC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lang w:eastAsia="en-US"/>
        </w:rPr>
      </w:pPr>
    </w:p>
    <w:sectPr w:rsidR="00FE603B" w:rsidRPr="00236AAC" w:rsidSect="00186F5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pgSz w:w="11905" w:h="16837"/>
      <w:pgMar w:top="1560" w:right="1080" w:bottom="1440" w:left="1080" w:header="567" w:footer="91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E3EDA1" w14:textId="77777777" w:rsidR="00B37BEE" w:rsidRDefault="00B37BEE">
      <w:r>
        <w:separator/>
      </w:r>
    </w:p>
  </w:endnote>
  <w:endnote w:type="continuationSeparator" w:id="0">
    <w:p w14:paraId="4CAD3316" w14:textId="77777777" w:rsidR="00B37BEE" w:rsidRDefault="00B37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1206EB" w14:textId="77777777" w:rsidR="000F009B" w:rsidRDefault="000F009B" w:rsidP="001034D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5A03D6A" w14:textId="77777777" w:rsidR="000F009B" w:rsidRDefault="000F009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86523991"/>
      <w:docPartObj>
        <w:docPartGallery w:val="Page Numbers (Bottom of Page)"/>
        <w:docPartUnique/>
      </w:docPartObj>
    </w:sdtPr>
    <w:sdtEndPr/>
    <w:sdtContent>
      <w:p w14:paraId="7F916261" w14:textId="6DC577FD" w:rsidR="000F009B" w:rsidRDefault="000F009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14:paraId="10011EE6" w14:textId="571C9BC9" w:rsidR="000F009B" w:rsidRPr="00F270A2" w:rsidRDefault="000F009B" w:rsidP="00F825D1">
    <w:pPr>
      <w:pStyle w:val="Stopk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71528640"/>
      <w:docPartObj>
        <w:docPartGallery w:val="Page Numbers (Bottom of Page)"/>
        <w:docPartUnique/>
      </w:docPartObj>
    </w:sdtPr>
    <w:sdtEndPr/>
    <w:sdtContent>
      <w:p w14:paraId="544339FA" w14:textId="00525001" w:rsidR="000F009B" w:rsidRDefault="000F009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2140C41" w14:textId="77777777" w:rsidR="000F009B" w:rsidRDefault="000F009B" w:rsidP="00F825D1">
    <w:pPr>
      <w:pStyle w:val="Stopka"/>
      <w:tabs>
        <w:tab w:val="clear" w:pos="4536"/>
        <w:tab w:val="clear" w:pos="9072"/>
        <w:tab w:val="left" w:pos="7845"/>
      </w:tabs>
      <w:ind w:firstLine="70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1707E1" w14:textId="77777777" w:rsidR="00B37BEE" w:rsidRDefault="00B37BEE">
      <w:r>
        <w:separator/>
      </w:r>
    </w:p>
  </w:footnote>
  <w:footnote w:type="continuationSeparator" w:id="0">
    <w:p w14:paraId="00AEA6AC" w14:textId="77777777" w:rsidR="00B37BEE" w:rsidRDefault="00B37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0E4F46" w14:textId="77777777" w:rsidR="00186F59" w:rsidRPr="00621AC9" w:rsidRDefault="00186F59" w:rsidP="00186F59">
    <w:pPr>
      <w:spacing w:line="276" w:lineRule="auto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1BEF75A" wp14:editId="762422C4">
          <wp:simplePos x="0" y="0"/>
          <wp:positionH relativeFrom="margin">
            <wp:align>left</wp:align>
          </wp:positionH>
          <wp:positionV relativeFrom="paragraph">
            <wp:posOffset>-218385</wp:posOffset>
          </wp:positionV>
          <wp:extent cx="997585" cy="997585"/>
          <wp:effectExtent l="0" t="0" r="0" b="0"/>
          <wp:wrapNone/>
          <wp:docPr id="1" name="Obraz 1" descr="Kopia UKSW_Logo_873C_a_Pion01 [Conver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pia UKSW_Logo_873C_a_Pion01 [Converted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585" cy="997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theme="minorHAnsi"/>
        <w:b/>
        <w:bCs/>
        <w:sz w:val="22"/>
        <w:szCs w:val="22"/>
      </w:rPr>
      <w:t xml:space="preserve">                                      </w:t>
    </w:r>
    <w:r w:rsidRPr="00621AC9">
      <w:rPr>
        <w:rFonts w:asciiTheme="minorHAnsi" w:hAnsiTheme="minorHAnsi" w:cstheme="minorHAnsi"/>
        <w:b/>
        <w:bCs/>
        <w:sz w:val="22"/>
        <w:szCs w:val="22"/>
      </w:rPr>
      <w:t>Uniwersytet Kardynała Stefana Wyszyńskiego w Warszawie</w:t>
    </w:r>
  </w:p>
  <w:p w14:paraId="22040A6C" w14:textId="77777777" w:rsidR="00186F59" w:rsidRPr="00621AC9" w:rsidRDefault="00186F59" w:rsidP="00186F59">
    <w:pPr>
      <w:spacing w:after="120" w:line="276" w:lineRule="auto"/>
      <w:jc w:val="center"/>
      <w:rPr>
        <w:rFonts w:asciiTheme="minorHAnsi" w:hAnsiTheme="minorHAnsi" w:cstheme="minorHAnsi"/>
        <w:b/>
        <w:bCs/>
        <w:sz w:val="22"/>
        <w:szCs w:val="22"/>
      </w:rPr>
    </w:pPr>
    <w:r>
      <w:rPr>
        <w:rFonts w:asciiTheme="minorHAnsi" w:hAnsiTheme="minorHAnsi" w:cstheme="minorHAnsi"/>
        <w:b/>
        <w:bCs/>
        <w:sz w:val="22"/>
        <w:szCs w:val="22"/>
      </w:rPr>
      <w:t xml:space="preserve">                                    </w:t>
    </w:r>
    <w:r w:rsidRPr="00621AC9">
      <w:rPr>
        <w:rFonts w:asciiTheme="minorHAnsi" w:hAnsiTheme="minorHAnsi" w:cstheme="minorHAnsi"/>
        <w:b/>
        <w:bCs/>
        <w:sz w:val="22"/>
        <w:szCs w:val="22"/>
      </w:rPr>
      <w:t>01-815 Warszawa, ul. Dewajtis 5</w:t>
    </w:r>
  </w:p>
  <w:p w14:paraId="10108A7C" w14:textId="77777777" w:rsidR="00186F59" w:rsidRDefault="00186F59" w:rsidP="00186F59">
    <w:pPr>
      <w:spacing w:line="276" w:lineRule="auto"/>
      <w:jc w:val="center"/>
      <w:rPr>
        <w:rFonts w:asciiTheme="minorHAnsi" w:hAnsiTheme="minorHAnsi" w:cstheme="minorHAnsi"/>
        <w:b/>
        <w:bCs/>
        <w:sz w:val="22"/>
        <w:szCs w:val="22"/>
      </w:rPr>
    </w:pPr>
    <w:r w:rsidRPr="00621AC9">
      <w:rPr>
        <w:rFonts w:asciiTheme="minorHAnsi" w:hAnsiTheme="minorHAnsi" w:cstheme="minorHAnsi"/>
        <w:b/>
        <w:bCs/>
        <w:sz w:val="22"/>
        <w:szCs w:val="22"/>
      </w:rPr>
      <w:t xml:space="preserve"> </w:t>
    </w:r>
    <w:r w:rsidRPr="00621AC9">
      <w:t xml:space="preserve">                    </w:t>
    </w:r>
    <w:r>
      <w:t xml:space="preserve">      </w:t>
    </w:r>
    <w:r w:rsidRPr="00621AC9">
      <w:t xml:space="preserve"> </w:t>
    </w:r>
    <w:r w:rsidRPr="004236A8">
      <w:rPr>
        <w:rFonts w:asciiTheme="minorHAnsi" w:hAnsiTheme="minorHAnsi" w:cstheme="minorHAnsi"/>
        <w:b/>
        <w:bCs/>
        <w:sz w:val="22"/>
        <w:szCs w:val="22"/>
      </w:rPr>
      <w:t>DZP.371.</w:t>
    </w:r>
    <w:r>
      <w:rPr>
        <w:rFonts w:asciiTheme="minorHAnsi" w:hAnsiTheme="minorHAnsi" w:cstheme="minorHAnsi"/>
        <w:b/>
        <w:bCs/>
        <w:sz w:val="22"/>
        <w:szCs w:val="22"/>
      </w:rPr>
      <w:t>20</w:t>
    </w:r>
    <w:r w:rsidRPr="004236A8">
      <w:rPr>
        <w:rFonts w:asciiTheme="minorHAnsi" w:hAnsiTheme="minorHAnsi" w:cstheme="minorHAnsi"/>
        <w:b/>
        <w:bCs/>
        <w:sz w:val="22"/>
        <w:szCs w:val="22"/>
      </w:rPr>
      <w:t>.2021</w:t>
    </w:r>
  </w:p>
  <w:p w14:paraId="659D61D4" w14:textId="77777777" w:rsidR="00186F59" w:rsidRDefault="00186F59" w:rsidP="00186F59">
    <w:pPr>
      <w:spacing w:line="276" w:lineRule="auto"/>
      <w:jc w:val="center"/>
      <w:rPr>
        <w:rFonts w:asciiTheme="minorHAnsi" w:hAnsiTheme="minorHAnsi" w:cstheme="minorHAnsi"/>
        <w:b/>
        <w:bCs/>
        <w:sz w:val="22"/>
        <w:szCs w:val="22"/>
      </w:rPr>
    </w:pPr>
  </w:p>
  <w:p w14:paraId="3BA036B4" w14:textId="1B72258D" w:rsidR="000F009B" w:rsidRDefault="000F009B" w:rsidP="00B84329">
    <w:pPr>
      <w:pStyle w:val="NormalnyWeb"/>
      <w:tabs>
        <w:tab w:val="center" w:pos="4846"/>
        <w:tab w:val="right" w:pos="10260"/>
      </w:tabs>
      <w:spacing w:before="0" w:beforeAutospacing="0" w:after="0" w:afterAutospacing="0"/>
      <w:jc w:val="left"/>
      <w:rPr>
        <w:color w:val="363435"/>
        <w:sz w:val="16"/>
        <w:szCs w:val="16"/>
      </w:rPr>
    </w:pPr>
  </w:p>
  <w:p w14:paraId="05174866" w14:textId="77777777" w:rsidR="000F009B" w:rsidRPr="00AB09C3" w:rsidRDefault="000F009B" w:rsidP="00B84329">
    <w:pPr>
      <w:pStyle w:val="NormalnyWeb"/>
      <w:tabs>
        <w:tab w:val="center" w:pos="4846"/>
        <w:tab w:val="right" w:pos="10260"/>
      </w:tabs>
      <w:spacing w:before="0" w:beforeAutospacing="0" w:after="0" w:afterAutospacing="0"/>
      <w:jc w:val="left"/>
      <w:rPr>
        <w:color w:val="363435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1E0" w:firstRow="1" w:lastRow="1" w:firstColumn="1" w:lastColumn="1" w:noHBand="0" w:noVBand="0"/>
    </w:tblPr>
    <w:tblGrid>
      <w:gridCol w:w="1610"/>
      <w:gridCol w:w="8135"/>
    </w:tblGrid>
    <w:tr w:rsidR="000F009B" w:rsidRPr="00E44531" w14:paraId="1327F89E" w14:textId="77777777" w:rsidTr="00AC31BE">
      <w:tc>
        <w:tcPr>
          <w:tcW w:w="1728" w:type="dxa"/>
          <w:shd w:val="clear" w:color="auto" w:fill="auto"/>
        </w:tcPr>
        <w:p w14:paraId="444272EE" w14:textId="77777777" w:rsidR="000F009B" w:rsidRPr="00E44531" w:rsidRDefault="000F009B" w:rsidP="00BF6809">
          <w:pPr>
            <w:tabs>
              <w:tab w:val="center" w:pos="4536"/>
              <w:tab w:val="right" w:pos="9072"/>
            </w:tabs>
          </w:pPr>
          <w:r w:rsidRPr="00E44531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3124E3B" wp14:editId="404FF358">
                <wp:simplePos x="0" y="0"/>
                <wp:positionH relativeFrom="column">
                  <wp:posOffset>-53975</wp:posOffset>
                </wp:positionH>
                <wp:positionV relativeFrom="paragraph">
                  <wp:posOffset>31115</wp:posOffset>
                </wp:positionV>
                <wp:extent cx="997585" cy="997585"/>
                <wp:effectExtent l="0" t="0" r="0" b="0"/>
                <wp:wrapNone/>
                <wp:docPr id="4" name="Obraz 4" descr="Kopia UKSW_Logo_873C_a_Pion01 [Converted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opia UKSW_Logo_873C_a_Pion01 [Converted]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7585" cy="997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672" w:type="dxa"/>
          <w:shd w:val="clear" w:color="auto" w:fill="auto"/>
        </w:tcPr>
        <w:p w14:paraId="443FDC3E" w14:textId="77777777" w:rsidR="000F009B" w:rsidRPr="00E44531" w:rsidRDefault="000F009B" w:rsidP="00BF6809">
          <w:pPr>
            <w:rPr>
              <w:rFonts w:ascii="Tahoma" w:hAnsi="Tahoma" w:cs="Tahoma"/>
              <w:b/>
              <w:spacing w:val="4"/>
              <w:sz w:val="22"/>
              <w:szCs w:val="22"/>
            </w:rPr>
          </w:pPr>
        </w:p>
        <w:p w14:paraId="60F110CF" w14:textId="77777777" w:rsidR="000F009B" w:rsidRPr="00E44531" w:rsidRDefault="000F009B" w:rsidP="00BF6809">
          <w:pPr>
            <w:rPr>
              <w:b/>
              <w:spacing w:val="4"/>
              <w:sz w:val="22"/>
              <w:szCs w:val="22"/>
            </w:rPr>
          </w:pPr>
        </w:p>
        <w:p w14:paraId="1B1ED0AF" w14:textId="77777777" w:rsidR="000F009B" w:rsidRPr="00E44531" w:rsidRDefault="000F009B" w:rsidP="00BF6809">
          <w:pPr>
            <w:jc w:val="center"/>
            <w:rPr>
              <w:b/>
              <w:spacing w:val="4"/>
              <w:sz w:val="22"/>
              <w:szCs w:val="22"/>
            </w:rPr>
          </w:pPr>
          <w:r w:rsidRPr="00E44531">
            <w:rPr>
              <w:b/>
              <w:spacing w:val="4"/>
              <w:sz w:val="22"/>
              <w:szCs w:val="22"/>
            </w:rPr>
            <w:t>Uniwersytet Kardynała Stefana Wyszyńskiego w Warszawie</w:t>
          </w:r>
        </w:p>
        <w:p w14:paraId="08388A3E" w14:textId="77777777" w:rsidR="000F009B" w:rsidRPr="00E44531" w:rsidRDefault="000F009B" w:rsidP="00BF6809">
          <w:pPr>
            <w:tabs>
              <w:tab w:val="center" w:pos="4536"/>
              <w:tab w:val="right" w:pos="9072"/>
            </w:tabs>
            <w:jc w:val="center"/>
            <w:rPr>
              <w:b/>
              <w:spacing w:val="4"/>
              <w:sz w:val="22"/>
              <w:szCs w:val="22"/>
            </w:rPr>
          </w:pPr>
          <w:r w:rsidRPr="00E44531">
            <w:rPr>
              <w:b/>
              <w:spacing w:val="4"/>
              <w:sz w:val="22"/>
              <w:szCs w:val="22"/>
            </w:rPr>
            <w:t>01-815 Warszawa, ul. Dewajtis 5</w:t>
          </w:r>
        </w:p>
        <w:p w14:paraId="7C1C16A1" w14:textId="286ED93B" w:rsidR="000F009B" w:rsidRPr="00E44531" w:rsidRDefault="000F009B" w:rsidP="00BF6809">
          <w:pPr>
            <w:pBdr>
              <w:bottom w:val="single" w:sz="12" w:space="1" w:color="auto"/>
            </w:pBdr>
            <w:tabs>
              <w:tab w:val="center" w:pos="4536"/>
              <w:tab w:val="right" w:pos="9072"/>
            </w:tabs>
            <w:jc w:val="cent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DZP.371.25.2018</w:t>
          </w:r>
        </w:p>
        <w:p w14:paraId="5C9D21D6" w14:textId="77777777" w:rsidR="000F009B" w:rsidRPr="00E44531" w:rsidRDefault="000F009B" w:rsidP="00BF6809">
          <w:pPr>
            <w:pBdr>
              <w:bottom w:val="single" w:sz="12" w:space="1" w:color="auto"/>
            </w:pBdr>
            <w:tabs>
              <w:tab w:val="center" w:pos="4536"/>
              <w:tab w:val="right" w:pos="9072"/>
            </w:tabs>
            <w:jc w:val="center"/>
          </w:pPr>
        </w:p>
      </w:tc>
    </w:tr>
  </w:tbl>
  <w:p w14:paraId="7F79921F" w14:textId="77777777" w:rsidR="000F009B" w:rsidRPr="00AE0FF9" w:rsidRDefault="000F009B" w:rsidP="004E0236">
    <w:pPr>
      <w:pStyle w:val="Nagwek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890AD75E"/>
    <w:name w:val="WW8Num2"/>
    <w:lvl w:ilvl="0">
      <w:start w:val="1"/>
      <w:numFmt w:val="decimal"/>
      <w:lvlText w:val="%1."/>
      <w:lvlJc w:val="left"/>
      <w:pPr>
        <w:tabs>
          <w:tab w:val="num" w:pos="707"/>
        </w:tabs>
      </w:pPr>
      <w:rPr>
        <w:rFonts w:ascii="Times New Roman" w:eastAsia="Times New Roman" w:hAnsi="Times New Roman" w:cs="Times New Roman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</w:pPr>
      <w:rPr>
        <w:rFonts w:ascii="Symbol" w:hAnsi="Symbol"/>
        <w:sz w:val="18"/>
      </w:rPr>
    </w:lvl>
  </w:abstractNum>
  <w:abstractNum w:abstractNumId="2" w15:restartNumberingAfterBreak="0">
    <w:nsid w:val="00000003"/>
    <w:multiLevelType w:val="multilevel"/>
    <w:tmpl w:val="C8760026"/>
    <w:name w:val="WW8Num3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sz w:val="20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F306F74E"/>
    <w:name w:val="WW8Num4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7" w15:restartNumberingAfterBreak="0">
    <w:nsid w:val="00000008"/>
    <w:multiLevelType w:val="multilevel"/>
    <w:tmpl w:val="53FED1C4"/>
    <w:name w:val="WW8Num8"/>
    <w:lvl w:ilvl="0">
      <w:start w:val="1"/>
      <w:numFmt w:val="bullet"/>
      <w:lvlText w:val=""/>
      <w:lvlJc w:val="left"/>
      <w:pPr>
        <w:tabs>
          <w:tab w:val="num" w:pos="707"/>
        </w:tabs>
      </w:pPr>
      <w:rPr>
        <w:rFonts w:ascii="Symbol" w:hAnsi="Symbol"/>
        <w:sz w:val="18"/>
      </w:rPr>
    </w:lvl>
    <w:lvl w:ilvl="1">
      <w:start w:val="1"/>
      <w:numFmt w:val="decimal"/>
      <w:lvlText w:val="%2."/>
      <w:lvlJc w:val="left"/>
      <w:pPr>
        <w:tabs>
          <w:tab w:val="num" w:pos="1414"/>
        </w:tabs>
      </w:pPr>
      <w:rPr>
        <w:rFonts w:ascii="Times New Roman" w:eastAsia="Times New Roman" w:hAnsi="Times New Roman" w:cs="Times New Roman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</w:pPr>
      <w:rPr>
        <w:rFonts w:ascii="Symbol" w:hAnsi="Symbol"/>
        <w:sz w:val="18"/>
      </w:rPr>
    </w:lvl>
  </w:abstractNum>
  <w:abstractNum w:abstractNumId="8" w15:restartNumberingAfterBreak="0">
    <w:nsid w:val="00000009"/>
    <w:multiLevelType w:val="multilevel"/>
    <w:tmpl w:val="420661F8"/>
    <w:name w:val="WW8Num9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Times New Roman" w:eastAsia="Times New Roman" w:hAnsi="Times New Roman" w:cs="Times New Roman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9" w15:restartNumberingAfterBreak="0">
    <w:nsid w:val="0000000A"/>
    <w:multiLevelType w:val="multilevel"/>
    <w:tmpl w:val="0000000A"/>
    <w:name w:val="WW8Num25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0" w15:restartNumberingAfterBreak="0">
    <w:nsid w:val="0000000B"/>
    <w:multiLevelType w:val="multilevel"/>
    <w:tmpl w:val="3CCA8AD0"/>
    <w:name w:val="WW8Num11"/>
    <w:lvl w:ilvl="0">
      <w:start w:val="1"/>
      <w:numFmt w:val="decimal"/>
      <w:lvlText w:val="%1)"/>
      <w:lvlJc w:val="left"/>
      <w:pPr>
        <w:tabs>
          <w:tab w:val="num" w:pos="720"/>
        </w:tabs>
      </w:pPr>
      <w:rPr>
        <w:rFonts w:ascii="Times New Roman" w:eastAsia="Times New Roman" w:hAnsi="Times New Roman" w:cs="Times New Roman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11" w15:restartNumberingAfterBreak="0">
    <w:nsid w:val="0000000C"/>
    <w:multiLevelType w:val="multilevel"/>
    <w:tmpl w:val="0220DE22"/>
    <w:name w:val="WW8Num12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Times New Roman" w:eastAsia="Times New Roman" w:hAnsi="Times New Roman" w:cs="Times New Roman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12" w15:restartNumberingAfterBreak="0">
    <w:nsid w:val="0000000D"/>
    <w:multiLevelType w:val="multilevel"/>
    <w:tmpl w:val="78945862"/>
    <w:name w:val="WW8Num13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Times New Roman" w:eastAsia="Times New Roman" w:hAnsi="Times New Roman" w:cs="Times New Roman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13" w15:restartNumberingAfterBreak="0">
    <w:nsid w:val="0000000E"/>
    <w:multiLevelType w:val="multilevel"/>
    <w:tmpl w:val="0000000E"/>
    <w:name w:val="WW8Num3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16" w15:restartNumberingAfterBreak="0">
    <w:nsid w:val="00000011"/>
    <w:multiLevelType w:val="singleLevel"/>
    <w:tmpl w:val="00000011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eastAsia="Calibri"/>
        <w:strike w:val="0"/>
        <w:dstrike w:val="0"/>
        <w:color w:val="00000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0000013"/>
    <w:multiLevelType w:val="multilevel"/>
    <w:tmpl w:val="E5765D30"/>
    <w:name w:val="WW8Num35"/>
    <w:lvl w:ilvl="0">
      <w:start w:val="1"/>
      <w:numFmt w:val="decimal"/>
      <w:lvlText w:val="%1."/>
      <w:lvlJc w:val="left"/>
      <w:pPr>
        <w:tabs>
          <w:tab w:val="num" w:pos="1248"/>
        </w:tabs>
        <w:ind w:left="124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248"/>
        </w:tabs>
        <w:ind w:left="124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08"/>
        </w:tabs>
        <w:ind w:left="160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08"/>
        </w:tabs>
        <w:ind w:left="160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68"/>
        </w:tabs>
        <w:ind w:left="19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68"/>
        </w:tabs>
        <w:ind w:left="196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28"/>
        </w:tabs>
        <w:ind w:left="232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28"/>
        </w:tabs>
        <w:ind w:left="23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88"/>
        </w:tabs>
        <w:ind w:left="2688" w:hanging="1800"/>
      </w:pPr>
      <w:rPr>
        <w:rFonts w:cs="Times New Roman" w:hint="default"/>
      </w:rPr>
    </w:lvl>
  </w:abstractNum>
  <w:abstractNum w:abstractNumId="19" w15:restartNumberingAfterBreak="0">
    <w:nsid w:val="00000014"/>
    <w:multiLevelType w:val="multilevel"/>
    <w:tmpl w:val="93A2459C"/>
    <w:name w:val="WW8Num37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20" w15:restartNumberingAfterBreak="0">
    <w:nsid w:val="00000015"/>
    <w:multiLevelType w:val="singleLevel"/>
    <w:tmpl w:val="00000015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 w15:restartNumberingAfterBreak="0">
    <w:nsid w:val="00000016"/>
    <w:multiLevelType w:val="multilevel"/>
    <w:tmpl w:val="00000016"/>
    <w:name w:val="WW8Num27"/>
    <w:lvl w:ilvl="0">
      <w:start w:val="1"/>
      <w:numFmt w:val="decimal"/>
      <w:lvlText w:val="%1."/>
      <w:lvlJc w:val="left"/>
      <w:pPr>
        <w:tabs>
          <w:tab w:val="num" w:pos="403"/>
        </w:tabs>
        <w:ind w:left="403" w:hanging="403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00000017"/>
    <w:multiLevelType w:val="singleLevel"/>
    <w:tmpl w:val="66A8A2E0"/>
    <w:name w:val="WW8Num28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color w:val="auto"/>
      </w:rPr>
    </w:lvl>
  </w:abstractNum>
  <w:abstractNum w:abstractNumId="23" w15:restartNumberingAfterBreak="0">
    <w:nsid w:val="00000018"/>
    <w:multiLevelType w:val="multilevel"/>
    <w:tmpl w:val="29F03E9A"/>
    <w:name w:val="WW8Num40"/>
    <w:lvl w:ilvl="0">
      <w:start w:val="1"/>
      <w:numFmt w:val="decimal"/>
      <w:lvlText w:val="%1."/>
      <w:lvlJc w:val="left"/>
      <w:pPr>
        <w:tabs>
          <w:tab w:val="num" w:pos="1248"/>
        </w:tabs>
        <w:ind w:left="1248" w:hanging="54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</w:abstractNum>
  <w:abstractNum w:abstractNumId="24" w15:restartNumberingAfterBreak="0">
    <w:nsid w:val="0000001A"/>
    <w:multiLevelType w:val="multilevel"/>
    <w:tmpl w:val="4E325AD0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14"/>
        </w:tabs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</w:pPr>
      <w:rPr>
        <w:rFonts w:ascii="Symbol" w:hAnsi="Symbol"/>
        <w:sz w:val="18"/>
      </w:rPr>
    </w:lvl>
  </w:abstractNum>
  <w:abstractNum w:abstractNumId="25" w15:restartNumberingAfterBreak="0">
    <w:nsid w:val="00000021"/>
    <w:multiLevelType w:val="multilevel"/>
    <w:tmpl w:val="496E57B4"/>
    <w:name w:val="WW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2DC5F6C"/>
    <w:multiLevelType w:val="hybridMultilevel"/>
    <w:tmpl w:val="C07036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3E8037C"/>
    <w:multiLevelType w:val="hybridMultilevel"/>
    <w:tmpl w:val="2CB47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7306FD9"/>
    <w:multiLevelType w:val="hybridMultilevel"/>
    <w:tmpl w:val="3BDA95B0"/>
    <w:lvl w:ilvl="0" w:tplc="F208BC2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8F26C93"/>
    <w:multiLevelType w:val="multilevel"/>
    <w:tmpl w:val="C57A4B5C"/>
    <w:numStyleLink w:val="WWNum6"/>
  </w:abstractNum>
  <w:abstractNum w:abstractNumId="30" w15:restartNumberingAfterBreak="0">
    <w:nsid w:val="0A017194"/>
    <w:multiLevelType w:val="hybridMultilevel"/>
    <w:tmpl w:val="EE24674C"/>
    <w:name w:val="WW8Num82"/>
    <w:lvl w:ilvl="0" w:tplc="DA103D26">
      <w:start w:val="1"/>
      <w:numFmt w:val="decimal"/>
      <w:lvlText w:val="%1)"/>
      <w:lvlJc w:val="left"/>
      <w:pPr>
        <w:tabs>
          <w:tab w:val="num" w:pos="765"/>
        </w:tabs>
        <w:ind w:left="745" w:hanging="340"/>
      </w:pPr>
      <w:rPr>
        <w:rFonts w:ascii="Tahoma" w:hAnsi="Tahoma" w:cs="Tahoma" w:hint="default"/>
        <w:b w:val="0"/>
        <w:i w:val="0"/>
        <w:sz w:val="20"/>
        <w:szCs w:val="20"/>
      </w:rPr>
    </w:lvl>
    <w:lvl w:ilvl="1" w:tplc="6172DD00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D26AA46">
      <w:start w:val="1"/>
      <w:numFmt w:val="decimal"/>
      <w:lvlText w:val="%5)"/>
      <w:lvlJc w:val="left"/>
      <w:pPr>
        <w:tabs>
          <w:tab w:val="num" w:pos="4150"/>
        </w:tabs>
        <w:ind w:left="1344" w:hanging="624"/>
      </w:pPr>
      <w:rPr>
        <w:rFonts w:cs="Times New Roman" w:hint="default"/>
        <w:b w:val="0"/>
        <w:i w:val="0"/>
        <w:sz w:val="20"/>
        <w:szCs w:val="20"/>
      </w:rPr>
    </w:lvl>
    <w:lvl w:ilvl="5" w:tplc="B7A02BCE">
      <w:start w:val="1"/>
      <w:numFmt w:val="decimal"/>
      <w:lvlText w:val="%6)"/>
      <w:lvlJc w:val="left"/>
      <w:pPr>
        <w:tabs>
          <w:tab w:val="num" w:pos="4500"/>
        </w:tabs>
        <w:ind w:left="567" w:hanging="283"/>
      </w:pPr>
      <w:rPr>
        <w:rFonts w:ascii="Tahoma" w:eastAsia="Times New Roman" w:hAnsi="Tahoma" w:cs="Tahoma" w:hint="default"/>
        <w:b w:val="0"/>
        <w:i w:val="0"/>
        <w:sz w:val="20"/>
        <w:szCs w:val="2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0C7631E7"/>
    <w:multiLevelType w:val="hybridMultilevel"/>
    <w:tmpl w:val="5134CA20"/>
    <w:lvl w:ilvl="0" w:tplc="AFBA1B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12F67C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D4CBC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8EFA4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24116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B663D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6E367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461C0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2EB60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DF50FBA"/>
    <w:multiLevelType w:val="hybridMultilevel"/>
    <w:tmpl w:val="240A05D0"/>
    <w:name w:val="WW8Num8233"/>
    <w:lvl w:ilvl="0" w:tplc="3776346C">
      <w:start w:val="1"/>
      <w:numFmt w:val="decimal"/>
      <w:lvlText w:val="%1)"/>
      <w:lvlJc w:val="left"/>
      <w:pPr>
        <w:tabs>
          <w:tab w:val="num" w:pos="4500"/>
        </w:tabs>
        <w:ind w:left="567" w:hanging="283"/>
      </w:pPr>
      <w:rPr>
        <w:rFonts w:ascii="Times New Roman" w:eastAsia="Times New Roman" w:hAnsi="Times New Roman" w:cs="Times New Roman" w:hint="default"/>
        <w:b w:val="0"/>
      </w:rPr>
    </w:lvl>
    <w:lvl w:ilvl="1" w:tplc="1DFEDD6C">
      <w:start w:val="1"/>
      <w:numFmt w:val="lowerLetter"/>
      <w:lvlText w:val="%2)"/>
      <w:lvlJc w:val="left"/>
      <w:pPr>
        <w:tabs>
          <w:tab w:val="num" w:pos="1440"/>
        </w:tabs>
        <w:ind w:left="851" w:hanging="397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16A03ED7"/>
    <w:multiLevelType w:val="multilevel"/>
    <w:tmpl w:val="C57A4B5C"/>
    <w:numStyleLink w:val="WWNum6"/>
  </w:abstractNum>
  <w:abstractNum w:abstractNumId="34" w15:restartNumberingAfterBreak="0">
    <w:nsid w:val="17055104"/>
    <w:multiLevelType w:val="hybridMultilevel"/>
    <w:tmpl w:val="96606A40"/>
    <w:lvl w:ilvl="0" w:tplc="7D48B1CA">
      <w:start w:val="1"/>
      <w:numFmt w:val="decimal"/>
      <w:lvlText w:val="%1."/>
      <w:lvlJc w:val="left"/>
      <w:pPr>
        <w:ind w:left="1222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5" w15:restartNumberingAfterBreak="0">
    <w:nsid w:val="1D266188"/>
    <w:multiLevelType w:val="hybridMultilevel"/>
    <w:tmpl w:val="B4A48E48"/>
    <w:lvl w:ilvl="0" w:tplc="DA9E639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C8DF6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648EC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06122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BE807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A4F1C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40961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12C9D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3C035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FCA48D0"/>
    <w:multiLevelType w:val="hybridMultilevel"/>
    <w:tmpl w:val="DB9CB03E"/>
    <w:lvl w:ilvl="0" w:tplc="538EEF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342C2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42AB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22D1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8EE0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DE9D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3EAED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CAB5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2ECB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0A33A4B"/>
    <w:multiLevelType w:val="multilevel"/>
    <w:tmpl w:val="76A4F3C4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220850F3"/>
    <w:multiLevelType w:val="multilevel"/>
    <w:tmpl w:val="9DCC3528"/>
    <w:styleLink w:val="WW8Num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095" w:hanging="375"/>
      </w:pPr>
      <w:rPr>
        <w:rFonts w:cs="Times New Roman"/>
        <w:b w:val="0"/>
        <w:i w:val="0"/>
      </w:rPr>
    </w:lvl>
    <w:lvl w:ilvl="2">
      <w:start w:val="9"/>
      <w:numFmt w:val="decimal"/>
      <w:lvlText w:val="%3."/>
      <w:lvlJc w:val="left"/>
      <w:pPr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39" w15:restartNumberingAfterBreak="0">
    <w:nsid w:val="22277614"/>
    <w:multiLevelType w:val="multilevel"/>
    <w:tmpl w:val="C57A4B5C"/>
    <w:numStyleLink w:val="WWNum6"/>
  </w:abstractNum>
  <w:abstractNum w:abstractNumId="40" w15:restartNumberingAfterBreak="0">
    <w:nsid w:val="245209AA"/>
    <w:multiLevelType w:val="hybridMultilevel"/>
    <w:tmpl w:val="F306D27C"/>
    <w:name w:val="WW8Num823"/>
    <w:lvl w:ilvl="0" w:tplc="6BEE11FE">
      <w:start w:val="1"/>
      <w:numFmt w:val="decimal"/>
      <w:lvlText w:val="%1)"/>
      <w:lvlJc w:val="left"/>
      <w:pPr>
        <w:tabs>
          <w:tab w:val="num" w:pos="4500"/>
        </w:tabs>
        <w:ind w:left="567" w:hanging="283"/>
      </w:pPr>
      <w:rPr>
        <w:rFonts w:ascii="Tahoma" w:eastAsia="Times New Roman" w:hAnsi="Tahoma" w:cs="Tahoma" w:hint="default"/>
        <w:b w:val="0"/>
      </w:rPr>
    </w:lvl>
    <w:lvl w:ilvl="1" w:tplc="BAFE1D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D1039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52E37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5C256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94481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00291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6CCC7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8D276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2503300E"/>
    <w:multiLevelType w:val="hybridMultilevel"/>
    <w:tmpl w:val="96AA88D8"/>
    <w:lvl w:ilvl="0" w:tplc="B7A02BCE">
      <w:start w:val="1"/>
      <w:numFmt w:val="decimal"/>
      <w:lvlText w:val="%1)"/>
      <w:lvlJc w:val="left"/>
      <w:pPr>
        <w:ind w:left="1126" w:hanging="360"/>
      </w:pPr>
    </w:lvl>
    <w:lvl w:ilvl="1" w:tplc="04150019" w:tentative="1">
      <w:start w:val="1"/>
      <w:numFmt w:val="lowerLetter"/>
      <w:lvlText w:val="%2."/>
      <w:lvlJc w:val="left"/>
      <w:pPr>
        <w:ind w:left="1846" w:hanging="360"/>
      </w:pPr>
    </w:lvl>
    <w:lvl w:ilvl="2" w:tplc="0415001B" w:tentative="1">
      <w:start w:val="1"/>
      <w:numFmt w:val="lowerRoman"/>
      <w:lvlText w:val="%3."/>
      <w:lvlJc w:val="right"/>
      <w:pPr>
        <w:ind w:left="2566" w:hanging="180"/>
      </w:pPr>
    </w:lvl>
    <w:lvl w:ilvl="3" w:tplc="0415000F" w:tentative="1">
      <w:start w:val="1"/>
      <w:numFmt w:val="decimal"/>
      <w:lvlText w:val="%4."/>
      <w:lvlJc w:val="left"/>
      <w:pPr>
        <w:ind w:left="3286" w:hanging="360"/>
      </w:pPr>
    </w:lvl>
    <w:lvl w:ilvl="4" w:tplc="04150019" w:tentative="1">
      <w:start w:val="1"/>
      <w:numFmt w:val="lowerLetter"/>
      <w:lvlText w:val="%5."/>
      <w:lvlJc w:val="left"/>
      <w:pPr>
        <w:ind w:left="4006" w:hanging="360"/>
      </w:pPr>
    </w:lvl>
    <w:lvl w:ilvl="5" w:tplc="0415001B" w:tentative="1">
      <w:start w:val="1"/>
      <w:numFmt w:val="lowerRoman"/>
      <w:lvlText w:val="%6."/>
      <w:lvlJc w:val="right"/>
      <w:pPr>
        <w:ind w:left="4726" w:hanging="180"/>
      </w:pPr>
    </w:lvl>
    <w:lvl w:ilvl="6" w:tplc="0415000F" w:tentative="1">
      <w:start w:val="1"/>
      <w:numFmt w:val="decimal"/>
      <w:lvlText w:val="%7."/>
      <w:lvlJc w:val="left"/>
      <w:pPr>
        <w:ind w:left="5446" w:hanging="360"/>
      </w:pPr>
    </w:lvl>
    <w:lvl w:ilvl="7" w:tplc="04150019" w:tentative="1">
      <w:start w:val="1"/>
      <w:numFmt w:val="lowerLetter"/>
      <w:lvlText w:val="%8."/>
      <w:lvlJc w:val="left"/>
      <w:pPr>
        <w:ind w:left="6166" w:hanging="360"/>
      </w:pPr>
    </w:lvl>
    <w:lvl w:ilvl="8" w:tplc="0415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42" w15:restartNumberingAfterBreak="0">
    <w:nsid w:val="25804949"/>
    <w:multiLevelType w:val="hybridMultilevel"/>
    <w:tmpl w:val="7868993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26083ACA"/>
    <w:multiLevelType w:val="hybridMultilevel"/>
    <w:tmpl w:val="4B94046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4" w15:restartNumberingAfterBreak="0">
    <w:nsid w:val="27C576CC"/>
    <w:multiLevelType w:val="hybridMultilevel"/>
    <w:tmpl w:val="A27A9FF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2BD70CF2"/>
    <w:multiLevelType w:val="hybridMultilevel"/>
    <w:tmpl w:val="9FE21DA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2D7D62C1"/>
    <w:multiLevelType w:val="multilevel"/>
    <w:tmpl w:val="8516083E"/>
    <w:styleLink w:val="WWNum61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7" w15:restartNumberingAfterBreak="0">
    <w:nsid w:val="2F2968C8"/>
    <w:multiLevelType w:val="multilevel"/>
    <w:tmpl w:val="1E9807FC"/>
    <w:styleLink w:val="WW8Num19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48" w15:restartNumberingAfterBreak="0">
    <w:nsid w:val="331569A6"/>
    <w:multiLevelType w:val="multilevel"/>
    <w:tmpl w:val="3F10C4AC"/>
    <w:styleLink w:val="WWNum12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49" w15:restartNumberingAfterBreak="0">
    <w:nsid w:val="34D929F4"/>
    <w:multiLevelType w:val="hybridMultilevel"/>
    <w:tmpl w:val="4F68BA80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0" w15:restartNumberingAfterBreak="0">
    <w:nsid w:val="35D27737"/>
    <w:multiLevelType w:val="hybridMultilevel"/>
    <w:tmpl w:val="2DA209C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39EF4B3E"/>
    <w:multiLevelType w:val="hybridMultilevel"/>
    <w:tmpl w:val="46326CBC"/>
    <w:name w:val="WW8Num822"/>
    <w:lvl w:ilvl="0" w:tplc="0415000F">
      <w:start w:val="1"/>
      <w:numFmt w:val="decimal"/>
      <w:lvlText w:val="%1."/>
      <w:lvlJc w:val="left"/>
      <w:pPr>
        <w:tabs>
          <w:tab w:val="num" w:pos="765"/>
        </w:tabs>
        <w:ind w:left="745" w:hanging="340"/>
      </w:pPr>
      <w:rPr>
        <w:rFonts w:ascii="Tahoma" w:hAnsi="Tahoma" w:cs="Tahoma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3B586098"/>
    <w:multiLevelType w:val="hybridMultilevel"/>
    <w:tmpl w:val="5A4C84AA"/>
    <w:name w:val="WW8Num3222"/>
    <w:lvl w:ilvl="0" w:tplc="E99C9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054"/>
        </w:tabs>
        <w:ind w:left="1054" w:hanging="360"/>
      </w:pPr>
      <w:rPr>
        <w:rFonts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3E8414FF"/>
    <w:multiLevelType w:val="hybridMultilevel"/>
    <w:tmpl w:val="539AA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0792FCB"/>
    <w:multiLevelType w:val="hybridMultilevel"/>
    <w:tmpl w:val="F4D64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65E3FB6"/>
    <w:multiLevelType w:val="multilevel"/>
    <w:tmpl w:val="C9068658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6" w15:restartNumberingAfterBreak="0">
    <w:nsid w:val="468D64B8"/>
    <w:multiLevelType w:val="hybridMultilevel"/>
    <w:tmpl w:val="52E8F3A4"/>
    <w:name w:val="WW8Num8232"/>
    <w:lvl w:ilvl="0" w:tplc="FFFFFFFF">
      <w:start w:val="1"/>
      <w:numFmt w:val="decimal"/>
      <w:lvlText w:val="%1)"/>
      <w:lvlJc w:val="left"/>
      <w:pPr>
        <w:tabs>
          <w:tab w:val="num" w:pos="4500"/>
        </w:tabs>
        <w:ind w:left="567" w:hanging="283"/>
      </w:pPr>
      <w:rPr>
        <w:rFonts w:ascii="Tahoma" w:eastAsia="Times New Roman" w:hAnsi="Tahoma" w:cs="Tahoma" w:hint="default"/>
        <w:b w:val="0"/>
      </w:rPr>
    </w:lvl>
    <w:lvl w:ilvl="1" w:tplc="04150017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46A02B5C"/>
    <w:multiLevelType w:val="hybridMultilevel"/>
    <w:tmpl w:val="5D3888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48DD0D29"/>
    <w:multiLevelType w:val="hybridMultilevel"/>
    <w:tmpl w:val="24320E7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9" w15:restartNumberingAfterBreak="0">
    <w:nsid w:val="4ACD559C"/>
    <w:multiLevelType w:val="multilevel"/>
    <w:tmpl w:val="2A80C2EA"/>
    <w:styleLink w:val="WW8Num11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37" w:hanging="357"/>
      </w:pPr>
    </w:lvl>
    <w:lvl w:ilvl="3">
      <w:start w:val="4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0" w15:restartNumberingAfterBreak="0">
    <w:nsid w:val="4D9C104E"/>
    <w:multiLevelType w:val="hybridMultilevel"/>
    <w:tmpl w:val="2962E6F8"/>
    <w:lvl w:ilvl="0" w:tplc="D58610DE">
      <w:start w:val="1"/>
      <w:numFmt w:val="decimal"/>
      <w:pStyle w:val="MediumGrid21"/>
      <w:lvlText w:val="%1."/>
      <w:lvlJc w:val="left"/>
      <w:pPr>
        <w:ind w:left="6031" w:hanging="360"/>
      </w:pPr>
      <w:rPr>
        <w:rFonts w:cs="Times New Roman" w:hint="default"/>
      </w:rPr>
    </w:lvl>
    <w:lvl w:ilvl="1" w:tplc="650E5F84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rFonts w:ascii="Tahoma" w:eastAsia="MS Mincho" w:hAnsi="Tahoma" w:cs="Tahoma" w:hint="default"/>
      </w:rPr>
    </w:lvl>
    <w:lvl w:ilvl="2" w:tplc="D10063E4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94F0391C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7950559C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BC06A88C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7BDC1260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46A206DC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5F48A2A6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1" w15:restartNumberingAfterBreak="0">
    <w:nsid w:val="524E4AB6"/>
    <w:multiLevelType w:val="hybridMultilevel"/>
    <w:tmpl w:val="570C001A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62" w15:restartNumberingAfterBreak="0">
    <w:nsid w:val="555970DE"/>
    <w:multiLevelType w:val="hybridMultilevel"/>
    <w:tmpl w:val="6ED093CC"/>
    <w:name w:val="WW8Num82332"/>
    <w:lvl w:ilvl="0" w:tplc="F20C53B6">
      <w:start w:val="1"/>
      <w:numFmt w:val="lowerLetter"/>
      <w:lvlText w:val="%1)"/>
      <w:lvlJc w:val="left"/>
      <w:pPr>
        <w:tabs>
          <w:tab w:val="num" w:pos="1270"/>
        </w:tabs>
        <w:ind w:left="681" w:hanging="397"/>
      </w:pPr>
      <w:rPr>
        <w:rFonts w:cs="Times New Roman" w:hint="default"/>
      </w:rPr>
    </w:lvl>
    <w:lvl w:ilvl="1" w:tplc="66984EB4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  <w:rPr>
        <w:rFonts w:cs="Times New Roman"/>
      </w:rPr>
    </w:lvl>
  </w:abstractNum>
  <w:abstractNum w:abstractNumId="63" w15:restartNumberingAfterBreak="0">
    <w:nsid w:val="57440F6A"/>
    <w:multiLevelType w:val="multilevel"/>
    <w:tmpl w:val="C57A4B5C"/>
    <w:numStyleLink w:val="WWNum6"/>
  </w:abstractNum>
  <w:abstractNum w:abstractNumId="64" w15:restartNumberingAfterBreak="0">
    <w:nsid w:val="581A304E"/>
    <w:multiLevelType w:val="multilevel"/>
    <w:tmpl w:val="C57A4B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5" w15:restartNumberingAfterBreak="0">
    <w:nsid w:val="5AC86983"/>
    <w:multiLevelType w:val="hybridMultilevel"/>
    <w:tmpl w:val="0D1C6C5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6" w15:restartNumberingAfterBreak="0">
    <w:nsid w:val="5C8654C5"/>
    <w:multiLevelType w:val="hybridMultilevel"/>
    <w:tmpl w:val="AD26FAF2"/>
    <w:lvl w:ilvl="0" w:tplc="9CCCE76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4AA1D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42923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A6ABD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CA718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2A4AC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60015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A675B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84F60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6371E84"/>
    <w:multiLevelType w:val="multilevel"/>
    <w:tmpl w:val="C57A4B5C"/>
    <w:numStyleLink w:val="WWNum6"/>
  </w:abstractNum>
  <w:abstractNum w:abstractNumId="68" w15:restartNumberingAfterBreak="0">
    <w:nsid w:val="67904153"/>
    <w:multiLevelType w:val="hybridMultilevel"/>
    <w:tmpl w:val="5678C88A"/>
    <w:lvl w:ilvl="0" w:tplc="39F8616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AFE62E6"/>
    <w:multiLevelType w:val="hybridMultilevel"/>
    <w:tmpl w:val="7A7457FC"/>
    <w:lvl w:ilvl="0" w:tplc="9274FB1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BFE48DB"/>
    <w:multiLevelType w:val="multilevel"/>
    <w:tmpl w:val="C57A4B5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1" w15:restartNumberingAfterBreak="0">
    <w:nsid w:val="6CB11C00"/>
    <w:multiLevelType w:val="multilevel"/>
    <w:tmpl w:val="C57A4B5C"/>
    <w:numStyleLink w:val="WWNum6"/>
  </w:abstractNum>
  <w:abstractNum w:abstractNumId="72" w15:restartNumberingAfterBreak="0">
    <w:nsid w:val="70BC2D2C"/>
    <w:multiLevelType w:val="hybridMultilevel"/>
    <w:tmpl w:val="53181F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1157874"/>
    <w:multiLevelType w:val="hybridMultilevel"/>
    <w:tmpl w:val="DBAE3714"/>
    <w:lvl w:ilvl="0" w:tplc="39B0A142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4" w15:restartNumberingAfterBreak="0">
    <w:nsid w:val="72F20DD0"/>
    <w:multiLevelType w:val="singleLevel"/>
    <w:tmpl w:val="0415000F"/>
    <w:lvl w:ilvl="0">
      <w:start w:val="1"/>
      <w:numFmt w:val="decimal"/>
      <w:lvlText w:val="%1."/>
      <w:lvlJc w:val="left"/>
      <w:pPr>
        <w:ind w:left="502" w:hanging="360"/>
      </w:pPr>
    </w:lvl>
  </w:abstractNum>
  <w:abstractNum w:abstractNumId="75" w15:restartNumberingAfterBreak="0">
    <w:nsid w:val="752A18FC"/>
    <w:multiLevelType w:val="hybridMultilevel"/>
    <w:tmpl w:val="7408BD32"/>
    <w:name w:val="WW8Num824"/>
    <w:lvl w:ilvl="0" w:tplc="63DC6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BBAD54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6D467A4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91A3D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53E61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F1E5E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FF421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27A19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6B6EC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 w15:restartNumberingAfterBreak="0">
    <w:nsid w:val="76091818"/>
    <w:multiLevelType w:val="multilevel"/>
    <w:tmpl w:val="C57A4B5C"/>
    <w:styleLink w:val="WWNum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7" w15:restartNumberingAfterBreak="0">
    <w:nsid w:val="7EEF694F"/>
    <w:multiLevelType w:val="hybridMultilevel"/>
    <w:tmpl w:val="EF54045E"/>
    <w:lvl w:ilvl="0" w:tplc="B6BCD266">
      <w:start w:val="1"/>
      <w:numFmt w:val="decimal"/>
      <w:lvlText w:val="%1)"/>
      <w:lvlJc w:val="left"/>
      <w:pPr>
        <w:ind w:left="1126" w:hanging="360"/>
      </w:pPr>
    </w:lvl>
    <w:lvl w:ilvl="1" w:tplc="0FCA1316">
      <w:start w:val="1"/>
      <w:numFmt w:val="decimal"/>
      <w:lvlText w:val="%2."/>
      <w:lvlJc w:val="left"/>
      <w:pPr>
        <w:ind w:left="2191" w:hanging="705"/>
      </w:pPr>
      <w:rPr>
        <w:rFonts w:hint="default"/>
      </w:rPr>
    </w:lvl>
    <w:lvl w:ilvl="2" w:tplc="77BAB038" w:tentative="1">
      <w:start w:val="1"/>
      <w:numFmt w:val="lowerRoman"/>
      <w:lvlText w:val="%3."/>
      <w:lvlJc w:val="right"/>
      <w:pPr>
        <w:ind w:left="2566" w:hanging="180"/>
      </w:pPr>
    </w:lvl>
    <w:lvl w:ilvl="3" w:tplc="014CF7F8" w:tentative="1">
      <w:start w:val="1"/>
      <w:numFmt w:val="decimal"/>
      <w:lvlText w:val="%4."/>
      <w:lvlJc w:val="left"/>
      <w:pPr>
        <w:ind w:left="3286" w:hanging="360"/>
      </w:pPr>
    </w:lvl>
    <w:lvl w:ilvl="4" w:tplc="993860BE" w:tentative="1">
      <w:start w:val="1"/>
      <w:numFmt w:val="lowerLetter"/>
      <w:lvlText w:val="%5."/>
      <w:lvlJc w:val="left"/>
      <w:pPr>
        <w:ind w:left="4006" w:hanging="360"/>
      </w:pPr>
    </w:lvl>
    <w:lvl w:ilvl="5" w:tplc="D3AAB9DC" w:tentative="1">
      <w:start w:val="1"/>
      <w:numFmt w:val="lowerRoman"/>
      <w:lvlText w:val="%6."/>
      <w:lvlJc w:val="right"/>
      <w:pPr>
        <w:ind w:left="4726" w:hanging="180"/>
      </w:pPr>
    </w:lvl>
    <w:lvl w:ilvl="6" w:tplc="B7B4EF2A" w:tentative="1">
      <w:start w:val="1"/>
      <w:numFmt w:val="decimal"/>
      <w:lvlText w:val="%7."/>
      <w:lvlJc w:val="left"/>
      <w:pPr>
        <w:ind w:left="5446" w:hanging="360"/>
      </w:pPr>
    </w:lvl>
    <w:lvl w:ilvl="7" w:tplc="D162235E" w:tentative="1">
      <w:start w:val="1"/>
      <w:numFmt w:val="lowerLetter"/>
      <w:lvlText w:val="%8."/>
      <w:lvlJc w:val="left"/>
      <w:pPr>
        <w:ind w:left="6166" w:hanging="360"/>
      </w:pPr>
    </w:lvl>
    <w:lvl w:ilvl="8" w:tplc="555AAFBC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78" w15:restartNumberingAfterBreak="0">
    <w:nsid w:val="7F861115"/>
    <w:multiLevelType w:val="multilevel"/>
    <w:tmpl w:val="76A4F3C4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60"/>
  </w:num>
  <w:num w:numId="2">
    <w:abstractNumId w:val="38"/>
  </w:num>
  <w:num w:numId="3">
    <w:abstractNumId w:val="47"/>
  </w:num>
  <w:num w:numId="4">
    <w:abstractNumId w:val="59"/>
  </w:num>
  <w:num w:numId="5">
    <w:abstractNumId w:val="46"/>
  </w:num>
  <w:num w:numId="6">
    <w:abstractNumId w:val="76"/>
  </w:num>
  <w:num w:numId="7">
    <w:abstractNumId w:val="48"/>
  </w:num>
  <w:num w:numId="8">
    <w:abstractNumId w:val="67"/>
    <w:lvlOverride w:ilvl="0">
      <w:lvl w:ilvl="0">
        <w:start w:val="1"/>
        <w:numFmt w:val="decimal"/>
        <w:lvlText w:val="%1."/>
        <w:lvlJc w:val="left"/>
        <w:pPr>
          <w:ind w:left="502" w:hanging="360"/>
        </w:pPr>
      </w:lvl>
    </w:lvlOverride>
  </w:num>
  <w:num w:numId="9">
    <w:abstractNumId w:val="29"/>
  </w:num>
  <w:num w:numId="10">
    <w:abstractNumId w:val="74"/>
  </w:num>
  <w:num w:numId="11">
    <w:abstractNumId w:val="70"/>
  </w:num>
  <w:num w:numId="12">
    <w:abstractNumId w:val="33"/>
  </w:num>
  <w:num w:numId="13">
    <w:abstractNumId w:val="39"/>
  </w:num>
  <w:num w:numId="14">
    <w:abstractNumId w:val="71"/>
  </w:num>
  <w:num w:numId="15">
    <w:abstractNumId w:val="63"/>
  </w:num>
  <w:num w:numId="16">
    <w:abstractNumId w:val="37"/>
  </w:num>
  <w:num w:numId="17">
    <w:abstractNumId w:val="78"/>
  </w:num>
  <w:num w:numId="18">
    <w:abstractNumId w:val="28"/>
  </w:num>
  <w:num w:numId="19">
    <w:abstractNumId w:val="55"/>
  </w:num>
  <w:num w:numId="20">
    <w:abstractNumId w:val="27"/>
  </w:num>
  <w:num w:numId="21">
    <w:abstractNumId w:val="54"/>
  </w:num>
  <w:num w:numId="22">
    <w:abstractNumId w:val="64"/>
  </w:num>
  <w:num w:numId="2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56"/>
  </w:num>
  <w:num w:numId="28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</w:num>
  <w:num w:numId="30">
    <w:abstractNumId w:val="66"/>
  </w:num>
  <w:num w:numId="31">
    <w:abstractNumId w:val="35"/>
  </w:num>
  <w:num w:numId="32">
    <w:abstractNumId w:val="17"/>
  </w:num>
  <w:num w:numId="33">
    <w:abstractNumId w:val="72"/>
  </w:num>
  <w:num w:numId="34">
    <w:abstractNumId w:val="73"/>
  </w:num>
  <w:num w:numId="35">
    <w:abstractNumId w:val="49"/>
  </w:num>
  <w:num w:numId="36">
    <w:abstractNumId w:val="68"/>
  </w:num>
  <w:num w:numId="37">
    <w:abstractNumId w:val="53"/>
  </w:num>
  <w:num w:numId="38">
    <w:abstractNumId w:val="34"/>
  </w:num>
  <w:num w:numId="39">
    <w:abstractNumId w:val="61"/>
  </w:num>
  <w:num w:numId="40">
    <w:abstractNumId w:val="57"/>
  </w:num>
  <w:num w:numId="41">
    <w:abstractNumId w:val="50"/>
  </w:num>
  <w:num w:numId="42">
    <w:abstractNumId w:val="42"/>
  </w:num>
  <w:num w:numId="43">
    <w:abstractNumId w:val="26"/>
  </w:num>
  <w:num w:numId="44">
    <w:abstractNumId w:val="43"/>
  </w:num>
  <w:num w:numId="45">
    <w:abstractNumId w:val="69"/>
  </w:num>
  <w:num w:numId="46">
    <w:abstractNumId w:val="44"/>
  </w:num>
  <w:num w:numId="47">
    <w:abstractNumId w:val="65"/>
  </w:num>
  <w:num w:numId="48">
    <w:abstractNumId w:val="58"/>
  </w:num>
  <w:num w:numId="49">
    <w:abstractNumId w:val="4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433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E76"/>
    <w:rsid w:val="00000734"/>
    <w:rsid w:val="0000083C"/>
    <w:rsid w:val="00000E50"/>
    <w:rsid w:val="00001203"/>
    <w:rsid w:val="000018E6"/>
    <w:rsid w:val="0000320D"/>
    <w:rsid w:val="000038D9"/>
    <w:rsid w:val="000057C7"/>
    <w:rsid w:val="00005C36"/>
    <w:rsid w:val="00007AA2"/>
    <w:rsid w:val="00010C12"/>
    <w:rsid w:val="00012BD0"/>
    <w:rsid w:val="00012E74"/>
    <w:rsid w:val="00014243"/>
    <w:rsid w:val="000146A9"/>
    <w:rsid w:val="00014892"/>
    <w:rsid w:val="00014BBB"/>
    <w:rsid w:val="00014BDF"/>
    <w:rsid w:val="000156A1"/>
    <w:rsid w:val="00015AEC"/>
    <w:rsid w:val="000160B2"/>
    <w:rsid w:val="00016366"/>
    <w:rsid w:val="000169F5"/>
    <w:rsid w:val="00016C27"/>
    <w:rsid w:val="00016FD2"/>
    <w:rsid w:val="000170DA"/>
    <w:rsid w:val="000172D4"/>
    <w:rsid w:val="00017DD3"/>
    <w:rsid w:val="0002148D"/>
    <w:rsid w:val="00021676"/>
    <w:rsid w:val="000216FE"/>
    <w:rsid w:val="00021C35"/>
    <w:rsid w:val="00022911"/>
    <w:rsid w:val="00022A96"/>
    <w:rsid w:val="0002342F"/>
    <w:rsid w:val="000235E6"/>
    <w:rsid w:val="00024413"/>
    <w:rsid w:val="00025544"/>
    <w:rsid w:val="00025967"/>
    <w:rsid w:val="000260DD"/>
    <w:rsid w:val="0002640D"/>
    <w:rsid w:val="000271DA"/>
    <w:rsid w:val="00027353"/>
    <w:rsid w:val="000275FA"/>
    <w:rsid w:val="00027C2F"/>
    <w:rsid w:val="00030C76"/>
    <w:rsid w:val="00030FA9"/>
    <w:rsid w:val="00031596"/>
    <w:rsid w:val="00032F36"/>
    <w:rsid w:val="000334FA"/>
    <w:rsid w:val="0003380C"/>
    <w:rsid w:val="000339CC"/>
    <w:rsid w:val="0003409F"/>
    <w:rsid w:val="000341A7"/>
    <w:rsid w:val="00034202"/>
    <w:rsid w:val="00034AB3"/>
    <w:rsid w:val="000351CC"/>
    <w:rsid w:val="000352B9"/>
    <w:rsid w:val="0003595F"/>
    <w:rsid w:val="00035CD8"/>
    <w:rsid w:val="00036133"/>
    <w:rsid w:val="000366DA"/>
    <w:rsid w:val="00036C55"/>
    <w:rsid w:val="000371EB"/>
    <w:rsid w:val="00037CED"/>
    <w:rsid w:val="00037D12"/>
    <w:rsid w:val="000400B5"/>
    <w:rsid w:val="000400D6"/>
    <w:rsid w:val="000410CF"/>
    <w:rsid w:val="000413F9"/>
    <w:rsid w:val="0004174B"/>
    <w:rsid w:val="00042056"/>
    <w:rsid w:val="000421C7"/>
    <w:rsid w:val="00043DD1"/>
    <w:rsid w:val="000441E0"/>
    <w:rsid w:val="00044A38"/>
    <w:rsid w:val="0004561A"/>
    <w:rsid w:val="00046365"/>
    <w:rsid w:val="0004665B"/>
    <w:rsid w:val="00046B71"/>
    <w:rsid w:val="00047F39"/>
    <w:rsid w:val="0005097E"/>
    <w:rsid w:val="00050DF4"/>
    <w:rsid w:val="00051307"/>
    <w:rsid w:val="00051856"/>
    <w:rsid w:val="00051BA7"/>
    <w:rsid w:val="000520D1"/>
    <w:rsid w:val="000529F6"/>
    <w:rsid w:val="0005428D"/>
    <w:rsid w:val="00055BE8"/>
    <w:rsid w:val="00056AF6"/>
    <w:rsid w:val="00056BDA"/>
    <w:rsid w:val="00056C40"/>
    <w:rsid w:val="000579D9"/>
    <w:rsid w:val="00057D10"/>
    <w:rsid w:val="00057FA0"/>
    <w:rsid w:val="0006061A"/>
    <w:rsid w:val="000610E9"/>
    <w:rsid w:val="000616EA"/>
    <w:rsid w:val="00062BE7"/>
    <w:rsid w:val="00063316"/>
    <w:rsid w:val="00063D95"/>
    <w:rsid w:val="00063EBF"/>
    <w:rsid w:val="00064232"/>
    <w:rsid w:val="0006511C"/>
    <w:rsid w:val="000656F2"/>
    <w:rsid w:val="00066E9B"/>
    <w:rsid w:val="00067BA3"/>
    <w:rsid w:val="00067F69"/>
    <w:rsid w:val="000702B3"/>
    <w:rsid w:val="00070416"/>
    <w:rsid w:val="00071DE2"/>
    <w:rsid w:val="0007395B"/>
    <w:rsid w:val="00075591"/>
    <w:rsid w:val="00075DAC"/>
    <w:rsid w:val="00076030"/>
    <w:rsid w:val="000767A5"/>
    <w:rsid w:val="000767CF"/>
    <w:rsid w:val="000768DD"/>
    <w:rsid w:val="00077E53"/>
    <w:rsid w:val="00077F23"/>
    <w:rsid w:val="000802B8"/>
    <w:rsid w:val="00082BBA"/>
    <w:rsid w:val="00083BE9"/>
    <w:rsid w:val="00083D1A"/>
    <w:rsid w:val="0008405E"/>
    <w:rsid w:val="0008445E"/>
    <w:rsid w:val="00085201"/>
    <w:rsid w:val="0008544A"/>
    <w:rsid w:val="00085672"/>
    <w:rsid w:val="000859C2"/>
    <w:rsid w:val="000859E5"/>
    <w:rsid w:val="00085B1D"/>
    <w:rsid w:val="00086C36"/>
    <w:rsid w:val="00086F72"/>
    <w:rsid w:val="000870EB"/>
    <w:rsid w:val="0008741F"/>
    <w:rsid w:val="00087CE6"/>
    <w:rsid w:val="000905EE"/>
    <w:rsid w:val="00091603"/>
    <w:rsid w:val="00092570"/>
    <w:rsid w:val="000926BF"/>
    <w:rsid w:val="00092DBB"/>
    <w:rsid w:val="00092ED8"/>
    <w:rsid w:val="00093090"/>
    <w:rsid w:val="0009315D"/>
    <w:rsid w:val="00093372"/>
    <w:rsid w:val="00093D0A"/>
    <w:rsid w:val="00095369"/>
    <w:rsid w:val="00095DCE"/>
    <w:rsid w:val="000961C4"/>
    <w:rsid w:val="0009620C"/>
    <w:rsid w:val="00096457"/>
    <w:rsid w:val="000973CD"/>
    <w:rsid w:val="00097F34"/>
    <w:rsid w:val="000A0324"/>
    <w:rsid w:val="000A0E61"/>
    <w:rsid w:val="000A1744"/>
    <w:rsid w:val="000A2ED4"/>
    <w:rsid w:val="000A37F1"/>
    <w:rsid w:val="000A43F6"/>
    <w:rsid w:val="000A4C8F"/>
    <w:rsid w:val="000A4FE6"/>
    <w:rsid w:val="000A5319"/>
    <w:rsid w:val="000A589F"/>
    <w:rsid w:val="000A610B"/>
    <w:rsid w:val="000A6E2F"/>
    <w:rsid w:val="000A7024"/>
    <w:rsid w:val="000A71AB"/>
    <w:rsid w:val="000B0489"/>
    <w:rsid w:val="000B0A7C"/>
    <w:rsid w:val="000B23FE"/>
    <w:rsid w:val="000B4DCE"/>
    <w:rsid w:val="000B67D8"/>
    <w:rsid w:val="000B73F4"/>
    <w:rsid w:val="000B7C9E"/>
    <w:rsid w:val="000C06E2"/>
    <w:rsid w:val="000C071B"/>
    <w:rsid w:val="000C0B78"/>
    <w:rsid w:val="000C0FCA"/>
    <w:rsid w:val="000C14CC"/>
    <w:rsid w:val="000C1F08"/>
    <w:rsid w:val="000C2287"/>
    <w:rsid w:val="000C23F8"/>
    <w:rsid w:val="000C2852"/>
    <w:rsid w:val="000C399F"/>
    <w:rsid w:val="000C3EB6"/>
    <w:rsid w:val="000C3F4D"/>
    <w:rsid w:val="000C40C9"/>
    <w:rsid w:val="000C458D"/>
    <w:rsid w:val="000C5627"/>
    <w:rsid w:val="000C5A1D"/>
    <w:rsid w:val="000C6039"/>
    <w:rsid w:val="000C68A5"/>
    <w:rsid w:val="000C6AD5"/>
    <w:rsid w:val="000C6DAF"/>
    <w:rsid w:val="000C712F"/>
    <w:rsid w:val="000D023A"/>
    <w:rsid w:val="000D09F4"/>
    <w:rsid w:val="000D0D6C"/>
    <w:rsid w:val="000D164C"/>
    <w:rsid w:val="000D1909"/>
    <w:rsid w:val="000D21A7"/>
    <w:rsid w:val="000D2E76"/>
    <w:rsid w:val="000D3403"/>
    <w:rsid w:val="000D3BB3"/>
    <w:rsid w:val="000D3D4E"/>
    <w:rsid w:val="000D3DCF"/>
    <w:rsid w:val="000D412F"/>
    <w:rsid w:val="000D47D2"/>
    <w:rsid w:val="000D4B05"/>
    <w:rsid w:val="000D51D1"/>
    <w:rsid w:val="000E0272"/>
    <w:rsid w:val="000E07DC"/>
    <w:rsid w:val="000E0CFC"/>
    <w:rsid w:val="000E1A93"/>
    <w:rsid w:val="000E1F96"/>
    <w:rsid w:val="000E291B"/>
    <w:rsid w:val="000E65AB"/>
    <w:rsid w:val="000E7242"/>
    <w:rsid w:val="000E75E6"/>
    <w:rsid w:val="000E7CDC"/>
    <w:rsid w:val="000E7E6F"/>
    <w:rsid w:val="000F009B"/>
    <w:rsid w:val="000F0498"/>
    <w:rsid w:val="000F1C31"/>
    <w:rsid w:val="000F1EF6"/>
    <w:rsid w:val="000F1F30"/>
    <w:rsid w:val="000F215F"/>
    <w:rsid w:val="000F226D"/>
    <w:rsid w:val="000F2D0F"/>
    <w:rsid w:val="000F3BFB"/>
    <w:rsid w:val="000F422F"/>
    <w:rsid w:val="000F4877"/>
    <w:rsid w:val="000F4A19"/>
    <w:rsid w:val="000F52A2"/>
    <w:rsid w:val="000F64CB"/>
    <w:rsid w:val="000F7494"/>
    <w:rsid w:val="000F7BDB"/>
    <w:rsid w:val="000F7FCA"/>
    <w:rsid w:val="00100B30"/>
    <w:rsid w:val="00100D05"/>
    <w:rsid w:val="0010129C"/>
    <w:rsid w:val="00101D21"/>
    <w:rsid w:val="001025F3"/>
    <w:rsid w:val="001034D4"/>
    <w:rsid w:val="00103923"/>
    <w:rsid w:val="00103AF0"/>
    <w:rsid w:val="00104505"/>
    <w:rsid w:val="00104599"/>
    <w:rsid w:val="001045E2"/>
    <w:rsid w:val="001053F0"/>
    <w:rsid w:val="00105749"/>
    <w:rsid w:val="00106096"/>
    <w:rsid w:val="001061FB"/>
    <w:rsid w:val="00106303"/>
    <w:rsid w:val="001067A0"/>
    <w:rsid w:val="00107F45"/>
    <w:rsid w:val="00107F96"/>
    <w:rsid w:val="00110229"/>
    <w:rsid w:val="00111453"/>
    <w:rsid w:val="00111BEE"/>
    <w:rsid w:val="00112140"/>
    <w:rsid w:val="00112B88"/>
    <w:rsid w:val="0011305B"/>
    <w:rsid w:val="0011320F"/>
    <w:rsid w:val="001143AA"/>
    <w:rsid w:val="00114E72"/>
    <w:rsid w:val="00114F43"/>
    <w:rsid w:val="0011503B"/>
    <w:rsid w:val="0011615B"/>
    <w:rsid w:val="001169FC"/>
    <w:rsid w:val="00116A3E"/>
    <w:rsid w:val="001177BE"/>
    <w:rsid w:val="00117CB6"/>
    <w:rsid w:val="0012126A"/>
    <w:rsid w:val="001213D8"/>
    <w:rsid w:val="00122263"/>
    <w:rsid w:val="00122A16"/>
    <w:rsid w:val="00122D4A"/>
    <w:rsid w:val="00123069"/>
    <w:rsid w:val="00123316"/>
    <w:rsid w:val="0012388E"/>
    <w:rsid w:val="00124A29"/>
    <w:rsid w:val="001259E6"/>
    <w:rsid w:val="00126836"/>
    <w:rsid w:val="00127C48"/>
    <w:rsid w:val="00127FF7"/>
    <w:rsid w:val="0013089D"/>
    <w:rsid w:val="001316BA"/>
    <w:rsid w:val="001318FD"/>
    <w:rsid w:val="00131C99"/>
    <w:rsid w:val="00131E02"/>
    <w:rsid w:val="00131EA5"/>
    <w:rsid w:val="00132080"/>
    <w:rsid w:val="00132AF0"/>
    <w:rsid w:val="00133C18"/>
    <w:rsid w:val="0013440F"/>
    <w:rsid w:val="0013496D"/>
    <w:rsid w:val="00134B0B"/>
    <w:rsid w:val="00134CD2"/>
    <w:rsid w:val="00134CEC"/>
    <w:rsid w:val="001350A9"/>
    <w:rsid w:val="00135550"/>
    <w:rsid w:val="00135BD2"/>
    <w:rsid w:val="001367D5"/>
    <w:rsid w:val="00137B12"/>
    <w:rsid w:val="00140EB3"/>
    <w:rsid w:val="00141E95"/>
    <w:rsid w:val="00142629"/>
    <w:rsid w:val="00142B0C"/>
    <w:rsid w:val="00142ED9"/>
    <w:rsid w:val="00142FAE"/>
    <w:rsid w:val="0014487A"/>
    <w:rsid w:val="0014490F"/>
    <w:rsid w:val="001457E4"/>
    <w:rsid w:val="00146108"/>
    <w:rsid w:val="00146125"/>
    <w:rsid w:val="001461EA"/>
    <w:rsid w:val="001470E3"/>
    <w:rsid w:val="001475CB"/>
    <w:rsid w:val="00150317"/>
    <w:rsid w:val="00151AED"/>
    <w:rsid w:val="00152507"/>
    <w:rsid w:val="0015284B"/>
    <w:rsid w:val="001528BC"/>
    <w:rsid w:val="00152A30"/>
    <w:rsid w:val="0015316D"/>
    <w:rsid w:val="001537F1"/>
    <w:rsid w:val="00153F01"/>
    <w:rsid w:val="0015414C"/>
    <w:rsid w:val="0015438E"/>
    <w:rsid w:val="00155EBA"/>
    <w:rsid w:val="00156505"/>
    <w:rsid w:val="00156601"/>
    <w:rsid w:val="0016058F"/>
    <w:rsid w:val="0016172D"/>
    <w:rsid w:val="00161FF4"/>
    <w:rsid w:val="001629DE"/>
    <w:rsid w:val="00162E4B"/>
    <w:rsid w:val="001638C7"/>
    <w:rsid w:val="00164E77"/>
    <w:rsid w:val="00165F6A"/>
    <w:rsid w:val="0016660A"/>
    <w:rsid w:val="00166654"/>
    <w:rsid w:val="00166791"/>
    <w:rsid w:val="00166AE6"/>
    <w:rsid w:val="0016709C"/>
    <w:rsid w:val="00171DE2"/>
    <w:rsid w:val="001729CF"/>
    <w:rsid w:val="00173509"/>
    <w:rsid w:val="00173AB7"/>
    <w:rsid w:val="00173C80"/>
    <w:rsid w:val="001740F5"/>
    <w:rsid w:val="00174DA2"/>
    <w:rsid w:val="00175425"/>
    <w:rsid w:val="00175AC8"/>
    <w:rsid w:val="00177581"/>
    <w:rsid w:val="00177F2B"/>
    <w:rsid w:val="001810A9"/>
    <w:rsid w:val="0018312C"/>
    <w:rsid w:val="00183561"/>
    <w:rsid w:val="0018375A"/>
    <w:rsid w:val="00184974"/>
    <w:rsid w:val="00184EC8"/>
    <w:rsid w:val="0018654C"/>
    <w:rsid w:val="00186741"/>
    <w:rsid w:val="00186DEC"/>
    <w:rsid w:val="00186E1C"/>
    <w:rsid w:val="00186E68"/>
    <w:rsid w:val="00186F59"/>
    <w:rsid w:val="00187430"/>
    <w:rsid w:val="00190048"/>
    <w:rsid w:val="0019191A"/>
    <w:rsid w:val="00191DA8"/>
    <w:rsid w:val="00192565"/>
    <w:rsid w:val="00194F45"/>
    <w:rsid w:val="0019568A"/>
    <w:rsid w:val="00195A70"/>
    <w:rsid w:val="00195F6E"/>
    <w:rsid w:val="001965FB"/>
    <w:rsid w:val="0019685F"/>
    <w:rsid w:val="0019788A"/>
    <w:rsid w:val="001A029E"/>
    <w:rsid w:val="001A0B2D"/>
    <w:rsid w:val="001A1EE2"/>
    <w:rsid w:val="001A2004"/>
    <w:rsid w:val="001A2762"/>
    <w:rsid w:val="001A2954"/>
    <w:rsid w:val="001A36CF"/>
    <w:rsid w:val="001A36E6"/>
    <w:rsid w:val="001A3A57"/>
    <w:rsid w:val="001A3E30"/>
    <w:rsid w:val="001A51BA"/>
    <w:rsid w:val="001A58C9"/>
    <w:rsid w:val="001A5ED4"/>
    <w:rsid w:val="001A65ED"/>
    <w:rsid w:val="001A67AF"/>
    <w:rsid w:val="001A67EA"/>
    <w:rsid w:val="001A68AE"/>
    <w:rsid w:val="001A69C6"/>
    <w:rsid w:val="001A7214"/>
    <w:rsid w:val="001B062E"/>
    <w:rsid w:val="001B0A4F"/>
    <w:rsid w:val="001B0B4B"/>
    <w:rsid w:val="001B1CF3"/>
    <w:rsid w:val="001B2D47"/>
    <w:rsid w:val="001B40DA"/>
    <w:rsid w:val="001B490B"/>
    <w:rsid w:val="001B4A2F"/>
    <w:rsid w:val="001B51DA"/>
    <w:rsid w:val="001B56DE"/>
    <w:rsid w:val="001B57C0"/>
    <w:rsid w:val="001B594C"/>
    <w:rsid w:val="001B5D1F"/>
    <w:rsid w:val="001B6348"/>
    <w:rsid w:val="001B651F"/>
    <w:rsid w:val="001B6856"/>
    <w:rsid w:val="001B69AF"/>
    <w:rsid w:val="001B6C19"/>
    <w:rsid w:val="001B77B8"/>
    <w:rsid w:val="001B7BD7"/>
    <w:rsid w:val="001B7C07"/>
    <w:rsid w:val="001C01A7"/>
    <w:rsid w:val="001C063F"/>
    <w:rsid w:val="001C0A51"/>
    <w:rsid w:val="001C25AA"/>
    <w:rsid w:val="001C2EC3"/>
    <w:rsid w:val="001C3372"/>
    <w:rsid w:val="001C463A"/>
    <w:rsid w:val="001C5290"/>
    <w:rsid w:val="001C5A22"/>
    <w:rsid w:val="001C5A50"/>
    <w:rsid w:val="001C5BE9"/>
    <w:rsid w:val="001C6558"/>
    <w:rsid w:val="001C6D8E"/>
    <w:rsid w:val="001D0BFF"/>
    <w:rsid w:val="001D11B3"/>
    <w:rsid w:val="001D1A79"/>
    <w:rsid w:val="001D1B66"/>
    <w:rsid w:val="001D2EC0"/>
    <w:rsid w:val="001D31BF"/>
    <w:rsid w:val="001D323A"/>
    <w:rsid w:val="001D32B0"/>
    <w:rsid w:val="001D3852"/>
    <w:rsid w:val="001D4245"/>
    <w:rsid w:val="001D47BE"/>
    <w:rsid w:val="001D49A8"/>
    <w:rsid w:val="001D4F71"/>
    <w:rsid w:val="001D4FB5"/>
    <w:rsid w:val="001D6F94"/>
    <w:rsid w:val="001D75D3"/>
    <w:rsid w:val="001E041D"/>
    <w:rsid w:val="001E0C48"/>
    <w:rsid w:val="001E0F9F"/>
    <w:rsid w:val="001E1745"/>
    <w:rsid w:val="001E1EA1"/>
    <w:rsid w:val="001E2547"/>
    <w:rsid w:val="001E2607"/>
    <w:rsid w:val="001E3418"/>
    <w:rsid w:val="001E35D6"/>
    <w:rsid w:val="001E3AF0"/>
    <w:rsid w:val="001E3B36"/>
    <w:rsid w:val="001E41DD"/>
    <w:rsid w:val="001E41F4"/>
    <w:rsid w:val="001E43AF"/>
    <w:rsid w:val="001E5AC9"/>
    <w:rsid w:val="001E60C3"/>
    <w:rsid w:val="001E7343"/>
    <w:rsid w:val="001E7AD8"/>
    <w:rsid w:val="001E7E3E"/>
    <w:rsid w:val="001F17C2"/>
    <w:rsid w:val="001F1F23"/>
    <w:rsid w:val="001F24D2"/>
    <w:rsid w:val="001F3C13"/>
    <w:rsid w:val="001F4AFF"/>
    <w:rsid w:val="001F4DFB"/>
    <w:rsid w:val="001F5DF6"/>
    <w:rsid w:val="001F627B"/>
    <w:rsid w:val="001F723A"/>
    <w:rsid w:val="001F7281"/>
    <w:rsid w:val="001F78A2"/>
    <w:rsid w:val="001F7B60"/>
    <w:rsid w:val="001F7BF9"/>
    <w:rsid w:val="001F7C21"/>
    <w:rsid w:val="0020021D"/>
    <w:rsid w:val="00200ADB"/>
    <w:rsid w:val="00200B0E"/>
    <w:rsid w:val="002013F7"/>
    <w:rsid w:val="002016AE"/>
    <w:rsid w:val="00201755"/>
    <w:rsid w:val="00201CD8"/>
    <w:rsid w:val="00201DCB"/>
    <w:rsid w:val="002021D3"/>
    <w:rsid w:val="002026D3"/>
    <w:rsid w:val="002030C1"/>
    <w:rsid w:val="002032B2"/>
    <w:rsid w:val="00203323"/>
    <w:rsid w:val="0020355C"/>
    <w:rsid w:val="00204041"/>
    <w:rsid w:val="00204A48"/>
    <w:rsid w:val="00204B7C"/>
    <w:rsid w:val="00204C10"/>
    <w:rsid w:val="00205EC9"/>
    <w:rsid w:val="0020600B"/>
    <w:rsid w:val="002062E8"/>
    <w:rsid w:val="002066D7"/>
    <w:rsid w:val="00206FCD"/>
    <w:rsid w:val="00207B05"/>
    <w:rsid w:val="00210330"/>
    <w:rsid w:val="002103CF"/>
    <w:rsid w:val="002106C6"/>
    <w:rsid w:val="00210708"/>
    <w:rsid w:val="00210937"/>
    <w:rsid w:val="00210F26"/>
    <w:rsid w:val="002112A6"/>
    <w:rsid w:val="00212B80"/>
    <w:rsid w:val="00212FBC"/>
    <w:rsid w:val="002136A3"/>
    <w:rsid w:val="00213E50"/>
    <w:rsid w:val="00214172"/>
    <w:rsid w:val="00215DD8"/>
    <w:rsid w:val="00216644"/>
    <w:rsid w:val="00216C50"/>
    <w:rsid w:val="0022123E"/>
    <w:rsid w:val="002212A2"/>
    <w:rsid w:val="00221AF1"/>
    <w:rsid w:val="0022393A"/>
    <w:rsid w:val="00223E40"/>
    <w:rsid w:val="00223F2B"/>
    <w:rsid w:val="002245F0"/>
    <w:rsid w:val="00225A9E"/>
    <w:rsid w:val="00227707"/>
    <w:rsid w:val="00227A4E"/>
    <w:rsid w:val="00227D62"/>
    <w:rsid w:val="00227E84"/>
    <w:rsid w:val="00230149"/>
    <w:rsid w:val="002317CD"/>
    <w:rsid w:val="00231BCA"/>
    <w:rsid w:val="00231C2E"/>
    <w:rsid w:val="0023244F"/>
    <w:rsid w:val="00232FAF"/>
    <w:rsid w:val="002339E0"/>
    <w:rsid w:val="002344AF"/>
    <w:rsid w:val="0023456F"/>
    <w:rsid w:val="00234C97"/>
    <w:rsid w:val="00234D8F"/>
    <w:rsid w:val="002359A5"/>
    <w:rsid w:val="00235B70"/>
    <w:rsid w:val="00235B7C"/>
    <w:rsid w:val="00235CC6"/>
    <w:rsid w:val="002361D8"/>
    <w:rsid w:val="002364C4"/>
    <w:rsid w:val="0023692D"/>
    <w:rsid w:val="00236AAC"/>
    <w:rsid w:val="00236F71"/>
    <w:rsid w:val="00237108"/>
    <w:rsid w:val="002371ED"/>
    <w:rsid w:val="00237789"/>
    <w:rsid w:val="002406CF"/>
    <w:rsid w:val="002412BF"/>
    <w:rsid w:val="002416D2"/>
    <w:rsid w:val="00241CCF"/>
    <w:rsid w:val="00242637"/>
    <w:rsid w:val="00243D73"/>
    <w:rsid w:val="00246C37"/>
    <w:rsid w:val="002474AF"/>
    <w:rsid w:val="00247950"/>
    <w:rsid w:val="00247A57"/>
    <w:rsid w:val="00250567"/>
    <w:rsid w:val="002510D9"/>
    <w:rsid w:val="00251D46"/>
    <w:rsid w:val="00252A85"/>
    <w:rsid w:val="00253025"/>
    <w:rsid w:val="0025462F"/>
    <w:rsid w:val="00254D30"/>
    <w:rsid w:val="002552D4"/>
    <w:rsid w:val="002552F8"/>
    <w:rsid w:val="002555CC"/>
    <w:rsid w:val="002557C4"/>
    <w:rsid w:val="00256045"/>
    <w:rsid w:val="00256344"/>
    <w:rsid w:val="0025649E"/>
    <w:rsid w:val="00256824"/>
    <w:rsid w:val="00256846"/>
    <w:rsid w:val="00256CA2"/>
    <w:rsid w:val="002576AE"/>
    <w:rsid w:val="00257B5C"/>
    <w:rsid w:val="00262FFF"/>
    <w:rsid w:val="00263091"/>
    <w:rsid w:val="00263876"/>
    <w:rsid w:val="00264897"/>
    <w:rsid w:val="00264C7A"/>
    <w:rsid w:val="0026575E"/>
    <w:rsid w:val="0026663C"/>
    <w:rsid w:val="00266978"/>
    <w:rsid w:val="00267177"/>
    <w:rsid w:val="00267F49"/>
    <w:rsid w:val="00267F9E"/>
    <w:rsid w:val="00267FE8"/>
    <w:rsid w:val="00270438"/>
    <w:rsid w:val="00271897"/>
    <w:rsid w:val="002719A2"/>
    <w:rsid w:val="00271A42"/>
    <w:rsid w:val="0027208C"/>
    <w:rsid w:val="002743FE"/>
    <w:rsid w:val="00274491"/>
    <w:rsid w:val="00274555"/>
    <w:rsid w:val="00274670"/>
    <w:rsid w:val="002749E9"/>
    <w:rsid w:val="00275215"/>
    <w:rsid w:val="00275711"/>
    <w:rsid w:val="002767BF"/>
    <w:rsid w:val="002768DC"/>
    <w:rsid w:val="00277075"/>
    <w:rsid w:val="002774D6"/>
    <w:rsid w:val="00277CE4"/>
    <w:rsid w:val="002810D8"/>
    <w:rsid w:val="002810ED"/>
    <w:rsid w:val="00281CBD"/>
    <w:rsid w:val="00282E53"/>
    <w:rsid w:val="00282F87"/>
    <w:rsid w:val="00282FA9"/>
    <w:rsid w:val="00283B12"/>
    <w:rsid w:val="0028439C"/>
    <w:rsid w:val="00284ACB"/>
    <w:rsid w:val="0028601A"/>
    <w:rsid w:val="0028695B"/>
    <w:rsid w:val="00286A31"/>
    <w:rsid w:val="00286E3D"/>
    <w:rsid w:val="00287765"/>
    <w:rsid w:val="002879D3"/>
    <w:rsid w:val="00287AB7"/>
    <w:rsid w:val="00287C82"/>
    <w:rsid w:val="00290675"/>
    <w:rsid w:val="002928C7"/>
    <w:rsid w:val="00292A56"/>
    <w:rsid w:val="002934E1"/>
    <w:rsid w:val="00293DAC"/>
    <w:rsid w:val="00294161"/>
    <w:rsid w:val="00294CE8"/>
    <w:rsid w:val="00295947"/>
    <w:rsid w:val="002960F2"/>
    <w:rsid w:val="00296541"/>
    <w:rsid w:val="00296834"/>
    <w:rsid w:val="002974EB"/>
    <w:rsid w:val="0029789C"/>
    <w:rsid w:val="002A02E2"/>
    <w:rsid w:val="002A0C3B"/>
    <w:rsid w:val="002A0D97"/>
    <w:rsid w:val="002A2CA2"/>
    <w:rsid w:val="002A2FFC"/>
    <w:rsid w:val="002A40EC"/>
    <w:rsid w:val="002A4AE6"/>
    <w:rsid w:val="002A5E8A"/>
    <w:rsid w:val="002A660F"/>
    <w:rsid w:val="002A735B"/>
    <w:rsid w:val="002A76C0"/>
    <w:rsid w:val="002A7FC8"/>
    <w:rsid w:val="002B05DC"/>
    <w:rsid w:val="002B0DA1"/>
    <w:rsid w:val="002B116E"/>
    <w:rsid w:val="002B228A"/>
    <w:rsid w:val="002B24CA"/>
    <w:rsid w:val="002B261F"/>
    <w:rsid w:val="002B296F"/>
    <w:rsid w:val="002B3941"/>
    <w:rsid w:val="002B46CD"/>
    <w:rsid w:val="002B5BBA"/>
    <w:rsid w:val="002B5BC3"/>
    <w:rsid w:val="002B765D"/>
    <w:rsid w:val="002B7A04"/>
    <w:rsid w:val="002C0184"/>
    <w:rsid w:val="002C02D8"/>
    <w:rsid w:val="002C0850"/>
    <w:rsid w:val="002C0CE0"/>
    <w:rsid w:val="002C1516"/>
    <w:rsid w:val="002C2253"/>
    <w:rsid w:val="002C2319"/>
    <w:rsid w:val="002C2716"/>
    <w:rsid w:val="002C2A0A"/>
    <w:rsid w:val="002C38EC"/>
    <w:rsid w:val="002C3933"/>
    <w:rsid w:val="002C42D9"/>
    <w:rsid w:val="002C4B75"/>
    <w:rsid w:val="002C4FD2"/>
    <w:rsid w:val="002C5252"/>
    <w:rsid w:val="002C5A36"/>
    <w:rsid w:val="002C5BFE"/>
    <w:rsid w:val="002C5F2F"/>
    <w:rsid w:val="002C6C2D"/>
    <w:rsid w:val="002C734C"/>
    <w:rsid w:val="002C7B49"/>
    <w:rsid w:val="002C7B7F"/>
    <w:rsid w:val="002D0168"/>
    <w:rsid w:val="002D017D"/>
    <w:rsid w:val="002D029A"/>
    <w:rsid w:val="002D05D2"/>
    <w:rsid w:val="002D08E2"/>
    <w:rsid w:val="002D0C35"/>
    <w:rsid w:val="002D2637"/>
    <w:rsid w:val="002D2E09"/>
    <w:rsid w:val="002D3AB1"/>
    <w:rsid w:val="002D444F"/>
    <w:rsid w:val="002D4A55"/>
    <w:rsid w:val="002D4FCD"/>
    <w:rsid w:val="002D63F8"/>
    <w:rsid w:val="002D6A40"/>
    <w:rsid w:val="002D73B3"/>
    <w:rsid w:val="002D76F6"/>
    <w:rsid w:val="002D7CCF"/>
    <w:rsid w:val="002E0887"/>
    <w:rsid w:val="002E08CA"/>
    <w:rsid w:val="002E109D"/>
    <w:rsid w:val="002E1550"/>
    <w:rsid w:val="002E17D2"/>
    <w:rsid w:val="002E1884"/>
    <w:rsid w:val="002E18FD"/>
    <w:rsid w:val="002E1945"/>
    <w:rsid w:val="002E23D7"/>
    <w:rsid w:val="002E27DF"/>
    <w:rsid w:val="002E2871"/>
    <w:rsid w:val="002E2F43"/>
    <w:rsid w:val="002E32E6"/>
    <w:rsid w:val="002E351E"/>
    <w:rsid w:val="002E36A3"/>
    <w:rsid w:val="002E37A9"/>
    <w:rsid w:val="002E3847"/>
    <w:rsid w:val="002E467F"/>
    <w:rsid w:val="002E4B15"/>
    <w:rsid w:val="002E53CB"/>
    <w:rsid w:val="002E5806"/>
    <w:rsid w:val="002E5A56"/>
    <w:rsid w:val="002E5B8A"/>
    <w:rsid w:val="002E6224"/>
    <w:rsid w:val="002E64BF"/>
    <w:rsid w:val="002E6AE0"/>
    <w:rsid w:val="002E6BD4"/>
    <w:rsid w:val="002E6DA8"/>
    <w:rsid w:val="002E710C"/>
    <w:rsid w:val="002E7698"/>
    <w:rsid w:val="002E7E34"/>
    <w:rsid w:val="002F004F"/>
    <w:rsid w:val="002F04C1"/>
    <w:rsid w:val="002F1124"/>
    <w:rsid w:val="002F1447"/>
    <w:rsid w:val="002F1A0B"/>
    <w:rsid w:val="002F1BBD"/>
    <w:rsid w:val="002F1CB0"/>
    <w:rsid w:val="002F2518"/>
    <w:rsid w:val="002F3499"/>
    <w:rsid w:val="002F4163"/>
    <w:rsid w:val="002F41F2"/>
    <w:rsid w:val="002F4438"/>
    <w:rsid w:val="002F4498"/>
    <w:rsid w:val="002F46BF"/>
    <w:rsid w:val="002F47B7"/>
    <w:rsid w:val="002F4DC7"/>
    <w:rsid w:val="002F4EF8"/>
    <w:rsid w:val="002F5095"/>
    <w:rsid w:val="002F6EBB"/>
    <w:rsid w:val="00300194"/>
    <w:rsid w:val="00300A54"/>
    <w:rsid w:val="00301143"/>
    <w:rsid w:val="0030164F"/>
    <w:rsid w:val="003019DA"/>
    <w:rsid w:val="00301D60"/>
    <w:rsid w:val="003025FF"/>
    <w:rsid w:val="003038C6"/>
    <w:rsid w:val="00303B49"/>
    <w:rsid w:val="00303FEB"/>
    <w:rsid w:val="00304991"/>
    <w:rsid w:val="003050B5"/>
    <w:rsid w:val="00306088"/>
    <w:rsid w:val="003068A3"/>
    <w:rsid w:val="00306E10"/>
    <w:rsid w:val="00311C92"/>
    <w:rsid w:val="00311D3B"/>
    <w:rsid w:val="0031239D"/>
    <w:rsid w:val="00312700"/>
    <w:rsid w:val="00312B91"/>
    <w:rsid w:val="003158CC"/>
    <w:rsid w:val="003161D4"/>
    <w:rsid w:val="00317830"/>
    <w:rsid w:val="00317A81"/>
    <w:rsid w:val="00317B8B"/>
    <w:rsid w:val="00320173"/>
    <w:rsid w:val="00320990"/>
    <w:rsid w:val="00320AC2"/>
    <w:rsid w:val="00320D47"/>
    <w:rsid w:val="00321CB5"/>
    <w:rsid w:val="00322453"/>
    <w:rsid w:val="00322C30"/>
    <w:rsid w:val="00323C14"/>
    <w:rsid w:val="0032401D"/>
    <w:rsid w:val="003242F8"/>
    <w:rsid w:val="0032455C"/>
    <w:rsid w:val="00324BA8"/>
    <w:rsid w:val="00324C0E"/>
    <w:rsid w:val="00324C13"/>
    <w:rsid w:val="00326082"/>
    <w:rsid w:val="00326579"/>
    <w:rsid w:val="00326820"/>
    <w:rsid w:val="00327102"/>
    <w:rsid w:val="0032711C"/>
    <w:rsid w:val="00327A08"/>
    <w:rsid w:val="00327E70"/>
    <w:rsid w:val="00330353"/>
    <w:rsid w:val="00330816"/>
    <w:rsid w:val="00330C86"/>
    <w:rsid w:val="00331649"/>
    <w:rsid w:val="00332A9C"/>
    <w:rsid w:val="00332EC1"/>
    <w:rsid w:val="0033311A"/>
    <w:rsid w:val="003338FA"/>
    <w:rsid w:val="00333A4E"/>
    <w:rsid w:val="003345F0"/>
    <w:rsid w:val="00335BC9"/>
    <w:rsid w:val="00336107"/>
    <w:rsid w:val="00336311"/>
    <w:rsid w:val="00336AF5"/>
    <w:rsid w:val="00336EA5"/>
    <w:rsid w:val="00340101"/>
    <w:rsid w:val="003404EF"/>
    <w:rsid w:val="00340A22"/>
    <w:rsid w:val="00341D2C"/>
    <w:rsid w:val="0034250E"/>
    <w:rsid w:val="00342E7C"/>
    <w:rsid w:val="00343D9E"/>
    <w:rsid w:val="003442D6"/>
    <w:rsid w:val="00344AF8"/>
    <w:rsid w:val="003453DE"/>
    <w:rsid w:val="0034557E"/>
    <w:rsid w:val="00345B81"/>
    <w:rsid w:val="003463B7"/>
    <w:rsid w:val="003466CE"/>
    <w:rsid w:val="00347125"/>
    <w:rsid w:val="003505CA"/>
    <w:rsid w:val="003509CB"/>
    <w:rsid w:val="003515BF"/>
    <w:rsid w:val="0035187E"/>
    <w:rsid w:val="00351A6B"/>
    <w:rsid w:val="00352186"/>
    <w:rsid w:val="00352925"/>
    <w:rsid w:val="00352B2A"/>
    <w:rsid w:val="00352D28"/>
    <w:rsid w:val="0035326E"/>
    <w:rsid w:val="0035339C"/>
    <w:rsid w:val="00353B95"/>
    <w:rsid w:val="00353F6F"/>
    <w:rsid w:val="00353F8F"/>
    <w:rsid w:val="0035540E"/>
    <w:rsid w:val="00355695"/>
    <w:rsid w:val="003562C8"/>
    <w:rsid w:val="00356D88"/>
    <w:rsid w:val="00357061"/>
    <w:rsid w:val="00357FF2"/>
    <w:rsid w:val="00360765"/>
    <w:rsid w:val="00362B03"/>
    <w:rsid w:val="00362BB4"/>
    <w:rsid w:val="00362D01"/>
    <w:rsid w:val="00363FE5"/>
    <w:rsid w:val="003640FE"/>
    <w:rsid w:val="00365281"/>
    <w:rsid w:val="00365297"/>
    <w:rsid w:val="00365BC7"/>
    <w:rsid w:val="00365F06"/>
    <w:rsid w:val="00365FFA"/>
    <w:rsid w:val="003663A9"/>
    <w:rsid w:val="003668CF"/>
    <w:rsid w:val="00366E1B"/>
    <w:rsid w:val="003677F2"/>
    <w:rsid w:val="00367F0E"/>
    <w:rsid w:val="00370269"/>
    <w:rsid w:val="00370D8A"/>
    <w:rsid w:val="003714A2"/>
    <w:rsid w:val="003718CD"/>
    <w:rsid w:val="00372285"/>
    <w:rsid w:val="0037238B"/>
    <w:rsid w:val="00372515"/>
    <w:rsid w:val="003725D2"/>
    <w:rsid w:val="003726C8"/>
    <w:rsid w:val="00372DB3"/>
    <w:rsid w:val="00373ACA"/>
    <w:rsid w:val="00373DBB"/>
    <w:rsid w:val="003761B6"/>
    <w:rsid w:val="003765AF"/>
    <w:rsid w:val="003765B0"/>
    <w:rsid w:val="003766CD"/>
    <w:rsid w:val="003769EB"/>
    <w:rsid w:val="0037722B"/>
    <w:rsid w:val="003777C8"/>
    <w:rsid w:val="00377F58"/>
    <w:rsid w:val="00380AB2"/>
    <w:rsid w:val="003810BB"/>
    <w:rsid w:val="003819EF"/>
    <w:rsid w:val="00381C1C"/>
    <w:rsid w:val="00381E62"/>
    <w:rsid w:val="003823F9"/>
    <w:rsid w:val="00382907"/>
    <w:rsid w:val="003836FE"/>
    <w:rsid w:val="00384234"/>
    <w:rsid w:val="003848E9"/>
    <w:rsid w:val="003849CB"/>
    <w:rsid w:val="00385174"/>
    <w:rsid w:val="00385566"/>
    <w:rsid w:val="003855F3"/>
    <w:rsid w:val="00386200"/>
    <w:rsid w:val="0038713B"/>
    <w:rsid w:val="003873B7"/>
    <w:rsid w:val="00391474"/>
    <w:rsid w:val="003914DB"/>
    <w:rsid w:val="00391BC8"/>
    <w:rsid w:val="00392502"/>
    <w:rsid w:val="003927D7"/>
    <w:rsid w:val="00393695"/>
    <w:rsid w:val="00393A3A"/>
    <w:rsid w:val="003941DF"/>
    <w:rsid w:val="003947B7"/>
    <w:rsid w:val="00394A99"/>
    <w:rsid w:val="003974B8"/>
    <w:rsid w:val="003A0439"/>
    <w:rsid w:val="003A0D71"/>
    <w:rsid w:val="003A0E2F"/>
    <w:rsid w:val="003A14CA"/>
    <w:rsid w:val="003A2132"/>
    <w:rsid w:val="003A2396"/>
    <w:rsid w:val="003A2A1E"/>
    <w:rsid w:val="003A3C2C"/>
    <w:rsid w:val="003A4FFB"/>
    <w:rsid w:val="003A50A3"/>
    <w:rsid w:val="003A6CDE"/>
    <w:rsid w:val="003A785D"/>
    <w:rsid w:val="003B06B0"/>
    <w:rsid w:val="003B07C1"/>
    <w:rsid w:val="003B09BC"/>
    <w:rsid w:val="003B146E"/>
    <w:rsid w:val="003B15B5"/>
    <w:rsid w:val="003B16AD"/>
    <w:rsid w:val="003B199F"/>
    <w:rsid w:val="003B1CDA"/>
    <w:rsid w:val="003B1DC0"/>
    <w:rsid w:val="003B2735"/>
    <w:rsid w:val="003B2B4F"/>
    <w:rsid w:val="003B2BA3"/>
    <w:rsid w:val="003B2E36"/>
    <w:rsid w:val="003B310B"/>
    <w:rsid w:val="003B45EF"/>
    <w:rsid w:val="003B540F"/>
    <w:rsid w:val="003B5581"/>
    <w:rsid w:val="003B568C"/>
    <w:rsid w:val="003B57A8"/>
    <w:rsid w:val="003B5DA4"/>
    <w:rsid w:val="003B5FFA"/>
    <w:rsid w:val="003B6FAA"/>
    <w:rsid w:val="003B733D"/>
    <w:rsid w:val="003B77C2"/>
    <w:rsid w:val="003B784F"/>
    <w:rsid w:val="003C0037"/>
    <w:rsid w:val="003C0DB1"/>
    <w:rsid w:val="003C13FE"/>
    <w:rsid w:val="003C170F"/>
    <w:rsid w:val="003C17C6"/>
    <w:rsid w:val="003C1BAA"/>
    <w:rsid w:val="003C1D63"/>
    <w:rsid w:val="003C224E"/>
    <w:rsid w:val="003C2D33"/>
    <w:rsid w:val="003C2D5B"/>
    <w:rsid w:val="003C3391"/>
    <w:rsid w:val="003C3BA2"/>
    <w:rsid w:val="003C43B0"/>
    <w:rsid w:val="003C4848"/>
    <w:rsid w:val="003C48FA"/>
    <w:rsid w:val="003C4A3F"/>
    <w:rsid w:val="003C5239"/>
    <w:rsid w:val="003C5AC2"/>
    <w:rsid w:val="003C6E27"/>
    <w:rsid w:val="003C7831"/>
    <w:rsid w:val="003D04C7"/>
    <w:rsid w:val="003D0AA9"/>
    <w:rsid w:val="003D0FB8"/>
    <w:rsid w:val="003D10D0"/>
    <w:rsid w:val="003D12AC"/>
    <w:rsid w:val="003D1682"/>
    <w:rsid w:val="003D1C27"/>
    <w:rsid w:val="003D21A1"/>
    <w:rsid w:val="003D261F"/>
    <w:rsid w:val="003D3759"/>
    <w:rsid w:val="003D5490"/>
    <w:rsid w:val="003D642D"/>
    <w:rsid w:val="003D6774"/>
    <w:rsid w:val="003D7808"/>
    <w:rsid w:val="003D7D38"/>
    <w:rsid w:val="003E19C8"/>
    <w:rsid w:val="003E21E1"/>
    <w:rsid w:val="003E229C"/>
    <w:rsid w:val="003E293E"/>
    <w:rsid w:val="003E3355"/>
    <w:rsid w:val="003E376C"/>
    <w:rsid w:val="003E5504"/>
    <w:rsid w:val="003E583A"/>
    <w:rsid w:val="003E6557"/>
    <w:rsid w:val="003E770B"/>
    <w:rsid w:val="003F0DB6"/>
    <w:rsid w:val="003F1F21"/>
    <w:rsid w:val="003F2D78"/>
    <w:rsid w:val="003F310D"/>
    <w:rsid w:val="003F3D42"/>
    <w:rsid w:val="003F42A1"/>
    <w:rsid w:val="003F4A49"/>
    <w:rsid w:val="003F4B7D"/>
    <w:rsid w:val="003F4C9C"/>
    <w:rsid w:val="003F542C"/>
    <w:rsid w:val="003F546D"/>
    <w:rsid w:val="003F5AA5"/>
    <w:rsid w:val="003F6E2E"/>
    <w:rsid w:val="003F6E85"/>
    <w:rsid w:val="003F7526"/>
    <w:rsid w:val="003F7AA9"/>
    <w:rsid w:val="003F7F7E"/>
    <w:rsid w:val="0040113C"/>
    <w:rsid w:val="00401925"/>
    <w:rsid w:val="00401A69"/>
    <w:rsid w:val="00401F05"/>
    <w:rsid w:val="004021ED"/>
    <w:rsid w:val="004026BF"/>
    <w:rsid w:val="0040365D"/>
    <w:rsid w:val="004040B1"/>
    <w:rsid w:val="00404785"/>
    <w:rsid w:val="00404D91"/>
    <w:rsid w:val="00404FB8"/>
    <w:rsid w:val="00407130"/>
    <w:rsid w:val="00407743"/>
    <w:rsid w:val="00407AE3"/>
    <w:rsid w:val="00410E47"/>
    <w:rsid w:val="004112F5"/>
    <w:rsid w:val="00411B3A"/>
    <w:rsid w:val="00411D2A"/>
    <w:rsid w:val="00412BD9"/>
    <w:rsid w:val="004140A5"/>
    <w:rsid w:val="00414301"/>
    <w:rsid w:val="00414A20"/>
    <w:rsid w:val="00414E6A"/>
    <w:rsid w:val="00414EE5"/>
    <w:rsid w:val="00415DF6"/>
    <w:rsid w:val="00416164"/>
    <w:rsid w:val="00416A3A"/>
    <w:rsid w:val="00416DBF"/>
    <w:rsid w:val="004177CE"/>
    <w:rsid w:val="0042183B"/>
    <w:rsid w:val="00421889"/>
    <w:rsid w:val="00421C75"/>
    <w:rsid w:val="00421DF4"/>
    <w:rsid w:val="00421FF5"/>
    <w:rsid w:val="004221E0"/>
    <w:rsid w:val="0042228E"/>
    <w:rsid w:val="0042232B"/>
    <w:rsid w:val="00422955"/>
    <w:rsid w:val="00422ADA"/>
    <w:rsid w:val="00424289"/>
    <w:rsid w:val="00424328"/>
    <w:rsid w:val="00425732"/>
    <w:rsid w:val="00425AB1"/>
    <w:rsid w:val="00425C58"/>
    <w:rsid w:val="00425D2B"/>
    <w:rsid w:val="00426631"/>
    <w:rsid w:val="004268D6"/>
    <w:rsid w:val="004270CF"/>
    <w:rsid w:val="0042744C"/>
    <w:rsid w:val="00427E04"/>
    <w:rsid w:val="00430576"/>
    <w:rsid w:val="004305D6"/>
    <w:rsid w:val="00430811"/>
    <w:rsid w:val="00431429"/>
    <w:rsid w:val="00431894"/>
    <w:rsid w:val="00431984"/>
    <w:rsid w:val="00431B65"/>
    <w:rsid w:val="00431FBC"/>
    <w:rsid w:val="00432F23"/>
    <w:rsid w:val="00433A57"/>
    <w:rsid w:val="00433F1E"/>
    <w:rsid w:val="0043458B"/>
    <w:rsid w:val="00434D4A"/>
    <w:rsid w:val="00435079"/>
    <w:rsid w:val="004356BE"/>
    <w:rsid w:val="004356F6"/>
    <w:rsid w:val="00435880"/>
    <w:rsid w:val="004361FA"/>
    <w:rsid w:val="00436428"/>
    <w:rsid w:val="004373EC"/>
    <w:rsid w:val="0044026C"/>
    <w:rsid w:val="004402B6"/>
    <w:rsid w:val="0044164C"/>
    <w:rsid w:val="00441C4B"/>
    <w:rsid w:val="00442A76"/>
    <w:rsid w:val="0044317E"/>
    <w:rsid w:val="00443DE2"/>
    <w:rsid w:val="004453D3"/>
    <w:rsid w:val="00445703"/>
    <w:rsid w:val="004458F2"/>
    <w:rsid w:val="004462A4"/>
    <w:rsid w:val="004468FD"/>
    <w:rsid w:val="00447564"/>
    <w:rsid w:val="00447CBD"/>
    <w:rsid w:val="00447CFD"/>
    <w:rsid w:val="00447D87"/>
    <w:rsid w:val="00450282"/>
    <w:rsid w:val="00450360"/>
    <w:rsid w:val="00450672"/>
    <w:rsid w:val="00451286"/>
    <w:rsid w:val="004513EE"/>
    <w:rsid w:val="00451AC9"/>
    <w:rsid w:val="00451E0A"/>
    <w:rsid w:val="00452301"/>
    <w:rsid w:val="00453848"/>
    <w:rsid w:val="00453F16"/>
    <w:rsid w:val="00454570"/>
    <w:rsid w:val="00454F58"/>
    <w:rsid w:val="004550AC"/>
    <w:rsid w:val="004558D8"/>
    <w:rsid w:val="00455E25"/>
    <w:rsid w:val="00455EFD"/>
    <w:rsid w:val="00456089"/>
    <w:rsid w:val="00456E53"/>
    <w:rsid w:val="0045701A"/>
    <w:rsid w:val="0045783C"/>
    <w:rsid w:val="00457CB1"/>
    <w:rsid w:val="00460E1A"/>
    <w:rsid w:val="00461AC2"/>
    <w:rsid w:val="00461D48"/>
    <w:rsid w:val="00461F1D"/>
    <w:rsid w:val="00461FD3"/>
    <w:rsid w:val="00462061"/>
    <w:rsid w:val="00462142"/>
    <w:rsid w:val="00462961"/>
    <w:rsid w:val="004629E7"/>
    <w:rsid w:val="00463360"/>
    <w:rsid w:val="00463A2B"/>
    <w:rsid w:val="00463BB7"/>
    <w:rsid w:val="00464503"/>
    <w:rsid w:val="00464E03"/>
    <w:rsid w:val="00464F4C"/>
    <w:rsid w:val="004662A2"/>
    <w:rsid w:val="00466718"/>
    <w:rsid w:val="0046740B"/>
    <w:rsid w:val="004675E6"/>
    <w:rsid w:val="00467C96"/>
    <w:rsid w:val="00467DCA"/>
    <w:rsid w:val="0047033E"/>
    <w:rsid w:val="0047050D"/>
    <w:rsid w:val="004706CD"/>
    <w:rsid w:val="0047089F"/>
    <w:rsid w:val="00470D0A"/>
    <w:rsid w:val="00471567"/>
    <w:rsid w:val="00471E20"/>
    <w:rsid w:val="00472330"/>
    <w:rsid w:val="00472552"/>
    <w:rsid w:val="0047274D"/>
    <w:rsid w:val="004731F7"/>
    <w:rsid w:val="00473EC7"/>
    <w:rsid w:val="00474481"/>
    <w:rsid w:val="00474918"/>
    <w:rsid w:val="00474BDF"/>
    <w:rsid w:val="00474E6A"/>
    <w:rsid w:val="00475126"/>
    <w:rsid w:val="00475318"/>
    <w:rsid w:val="00475872"/>
    <w:rsid w:val="00476173"/>
    <w:rsid w:val="00477B97"/>
    <w:rsid w:val="00477E10"/>
    <w:rsid w:val="00481937"/>
    <w:rsid w:val="004819CC"/>
    <w:rsid w:val="00481B10"/>
    <w:rsid w:val="00481B46"/>
    <w:rsid w:val="004822C3"/>
    <w:rsid w:val="004824EE"/>
    <w:rsid w:val="0048297C"/>
    <w:rsid w:val="00483F87"/>
    <w:rsid w:val="00484583"/>
    <w:rsid w:val="0048478F"/>
    <w:rsid w:val="00484F8F"/>
    <w:rsid w:val="0048604C"/>
    <w:rsid w:val="00486623"/>
    <w:rsid w:val="00486C0F"/>
    <w:rsid w:val="00490C57"/>
    <w:rsid w:val="004918BD"/>
    <w:rsid w:val="0049197D"/>
    <w:rsid w:val="00492B7A"/>
    <w:rsid w:val="0049300E"/>
    <w:rsid w:val="00493721"/>
    <w:rsid w:val="00493E2E"/>
    <w:rsid w:val="00495683"/>
    <w:rsid w:val="004956FA"/>
    <w:rsid w:val="004959C6"/>
    <w:rsid w:val="00495D5D"/>
    <w:rsid w:val="0049637C"/>
    <w:rsid w:val="004967CF"/>
    <w:rsid w:val="00496E13"/>
    <w:rsid w:val="004A0C77"/>
    <w:rsid w:val="004A12FC"/>
    <w:rsid w:val="004A2D38"/>
    <w:rsid w:val="004A3A54"/>
    <w:rsid w:val="004A3C1B"/>
    <w:rsid w:val="004A47E6"/>
    <w:rsid w:val="004A59CF"/>
    <w:rsid w:val="004A66BF"/>
    <w:rsid w:val="004A6917"/>
    <w:rsid w:val="004A6C1B"/>
    <w:rsid w:val="004A6ECA"/>
    <w:rsid w:val="004A6F52"/>
    <w:rsid w:val="004B0540"/>
    <w:rsid w:val="004B06B7"/>
    <w:rsid w:val="004B08AD"/>
    <w:rsid w:val="004B203F"/>
    <w:rsid w:val="004B3941"/>
    <w:rsid w:val="004B4033"/>
    <w:rsid w:val="004B4776"/>
    <w:rsid w:val="004B4E83"/>
    <w:rsid w:val="004B55AA"/>
    <w:rsid w:val="004B5DAA"/>
    <w:rsid w:val="004B6929"/>
    <w:rsid w:val="004B6F96"/>
    <w:rsid w:val="004B7B68"/>
    <w:rsid w:val="004C04B4"/>
    <w:rsid w:val="004C06BD"/>
    <w:rsid w:val="004C0CC8"/>
    <w:rsid w:val="004C2889"/>
    <w:rsid w:val="004C2898"/>
    <w:rsid w:val="004C3097"/>
    <w:rsid w:val="004C3510"/>
    <w:rsid w:val="004C3F2C"/>
    <w:rsid w:val="004C41F5"/>
    <w:rsid w:val="004C55D9"/>
    <w:rsid w:val="004C5EC0"/>
    <w:rsid w:val="004C6566"/>
    <w:rsid w:val="004C6DD7"/>
    <w:rsid w:val="004D0C06"/>
    <w:rsid w:val="004D0FF0"/>
    <w:rsid w:val="004D112E"/>
    <w:rsid w:val="004D1601"/>
    <w:rsid w:val="004D180E"/>
    <w:rsid w:val="004D197C"/>
    <w:rsid w:val="004D1C14"/>
    <w:rsid w:val="004D2DB9"/>
    <w:rsid w:val="004D3313"/>
    <w:rsid w:val="004D5C53"/>
    <w:rsid w:val="004D5DC6"/>
    <w:rsid w:val="004D62A7"/>
    <w:rsid w:val="004D636D"/>
    <w:rsid w:val="004D7841"/>
    <w:rsid w:val="004D7AEA"/>
    <w:rsid w:val="004E01BB"/>
    <w:rsid w:val="004E0236"/>
    <w:rsid w:val="004E034C"/>
    <w:rsid w:val="004E04EF"/>
    <w:rsid w:val="004E0BE8"/>
    <w:rsid w:val="004E21A2"/>
    <w:rsid w:val="004E22DD"/>
    <w:rsid w:val="004E30CF"/>
    <w:rsid w:val="004E3C9D"/>
    <w:rsid w:val="004E3D98"/>
    <w:rsid w:val="004E3F73"/>
    <w:rsid w:val="004E42FA"/>
    <w:rsid w:val="004E4717"/>
    <w:rsid w:val="004E4ACB"/>
    <w:rsid w:val="004E4FC9"/>
    <w:rsid w:val="004E56AD"/>
    <w:rsid w:val="004E63C6"/>
    <w:rsid w:val="004E6613"/>
    <w:rsid w:val="004E7109"/>
    <w:rsid w:val="004E73BD"/>
    <w:rsid w:val="004F0159"/>
    <w:rsid w:val="004F167E"/>
    <w:rsid w:val="004F2A95"/>
    <w:rsid w:val="004F2DD7"/>
    <w:rsid w:val="004F35ED"/>
    <w:rsid w:val="004F373A"/>
    <w:rsid w:val="004F406E"/>
    <w:rsid w:val="004F4206"/>
    <w:rsid w:val="004F4877"/>
    <w:rsid w:val="004F5BFD"/>
    <w:rsid w:val="004F670B"/>
    <w:rsid w:val="004F6AD0"/>
    <w:rsid w:val="004F6B8D"/>
    <w:rsid w:val="004F7336"/>
    <w:rsid w:val="004F764A"/>
    <w:rsid w:val="004F7A2D"/>
    <w:rsid w:val="004F7E55"/>
    <w:rsid w:val="00501574"/>
    <w:rsid w:val="00501826"/>
    <w:rsid w:val="00501E8B"/>
    <w:rsid w:val="00502AF3"/>
    <w:rsid w:val="00503484"/>
    <w:rsid w:val="00503997"/>
    <w:rsid w:val="00503E4E"/>
    <w:rsid w:val="00504F1E"/>
    <w:rsid w:val="00505A7D"/>
    <w:rsid w:val="00505CD0"/>
    <w:rsid w:val="00506277"/>
    <w:rsid w:val="005063E5"/>
    <w:rsid w:val="005064D1"/>
    <w:rsid w:val="00506998"/>
    <w:rsid w:val="00506EFB"/>
    <w:rsid w:val="00507692"/>
    <w:rsid w:val="00507A76"/>
    <w:rsid w:val="00510245"/>
    <w:rsid w:val="005102E7"/>
    <w:rsid w:val="0051064B"/>
    <w:rsid w:val="00510699"/>
    <w:rsid w:val="005108BC"/>
    <w:rsid w:val="00510AB0"/>
    <w:rsid w:val="00511195"/>
    <w:rsid w:val="00512192"/>
    <w:rsid w:val="00512324"/>
    <w:rsid w:val="00513333"/>
    <w:rsid w:val="00513B2C"/>
    <w:rsid w:val="00514DAE"/>
    <w:rsid w:val="00514F2D"/>
    <w:rsid w:val="00514FB8"/>
    <w:rsid w:val="005154E2"/>
    <w:rsid w:val="00516608"/>
    <w:rsid w:val="00516642"/>
    <w:rsid w:val="005167AD"/>
    <w:rsid w:val="00516886"/>
    <w:rsid w:val="00516DCB"/>
    <w:rsid w:val="00516F85"/>
    <w:rsid w:val="005171F7"/>
    <w:rsid w:val="005173F5"/>
    <w:rsid w:val="00520176"/>
    <w:rsid w:val="00523E4C"/>
    <w:rsid w:val="00525C32"/>
    <w:rsid w:val="00525F18"/>
    <w:rsid w:val="00526B35"/>
    <w:rsid w:val="00527431"/>
    <w:rsid w:val="0052794A"/>
    <w:rsid w:val="005303BA"/>
    <w:rsid w:val="005316B2"/>
    <w:rsid w:val="0053178F"/>
    <w:rsid w:val="00532039"/>
    <w:rsid w:val="00533129"/>
    <w:rsid w:val="0053385E"/>
    <w:rsid w:val="00533E86"/>
    <w:rsid w:val="005351B9"/>
    <w:rsid w:val="00536AD5"/>
    <w:rsid w:val="00537642"/>
    <w:rsid w:val="0054045A"/>
    <w:rsid w:val="00540B69"/>
    <w:rsid w:val="0054191D"/>
    <w:rsid w:val="00542361"/>
    <w:rsid w:val="00542DAF"/>
    <w:rsid w:val="005442E2"/>
    <w:rsid w:val="00545115"/>
    <w:rsid w:val="00545303"/>
    <w:rsid w:val="00545E74"/>
    <w:rsid w:val="00546082"/>
    <w:rsid w:val="005464D7"/>
    <w:rsid w:val="005466D6"/>
    <w:rsid w:val="00546C6B"/>
    <w:rsid w:val="00546D86"/>
    <w:rsid w:val="005476D5"/>
    <w:rsid w:val="00550DDB"/>
    <w:rsid w:val="00551218"/>
    <w:rsid w:val="00551BB4"/>
    <w:rsid w:val="0055206A"/>
    <w:rsid w:val="005527E5"/>
    <w:rsid w:val="00552A17"/>
    <w:rsid w:val="00552FCD"/>
    <w:rsid w:val="0055317F"/>
    <w:rsid w:val="00553968"/>
    <w:rsid w:val="00553F3A"/>
    <w:rsid w:val="00554110"/>
    <w:rsid w:val="005544C9"/>
    <w:rsid w:val="00555E55"/>
    <w:rsid w:val="00557E44"/>
    <w:rsid w:val="00560C03"/>
    <w:rsid w:val="00560D11"/>
    <w:rsid w:val="00561CDD"/>
    <w:rsid w:val="005624A5"/>
    <w:rsid w:val="00562E1A"/>
    <w:rsid w:val="005633D4"/>
    <w:rsid w:val="005635B7"/>
    <w:rsid w:val="005639AA"/>
    <w:rsid w:val="005645AA"/>
    <w:rsid w:val="00564E7C"/>
    <w:rsid w:val="00564F9F"/>
    <w:rsid w:val="00565066"/>
    <w:rsid w:val="0056519F"/>
    <w:rsid w:val="00565A3D"/>
    <w:rsid w:val="00566ACB"/>
    <w:rsid w:val="00567A91"/>
    <w:rsid w:val="0057021A"/>
    <w:rsid w:val="00570A41"/>
    <w:rsid w:val="0057136A"/>
    <w:rsid w:val="00571FC3"/>
    <w:rsid w:val="00572110"/>
    <w:rsid w:val="0057316E"/>
    <w:rsid w:val="00573421"/>
    <w:rsid w:val="00573640"/>
    <w:rsid w:val="00573E0B"/>
    <w:rsid w:val="005743E5"/>
    <w:rsid w:val="00574E1D"/>
    <w:rsid w:val="00576258"/>
    <w:rsid w:val="00576496"/>
    <w:rsid w:val="00576D48"/>
    <w:rsid w:val="00576E38"/>
    <w:rsid w:val="00577AF6"/>
    <w:rsid w:val="00580141"/>
    <w:rsid w:val="00580565"/>
    <w:rsid w:val="005809F1"/>
    <w:rsid w:val="00580A5F"/>
    <w:rsid w:val="00580F00"/>
    <w:rsid w:val="005815F7"/>
    <w:rsid w:val="0058202F"/>
    <w:rsid w:val="00582690"/>
    <w:rsid w:val="00582F5E"/>
    <w:rsid w:val="0058396D"/>
    <w:rsid w:val="0058490D"/>
    <w:rsid w:val="00584AD4"/>
    <w:rsid w:val="0058645E"/>
    <w:rsid w:val="00586547"/>
    <w:rsid w:val="00586A7E"/>
    <w:rsid w:val="005876C1"/>
    <w:rsid w:val="00590012"/>
    <w:rsid w:val="00590092"/>
    <w:rsid w:val="00592095"/>
    <w:rsid w:val="0059213E"/>
    <w:rsid w:val="0059372B"/>
    <w:rsid w:val="00593CAE"/>
    <w:rsid w:val="005940D4"/>
    <w:rsid w:val="00594B62"/>
    <w:rsid w:val="005957BA"/>
    <w:rsid w:val="00595A29"/>
    <w:rsid w:val="0059722B"/>
    <w:rsid w:val="00597479"/>
    <w:rsid w:val="00597575"/>
    <w:rsid w:val="005A0D6C"/>
    <w:rsid w:val="005A13B5"/>
    <w:rsid w:val="005A194E"/>
    <w:rsid w:val="005A1D21"/>
    <w:rsid w:val="005A1DCE"/>
    <w:rsid w:val="005A1E30"/>
    <w:rsid w:val="005A3130"/>
    <w:rsid w:val="005A3190"/>
    <w:rsid w:val="005A3917"/>
    <w:rsid w:val="005A3B08"/>
    <w:rsid w:val="005A40CD"/>
    <w:rsid w:val="005A40F4"/>
    <w:rsid w:val="005A4303"/>
    <w:rsid w:val="005A474C"/>
    <w:rsid w:val="005A4B77"/>
    <w:rsid w:val="005A5871"/>
    <w:rsid w:val="005A5F56"/>
    <w:rsid w:val="005A7730"/>
    <w:rsid w:val="005B00FB"/>
    <w:rsid w:val="005B02C6"/>
    <w:rsid w:val="005B0775"/>
    <w:rsid w:val="005B0C1D"/>
    <w:rsid w:val="005B1C97"/>
    <w:rsid w:val="005B1DF2"/>
    <w:rsid w:val="005B2830"/>
    <w:rsid w:val="005B4EE6"/>
    <w:rsid w:val="005B582E"/>
    <w:rsid w:val="005B619C"/>
    <w:rsid w:val="005B62E3"/>
    <w:rsid w:val="005B6394"/>
    <w:rsid w:val="005B71C6"/>
    <w:rsid w:val="005B757D"/>
    <w:rsid w:val="005B7C70"/>
    <w:rsid w:val="005C0811"/>
    <w:rsid w:val="005C115C"/>
    <w:rsid w:val="005C2440"/>
    <w:rsid w:val="005C2516"/>
    <w:rsid w:val="005C31DD"/>
    <w:rsid w:val="005C34B5"/>
    <w:rsid w:val="005C45B0"/>
    <w:rsid w:val="005C481C"/>
    <w:rsid w:val="005C52CD"/>
    <w:rsid w:val="005C570E"/>
    <w:rsid w:val="005C6FCC"/>
    <w:rsid w:val="005C740F"/>
    <w:rsid w:val="005C7784"/>
    <w:rsid w:val="005C7D7A"/>
    <w:rsid w:val="005D1384"/>
    <w:rsid w:val="005D2639"/>
    <w:rsid w:val="005D2DFC"/>
    <w:rsid w:val="005D3D1D"/>
    <w:rsid w:val="005D55EC"/>
    <w:rsid w:val="005D5D31"/>
    <w:rsid w:val="005D5FB1"/>
    <w:rsid w:val="005D6735"/>
    <w:rsid w:val="005D6B92"/>
    <w:rsid w:val="005D7275"/>
    <w:rsid w:val="005E01B9"/>
    <w:rsid w:val="005E094F"/>
    <w:rsid w:val="005E0CEE"/>
    <w:rsid w:val="005E1C4A"/>
    <w:rsid w:val="005E210B"/>
    <w:rsid w:val="005E2179"/>
    <w:rsid w:val="005E25C9"/>
    <w:rsid w:val="005E2899"/>
    <w:rsid w:val="005E4AC7"/>
    <w:rsid w:val="005E4E86"/>
    <w:rsid w:val="005E5297"/>
    <w:rsid w:val="005E545C"/>
    <w:rsid w:val="005E5D40"/>
    <w:rsid w:val="005E5DD2"/>
    <w:rsid w:val="005E6238"/>
    <w:rsid w:val="005E6308"/>
    <w:rsid w:val="005E632D"/>
    <w:rsid w:val="005E63A5"/>
    <w:rsid w:val="005F0C5B"/>
    <w:rsid w:val="005F1322"/>
    <w:rsid w:val="005F1D79"/>
    <w:rsid w:val="005F2AC7"/>
    <w:rsid w:val="005F2D46"/>
    <w:rsid w:val="005F3522"/>
    <w:rsid w:val="005F399C"/>
    <w:rsid w:val="005F3F90"/>
    <w:rsid w:val="005F4110"/>
    <w:rsid w:val="005F4480"/>
    <w:rsid w:val="005F453A"/>
    <w:rsid w:val="005F4E82"/>
    <w:rsid w:val="005F54C0"/>
    <w:rsid w:val="005F5D71"/>
    <w:rsid w:val="005F6C25"/>
    <w:rsid w:val="005F713D"/>
    <w:rsid w:val="005F7B56"/>
    <w:rsid w:val="005F7F66"/>
    <w:rsid w:val="00600316"/>
    <w:rsid w:val="0060102A"/>
    <w:rsid w:val="00601241"/>
    <w:rsid w:val="00601593"/>
    <w:rsid w:val="00601648"/>
    <w:rsid w:val="00601FA3"/>
    <w:rsid w:val="00603199"/>
    <w:rsid w:val="00603601"/>
    <w:rsid w:val="00603FC8"/>
    <w:rsid w:val="0060400C"/>
    <w:rsid w:val="00604488"/>
    <w:rsid w:val="006048D2"/>
    <w:rsid w:val="00604D1D"/>
    <w:rsid w:val="00604D6B"/>
    <w:rsid w:val="00605A29"/>
    <w:rsid w:val="0060701F"/>
    <w:rsid w:val="00607693"/>
    <w:rsid w:val="00607C24"/>
    <w:rsid w:val="00607E63"/>
    <w:rsid w:val="00610911"/>
    <w:rsid w:val="006115E2"/>
    <w:rsid w:val="006116D2"/>
    <w:rsid w:val="0061244B"/>
    <w:rsid w:val="00612897"/>
    <w:rsid w:val="00612C65"/>
    <w:rsid w:val="0061334D"/>
    <w:rsid w:val="00613560"/>
    <w:rsid w:val="00613AF2"/>
    <w:rsid w:val="00613FCD"/>
    <w:rsid w:val="00614A57"/>
    <w:rsid w:val="00614FDB"/>
    <w:rsid w:val="0061587E"/>
    <w:rsid w:val="006160A6"/>
    <w:rsid w:val="00616C64"/>
    <w:rsid w:val="006175D7"/>
    <w:rsid w:val="00617B20"/>
    <w:rsid w:val="006202E7"/>
    <w:rsid w:val="00620FBC"/>
    <w:rsid w:val="00621101"/>
    <w:rsid w:val="00621332"/>
    <w:rsid w:val="00621483"/>
    <w:rsid w:val="006218E1"/>
    <w:rsid w:val="00621F2E"/>
    <w:rsid w:val="006226CF"/>
    <w:rsid w:val="006230F3"/>
    <w:rsid w:val="00623178"/>
    <w:rsid w:val="0062335B"/>
    <w:rsid w:val="0062358A"/>
    <w:rsid w:val="006236B7"/>
    <w:rsid w:val="00623B3C"/>
    <w:rsid w:val="00623EFE"/>
    <w:rsid w:val="00623FD2"/>
    <w:rsid w:val="0062410B"/>
    <w:rsid w:val="006255FD"/>
    <w:rsid w:val="00625DB9"/>
    <w:rsid w:val="006263FB"/>
    <w:rsid w:val="00626912"/>
    <w:rsid w:val="00626C9B"/>
    <w:rsid w:val="006300E1"/>
    <w:rsid w:val="00630B12"/>
    <w:rsid w:val="00632F0C"/>
    <w:rsid w:val="006338E8"/>
    <w:rsid w:val="0063496E"/>
    <w:rsid w:val="00637B08"/>
    <w:rsid w:val="0064068A"/>
    <w:rsid w:val="00640DDE"/>
    <w:rsid w:val="00641148"/>
    <w:rsid w:val="00642023"/>
    <w:rsid w:val="00642136"/>
    <w:rsid w:val="00642F3C"/>
    <w:rsid w:val="00643C33"/>
    <w:rsid w:val="00645091"/>
    <w:rsid w:val="006453E4"/>
    <w:rsid w:val="006454BB"/>
    <w:rsid w:val="00645A3A"/>
    <w:rsid w:val="00646B16"/>
    <w:rsid w:val="00646E44"/>
    <w:rsid w:val="00646F62"/>
    <w:rsid w:val="00647650"/>
    <w:rsid w:val="00647F00"/>
    <w:rsid w:val="00647F32"/>
    <w:rsid w:val="0065003D"/>
    <w:rsid w:val="006526BF"/>
    <w:rsid w:val="00653293"/>
    <w:rsid w:val="006535FD"/>
    <w:rsid w:val="00653CAF"/>
    <w:rsid w:val="00653FC3"/>
    <w:rsid w:val="006547D9"/>
    <w:rsid w:val="00654A84"/>
    <w:rsid w:val="00656792"/>
    <w:rsid w:val="00656B1F"/>
    <w:rsid w:val="00656B37"/>
    <w:rsid w:val="00656BFC"/>
    <w:rsid w:val="006574F7"/>
    <w:rsid w:val="0065764A"/>
    <w:rsid w:val="00657DE4"/>
    <w:rsid w:val="0066009E"/>
    <w:rsid w:val="006603A2"/>
    <w:rsid w:val="006604D0"/>
    <w:rsid w:val="006605AF"/>
    <w:rsid w:val="00660FE2"/>
    <w:rsid w:val="00661FB3"/>
    <w:rsid w:val="00663443"/>
    <w:rsid w:val="00663A23"/>
    <w:rsid w:val="006643CB"/>
    <w:rsid w:val="006647FE"/>
    <w:rsid w:val="00664AE9"/>
    <w:rsid w:val="00665776"/>
    <w:rsid w:val="00665EC8"/>
    <w:rsid w:val="00666339"/>
    <w:rsid w:val="00666EB1"/>
    <w:rsid w:val="006677BF"/>
    <w:rsid w:val="006702A6"/>
    <w:rsid w:val="00671F4B"/>
    <w:rsid w:val="006727A7"/>
    <w:rsid w:val="0067304C"/>
    <w:rsid w:val="00673A2F"/>
    <w:rsid w:val="00674EFC"/>
    <w:rsid w:val="00675E76"/>
    <w:rsid w:val="0067634F"/>
    <w:rsid w:val="00676BC9"/>
    <w:rsid w:val="00676C7D"/>
    <w:rsid w:val="006802EA"/>
    <w:rsid w:val="006808E4"/>
    <w:rsid w:val="00680A48"/>
    <w:rsid w:val="00680ED3"/>
    <w:rsid w:val="00681CAD"/>
    <w:rsid w:val="006827B6"/>
    <w:rsid w:val="00682AEE"/>
    <w:rsid w:val="0068305B"/>
    <w:rsid w:val="006835B5"/>
    <w:rsid w:val="00683669"/>
    <w:rsid w:val="00683A9E"/>
    <w:rsid w:val="00683CD0"/>
    <w:rsid w:val="00684A48"/>
    <w:rsid w:val="00684C43"/>
    <w:rsid w:val="006855AD"/>
    <w:rsid w:val="006857C7"/>
    <w:rsid w:val="00685B97"/>
    <w:rsid w:val="00686A94"/>
    <w:rsid w:val="00686C2B"/>
    <w:rsid w:val="006871AD"/>
    <w:rsid w:val="006873E1"/>
    <w:rsid w:val="00687956"/>
    <w:rsid w:val="006902B7"/>
    <w:rsid w:val="0069207F"/>
    <w:rsid w:val="00692DFD"/>
    <w:rsid w:val="00692FC1"/>
    <w:rsid w:val="00693808"/>
    <w:rsid w:val="0069508B"/>
    <w:rsid w:val="0069558A"/>
    <w:rsid w:val="00696643"/>
    <w:rsid w:val="00697479"/>
    <w:rsid w:val="006975FA"/>
    <w:rsid w:val="006A05F8"/>
    <w:rsid w:val="006A1313"/>
    <w:rsid w:val="006A1412"/>
    <w:rsid w:val="006A1FCC"/>
    <w:rsid w:val="006A2875"/>
    <w:rsid w:val="006A3486"/>
    <w:rsid w:val="006A3DBA"/>
    <w:rsid w:val="006A3F3A"/>
    <w:rsid w:val="006A4023"/>
    <w:rsid w:val="006A409D"/>
    <w:rsid w:val="006A454D"/>
    <w:rsid w:val="006A4BB8"/>
    <w:rsid w:val="006A4C12"/>
    <w:rsid w:val="006A4E3D"/>
    <w:rsid w:val="006A5521"/>
    <w:rsid w:val="006A554C"/>
    <w:rsid w:val="006A582B"/>
    <w:rsid w:val="006A5933"/>
    <w:rsid w:val="006A5ED9"/>
    <w:rsid w:val="006A6269"/>
    <w:rsid w:val="006A66B0"/>
    <w:rsid w:val="006A6AF8"/>
    <w:rsid w:val="006B0BF4"/>
    <w:rsid w:val="006B0D3B"/>
    <w:rsid w:val="006B11B0"/>
    <w:rsid w:val="006B1349"/>
    <w:rsid w:val="006B27B4"/>
    <w:rsid w:val="006B2B3F"/>
    <w:rsid w:val="006B2DC0"/>
    <w:rsid w:val="006B2FB3"/>
    <w:rsid w:val="006B3B8A"/>
    <w:rsid w:val="006B594B"/>
    <w:rsid w:val="006B5C6D"/>
    <w:rsid w:val="006B61A2"/>
    <w:rsid w:val="006B76AE"/>
    <w:rsid w:val="006C08BF"/>
    <w:rsid w:val="006C2614"/>
    <w:rsid w:val="006C26AC"/>
    <w:rsid w:val="006C27F5"/>
    <w:rsid w:val="006C28A0"/>
    <w:rsid w:val="006C3275"/>
    <w:rsid w:val="006C3EF0"/>
    <w:rsid w:val="006C4386"/>
    <w:rsid w:val="006C4710"/>
    <w:rsid w:val="006C5145"/>
    <w:rsid w:val="006C52C8"/>
    <w:rsid w:val="006C52EA"/>
    <w:rsid w:val="006C6C45"/>
    <w:rsid w:val="006C771E"/>
    <w:rsid w:val="006C7F08"/>
    <w:rsid w:val="006D113A"/>
    <w:rsid w:val="006D18DC"/>
    <w:rsid w:val="006D1FE4"/>
    <w:rsid w:val="006D2543"/>
    <w:rsid w:val="006D2C6C"/>
    <w:rsid w:val="006D2FAB"/>
    <w:rsid w:val="006D355C"/>
    <w:rsid w:val="006D3B4F"/>
    <w:rsid w:val="006D4078"/>
    <w:rsid w:val="006D42E8"/>
    <w:rsid w:val="006D4897"/>
    <w:rsid w:val="006D4B52"/>
    <w:rsid w:val="006D4BF7"/>
    <w:rsid w:val="006D5D3B"/>
    <w:rsid w:val="006D634E"/>
    <w:rsid w:val="006D67A6"/>
    <w:rsid w:val="006D6AEA"/>
    <w:rsid w:val="006D6B20"/>
    <w:rsid w:val="006D6F5C"/>
    <w:rsid w:val="006D7276"/>
    <w:rsid w:val="006D7FEA"/>
    <w:rsid w:val="006E041B"/>
    <w:rsid w:val="006E0501"/>
    <w:rsid w:val="006E19CE"/>
    <w:rsid w:val="006E1B01"/>
    <w:rsid w:val="006E1C94"/>
    <w:rsid w:val="006E26BD"/>
    <w:rsid w:val="006E29B5"/>
    <w:rsid w:val="006E2F97"/>
    <w:rsid w:val="006E307D"/>
    <w:rsid w:val="006E31B7"/>
    <w:rsid w:val="006E360F"/>
    <w:rsid w:val="006E3763"/>
    <w:rsid w:val="006E3A17"/>
    <w:rsid w:val="006E4524"/>
    <w:rsid w:val="006E4BE5"/>
    <w:rsid w:val="006E4E3B"/>
    <w:rsid w:val="006E4ECD"/>
    <w:rsid w:val="006E5536"/>
    <w:rsid w:val="006E5E8D"/>
    <w:rsid w:val="006E735F"/>
    <w:rsid w:val="006E7EC1"/>
    <w:rsid w:val="006F0330"/>
    <w:rsid w:val="006F03F8"/>
    <w:rsid w:val="006F0A67"/>
    <w:rsid w:val="006F0ABF"/>
    <w:rsid w:val="006F0BD4"/>
    <w:rsid w:val="006F0E9E"/>
    <w:rsid w:val="006F0EF3"/>
    <w:rsid w:val="006F12AB"/>
    <w:rsid w:val="006F1BB2"/>
    <w:rsid w:val="006F2020"/>
    <w:rsid w:val="006F2BA4"/>
    <w:rsid w:val="006F3822"/>
    <w:rsid w:val="006F5D28"/>
    <w:rsid w:val="006F5E81"/>
    <w:rsid w:val="006F5F6F"/>
    <w:rsid w:val="006F63F6"/>
    <w:rsid w:val="006F6D4C"/>
    <w:rsid w:val="006F7027"/>
    <w:rsid w:val="006F74F0"/>
    <w:rsid w:val="006F767A"/>
    <w:rsid w:val="006F7859"/>
    <w:rsid w:val="006F78BA"/>
    <w:rsid w:val="006F7F84"/>
    <w:rsid w:val="00700174"/>
    <w:rsid w:val="007015CD"/>
    <w:rsid w:val="00701E37"/>
    <w:rsid w:val="00701EAD"/>
    <w:rsid w:val="00702013"/>
    <w:rsid w:val="0070275E"/>
    <w:rsid w:val="00702866"/>
    <w:rsid w:val="0070327B"/>
    <w:rsid w:val="00704DFB"/>
    <w:rsid w:val="007057ED"/>
    <w:rsid w:val="00705B91"/>
    <w:rsid w:val="0070688A"/>
    <w:rsid w:val="0070760A"/>
    <w:rsid w:val="00707DBA"/>
    <w:rsid w:val="00707DDE"/>
    <w:rsid w:val="00707F60"/>
    <w:rsid w:val="0071087B"/>
    <w:rsid w:val="007118E7"/>
    <w:rsid w:val="00711C6C"/>
    <w:rsid w:val="00711C94"/>
    <w:rsid w:val="00711D62"/>
    <w:rsid w:val="0071240E"/>
    <w:rsid w:val="00712853"/>
    <w:rsid w:val="007128ED"/>
    <w:rsid w:val="00713040"/>
    <w:rsid w:val="007137CF"/>
    <w:rsid w:val="00713AF4"/>
    <w:rsid w:val="00714084"/>
    <w:rsid w:val="00714B64"/>
    <w:rsid w:val="00715396"/>
    <w:rsid w:val="0071616B"/>
    <w:rsid w:val="0071689F"/>
    <w:rsid w:val="00716A79"/>
    <w:rsid w:val="00716AA0"/>
    <w:rsid w:val="0071776F"/>
    <w:rsid w:val="00717792"/>
    <w:rsid w:val="00717AFC"/>
    <w:rsid w:val="00720F5B"/>
    <w:rsid w:val="0072124F"/>
    <w:rsid w:val="00721746"/>
    <w:rsid w:val="007218A7"/>
    <w:rsid w:val="00721EE6"/>
    <w:rsid w:val="007229F2"/>
    <w:rsid w:val="00722A5A"/>
    <w:rsid w:val="00722B3D"/>
    <w:rsid w:val="00722D5B"/>
    <w:rsid w:val="007243C1"/>
    <w:rsid w:val="00724BA8"/>
    <w:rsid w:val="00725061"/>
    <w:rsid w:val="00726117"/>
    <w:rsid w:val="00726278"/>
    <w:rsid w:val="0072739E"/>
    <w:rsid w:val="007274A4"/>
    <w:rsid w:val="007305B7"/>
    <w:rsid w:val="00730768"/>
    <w:rsid w:val="00731333"/>
    <w:rsid w:val="00731348"/>
    <w:rsid w:val="00731E3D"/>
    <w:rsid w:val="00731FC2"/>
    <w:rsid w:val="00732389"/>
    <w:rsid w:val="007323DC"/>
    <w:rsid w:val="00732508"/>
    <w:rsid w:val="00732B23"/>
    <w:rsid w:val="00732DF1"/>
    <w:rsid w:val="00733A74"/>
    <w:rsid w:val="00733B62"/>
    <w:rsid w:val="00733F3E"/>
    <w:rsid w:val="00734568"/>
    <w:rsid w:val="00735463"/>
    <w:rsid w:val="00735A13"/>
    <w:rsid w:val="00735B6B"/>
    <w:rsid w:val="00736CFD"/>
    <w:rsid w:val="007374F6"/>
    <w:rsid w:val="007375D3"/>
    <w:rsid w:val="00740B8A"/>
    <w:rsid w:val="00741251"/>
    <w:rsid w:val="00741676"/>
    <w:rsid w:val="007419F2"/>
    <w:rsid w:val="0074220C"/>
    <w:rsid w:val="007435A0"/>
    <w:rsid w:val="00743F0E"/>
    <w:rsid w:val="00744DDB"/>
    <w:rsid w:val="00745AB8"/>
    <w:rsid w:val="00745BD8"/>
    <w:rsid w:val="00746042"/>
    <w:rsid w:val="00747C46"/>
    <w:rsid w:val="007500F8"/>
    <w:rsid w:val="0075015E"/>
    <w:rsid w:val="007502BE"/>
    <w:rsid w:val="007508FA"/>
    <w:rsid w:val="0075187F"/>
    <w:rsid w:val="00751930"/>
    <w:rsid w:val="00751E4E"/>
    <w:rsid w:val="00753251"/>
    <w:rsid w:val="0075426C"/>
    <w:rsid w:val="00754CFD"/>
    <w:rsid w:val="00754DBA"/>
    <w:rsid w:val="00754E92"/>
    <w:rsid w:val="00755BC7"/>
    <w:rsid w:val="0075646D"/>
    <w:rsid w:val="007568BF"/>
    <w:rsid w:val="00756922"/>
    <w:rsid w:val="00757275"/>
    <w:rsid w:val="0075749D"/>
    <w:rsid w:val="00757D44"/>
    <w:rsid w:val="00757EE7"/>
    <w:rsid w:val="0076068D"/>
    <w:rsid w:val="00760F2A"/>
    <w:rsid w:val="00760F44"/>
    <w:rsid w:val="0076184B"/>
    <w:rsid w:val="00761B82"/>
    <w:rsid w:val="00761BD4"/>
    <w:rsid w:val="007633E4"/>
    <w:rsid w:val="007633E6"/>
    <w:rsid w:val="00763804"/>
    <w:rsid w:val="00763ADD"/>
    <w:rsid w:val="00765EA8"/>
    <w:rsid w:val="00765F45"/>
    <w:rsid w:val="00766C0F"/>
    <w:rsid w:val="00767DE4"/>
    <w:rsid w:val="00770E76"/>
    <w:rsid w:val="00770FA5"/>
    <w:rsid w:val="00771AAB"/>
    <w:rsid w:val="007721A5"/>
    <w:rsid w:val="00772346"/>
    <w:rsid w:val="007737E9"/>
    <w:rsid w:val="00774667"/>
    <w:rsid w:val="0077682E"/>
    <w:rsid w:val="00776916"/>
    <w:rsid w:val="00780CAD"/>
    <w:rsid w:val="0078142D"/>
    <w:rsid w:val="00781587"/>
    <w:rsid w:val="00781A6A"/>
    <w:rsid w:val="0078224D"/>
    <w:rsid w:val="00782665"/>
    <w:rsid w:val="00782A50"/>
    <w:rsid w:val="00783995"/>
    <w:rsid w:val="00783F66"/>
    <w:rsid w:val="00783F95"/>
    <w:rsid w:val="00783FD4"/>
    <w:rsid w:val="007841E4"/>
    <w:rsid w:val="0078480D"/>
    <w:rsid w:val="00784BD9"/>
    <w:rsid w:val="00784C8C"/>
    <w:rsid w:val="007869E2"/>
    <w:rsid w:val="00786BDF"/>
    <w:rsid w:val="00787F51"/>
    <w:rsid w:val="00792299"/>
    <w:rsid w:val="0079282A"/>
    <w:rsid w:val="00793BB4"/>
    <w:rsid w:val="00793FAF"/>
    <w:rsid w:val="00794058"/>
    <w:rsid w:val="007945C0"/>
    <w:rsid w:val="00794F75"/>
    <w:rsid w:val="00795208"/>
    <w:rsid w:val="00795281"/>
    <w:rsid w:val="0079539E"/>
    <w:rsid w:val="007959F9"/>
    <w:rsid w:val="00795FF5"/>
    <w:rsid w:val="0079627C"/>
    <w:rsid w:val="00797663"/>
    <w:rsid w:val="00797A5A"/>
    <w:rsid w:val="00797F4F"/>
    <w:rsid w:val="007A0A66"/>
    <w:rsid w:val="007A1840"/>
    <w:rsid w:val="007A1A9F"/>
    <w:rsid w:val="007A2393"/>
    <w:rsid w:val="007A24CD"/>
    <w:rsid w:val="007A25E0"/>
    <w:rsid w:val="007A2B56"/>
    <w:rsid w:val="007A3267"/>
    <w:rsid w:val="007A3D3A"/>
    <w:rsid w:val="007A5332"/>
    <w:rsid w:val="007A58B8"/>
    <w:rsid w:val="007A59F0"/>
    <w:rsid w:val="007A5E19"/>
    <w:rsid w:val="007B0DC3"/>
    <w:rsid w:val="007B14C5"/>
    <w:rsid w:val="007B1C1C"/>
    <w:rsid w:val="007B29AE"/>
    <w:rsid w:val="007B321D"/>
    <w:rsid w:val="007B3604"/>
    <w:rsid w:val="007B3D00"/>
    <w:rsid w:val="007B4917"/>
    <w:rsid w:val="007B4EFC"/>
    <w:rsid w:val="007B5DB4"/>
    <w:rsid w:val="007B630A"/>
    <w:rsid w:val="007B706F"/>
    <w:rsid w:val="007B747C"/>
    <w:rsid w:val="007B764C"/>
    <w:rsid w:val="007B7F1D"/>
    <w:rsid w:val="007B7FD3"/>
    <w:rsid w:val="007C0216"/>
    <w:rsid w:val="007C0297"/>
    <w:rsid w:val="007C03C4"/>
    <w:rsid w:val="007C0C11"/>
    <w:rsid w:val="007C112D"/>
    <w:rsid w:val="007C3A52"/>
    <w:rsid w:val="007C4A01"/>
    <w:rsid w:val="007C4E0B"/>
    <w:rsid w:val="007C5049"/>
    <w:rsid w:val="007C50AC"/>
    <w:rsid w:val="007C589C"/>
    <w:rsid w:val="007C5DD0"/>
    <w:rsid w:val="007C5F5B"/>
    <w:rsid w:val="007C63EC"/>
    <w:rsid w:val="007C6B9D"/>
    <w:rsid w:val="007C76BC"/>
    <w:rsid w:val="007C7CFB"/>
    <w:rsid w:val="007D0201"/>
    <w:rsid w:val="007D04C7"/>
    <w:rsid w:val="007D09BF"/>
    <w:rsid w:val="007D1806"/>
    <w:rsid w:val="007D1B05"/>
    <w:rsid w:val="007D25AB"/>
    <w:rsid w:val="007D2E46"/>
    <w:rsid w:val="007D36D5"/>
    <w:rsid w:val="007D3A45"/>
    <w:rsid w:val="007D4AFB"/>
    <w:rsid w:val="007D4E5B"/>
    <w:rsid w:val="007D5FC0"/>
    <w:rsid w:val="007D608F"/>
    <w:rsid w:val="007D64D5"/>
    <w:rsid w:val="007D6693"/>
    <w:rsid w:val="007D6870"/>
    <w:rsid w:val="007D7063"/>
    <w:rsid w:val="007D7A60"/>
    <w:rsid w:val="007E01B0"/>
    <w:rsid w:val="007E0BF2"/>
    <w:rsid w:val="007E178B"/>
    <w:rsid w:val="007E17AA"/>
    <w:rsid w:val="007E1B46"/>
    <w:rsid w:val="007E1DA1"/>
    <w:rsid w:val="007E1FE0"/>
    <w:rsid w:val="007E2440"/>
    <w:rsid w:val="007E2453"/>
    <w:rsid w:val="007E27D8"/>
    <w:rsid w:val="007E34C4"/>
    <w:rsid w:val="007E371D"/>
    <w:rsid w:val="007E3F5C"/>
    <w:rsid w:val="007E4A87"/>
    <w:rsid w:val="007E4CC1"/>
    <w:rsid w:val="007E6233"/>
    <w:rsid w:val="007E6E48"/>
    <w:rsid w:val="007E7221"/>
    <w:rsid w:val="007E7739"/>
    <w:rsid w:val="007F076B"/>
    <w:rsid w:val="007F1096"/>
    <w:rsid w:val="007F1FC6"/>
    <w:rsid w:val="007F3ADF"/>
    <w:rsid w:val="007F3BEF"/>
    <w:rsid w:val="007F4A4B"/>
    <w:rsid w:val="007F5493"/>
    <w:rsid w:val="007F5DF3"/>
    <w:rsid w:val="007F66B0"/>
    <w:rsid w:val="007F7C10"/>
    <w:rsid w:val="007F7C8A"/>
    <w:rsid w:val="008003C4"/>
    <w:rsid w:val="0080212B"/>
    <w:rsid w:val="00802F12"/>
    <w:rsid w:val="00803E07"/>
    <w:rsid w:val="00806434"/>
    <w:rsid w:val="00806683"/>
    <w:rsid w:val="00806902"/>
    <w:rsid w:val="00806BEF"/>
    <w:rsid w:val="00807296"/>
    <w:rsid w:val="00807C12"/>
    <w:rsid w:val="00807E82"/>
    <w:rsid w:val="008110C2"/>
    <w:rsid w:val="008115DF"/>
    <w:rsid w:val="00812DFB"/>
    <w:rsid w:val="008160A5"/>
    <w:rsid w:val="00816919"/>
    <w:rsid w:val="00817230"/>
    <w:rsid w:val="0081796C"/>
    <w:rsid w:val="00820703"/>
    <w:rsid w:val="00820798"/>
    <w:rsid w:val="00820F16"/>
    <w:rsid w:val="00821737"/>
    <w:rsid w:val="008220B7"/>
    <w:rsid w:val="00825A0F"/>
    <w:rsid w:val="00826387"/>
    <w:rsid w:val="008268D0"/>
    <w:rsid w:val="00830CA1"/>
    <w:rsid w:val="00831558"/>
    <w:rsid w:val="008330C8"/>
    <w:rsid w:val="00833490"/>
    <w:rsid w:val="00834881"/>
    <w:rsid w:val="0083511D"/>
    <w:rsid w:val="00835BBF"/>
    <w:rsid w:val="00835F6A"/>
    <w:rsid w:val="00837198"/>
    <w:rsid w:val="008376E4"/>
    <w:rsid w:val="008376ED"/>
    <w:rsid w:val="008409AA"/>
    <w:rsid w:val="00840C3E"/>
    <w:rsid w:val="00840D3F"/>
    <w:rsid w:val="00840ECD"/>
    <w:rsid w:val="0084228B"/>
    <w:rsid w:val="008424AD"/>
    <w:rsid w:val="00842C19"/>
    <w:rsid w:val="00843C07"/>
    <w:rsid w:val="008440A5"/>
    <w:rsid w:val="00844219"/>
    <w:rsid w:val="008443DF"/>
    <w:rsid w:val="00844ADB"/>
    <w:rsid w:val="00844B56"/>
    <w:rsid w:val="00845503"/>
    <w:rsid w:val="00846AA9"/>
    <w:rsid w:val="00846AFE"/>
    <w:rsid w:val="008477A9"/>
    <w:rsid w:val="00847CCA"/>
    <w:rsid w:val="00847CCB"/>
    <w:rsid w:val="008504FA"/>
    <w:rsid w:val="00850F94"/>
    <w:rsid w:val="00851268"/>
    <w:rsid w:val="00851273"/>
    <w:rsid w:val="008513D9"/>
    <w:rsid w:val="00852606"/>
    <w:rsid w:val="00852DFB"/>
    <w:rsid w:val="00852FB9"/>
    <w:rsid w:val="00853C7E"/>
    <w:rsid w:val="008546B8"/>
    <w:rsid w:val="00854C10"/>
    <w:rsid w:val="0085508D"/>
    <w:rsid w:val="00855BD8"/>
    <w:rsid w:val="00856072"/>
    <w:rsid w:val="008570AE"/>
    <w:rsid w:val="008574B5"/>
    <w:rsid w:val="00857ACA"/>
    <w:rsid w:val="00861AB7"/>
    <w:rsid w:val="00861DF4"/>
    <w:rsid w:val="00862C6A"/>
    <w:rsid w:val="0086309F"/>
    <w:rsid w:val="008633C9"/>
    <w:rsid w:val="0086408D"/>
    <w:rsid w:val="0086414F"/>
    <w:rsid w:val="00864371"/>
    <w:rsid w:val="0086447C"/>
    <w:rsid w:val="0086478D"/>
    <w:rsid w:val="00864C07"/>
    <w:rsid w:val="00865AA6"/>
    <w:rsid w:val="00865F65"/>
    <w:rsid w:val="00866203"/>
    <w:rsid w:val="008663FC"/>
    <w:rsid w:val="00866561"/>
    <w:rsid w:val="00866F94"/>
    <w:rsid w:val="0086704B"/>
    <w:rsid w:val="008671FF"/>
    <w:rsid w:val="00867591"/>
    <w:rsid w:val="00867D6A"/>
    <w:rsid w:val="008709D1"/>
    <w:rsid w:val="00870CE4"/>
    <w:rsid w:val="00871211"/>
    <w:rsid w:val="008724AF"/>
    <w:rsid w:val="00872FA8"/>
    <w:rsid w:val="00872FE6"/>
    <w:rsid w:val="00873254"/>
    <w:rsid w:val="008736C6"/>
    <w:rsid w:val="0087384B"/>
    <w:rsid w:val="00873FB7"/>
    <w:rsid w:val="008741E8"/>
    <w:rsid w:val="0087426E"/>
    <w:rsid w:val="00874669"/>
    <w:rsid w:val="00874956"/>
    <w:rsid w:val="008752F1"/>
    <w:rsid w:val="008761BD"/>
    <w:rsid w:val="0087671C"/>
    <w:rsid w:val="00876776"/>
    <w:rsid w:val="0087734C"/>
    <w:rsid w:val="00877AEA"/>
    <w:rsid w:val="0088003D"/>
    <w:rsid w:val="008801E9"/>
    <w:rsid w:val="0088063B"/>
    <w:rsid w:val="00880808"/>
    <w:rsid w:val="00880AAC"/>
    <w:rsid w:val="00880BDF"/>
    <w:rsid w:val="00881391"/>
    <w:rsid w:val="00882522"/>
    <w:rsid w:val="008829D0"/>
    <w:rsid w:val="00882AAE"/>
    <w:rsid w:val="00882F52"/>
    <w:rsid w:val="00883875"/>
    <w:rsid w:val="00883C97"/>
    <w:rsid w:val="00884784"/>
    <w:rsid w:val="00884A18"/>
    <w:rsid w:val="00884CB5"/>
    <w:rsid w:val="008859AD"/>
    <w:rsid w:val="008861BE"/>
    <w:rsid w:val="008869C0"/>
    <w:rsid w:val="00887927"/>
    <w:rsid w:val="0089041F"/>
    <w:rsid w:val="00890518"/>
    <w:rsid w:val="0089196B"/>
    <w:rsid w:val="00892111"/>
    <w:rsid w:val="008921B6"/>
    <w:rsid w:val="0089310A"/>
    <w:rsid w:val="00893156"/>
    <w:rsid w:val="00893C26"/>
    <w:rsid w:val="00893F09"/>
    <w:rsid w:val="00894426"/>
    <w:rsid w:val="008955E9"/>
    <w:rsid w:val="0089614E"/>
    <w:rsid w:val="00897315"/>
    <w:rsid w:val="00897347"/>
    <w:rsid w:val="00897A17"/>
    <w:rsid w:val="00897B1B"/>
    <w:rsid w:val="00897C20"/>
    <w:rsid w:val="008A0616"/>
    <w:rsid w:val="008A0D77"/>
    <w:rsid w:val="008A0E0A"/>
    <w:rsid w:val="008A0FA4"/>
    <w:rsid w:val="008A1E20"/>
    <w:rsid w:val="008A1F4D"/>
    <w:rsid w:val="008A27AD"/>
    <w:rsid w:val="008A32F7"/>
    <w:rsid w:val="008A3D0C"/>
    <w:rsid w:val="008A3E15"/>
    <w:rsid w:val="008A3F09"/>
    <w:rsid w:val="008A4073"/>
    <w:rsid w:val="008A4082"/>
    <w:rsid w:val="008A4C17"/>
    <w:rsid w:val="008A4E48"/>
    <w:rsid w:val="008A62EE"/>
    <w:rsid w:val="008A7037"/>
    <w:rsid w:val="008A767B"/>
    <w:rsid w:val="008A7E15"/>
    <w:rsid w:val="008B152E"/>
    <w:rsid w:val="008B18A4"/>
    <w:rsid w:val="008B21C0"/>
    <w:rsid w:val="008B257B"/>
    <w:rsid w:val="008B3A4D"/>
    <w:rsid w:val="008B3B9B"/>
    <w:rsid w:val="008B3BFD"/>
    <w:rsid w:val="008B4353"/>
    <w:rsid w:val="008B4417"/>
    <w:rsid w:val="008B48FD"/>
    <w:rsid w:val="008B4E9D"/>
    <w:rsid w:val="008B5162"/>
    <w:rsid w:val="008B526B"/>
    <w:rsid w:val="008B5553"/>
    <w:rsid w:val="008B57FE"/>
    <w:rsid w:val="008B6247"/>
    <w:rsid w:val="008B7006"/>
    <w:rsid w:val="008B769A"/>
    <w:rsid w:val="008B78AE"/>
    <w:rsid w:val="008B7D38"/>
    <w:rsid w:val="008B7DE0"/>
    <w:rsid w:val="008C0277"/>
    <w:rsid w:val="008C095B"/>
    <w:rsid w:val="008C15C8"/>
    <w:rsid w:val="008C167A"/>
    <w:rsid w:val="008C1C58"/>
    <w:rsid w:val="008C22D1"/>
    <w:rsid w:val="008C37C4"/>
    <w:rsid w:val="008C39C2"/>
    <w:rsid w:val="008C4431"/>
    <w:rsid w:val="008C4F2E"/>
    <w:rsid w:val="008C582D"/>
    <w:rsid w:val="008C5F02"/>
    <w:rsid w:val="008C5F40"/>
    <w:rsid w:val="008C62BD"/>
    <w:rsid w:val="008C69C4"/>
    <w:rsid w:val="008C6F10"/>
    <w:rsid w:val="008D2127"/>
    <w:rsid w:val="008D273C"/>
    <w:rsid w:val="008D2F0D"/>
    <w:rsid w:val="008D2F29"/>
    <w:rsid w:val="008D36DF"/>
    <w:rsid w:val="008D39AF"/>
    <w:rsid w:val="008D3A72"/>
    <w:rsid w:val="008D4AC8"/>
    <w:rsid w:val="008D4D3F"/>
    <w:rsid w:val="008D4E39"/>
    <w:rsid w:val="008D59BE"/>
    <w:rsid w:val="008D680F"/>
    <w:rsid w:val="008D6E1A"/>
    <w:rsid w:val="008D6FEA"/>
    <w:rsid w:val="008D7500"/>
    <w:rsid w:val="008D7F5E"/>
    <w:rsid w:val="008E0082"/>
    <w:rsid w:val="008E125C"/>
    <w:rsid w:val="008E25D0"/>
    <w:rsid w:val="008E26C8"/>
    <w:rsid w:val="008E2F27"/>
    <w:rsid w:val="008E31CB"/>
    <w:rsid w:val="008E370F"/>
    <w:rsid w:val="008E3BE0"/>
    <w:rsid w:val="008E5865"/>
    <w:rsid w:val="008E65EF"/>
    <w:rsid w:val="008E67D9"/>
    <w:rsid w:val="008E6928"/>
    <w:rsid w:val="008E7079"/>
    <w:rsid w:val="008E732E"/>
    <w:rsid w:val="008E7577"/>
    <w:rsid w:val="008E7D22"/>
    <w:rsid w:val="008F0009"/>
    <w:rsid w:val="008F01D7"/>
    <w:rsid w:val="008F0779"/>
    <w:rsid w:val="008F1E85"/>
    <w:rsid w:val="008F2163"/>
    <w:rsid w:val="008F26F0"/>
    <w:rsid w:val="008F4438"/>
    <w:rsid w:val="008F477D"/>
    <w:rsid w:val="008F6635"/>
    <w:rsid w:val="008F70CF"/>
    <w:rsid w:val="009000CB"/>
    <w:rsid w:val="009003EB"/>
    <w:rsid w:val="009007FA"/>
    <w:rsid w:val="00900C3D"/>
    <w:rsid w:val="00900D15"/>
    <w:rsid w:val="00900ED5"/>
    <w:rsid w:val="00902BA7"/>
    <w:rsid w:val="009044F4"/>
    <w:rsid w:val="00904575"/>
    <w:rsid w:val="009049C2"/>
    <w:rsid w:val="009057A7"/>
    <w:rsid w:val="0090593B"/>
    <w:rsid w:val="0090661C"/>
    <w:rsid w:val="00906ACA"/>
    <w:rsid w:val="00906BF7"/>
    <w:rsid w:val="00906F91"/>
    <w:rsid w:val="00906FB5"/>
    <w:rsid w:val="00907003"/>
    <w:rsid w:val="00907727"/>
    <w:rsid w:val="00907D92"/>
    <w:rsid w:val="00910C2C"/>
    <w:rsid w:val="00910C92"/>
    <w:rsid w:val="00910E0F"/>
    <w:rsid w:val="0091195A"/>
    <w:rsid w:val="00911E60"/>
    <w:rsid w:val="009122AB"/>
    <w:rsid w:val="0091230E"/>
    <w:rsid w:val="009125B5"/>
    <w:rsid w:val="0091260C"/>
    <w:rsid w:val="0091309B"/>
    <w:rsid w:val="00915523"/>
    <w:rsid w:val="00916197"/>
    <w:rsid w:val="0091649B"/>
    <w:rsid w:val="00916AA5"/>
    <w:rsid w:val="00916E8E"/>
    <w:rsid w:val="009174BB"/>
    <w:rsid w:val="00917974"/>
    <w:rsid w:val="0092000F"/>
    <w:rsid w:val="00920341"/>
    <w:rsid w:val="00921D4A"/>
    <w:rsid w:val="00921D5B"/>
    <w:rsid w:val="00922345"/>
    <w:rsid w:val="00922376"/>
    <w:rsid w:val="00922397"/>
    <w:rsid w:val="00922D10"/>
    <w:rsid w:val="009239AD"/>
    <w:rsid w:val="00923CB7"/>
    <w:rsid w:val="00925BE6"/>
    <w:rsid w:val="00926112"/>
    <w:rsid w:val="009264D6"/>
    <w:rsid w:val="009264FE"/>
    <w:rsid w:val="00926555"/>
    <w:rsid w:val="009272B0"/>
    <w:rsid w:val="00930ABF"/>
    <w:rsid w:val="0093196C"/>
    <w:rsid w:val="00931ED4"/>
    <w:rsid w:val="0093217C"/>
    <w:rsid w:val="00932BEF"/>
    <w:rsid w:val="00932D90"/>
    <w:rsid w:val="00932E1E"/>
    <w:rsid w:val="0093706E"/>
    <w:rsid w:val="0093729B"/>
    <w:rsid w:val="00937758"/>
    <w:rsid w:val="009410E9"/>
    <w:rsid w:val="0094328F"/>
    <w:rsid w:val="00943DE2"/>
    <w:rsid w:val="00943F28"/>
    <w:rsid w:val="00944361"/>
    <w:rsid w:val="009444D9"/>
    <w:rsid w:val="0094491A"/>
    <w:rsid w:val="009454CE"/>
    <w:rsid w:val="00945C26"/>
    <w:rsid w:val="00946745"/>
    <w:rsid w:val="0094744A"/>
    <w:rsid w:val="00947482"/>
    <w:rsid w:val="00947FD6"/>
    <w:rsid w:val="0095041E"/>
    <w:rsid w:val="00951191"/>
    <w:rsid w:val="0095158E"/>
    <w:rsid w:val="009520EB"/>
    <w:rsid w:val="00952224"/>
    <w:rsid w:val="00952912"/>
    <w:rsid w:val="00952A94"/>
    <w:rsid w:val="00952DBD"/>
    <w:rsid w:val="00954184"/>
    <w:rsid w:val="00954FB6"/>
    <w:rsid w:val="00954FCC"/>
    <w:rsid w:val="0095506F"/>
    <w:rsid w:val="009556B6"/>
    <w:rsid w:val="009557F8"/>
    <w:rsid w:val="0095602C"/>
    <w:rsid w:val="00956430"/>
    <w:rsid w:val="009564CB"/>
    <w:rsid w:val="00957577"/>
    <w:rsid w:val="009577E4"/>
    <w:rsid w:val="009604A1"/>
    <w:rsid w:val="00960BFD"/>
    <w:rsid w:val="00960C51"/>
    <w:rsid w:val="009623F9"/>
    <w:rsid w:val="00962A63"/>
    <w:rsid w:val="00963FE6"/>
    <w:rsid w:val="00965373"/>
    <w:rsid w:val="009656FC"/>
    <w:rsid w:val="00967218"/>
    <w:rsid w:val="00967936"/>
    <w:rsid w:val="0097129D"/>
    <w:rsid w:val="0097299D"/>
    <w:rsid w:val="009735CA"/>
    <w:rsid w:val="00974B25"/>
    <w:rsid w:val="00974EC2"/>
    <w:rsid w:val="00975AA0"/>
    <w:rsid w:val="00975C17"/>
    <w:rsid w:val="00975E70"/>
    <w:rsid w:val="009767EA"/>
    <w:rsid w:val="00976CE9"/>
    <w:rsid w:val="00976E37"/>
    <w:rsid w:val="00976ED3"/>
    <w:rsid w:val="00976F86"/>
    <w:rsid w:val="00976FB4"/>
    <w:rsid w:val="00977075"/>
    <w:rsid w:val="009778D6"/>
    <w:rsid w:val="00980BF3"/>
    <w:rsid w:val="00981130"/>
    <w:rsid w:val="00981569"/>
    <w:rsid w:val="009816F2"/>
    <w:rsid w:val="009828AE"/>
    <w:rsid w:val="00982986"/>
    <w:rsid w:val="0098317A"/>
    <w:rsid w:val="00983BFD"/>
    <w:rsid w:val="00984058"/>
    <w:rsid w:val="009840B7"/>
    <w:rsid w:val="009849A2"/>
    <w:rsid w:val="0098527B"/>
    <w:rsid w:val="00985840"/>
    <w:rsid w:val="00985947"/>
    <w:rsid w:val="00985A1D"/>
    <w:rsid w:val="009907EE"/>
    <w:rsid w:val="00990E40"/>
    <w:rsid w:val="009919BD"/>
    <w:rsid w:val="00993057"/>
    <w:rsid w:val="0099395F"/>
    <w:rsid w:val="00993D28"/>
    <w:rsid w:val="00994A51"/>
    <w:rsid w:val="00994EE9"/>
    <w:rsid w:val="00994FEC"/>
    <w:rsid w:val="0099560E"/>
    <w:rsid w:val="00995D72"/>
    <w:rsid w:val="00996825"/>
    <w:rsid w:val="009969C9"/>
    <w:rsid w:val="00997007"/>
    <w:rsid w:val="00997C77"/>
    <w:rsid w:val="009A01FD"/>
    <w:rsid w:val="009A0264"/>
    <w:rsid w:val="009A23C9"/>
    <w:rsid w:val="009A258F"/>
    <w:rsid w:val="009A329E"/>
    <w:rsid w:val="009A380C"/>
    <w:rsid w:val="009A39FF"/>
    <w:rsid w:val="009A683E"/>
    <w:rsid w:val="009A68D1"/>
    <w:rsid w:val="009A76F1"/>
    <w:rsid w:val="009A7707"/>
    <w:rsid w:val="009A78F0"/>
    <w:rsid w:val="009B01D8"/>
    <w:rsid w:val="009B05DE"/>
    <w:rsid w:val="009B1557"/>
    <w:rsid w:val="009B1560"/>
    <w:rsid w:val="009B185A"/>
    <w:rsid w:val="009B1895"/>
    <w:rsid w:val="009B1BB2"/>
    <w:rsid w:val="009B1CF1"/>
    <w:rsid w:val="009B1E10"/>
    <w:rsid w:val="009B1EBC"/>
    <w:rsid w:val="009B213D"/>
    <w:rsid w:val="009B2851"/>
    <w:rsid w:val="009B2C84"/>
    <w:rsid w:val="009B2D94"/>
    <w:rsid w:val="009B3167"/>
    <w:rsid w:val="009B37D6"/>
    <w:rsid w:val="009B3814"/>
    <w:rsid w:val="009B3F48"/>
    <w:rsid w:val="009B41E5"/>
    <w:rsid w:val="009B42B3"/>
    <w:rsid w:val="009B5779"/>
    <w:rsid w:val="009B58D7"/>
    <w:rsid w:val="009B6923"/>
    <w:rsid w:val="009B6FAA"/>
    <w:rsid w:val="009B71B0"/>
    <w:rsid w:val="009C004A"/>
    <w:rsid w:val="009C024A"/>
    <w:rsid w:val="009C0735"/>
    <w:rsid w:val="009C083A"/>
    <w:rsid w:val="009C0DAE"/>
    <w:rsid w:val="009C1927"/>
    <w:rsid w:val="009C20B1"/>
    <w:rsid w:val="009C29F1"/>
    <w:rsid w:val="009C30C8"/>
    <w:rsid w:val="009C4BD9"/>
    <w:rsid w:val="009C4ED9"/>
    <w:rsid w:val="009C634D"/>
    <w:rsid w:val="009C63B7"/>
    <w:rsid w:val="009C6967"/>
    <w:rsid w:val="009C6A47"/>
    <w:rsid w:val="009C72EA"/>
    <w:rsid w:val="009C7D4F"/>
    <w:rsid w:val="009C7E13"/>
    <w:rsid w:val="009D13B5"/>
    <w:rsid w:val="009D1883"/>
    <w:rsid w:val="009D1F6E"/>
    <w:rsid w:val="009D21B2"/>
    <w:rsid w:val="009D23CB"/>
    <w:rsid w:val="009D2739"/>
    <w:rsid w:val="009D27CF"/>
    <w:rsid w:val="009D29BB"/>
    <w:rsid w:val="009D33FC"/>
    <w:rsid w:val="009D3C10"/>
    <w:rsid w:val="009D3F3D"/>
    <w:rsid w:val="009D52F5"/>
    <w:rsid w:val="009D56BE"/>
    <w:rsid w:val="009D590A"/>
    <w:rsid w:val="009D646A"/>
    <w:rsid w:val="009D6F9E"/>
    <w:rsid w:val="009D7396"/>
    <w:rsid w:val="009D791C"/>
    <w:rsid w:val="009E0106"/>
    <w:rsid w:val="009E05AC"/>
    <w:rsid w:val="009E1700"/>
    <w:rsid w:val="009E18C0"/>
    <w:rsid w:val="009E1C51"/>
    <w:rsid w:val="009E3E3A"/>
    <w:rsid w:val="009E4C1D"/>
    <w:rsid w:val="009E5236"/>
    <w:rsid w:val="009E56C5"/>
    <w:rsid w:val="009E621A"/>
    <w:rsid w:val="009E6ED0"/>
    <w:rsid w:val="009E7B78"/>
    <w:rsid w:val="009E7B9F"/>
    <w:rsid w:val="009F1B9C"/>
    <w:rsid w:val="009F2106"/>
    <w:rsid w:val="009F25F5"/>
    <w:rsid w:val="009F2AB8"/>
    <w:rsid w:val="009F31CA"/>
    <w:rsid w:val="009F31FA"/>
    <w:rsid w:val="009F32EB"/>
    <w:rsid w:val="009F3FD2"/>
    <w:rsid w:val="009F44E7"/>
    <w:rsid w:val="009F47CC"/>
    <w:rsid w:val="009F51EE"/>
    <w:rsid w:val="009F5D3D"/>
    <w:rsid w:val="009F6A44"/>
    <w:rsid w:val="009F6BE5"/>
    <w:rsid w:val="009F6C5E"/>
    <w:rsid w:val="009F70C7"/>
    <w:rsid w:val="009F7C22"/>
    <w:rsid w:val="00A003B6"/>
    <w:rsid w:val="00A00856"/>
    <w:rsid w:val="00A00A22"/>
    <w:rsid w:val="00A00B6D"/>
    <w:rsid w:val="00A00EEB"/>
    <w:rsid w:val="00A01305"/>
    <w:rsid w:val="00A01C04"/>
    <w:rsid w:val="00A0275F"/>
    <w:rsid w:val="00A0407F"/>
    <w:rsid w:val="00A0579C"/>
    <w:rsid w:val="00A05B28"/>
    <w:rsid w:val="00A061C4"/>
    <w:rsid w:val="00A0689C"/>
    <w:rsid w:val="00A06C74"/>
    <w:rsid w:val="00A0795F"/>
    <w:rsid w:val="00A10032"/>
    <w:rsid w:val="00A122E2"/>
    <w:rsid w:val="00A12A38"/>
    <w:rsid w:val="00A13202"/>
    <w:rsid w:val="00A13907"/>
    <w:rsid w:val="00A13C70"/>
    <w:rsid w:val="00A13D5A"/>
    <w:rsid w:val="00A140A7"/>
    <w:rsid w:val="00A14856"/>
    <w:rsid w:val="00A14B36"/>
    <w:rsid w:val="00A14BA3"/>
    <w:rsid w:val="00A14C9C"/>
    <w:rsid w:val="00A14FEA"/>
    <w:rsid w:val="00A15E33"/>
    <w:rsid w:val="00A1653B"/>
    <w:rsid w:val="00A166BB"/>
    <w:rsid w:val="00A17269"/>
    <w:rsid w:val="00A175E1"/>
    <w:rsid w:val="00A179AB"/>
    <w:rsid w:val="00A201D2"/>
    <w:rsid w:val="00A220B7"/>
    <w:rsid w:val="00A224D1"/>
    <w:rsid w:val="00A229EA"/>
    <w:rsid w:val="00A22ECD"/>
    <w:rsid w:val="00A2353D"/>
    <w:rsid w:val="00A23CEF"/>
    <w:rsid w:val="00A23D7C"/>
    <w:rsid w:val="00A2491B"/>
    <w:rsid w:val="00A25961"/>
    <w:rsid w:val="00A25BEF"/>
    <w:rsid w:val="00A25C74"/>
    <w:rsid w:val="00A25FC0"/>
    <w:rsid w:val="00A266A4"/>
    <w:rsid w:val="00A2704E"/>
    <w:rsid w:val="00A275FF"/>
    <w:rsid w:val="00A27ED6"/>
    <w:rsid w:val="00A310F7"/>
    <w:rsid w:val="00A31E28"/>
    <w:rsid w:val="00A335ED"/>
    <w:rsid w:val="00A3382D"/>
    <w:rsid w:val="00A33A3D"/>
    <w:rsid w:val="00A34DE4"/>
    <w:rsid w:val="00A34F17"/>
    <w:rsid w:val="00A3521C"/>
    <w:rsid w:val="00A3564B"/>
    <w:rsid w:val="00A366C6"/>
    <w:rsid w:val="00A36734"/>
    <w:rsid w:val="00A3760D"/>
    <w:rsid w:val="00A4035C"/>
    <w:rsid w:val="00A411CD"/>
    <w:rsid w:val="00A41CC2"/>
    <w:rsid w:val="00A43D43"/>
    <w:rsid w:val="00A4439F"/>
    <w:rsid w:val="00A449CC"/>
    <w:rsid w:val="00A44EC2"/>
    <w:rsid w:val="00A453C2"/>
    <w:rsid w:val="00A45899"/>
    <w:rsid w:val="00A45C3A"/>
    <w:rsid w:val="00A460AF"/>
    <w:rsid w:val="00A464D0"/>
    <w:rsid w:val="00A4654F"/>
    <w:rsid w:val="00A46B07"/>
    <w:rsid w:val="00A46ECC"/>
    <w:rsid w:val="00A4706D"/>
    <w:rsid w:val="00A475D3"/>
    <w:rsid w:val="00A47C0F"/>
    <w:rsid w:val="00A47D43"/>
    <w:rsid w:val="00A47D93"/>
    <w:rsid w:val="00A502D3"/>
    <w:rsid w:val="00A5133C"/>
    <w:rsid w:val="00A51E43"/>
    <w:rsid w:val="00A52849"/>
    <w:rsid w:val="00A53716"/>
    <w:rsid w:val="00A53A8D"/>
    <w:rsid w:val="00A5437B"/>
    <w:rsid w:val="00A54444"/>
    <w:rsid w:val="00A556E1"/>
    <w:rsid w:val="00A55F8E"/>
    <w:rsid w:val="00A56070"/>
    <w:rsid w:val="00A56904"/>
    <w:rsid w:val="00A60229"/>
    <w:rsid w:val="00A6103E"/>
    <w:rsid w:val="00A616FF"/>
    <w:rsid w:val="00A61B42"/>
    <w:rsid w:val="00A6201E"/>
    <w:rsid w:val="00A6439A"/>
    <w:rsid w:val="00A64F81"/>
    <w:rsid w:val="00A65010"/>
    <w:rsid w:val="00A660AC"/>
    <w:rsid w:val="00A66530"/>
    <w:rsid w:val="00A66BC8"/>
    <w:rsid w:val="00A66D41"/>
    <w:rsid w:val="00A67340"/>
    <w:rsid w:val="00A67C90"/>
    <w:rsid w:val="00A7037F"/>
    <w:rsid w:val="00A706D3"/>
    <w:rsid w:val="00A71AE0"/>
    <w:rsid w:val="00A72A3A"/>
    <w:rsid w:val="00A72A71"/>
    <w:rsid w:val="00A734C5"/>
    <w:rsid w:val="00A73F11"/>
    <w:rsid w:val="00A74D6B"/>
    <w:rsid w:val="00A758FB"/>
    <w:rsid w:val="00A75B8E"/>
    <w:rsid w:val="00A760CC"/>
    <w:rsid w:val="00A762EC"/>
    <w:rsid w:val="00A76A34"/>
    <w:rsid w:val="00A77EBE"/>
    <w:rsid w:val="00A8005F"/>
    <w:rsid w:val="00A80170"/>
    <w:rsid w:val="00A81D8A"/>
    <w:rsid w:val="00A82346"/>
    <w:rsid w:val="00A8276A"/>
    <w:rsid w:val="00A82B2B"/>
    <w:rsid w:val="00A83317"/>
    <w:rsid w:val="00A833DC"/>
    <w:rsid w:val="00A833E9"/>
    <w:rsid w:val="00A8411A"/>
    <w:rsid w:val="00A86100"/>
    <w:rsid w:val="00A86130"/>
    <w:rsid w:val="00A90E5D"/>
    <w:rsid w:val="00A9131D"/>
    <w:rsid w:val="00A91974"/>
    <w:rsid w:val="00A91C47"/>
    <w:rsid w:val="00A922D2"/>
    <w:rsid w:val="00A927BB"/>
    <w:rsid w:val="00A934DD"/>
    <w:rsid w:val="00A93670"/>
    <w:rsid w:val="00A9472F"/>
    <w:rsid w:val="00A94B25"/>
    <w:rsid w:val="00A95499"/>
    <w:rsid w:val="00A9558C"/>
    <w:rsid w:val="00A955E4"/>
    <w:rsid w:val="00A959F5"/>
    <w:rsid w:val="00A962FE"/>
    <w:rsid w:val="00A9670F"/>
    <w:rsid w:val="00A9674E"/>
    <w:rsid w:val="00A967DC"/>
    <w:rsid w:val="00A9761F"/>
    <w:rsid w:val="00A978CE"/>
    <w:rsid w:val="00AA06A7"/>
    <w:rsid w:val="00AA1C1C"/>
    <w:rsid w:val="00AA21AF"/>
    <w:rsid w:val="00AA2729"/>
    <w:rsid w:val="00AA293E"/>
    <w:rsid w:val="00AA2EFA"/>
    <w:rsid w:val="00AA33F4"/>
    <w:rsid w:val="00AA3556"/>
    <w:rsid w:val="00AA3BBF"/>
    <w:rsid w:val="00AA42B2"/>
    <w:rsid w:val="00AA497D"/>
    <w:rsid w:val="00AA55A1"/>
    <w:rsid w:val="00AA5AB4"/>
    <w:rsid w:val="00AA6299"/>
    <w:rsid w:val="00AA65ED"/>
    <w:rsid w:val="00AA6607"/>
    <w:rsid w:val="00AB0687"/>
    <w:rsid w:val="00AB09C3"/>
    <w:rsid w:val="00AB0A9F"/>
    <w:rsid w:val="00AB1F0A"/>
    <w:rsid w:val="00AB2BF3"/>
    <w:rsid w:val="00AB2CDA"/>
    <w:rsid w:val="00AB381C"/>
    <w:rsid w:val="00AB45F1"/>
    <w:rsid w:val="00AB4658"/>
    <w:rsid w:val="00AB4F02"/>
    <w:rsid w:val="00AB5982"/>
    <w:rsid w:val="00AB64AB"/>
    <w:rsid w:val="00AB6A9A"/>
    <w:rsid w:val="00AB6BFC"/>
    <w:rsid w:val="00AB6F62"/>
    <w:rsid w:val="00AC0E48"/>
    <w:rsid w:val="00AC0E5E"/>
    <w:rsid w:val="00AC12C1"/>
    <w:rsid w:val="00AC14DB"/>
    <w:rsid w:val="00AC2018"/>
    <w:rsid w:val="00AC27F7"/>
    <w:rsid w:val="00AC298B"/>
    <w:rsid w:val="00AC31BE"/>
    <w:rsid w:val="00AC33C0"/>
    <w:rsid w:val="00AC354A"/>
    <w:rsid w:val="00AC39C7"/>
    <w:rsid w:val="00AC3C1E"/>
    <w:rsid w:val="00AC445E"/>
    <w:rsid w:val="00AC4826"/>
    <w:rsid w:val="00AC49CB"/>
    <w:rsid w:val="00AC4B3B"/>
    <w:rsid w:val="00AC4BA7"/>
    <w:rsid w:val="00AC53B7"/>
    <w:rsid w:val="00AC5783"/>
    <w:rsid w:val="00AC6585"/>
    <w:rsid w:val="00AC65B4"/>
    <w:rsid w:val="00AC66A0"/>
    <w:rsid w:val="00AC67F3"/>
    <w:rsid w:val="00AC68D8"/>
    <w:rsid w:val="00AC6999"/>
    <w:rsid w:val="00AC6D54"/>
    <w:rsid w:val="00AC6EA7"/>
    <w:rsid w:val="00AD0190"/>
    <w:rsid w:val="00AD0BA9"/>
    <w:rsid w:val="00AD1461"/>
    <w:rsid w:val="00AD149C"/>
    <w:rsid w:val="00AD19F7"/>
    <w:rsid w:val="00AD233E"/>
    <w:rsid w:val="00AD2AAB"/>
    <w:rsid w:val="00AD349E"/>
    <w:rsid w:val="00AD44DC"/>
    <w:rsid w:val="00AD5868"/>
    <w:rsid w:val="00AD69FA"/>
    <w:rsid w:val="00AD75C7"/>
    <w:rsid w:val="00AD7AF7"/>
    <w:rsid w:val="00AE041B"/>
    <w:rsid w:val="00AE05FA"/>
    <w:rsid w:val="00AE0658"/>
    <w:rsid w:val="00AE0A51"/>
    <w:rsid w:val="00AE0B60"/>
    <w:rsid w:val="00AE0FF9"/>
    <w:rsid w:val="00AE1BEF"/>
    <w:rsid w:val="00AE1F2B"/>
    <w:rsid w:val="00AE2307"/>
    <w:rsid w:val="00AE25A9"/>
    <w:rsid w:val="00AE33AA"/>
    <w:rsid w:val="00AE4B9D"/>
    <w:rsid w:val="00AE4E63"/>
    <w:rsid w:val="00AE54B5"/>
    <w:rsid w:val="00AE55DC"/>
    <w:rsid w:val="00AE571A"/>
    <w:rsid w:val="00AE6154"/>
    <w:rsid w:val="00AE63E3"/>
    <w:rsid w:val="00AE679A"/>
    <w:rsid w:val="00AE6A87"/>
    <w:rsid w:val="00AE7D40"/>
    <w:rsid w:val="00AF062A"/>
    <w:rsid w:val="00AF1CE8"/>
    <w:rsid w:val="00AF2733"/>
    <w:rsid w:val="00AF3419"/>
    <w:rsid w:val="00AF3597"/>
    <w:rsid w:val="00AF4DEE"/>
    <w:rsid w:val="00AF6202"/>
    <w:rsid w:val="00AF6598"/>
    <w:rsid w:val="00AF673D"/>
    <w:rsid w:val="00AF6E08"/>
    <w:rsid w:val="00AF73FB"/>
    <w:rsid w:val="00AF7973"/>
    <w:rsid w:val="00AF7C3E"/>
    <w:rsid w:val="00AF7E82"/>
    <w:rsid w:val="00B00222"/>
    <w:rsid w:val="00B00B7B"/>
    <w:rsid w:val="00B01C8D"/>
    <w:rsid w:val="00B01CD8"/>
    <w:rsid w:val="00B02293"/>
    <w:rsid w:val="00B022A3"/>
    <w:rsid w:val="00B022BC"/>
    <w:rsid w:val="00B03470"/>
    <w:rsid w:val="00B04005"/>
    <w:rsid w:val="00B06FC4"/>
    <w:rsid w:val="00B073EB"/>
    <w:rsid w:val="00B07528"/>
    <w:rsid w:val="00B075CA"/>
    <w:rsid w:val="00B07DB4"/>
    <w:rsid w:val="00B100B7"/>
    <w:rsid w:val="00B10764"/>
    <w:rsid w:val="00B10B46"/>
    <w:rsid w:val="00B11327"/>
    <w:rsid w:val="00B11FB3"/>
    <w:rsid w:val="00B12258"/>
    <w:rsid w:val="00B14905"/>
    <w:rsid w:val="00B14AEE"/>
    <w:rsid w:val="00B14D06"/>
    <w:rsid w:val="00B150F8"/>
    <w:rsid w:val="00B15199"/>
    <w:rsid w:val="00B15692"/>
    <w:rsid w:val="00B161B8"/>
    <w:rsid w:val="00B16E02"/>
    <w:rsid w:val="00B17132"/>
    <w:rsid w:val="00B200CE"/>
    <w:rsid w:val="00B20169"/>
    <w:rsid w:val="00B204CB"/>
    <w:rsid w:val="00B20E82"/>
    <w:rsid w:val="00B21043"/>
    <w:rsid w:val="00B212F0"/>
    <w:rsid w:val="00B214BB"/>
    <w:rsid w:val="00B21A99"/>
    <w:rsid w:val="00B21EC9"/>
    <w:rsid w:val="00B22442"/>
    <w:rsid w:val="00B22A6C"/>
    <w:rsid w:val="00B23BD9"/>
    <w:rsid w:val="00B24026"/>
    <w:rsid w:val="00B24BD2"/>
    <w:rsid w:val="00B2520F"/>
    <w:rsid w:val="00B25505"/>
    <w:rsid w:val="00B25A9E"/>
    <w:rsid w:val="00B2680D"/>
    <w:rsid w:val="00B268F4"/>
    <w:rsid w:val="00B26C58"/>
    <w:rsid w:val="00B279B9"/>
    <w:rsid w:val="00B301E2"/>
    <w:rsid w:val="00B31118"/>
    <w:rsid w:val="00B31267"/>
    <w:rsid w:val="00B334B5"/>
    <w:rsid w:val="00B343DC"/>
    <w:rsid w:val="00B34F55"/>
    <w:rsid w:val="00B35376"/>
    <w:rsid w:val="00B36135"/>
    <w:rsid w:val="00B36683"/>
    <w:rsid w:val="00B36698"/>
    <w:rsid w:val="00B3684A"/>
    <w:rsid w:val="00B36901"/>
    <w:rsid w:val="00B371F4"/>
    <w:rsid w:val="00B37BEE"/>
    <w:rsid w:val="00B37E73"/>
    <w:rsid w:val="00B40212"/>
    <w:rsid w:val="00B40A6B"/>
    <w:rsid w:val="00B42078"/>
    <w:rsid w:val="00B42200"/>
    <w:rsid w:val="00B42DD7"/>
    <w:rsid w:val="00B42DEF"/>
    <w:rsid w:val="00B42E91"/>
    <w:rsid w:val="00B4308E"/>
    <w:rsid w:val="00B43810"/>
    <w:rsid w:val="00B440BF"/>
    <w:rsid w:val="00B449E2"/>
    <w:rsid w:val="00B44ADC"/>
    <w:rsid w:val="00B45023"/>
    <w:rsid w:val="00B45217"/>
    <w:rsid w:val="00B45411"/>
    <w:rsid w:val="00B45F78"/>
    <w:rsid w:val="00B46483"/>
    <w:rsid w:val="00B46D19"/>
    <w:rsid w:val="00B479EB"/>
    <w:rsid w:val="00B47DE7"/>
    <w:rsid w:val="00B50049"/>
    <w:rsid w:val="00B51179"/>
    <w:rsid w:val="00B515A6"/>
    <w:rsid w:val="00B51F42"/>
    <w:rsid w:val="00B524D4"/>
    <w:rsid w:val="00B52797"/>
    <w:rsid w:val="00B52900"/>
    <w:rsid w:val="00B529C1"/>
    <w:rsid w:val="00B5403E"/>
    <w:rsid w:val="00B5465C"/>
    <w:rsid w:val="00B546C1"/>
    <w:rsid w:val="00B54845"/>
    <w:rsid w:val="00B54C6E"/>
    <w:rsid w:val="00B54DD9"/>
    <w:rsid w:val="00B55403"/>
    <w:rsid w:val="00B55DBA"/>
    <w:rsid w:val="00B56EC5"/>
    <w:rsid w:val="00B57531"/>
    <w:rsid w:val="00B57B70"/>
    <w:rsid w:val="00B57CAB"/>
    <w:rsid w:val="00B60A1F"/>
    <w:rsid w:val="00B60F51"/>
    <w:rsid w:val="00B61212"/>
    <w:rsid w:val="00B61A80"/>
    <w:rsid w:val="00B63479"/>
    <w:rsid w:val="00B63757"/>
    <w:rsid w:val="00B63B31"/>
    <w:rsid w:val="00B6454E"/>
    <w:rsid w:val="00B646EB"/>
    <w:rsid w:val="00B6562D"/>
    <w:rsid w:val="00B6562F"/>
    <w:rsid w:val="00B6579A"/>
    <w:rsid w:val="00B659D3"/>
    <w:rsid w:val="00B65CF8"/>
    <w:rsid w:val="00B65E97"/>
    <w:rsid w:val="00B65EF9"/>
    <w:rsid w:val="00B66EC0"/>
    <w:rsid w:val="00B67875"/>
    <w:rsid w:val="00B70859"/>
    <w:rsid w:val="00B70EB4"/>
    <w:rsid w:val="00B70F66"/>
    <w:rsid w:val="00B7184B"/>
    <w:rsid w:val="00B71F9A"/>
    <w:rsid w:val="00B720FC"/>
    <w:rsid w:val="00B7287E"/>
    <w:rsid w:val="00B74842"/>
    <w:rsid w:val="00B7493E"/>
    <w:rsid w:val="00B74A47"/>
    <w:rsid w:val="00B74C08"/>
    <w:rsid w:val="00B75B45"/>
    <w:rsid w:val="00B80469"/>
    <w:rsid w:val="00B806DD"/>
    <w:rsid w:val="00B80D47"/>
    <w:rsid w:val="00B8239E"/>
    <w:rsid w:val="00B82559"/>
    <w:rsid w:val="00B82866"/>
    <w:rsid w:val="00B828FE"/>
    <w:rsid w:val="00B834E5"/>
    <w:rsid w:val="00B83777"/>
    <w:rsid w:val="00B837E7"/>
    <w:rsid w:val="00B83EFA"/>
    <w:rsid w:val="00B84329"/>
    <w:rsid w:val="00B85012"/>
    <w:rsid w:val="00B8523C"/>
    <w:rsid w:val="00B860E7"/>
    <w:rsid w:val="00B86177"/>
    <w:rsid w:val="00B862DA"/>
    <w:rsid w:val="00B86B80"/>
    <w:rsid w:val="00B870DB"/>
    <w:rsid w:val="00B901E4"/>
    <w:rsid w:val="00B901E5"/>
    <w:rsid w:val="00B906C9"/>
    <w:rsid w:val="00B9112D"/>
    <w:rsid w:val="00B92417"/>
    <w:rsid w:val="00B925AD"/>
    <w:rsid w:val="00B9261B"/>
    <w:rsid w:val="00B92791"/>
    <w:rsid w:val="00B92E77"/>
    <w:rsid w:val="00B92E9A"/>
    <w:rsid w:val="00B93044"/>
    <w:rsid w:val="00B933A8"/>
    <w:rsid w:val="00B93F21"/>
    <w:rsid w:val="00B946A9"/>
    <w:rsid w:val="00B94B4C"/>
    <w:rsid w:val="00B95275"/>
    <w:rsid w:val="00B954A6"/>
    <w:rsid w:val="00B9574B"/>
    <w:rsid w:val="00B96DA8"/>
    <w:rsid w:val="00B97498"/>
    <w:rsid w:val="00B9769E"/>
    <w:rsid w:val="00BA0233"/>
    <w:rsid w:val="00BA0F4D"/>
    <w:rsid w:val="00BA122C"/>
    <w:rsid w:val="00BA2237"/>
    <w:rsid w:val="00BA2445"/>
    <w:rsid w:val="00BA288B"/>
    <w:rsid w:val="00BA2CA1"/>
    <w:rsid w:val="00BA2F0D"/>
    <w:rsid w:val="00BA3BB2"/>
    <w:rsid w:val="00BA485D"/>
    <w:rsid w:val="00BA4865"/>
    <w:rsid w:val="00BA51B9"/>
    <w:rsid w:val="00BA59E7"/>
    <w:rsid w:val="00BA64D7"/>
    <w:rsid w:val="00BA68F2"/>
    <w:rsid w:val="00BA6CA4"/>
    <w:rsid w:val="00BA7398"/>
    <w:rsid w:val="00BA7A40"/>
    <w:rsid w:val="00BB0BDD"/>
    <w:rsid w:val="00BB0BEF"/>
    <w:rsid w:val="00BB296D"/>
    <w:rsid w:val="00BB2AC5"/>
    <w:rsid w:val="00BB2D76"/>
    <w:rsid w:val="00BB312E"/>
    <w:rsid w:val="00BB363B"/>
    <w:rsid w:val="00BB37D8"/>
    <w:rsid w:val="00BB3C23"/>
    <w:rsid w:val="00BB3EEA"/>
    <w:rsid w:val="00BB54DF"/>
    <w:rsid w:val="00BB5674"/>
    <w:rsid w:val="00BB5BE8"/>
    <w:rsid w:val="00BB6A01"/>
    <w:rsid w:val="00BB7A92"/>
    <w:rsid w:val="00BC04B7"/>
    <w:rsid w:val="00BC054F"/>
    <w:rsid w:val="00BC1FDB"/>
    <w:rsid w:val="00BC283A"/>
    <w:rsid w:val="00BC405C"/>
    <w:rsid w:val="00BC4092"/>
    <w:rsid w:val="00BC47E3"/>
    <w:rsid w:val="00BC5679"/>
    <w:rsid w:val="00BC58FC"/>
    <w:rsid w:val="00BC64E0"/>
    <w:rsid w:val="00BC65E4"/>
    <w:rsid w:val="00BC6969"/>
    <w:rsid w:val="00BC7160"/>
    <w:rsid w:val="00BC7888"/>
    <w:rsid w:val="00BD048A"/>
    <w:rsid w:val="00BD0F26"/>
    <w:rsid w:val="00BD142C"/>
    <w:rsid w:val="00BD1745"/>
    <w:rsid w:val="00BD1D9E"/>
    <w:rsid w:val="00BD2BCE"/>
    <w:rsid w:val="00BD2FAF"/>
    <w:rsid w:val="00BD30BA"/>
    <w:rsid w:val="00BD30DB"/>
    <w:rsid w:val="00BD310D"/>
    <w:rsid w:val="00BD379B"/>
    <w:rsid w:val="00BD3877"/>
    <w:rsid w:val="00BD448C"/>
    <w:rsid w:val="00BD66F6"/>
    <w:rsid w:val="00BE0956"/>
    <w:rsid w:val="00BE1321"/>
    <w:rsid w:val="00BE17FB"/>
    <w:rsid w:val="00BE28A9"/>
    <w:rsid w:val="00BE29E8"/>
    <w:rsid w:val="00BE3A9B"/>
    <w:rsid w:val="00BE4511"/>
    <w:rsid w:val="00BE47DF"/>
    <w:rsid w:val="00BE56C9"/>
    <w:rsid w:val="00BE5AA4"/>
    <w:rsid w:val="00BE6F03"/>
    <w:rsid w:val="00BE7781"/>
    <w:rsid w:val="00BE7BA4"/>
    <w:rsid w:val="00BF0105"/>
    <w:rsid w:val="00BF090D"/>
    <w:rsid w:val="00BF1364"/>
    <w:rsid w:val="00BF2956"/>
    <w:rsid w:val="00BF3B74"/>
    <w:rsid w:val="00BF3C80"/>
    <w:rsid w:val="00BF3CD7"/>
    <w:rsid w:val="00BF45AB"/>
    <w:rsid w:val="00BF5606"/>
    <w:rsid w:val="00BF56DD"/>
    <w:rsid w:val="00BF5890"/>
    <w:rsid w:val="00BF5B96"/>
    <w:rsid w:val="00BF6809"/>
    <w:rsid w:val="00BF6AEA"/>
    <w:rsid w:val="00BF7928"/>
    <w:rsid w:val="00C0009F"/>
    <w:rsid w:val="00C00546"/>
    <w:rsid w:val="00C00EA6"/>
    <w:rsid w:val="00C0168D"/>
    <w:rsid w:val="00C024E5"/>
    <w:rsid w:val="00C03535"/>
    <w:rsid w:val="00C0485C"/>
    <w:rsid w:val="00C04879"/>
    <w:rsid w:val="00C04905"/>
    <w:rsid w:val="00C04A96"/>
    <w:rsid w:val="00C04B7A"/>
    <w:rsid w:val="00C04CA0"/>
    <w:rsid w:val="00C04E1D"/>
    <w:rsid w:val="00C04F9E"/>
    <w:rsid w:val="00C05B37"/>
    <w:rsid w:val="00C0644C"/>
    <w:rsid w:val="00C070F5"/>
    <w:rsid w:val="00C07483"/>
    <w:rsid w:val="00C10CCE"/>
    <w:rsid w:val="00C12534"/>
    <w:rsid w:val="00C14C42"/>
    <w:rsid w:val="00C14F40"/>
    <w:rsid w:val="00C14FBD"/>
    <w:rsid w:val="00C161EE"/>
    <w:rsid w:val="00C16507"/>
    <w:rsid w:val="00C16664"/>
    <w:rsid w:val="00C168A4"/>
    <w:rsid w:val="00C171FD"/>
    <w:rsid w:val="00C203C4"/>
    <w:rsid w:val="00C20F7B"/>
    <w:rsid w:val="00C2158D"/>
    <w:rsid w:val="00C216E9"/>
    <w:rsid w:val="00C219D6"/>
    <w:rsid w:val="00C22218"/>
    <w:rsid w:val="00C22675"/>
    <w:rsid w:val="00C230BF"/>
    <w:rsid w:val="00C232C5"/>
    <w:rsid w:val="00C24149"/>
    <w:rsid w:val="00C24A0A"/>
    <w:rsid w:val="00C259CE"/>
    <w:rsid w:val="00C26B41"/>
    <w:rsid w:val="00C26F6E"/>
    <w:rsid w:val="00C30AA5"/>
    <w:rsid w:val="00C323CE"/>
    <w:rsid w:val="00C32DE6"/>
    <w:rsid w:val="00C33052"/>
    <w:rsid w:val="00C3371C"/>
    <w:rsid w:val="00C338A9"/>
    <w:rsid w:val="00C34412"/>
    <w:rsid w:val="00C349A5"/>
    <w:rsid w:val="00C3590D"/>
    <w:rsid w:val="00C366D3"/>
    <w:rsid w:val="00C36832"/>
    <w:rsid w:val="00C375FD"/>
    <w:rsid w:val="00C42668"/>
    <w:rsid w:val="00C42805"/>
    <w:rsid w:val="00C43767"/>
    <w:rsid w:val="00C43970"/>
    <w:rsid w:val="00C43D08"/>
    <w:rsid w:val="00C44973"/>
    <w:rsid w:val="00C44A09"/>
    <w:rsid w:val="00C45888"/>
    <w:rsid w:val="00C45B49"/>
    <w:rsid w:val="00C4717B"/>
    <w:rsid w:val="00C4762E"/>
    <w:rsid w:val="00C47C30"/>
    <w:rsid w:val="00C507D9"/>
    <w:rsid w:val="00C5175E"/>
    <w:rsid w:val="00C52C5B"/>
    <w:rsid w:val="00C53010"/>
    <w:rsid w:val="00C53BCE"/>
    <w:rsid w:val="00C548D8"/>
    <w:rsid w:val="00C54CF3"/>
    <w:rsid w:val="00C54E6B"/>
    <w:rsid w:val="00C54EFE"/>
    <w:rsid w:val="00C5501C"/>
    <w:rsid w:val="00C55569"/>
    <w:rsid w:val="00C56900"/>
    <w:rsid w:val="00C5693F"/>
    <w:rsid w:val="00C5768B"/>
    <w:rsid w:val="00C57AE7"/>
    <w:rsid w:val="00C60CAA"/>
    <w:rsid w:val="00C60E6E"/>
    <w:rsid w:val="00C61031"/>
    <w:rsid w:val="00C62385"/>
    <w:rsid w:val="00C62A0A"/>
    <w:rsid w:val="00C62D06"/>
    <w:rsid w:val="00C63207"/>
    <w:rsid w:val="00C63953"/>
    <w:rsid w:val="00C63A30"/>
    <w:rsid w:val="00C6433A"/>
    <w:rsid w:val="00C64F51"/>
    <w:rsid w:val="00C657EC"/>
    <w:rsid w:val="00C664DC"/>
    <w:rsid w:val="00C70315"/>
    <w:rsid w:val="00C7126E"/>
    <w:rsid w:val="00C7139F"/>
    <w:rsid w:val="00C714C4"/>
    <w:rsid w:val="00C71733"/>
    <w:rsid w:val="00C7201C"/>
    <w:rsid w:val="00C72E6A"/>
    <w:rsid w:val="00C72FC6"/>
    <w:rsid w:val="00C7358B"/>
    <w:rsid w:val="00C7415C"/>
    <w:rsid w:val="00C742D1"/>
    <w:rsid w:val="00C74C9A"/>
    <w:rsid w:val="00C7514F"/>
    <w:rsid w:val="00C754D2"/>
    <w:rsid w:val="00C75828"/>
    <w:rsid w:val="00C75AE8"/>
    <w:rsid w:val="00C760F2"/>
    <w:rsid w:val="00C76DE5"/>
    <w:rsid w:val="00C76EDA"/>
    <w:rsid w:val="00C80D09"/>
    <w:rsid w:val="00C81A2A"/>
    <w:rsid w:val="00C82198"/>
    <w:rsid w:val="00C82B7C"/>
    <w:rsid w:val="00C82C66"/>
    <w:rsid w:val="00C833C8"/>
    <w:rsid w:val="00C833F3"/>
    <w:rsid w:val="00C84D7E"/>
    <w:rsid w:val="00C858AB"/>
    <w:rsid w:val="00C85C9C"/>
    <w:rsid w:val="00C860C8"/>
    <w:rsid w:val="00C86E10"/>
    <w:rsid w:val="00C870BE"/>
    <w:rsid w:val="00C87381"/>
    <w:rsid w:val="00C878D8"/>
    <w:rsid w:val="00C87A73"/>
    <w:rsid w:val="00C907E1"/>
    <w:rsid w:val="00C910CC"/>
    <w:rsid w:val="00C9149A"/>
    <w:rsid w:val="00C9155F"/>
    <w:rsid w:val="00C9195A"/>
    <w:rsid w:val="00C91B03"/>
    <w:rsid w:val="00C91C7C"/>
    <w:rsid w:val="00C9470A"/>
    <w:rsid w:val="00C94A65"/>
    <w:rsid w:val="00C953A9"/>
    <w:rsid w:val="00C978D4"/>
    <w:rsid w:val="00CA04DE"/>
    <w:rsid w:val="00CA1843"/>
    <w:rsid w:val="00CA2A35"/>
    <w:rsid w:val="00CA2EB1"/>
    <w:rsid w:val="00CA31EF"/>
    <w:rsid w:val="00CA3530"/>
    <w:rsid w:val="00CA413E"/>
    <w:rsid w:val="00CA5D1F"/>
    <w:rsid w:val="00CA6CD9"/>
    <w:rsid w:val="00CA6D1A"/>
    <w:rsid w:val="00CA7288"/>
    <w:rsid w:val="00CA735F"/>
    <w:rsid w:val="00CB0137"/>
    <w:rsid w:val="00CB0924"/>
    <w:rsid w:val="00CB0EEC"/>
    <w:rsid w:val="00CB0FC8"/>
    <w:rsid w:val="00CB1123"/>
    <w:rsid w:val="00CB1294"/>
    <w:rsid w:val="00CB138A"/>
    <w:rsid w:val="00CB2182"/>
    <w:rsid w:val="00CB229D"/>
    <w:rsid w:val="00CB237F"/>
    <w:rsid w:val="00CB3813"/>
    <w:rsid w:val="00CB3874"/>
    <w:rsid w:val="00CB523E"/>
    <w:rsid w:val="00CB53F1"/>
    <w:rsid w:val="00CB56FD"/>
    <w:rsid w:val="00CB680D"/>
    <w:rsid w:val="00CB681F"/>
    <w:rsid w:val="00CB6A6C"/>
    <w:rsid w:val="00CB7225"/>
    <w:rsid w:val="00CB767B"/>
    <w:rsid w:val="00CB769E"/>
    <w:rsid w:val="00CB79FF"/>
    <w:rsid w:val="00CC0786"/>
    <w:rsid w:val="00CC1BCF"/>
    <w:rsid w:val="00CC204C"/>
    <w:rsid w:val="00CC2C77"/>
    <w:rsid w:val="00CC3480"/>
    <w:rsid w:val="00CC3648"/>
    <w:rsid w:val="00CC3DD7"/>
    <w:rsid w:val="00CC5441"/>
    <w:rsid w:val="00CC6341"/>
    <w:rsid w:val="00CC6853"/>
    <w:rsid w:val="00CC72E5"/>
    <w:rsid w:val="00CD0788"/>
    <w:rsid w:val="00CD09FD"/>
    <w:rsid w:val="00CD0FB9"/>
    <w:rsid w:val="00CD1575"/>
    <w:rsid w:val="00CD21D7"/>
    <w:rsid w:val="00CD22B5"/>
    <w:rsid w:val="00CD24F7"/>
    <w:rsid w:val="00CD29DC"/>
    <w:rsid w:val="00CD37BA"/>
    <w:rsid w:val="00CD3D06"/>
    <w:rsid w:val="00CD44F0"/>
    <w:rsid w:val="00CD4A03"/>
    <w:rsid w:val="00CD4D0C"/>
    <w:rsid w:val="00CD4D62"/>
    <w:rsid w:val="00CD5F95"/>
    <w:rsid w:val="00CD605A"/>
    <w:rsid w:val="00CD628A"/>
    <w:rsid w:val="00CD6AA0"/>
    <w:rsid w:val="00CD6B49"/>
    <w:rsid w:val="00CD7A54"/>
    <w:rsid w:val="00CD7AA5"/>
    <w:rsid w:val="00CE1B44"/>
    <w:rsid w:val="00CE3195"/>
    <w:rsid w:val="00CE37A6"/>
    <w:rsid w:val="00CE4121"/>
    <w:rsid w:val="00CE490F"/>
    <w:rsid w:val="00CE5099"/>
    <w:rsid w:val="00CE5983"/>
    <w:rsid w:val="00CE667D"/>
    <w:rsid w:val="00CE6B18"/>
    <w:rsid w:val="00CE6E7C"/>
    <w:rsid w:val="00CE72D0"/>
    <w:rsid w:val="00CE76E9"/>
    <w:rsid w:val="00CE78EC"/>
    <w:rsid w:val="00CF08BD"/>
    <w:rsid w:val="00CF1DDA"/>
    <w:rsid w:val="00CF21E7"/>
    <w:rsid w:val="00CF281E"/>
    <w:rsid w:val="00CF2D7F"/>
    <w:rsid w:val="00CF2FD3"/>
    <w:rsid w:val="00CF3236"/>
    <w:rsid w:val="00CF326A"/>
    <w:rsid w:val="00CF3D16"/>
    <w:rsid w:val="00CF4B94"/>
    <w:rsid w:val="00CF4C09"/>
    <w:rsid w:val="00CF4E62"/>
    <w:rsid w:val="00CF4E6A"/>
    <w:rsid w:val="00CF5875"/>
    <w:rsid w:val="00CF5D02"/>
    <w:rsid w:val="00CF685E"/>
    <w:rsid w:val="00CF6CDD"/>
    <w:rsid w:val="00CF77C2"/>
    <w:rsid w:val="00D011ED"/>
    <w:rsid w:val="00D014C4"/>
    <w:rsid w:val="00D0190F"/>
    <w:rsid w:val="00D0271A"/>
    <w:rsid w:val="00D02744"/>
    <w:rsid w:val="00D02F72"/>
    <w:rsid w:val="00D04975"/>
    <w:rsid w:val="00D04F48"/>
    <w:rsid w:val="00D061B5"/>
    <w:rsid w:val="00D07504"/>
    <w:rsid w:val="00D07997"/>
    <w:rsid w:val="00D07AC3"/>
    <w:rsid w:val="00D107EE"/>
    <w:rsid w:val="00D10BDF"/>
    <w:rsid w:val="00D12B6E"/>
    <w:rsid w:val="00D1308C"/>
    <w:rsid w:val="00D13103"/>
    <w:rsid w:val="00D13297"/>
    <w:rsid w:val="00D13603"/>
    <w:rsid w:val="00D13F43"/>
    <w:rsid w:val="00D1480B"/>
    <w:rsid w:val="00D14BA6"/>
    <w:rsid w:val="00D15102"/>
    <w:rsid w:val="00D165ED"/>
    <w:rsid w:val="00D166DE"/>
    <w:rsid w:val="00D16B1F"/>
    <w:rsid w:val="00D16DBE"/>
    <w:rsid w:val="00D20216"/>
    <w:rsid w:val="00D21364"/>
    <w:rsid w:val="00D2141F"/>
    <w:rsid w:val="00D2188E"/>
    <w:rsid w:val="00D21C63"/>
    <w:rsid w:val="00D22189"/>
    <w:rsid w:val="00D225C1"/>
    <w:rsid w:val="00D22AA2"/>
    <w:rsid w:val="00D2307D"/>
    <w:rsid w:val="00D23AAD"/>
    <w:rsid w:val="00D23C8B"/>
    <w:rsid w:val="00D23CBE"/>
    <w:rsid w:val="00D23EE7"/>
    <w:rsid w:val="00D24310"/>
    <w:rsid w:val="00D243B9"/>
    <w:rsid w:val="00D25032"/>
    <w:rsid w:val="00D2521F"/>
    <w:rsid w:val="00D27435"/>
    <w:rsid w:val="00D274D5"/>
    <w:rsid w:val="00D27B08"/>
    <w:rsid w:val="00D27BEA"/>
    <w:rsid w:val="00D30449"/>
    <w:rsid w:val="00D308E9"/>
    <w:rsid w:val="00D30A7E"/>
    <w:rsid w:val="00D326B3"/>
    <w:rsid w:val="00D32A46"/>
    <w:rsid w:val="00D33630"/>
    <w:rsid w:val="00D336A6"/>
    <w:rsid w:val="00D33DC2"/>
    <w:rsid w:val="00D348F8"/>
    <w:rsid w:val="00D34AC3"/>
    <w:rsid w:val="00D34EF1"/>
    <w:rsid w:val="00D35338"/>
    <w:rsid w:val="00D35870"/>
    <w:rsid w:val="00D35873"/>
    <w:rsid w:val="00D35A6F"/>
    <w:rsid w:val="00D35ABF"/>
    <w:rsid w:val="00D35D72"/>
    <w:rsid w:val="00D3668A"/>
    <w:rsid w:val="00D37541"/>
    <w:rsid w:val="00D379A0"/>
    <w:rsid w:val="00D406C5"/>
    <w:rsid w:val="00D40F24"/>
    <w:rsid w:val="00D411C8"/>
    <w:rsid w:val="00D4124A"/>
    <w:rsid w:val="00D43159"/>
    <w:rsid w:val="00D43342"/>
    <w:rsid w:val="00D43D29"/>
    <w:rsid w:val="00D43EC9"/>
    <w:rsid w:val="00D4433D"/>
    <w:rsid w:val="00D44357"/>
    <w:rsid w:val="00D44581"/>
    <w:rsid w:val="00D445DA"/>
    <w:rsid w:val="00D447C1"/>
    <w:rsid w:val="00D448F7"/>
    <w:rsid w:val="00D45B75"/>
    <w:rsid w:val="00D4658E"/>
    <w:rsid w:val="00D46AF0"/>
    <w:rsid w:val="00D47209"/>
    <w:rsid w:val="00D47A4D"/>
    <w:rsid w:val="00D50184"/>
    <w:rsid w:val="00D50ADA"/>
    <w:rsid w:val="00D50F45"/>
    <w:rsid w:val="00D51DBD"/>
    <w:rsid w:val="00D529A0"/>
    <w:rsid w:val="00D545A3"/>
    <w:rsid w:val="00D5542E"/>
    <w:rsid w:val="00D56F33"/>
    <w:rsid w:val="00D56F92"/>
    <w:rsid w:val="00D57CD2"/>
    <w:rsid w:val="00D57E65"/>
    <w:rsid w:val="00D60887"/>
    <w:rsid w:val="00D60D46"/>
    <w:rsid w:val="00D60EA4"/>
    <w:rsid w:val="00D61835"/>
    <w:rsid w:val="00D61E8A"/>
    <w:rsid w:val="00D621B2"/>
    <w:rsid w:val="00D6229C"/>
    <w:rsid w:val="00D62CDC"/>
    <w:rsid w:val="00D62F7A"/>
    <w:rsid w:val="00D63670"/>
    <w:rsid w:val="00D63BDE"/>
    <w:rsid w:val="00D643A9"/>
    <w:rsid w:val="00D64FD7"/>
    <w:rsid w:val="00D651B1"/>
    <w:rsid w:val="00D6598A"/>
    <w:rsid w:val="00D66091"/>
    <w:rsid w:val="00D67332"/>
    <w:rsid w:val="00D67785"/>
    <w:rsid w:val="00D67D83"/>
    <w:rsid w:val="00D716F4"/>
    <w:rsid w:val="00D71817"/>
    <w:rsid w:val="00D721C7"/>
    <w:rsid w:val="00D72799"/>
    <w:rsid w:val="00D72E67"/>
    <w:rsid w:val="00D73573"/>
    <w:rsid w:val="00D73EDE"/>
    <w:rsid w:val="00D74499"/>
    <w:rsid w:val="00D76475"/>
    <w:rsid w:val="00D766E9"/>
    <w:rsid w:val="00D77243"/>
    <w:rsid w:val="00D7760B"/>
    <w:rsid w:val="00D777F5"/>
    <w:rsid w:val="00D77891"/>
    <w:rsid w:val="00D77966"/>
    <w:rsid w:val="00D80E05"/>
    <w:rsid w:val="00D81696"/>
    <w:rsid w:val="00D81A3E"/>
    <w:rsid w:val="00D81B19"/>
    <w:rsid w:val="00D824CF"/>
    <w:rsid w:val="00D83642"/>
    <w:rsid w:val="00D8453B"/>
    <w:rsid w:val="00D846A5"/>
    <w:rsid w:val="00D8478F"/>
    <w:rsid w:val="00D84B82"/>
    <w:rsid w:val="00D850BC"/>
    <w:rsid w:val="00D854D7"/>
    <w:rsid w:val="00D85715"/>
    <w:rsid w:val="00D8575F"/>
    <w:rsid w:val="00D8594D"/>
    <w:rsid w:val="00D85990"/>
    <w:rsid w:val="00D8643B"/>
    <w:rsid w:val="00D86B49"/>
    <w:rsid w:val="00D86CE2"/>
    <w:rsid w:val="00D90079"/>
    <w:rsid w:val="00D91160"/>
    <w:rsid w:val="00D914F9"/>
    <w:rsid w:val="00D92379"/>
    <w:rsid w:val="00D92513"/>
    <w:rsid w:val="00D9481B"/>
    <w:rsid w:val="00D94CB0"/>
    <w:rsid w:val="00D9502A"/>
    <w:rsid w:val="00D955A3"/>
    <w:rsid w:val="00D95E73"/>
    <w:rsid w:val="00D97CCB"/>
    <w:rsid w:val="00DA0164"/>
    <w:rsid w:val="00DA0ADD"/>
    <w:rsid w:val="00DA0BA7"/>
    <w:rsid w:val="00DA1027"/>
    <w:rsid w:val="00DA166C"/>
    <w:rsid w:val="00DA2C39"/>
    <w:rsid w:val="00DA357F"/>
    <w:rsid w:val="00DA4DEA"/>
    <w:rsid w:val="00DA517F"/>
    <w:rsid w:val="00DA54B1"/>
    <w:rsid w:val="00DA5EBB"/>
    <w:rsid w:val="00DA6FCE"/>
    <w:rsid w:val="00DA742F"/>
    <w:rsid w:val="00DA746C"/>
    <w:rsid w:val="00DA76F9"/>
    <w:rsid w:val="00DA7C47"/>
    <w:rsid w:val="00DA7F43"/>
    <w:rsid w:val="00DB1054"/>
    <w:rsid w:val="00DB1514"/>
    <w:rsid w:val="00DB181B"/>
    <w:rsid w:val="00DB1A73"/>
    <w:rsid w:val="00DB1C37"/>
    <w:rsid w:val="00DB2768"/>
    <w:rsid w:val="00DB2E5D"/>
    <w:rsid w:val="00DB4585"/>
    <w:rsid w:val="00DB461C"/>
    <w:rsid w:val="00DB4691"/>
    <w:rsid w:val="00DB4D47"/>
    <w:rsid w:val="00DB4E02"/>
    <w:rsid w:val="00DB4F30"/>
    <w:rsid w:val="00DB5906"/>
    <w:rsid w:val="00DB5BAF"/>
    <w:rsid w:val="00DB66E4"/>
    <w:rsid w:val="00DB6724"/>
    <w:rsid w:val="00DC0230"/>
    <w:rsid w:val="00DC174A"/>
    <w:rsid w:val="00DC1C94"/>
    <w:rsid w:val="00DC1EEF"/>
    <w:rsid w:val="00DC2503"/>
    <w:rsid w:val="00DC2DD0"/>
    <w:rsid w:val="00DC3A5A"/>
    <w:rsid w:val="00DC41BD"/>
    <w:rsid w:val="00DC4685"/>
    <w:rsid w:val="00DC49E8"/>
    <w:rsid w:val="00DC635F"/>
    <w:rsid w:val="00DC6595"/>
    <w:rsid w:val="00DC66BF"/>
    <w:rsid w:val="00DC6EB0"/>
    <w:rsid w:val="00DC6EBF"/>
    <w:rsid w:val="00DC72B7"/>
    <w:rsid w:val="00DC776E"/>
    <w:rsid w:val="00DD023F"/>
    <w:rsid w:val="00DD0695"/>
    <w:rsid w:val="00DD0DCE"/>
    <w:rsid w:val="00DD1BFE"/>
    <w:rsid w:val="00DD22A5"/>
    <w:rsid w:val="00DD22D2"/>
    <w:rsid w:val="00DD2815"/>
    <w:rsid w:val="00DD2BFE"/>
    <w:rsid w:val="00DD318D"/>
    <w:rsid w:val="00DD372E"/>
    <w:rsid w:val="00DD3B1A"/>
    <w:rsid w:val="00DD427F"/>
    <w:rsid w:val="00DD5A5C"/>
    <w:rsid w:val="00DD5C79"/>
    <w:rsid w:val="00DD68A7"/>
    <w:rsid w:val="00DD7045"/>
    <w:rsid w:val="00DD711D"/>
    <w:rsid w:val="00DD72FA"/>
    <w:rsid w:val="00DD7E29"/>
    <w:rsid w:val="00DE0E9B"/>
    <w:rsid w:val="00DE12F4"/>
    <w:rsid w:val="00DE1876"/>
    <w:rsid w:val="00DE56B2"/>
    <w:rsid w:val="00DE5A1E"/>
    <w:rsid w:val="00DE79CA"/>
    <w:rsid w:val="00DF065C"/>
    <w:rsid w:val="00DF080B"/>
    <w:rsid w:val="00DF0947"/>
    <w:rsid w:val="00DF18AE"/>
    <w:rsid w:val="00DF1A71"/>
    <w:rsid w:val="00DF204B"/>
    <w:rsid w:val="00DF3671"/>
    <w:rsid w:val="00DF46D9"/>
    <w:rsid w:val="00DF4885"/>
    <w:rsid w:val="00DF4F4F"/>
    <w:rsid w:val="00DF52F1"/>
    <w:rsid w:val="00DF5F4A"/>
    <w:rsid w:val="00DF6A6F"/>
    <w:rsid w:val="00DF6F92"/>
    <w:rsid w:val="00DF6FC9"/>
    <w:rsid w:val="00DF7EEA"/>
    <w:rsid w:val="00E010F3"/>
    <w:rsid w:val="00E0113C"/>
    <w:rsid w:val="00E01746"/>
    <w:rsid w:val="00E03D51"/>
    <w:rsid w:val="00E0414B"/>
    <w:rsid w:val="00E04A22"/>
    <w:rsid w:val="00E04D47"/>
    <w:rsid w:val="00E052B9"/>
    <w:rsid w:val="00E056EC"/>
    <w:rsid w:val="00E05BED"/>
    <w:rsid w:val="00E07460"/>
    <w:rsid w:val="00E075F5"/>
    <w:rsid w:val="00E1000E"/>
    <w:rsid w:val="00E115FE"/>
    <w:rsid w:val="00E12119"/>
    <w:rsid w:val="00E132F6"/>
    <w:rsid w:val="00E13DEC"/>
    <w:rsid w:val="00E13F17"/>
    <w:rsid w:val="00E146A4"/>
    <w:rsid w:val="00E14E86"/>
    <w:rsid w:val="00E1511A"/>
    <w:rsid w:val="00E15C0A"/>
    <w:rsid w:val="00E15DC1"/>
    <w:rsid w:val="00E164E9"/>
    <w:rsid w:val="00E16860"/>
    <w:rsid w:val="00E16A4C"/>
    <w:rsid w:val="00E16B4D"/>
    <w:rsid w:val="00E16BB2"/>
    <w:rsid w:val="00E16E82"/>
    <w:rsid w:val="00E173AE"/>
    <w:rsid w:val="00E2045E"/>
    <w:rsid w:val="00E20D2D"/>
    <w:rsid w:val="00E21A07"/>
    <w:rsid w:val="00E220E5"/>
    <w:rsid w:val="00E22723"/>
    <w:rsid w:val="00E229B8"/>
    <w:rsid w:val="00E22C4C"/>
    <w:rsid w:val="00E23E9F"/>
    <w:rsid w:val="00E24498"/>
    <w:rsid w:val="00E245B8"/>
    <w:rsid w:val="00E250C6"/>
    <w:rsid w:val="00E2521A"/>
    <w:rsid w:val="00E25B27"/>
    <w:rsid w:val="00E260E3"/>
    <w:rsid w:val="00E2670F"/>
    <w:rsid w:val="00E2694D"/>
    <w:rsid w:val="00E279F4"/>
    <w:rsid w:val="00E27BE3"/>
    <w:rsid w:val="00E27D5F"/>
    <w:rsid w:val="00E30643"/>
    <w:rsid w:val="00E311FD"/>
    <w:rsid w:val="00E31E84"/>
    <w:rsid w:val="00E3322D"/>
    <w:rsid w:val="00E33CD0"/>
    <w:rsid w:val="00E35C28"/>
    <w:rsid w:val="00E35C5C"/>
    <w:rsid w:val="00E3694C"/>
    <w:rsid w:val="00E37268"/>
    <w:rsid w:val="00E373EF"/>
    <w:rsid w:val="00E379A6"/>
    <w:rsid w:val="00E40267"/>
    <w:rsid w:val="00E403FC"/>
    <w:rsid w:val="00E40745"/>
    <w:rsid w:val="00E4141E"/>
    <w:rsid w:val="00E41A80"/>
    <w:rsid w:val="00E42D8B"/>
    <w:rsid w:val="00E431AC"/>
    <w:rsid w:val="00E43510"/>
    <w:rsid w:val="00E435FD"/>
    <w:rsid w:val="00E44A83"/>
    <w:rsid w:val="00E45732"/>
    <w:rsid w:val="00E45A99"/>
    <w:rsid w:val="00E46316"/>
    <w:rsid w:val="00E47C8D"/>
    <w:rsid w:val="00E50591"/>
    <w:rsid w:val="00E50A45"/>
    <w:rsid w:val="00E51813"/>
    <w:rsid w:val="00E52005"/>
    <w:rsid w:val="00E525DA"/>
    <w:rsid w:val="00E534B3"/>
    <w:rsid w:val="00E53A65"/>
    <w:rsid w:val="00E5409B"/>
    <w:rsid w:val="00E546EA"/>
    <w:rsid w:val="00E54E7D"/>
    <w:rsid w:val="00E5505F"/>
    <w:rsid w:val="00E55A1F"/>
    <w:rsid w:val="00E55AD0"/>
    <w:rsid w:val="00E55C9D"/>
    <w:rsid w:val="00E560DA"/>
    <w:rsid w:val="00E560EB"/>
    <w:rsid w:val="00E56905"/>
    <w:rsid w:val="00E57AD1"/>
    <w:rsid w:val="00E600E5"/>
    <w:rsid w:val="00E600EF"/>
    <w:rsid w:val="00E6036C"/>
    <w:rsid w:val="00E605EA"/>
    <w:rsid w:val="00E606E5"/>
    <w:rsid w:val="00E607EF"/>
    <w:rsid w:val="00E60C16"/>
    <w:rsid w:val="00E6180D"/>
    <w:rsid w:val="00E61982"/>
    <w:rsid w:val="00E61D97"/>
    <w:rsid w:val="00E61EDC"/>
    <w:rsid w:val="00E6217C"/>
    <w:rsid w:val="00E62A06"/>
    <w:rsid w:val="00E62F5A"/>
    <w:rsid w:val="00E631D7"/>
    <w:rsid w:val="00E6391F"/>
    <w:rsid w:val="00E64444"/>
    <w:rsid w:val="00E64A5E"/>
    <w:rsid w:val="00E65617"/>
    <w:rsid w:val="00E6639B"/>
    <w:rsid w:val="00E67252"/>
    <w:rsid w:val="00E677E6"/>
    <w:rsid w:val="00E67B46"/>
    <w:rsid w:val="00E726EC"/>
    <w:rsid w:val="00E736CE"/>
    <w:rsid w:val="00E74CBC"/>
    <w:rsid w:val="00E75585"/>
    <w:rsid w:val="00E77534"/>
    <w:rsid w:val="00E80736"/>
    <w:rsid w:val="00E81316"/>
    <w:rsid w:val="00E81992"/>
    <w:rsid w:val="00E8371E"/>
    <w:rsid w:val="00E83825"/>
    <w:rsid w:val="00E8387A"/>
    <w:rsid w:val="00E83BCD"/>
    <w:rsid w:val="00E84524"/>
    <w:rsid w:val="00E849DE"/>
    <w:rsid w:val="00E84A45"/>
    <w:rsid w:val="00E851BF"/>
    <w:rsid w:val="00E855DF"/>
    <w:rsid w:val="00E8614C"/>
    <w:rsid w:val="00E8666A"/>
    <w:rsid w:val="00E87270"/>
    <w:rsid w:val="00E8730B"/>
    <w:rsid w:val="00E90656"/>
    <w:rsid w:val="00E90F54"/>
    <w:rsid w:val="00E91138"/>
    <w:rsid w:val="00E92569"/>
    <w:rsid w:val="00E9293A"/>
    <w:rsid w:val="00E93459"/>
    <w:rsid w:val="00E93503"/>
    <w:rsid w:val="00E9407D"/>
    <w:rsid w:val="00E94D3F"/>
    <w:rsid w:val="00E94E93"/>
    <w:rsid w:val="00E97149"/>
    <w:rsid w:val="00E9757B"/>
    <w:rsid w:val="00E97C36"/>
    <w:rsid w:val="00E97D36"/>
    <w:rsid w:val="00EA3453"/>
    <w:rsid w:val="00EA4038"/>
    <w:rsid w:val="00EA41BE"/>
    <w:rsid w:val="00EA4348"/>
    <w:rsid w:val="00EA500A"/>
    <w:rsid w:val="00EA51CF"/>
    <w:rsid w:val="00EA5609"/>
    <w:rsid w:val="00EA573E"/>
    <w:rsid w:val="00EA5836"/>
    <w:rsid w:val="00EA5C45"/>
    <w:rsid w:val="00EA5EF4"/>
    <w:rsid w:val="00EA5F15"/>
    <w:rsid w:val="00EA6817"/>
    <w:rsid w:val="00EA71C4"/>
    <w:rsid w:val="00EA7447"/>
    <w:rsid w:val="00EA798C"/>
    <w:rsid w:val="00EB021D"/>
    <w:rsid w:val="00EB2018"/>
    <w:rsid w:val="00EB2150"/>
    <w:rsid w:val="00EB2A3D"/>
    <w:rsid w:val="00EB2DD7"/>
    <w:rsid w:val="00EB344A"/>
    <w:rsid w:val="00EB3600"/>
    <w:rsid w:val="00EB3C93"/>
    <w:rsid w:val="00EB3F24"/>
    <w:rsid w:val="00EB5986"/>
    <w:rsid w:val="00EB5FAB"/>
    <w:rsid w:val="00EB663B"/>
    <w:rsid w:val="00EB6EB4"/>
    <w:rsid w:val="00EB716D"/>
    <w:rsid w:val="00EB723D"/>
    <w:rsid w:val="00EB78F6"/>
    <w:rsid w:val="00EC0B20"/>
    <w:rsid w:val="00EC21A3"/>
    <w:rsid w:val="00EC22FD"/>
    <w:rsid w:val="00EC31DE"/>
    <w:rsid w:val="00EC37E4"/>
    <w:rsid w:val="00EC3876"/>
    <w:rsid w:val="00EC3F3F"/>
    <w:rsid w:val="00EC4A3E"/>
    <w:rsid w:val="00EC4D10"/>
    <w:rsid w:val="00EC4E52"/>
    <w:rsid w:val="00EC5BA5"/>
    <w:rsid w:val="00EC627A"/>
    <w:rsid w:val="00EC67C4"/>
    <w:rsid w:val="00EC7B7B"/>
    <w:rsid w:val="00ED17F8"/>
    <w:rsid w:val="00ED1F6F"/>
    <w:rsid w:val="00ED369B"/>
    <w:rsid w:val="00ED3816"/>
    <w:rsid w:val="00ED3C53"/>
    <w:rsid w:val="00ED3FC2"/>
    <w:rsid w:val="00ED514B"/>
    <w:rsid w:val="00ED5CC5"/>
    <w:rsid w:val="00ED6799"/>
    <w:rsid w:val="00ED6FE5"/>
    <w:rsid w:val="00ED72D8"/>
    <w:rsid w:val="00EE14D3"/>
    <w:rsid w:val="00EE17BC"/>
    <w:rsid w:val="00EE190F"/>
    <w:rsid w:val="00EE2040"/>
    <w:rsid w:val="00EE222F"/>
    <w:rsid w:val="00EE248E"/>
    <w:rsid w:val="00EE2B18"/>
    <w:rsid w:val="00EE353E"/>
    <w:rsid w:val="00EE3B5E"/>
    <w:rsid w:val="00EE3B97"/>
    <w:rsid w:val="00EE3C86"/>
    <w:rsid w:val="00EE4278"/>
    <w:rsid w:val="00EE5026"/>
    <w:rsid w:val="00EE562A"/>
    <w:rsid w:val="00EE67E5"/>
    <w:rsid w:val="00EE7AB2"/>
    <w:rsid w:val="00EF0839"/>
    <w:rsid w:val="00EF0C6F"/>
    <w:rsid w:val="00EF0DC6"/>
    <w:rsid w:val="00EF1817"/>
    <w:rsid w:val="00EF1A35"/>
    <w:rsid w:val="00EF286B"/>
    <w:rsid w:val="00EF2E9B"/>
    <w:rsid w:val="00EF359B"/>
    <w:rsid w:val="00EF3A81"/>
    <w:rsid w:val="00EF4BD6"/>
    <w:rsid w:val="00EF52EB"/>
    <w:rsid w:val="00EF7182"/>
    <w:rsid w:val="00EF796B"/>
    <w:rsid w:val="00EF7E2F"/>
    <w:rsid w:val="00EF7EC3"/>
    <w:rsid w:val="00F003D9"/>
    <w:rsid w:val="00F01EC2"/>
    <w:rsid w:val="00F02213"/>
    <w:rsid w:val="00F0247F"/>
    <w:rsid w:val="00F02D55"/>
    <w:rsid w:val="00F02E16"/>
    <w:rsid w:val="00F03013"/>
    <w:rsid w:val="00F03E3F"/>
    <w:rsid w:val="00F0449F"/>
    <w:rsid w:val="00F049FE"/>
    <w:rsid w:val="00F0502F"/>
    <w:rsid w:val="00F0518A"/>
    <w:rsid w:val="00F0550D"/>
    <w:rsid w:val="00F05D94"/>
    <w:rsid w:val="00F06015"/>
    <w:rsid w:val="00F060CA"/>
    <w:rsid w:val="00F06592"/>
    <w:rsid w:val="00F06775"/>
    <w:rsid w:val="00F06A26"/>
    <w:rsid w:val="00F0731C"/>
    <w:rsid w:val="00F07485"/>
    <w:rsid w:val="00F07FF4"/>
    <w:rsid w:val="00F1166C"/>
    <w:rsid w:val="00F12346"/>
    <w:rsid w:val="00F135B5"/>
    <w:rsid w:val="00F13676"/>
    <w:rsid w:val="00F150A8"/>
    <w:rsid w:val="00F150F6"/>
    <w:rsid w:val="00F16681"/>
    <w:rsid w:val="00F16ADD"/>
    <w:rsid w:val="00F17196"/>
    <w:rsid w:val="00F174D2"/>
    <w:rsid w:val="00F17B15"/>
    <w:rsid w:val="00F17CB0"/>
    <w:rsid w:val="00F20041"/>
    <w:rsid w:val="00F20A18"/>
    <w:rsid w:val="00F23C6E"/>
    <w:rsid w:val="00F23E36"/>
    <w:rsid w:val="00F246A8"/>
    <w:rsid w:val="00F248DF"/>
    <w:rsid w:val="00F24A65"/>
    <w:rsid w:val="00F24C14"/>
    <w:rsid w:val="00F24F1B"/>
    <w:rsid w:val="00F253CB"/>
    <w:rsid w:val="00F2575A"/>
    <w:rsid w:val="00F2655B"/>
    <w:rsid w:val="00F270A2"/>
    <w:rsid w:val="00F27309"/>
    <w:rsid w:val="00F27AB3"/>
    <w:rsid w:val="00F27EA2"/>
    <w:rsid w:val="00F27FED"/>
    <w:rsid w:val="00F30A03"/>
    <w:rsid w:val="00F31986"/>
    <w:rsid w:val="00F31AAB"/>
    <w:rsid w:val="00F31FF4"/>
    <w:rsid w:val="00F32A60"/>
    <w:rsid w:val="00F32EBE"/>
    <w:rsid w:val="00F339EB"/>
    <w:rsid w:val="00F34A47"/>
    <w:rsid w:val="00F34E63"/>
    <w:rsid w:val="00F3507F"/>
    <w:rsid w:val="00F353E3"/>
    <w:rsid w:val="00F355AB"/>
    <w:rsid w:val="00F356EB"/>
    <w:rsid w:val="00F35BB7"/>
    <w:rsid w:val="00F36322"/>
    <w:rsid w:val="00F4112D"/>
    <w:rsid w:val="00F41239"/>
    <w:rsid w:val="00F41515"/>
    <w:rsid w:val="00F41849"/>
    <w:rsid w:val="00F41BA6"/>
    <w:rsid w:val="00F42784"/>
    <w:rsid w:val="00F432AF"/>
    <w:rsid w:val="00F43561"/>
    <w:rsid w:val="00F44235"/>
    <w:rsid w:val="00F443D7"/>
    <w:rsid w:val="00F464D3"/>
    <w:rsid w:val="00F4686C"/>
    <w:rsid w:val="00F4708E"/>
    <w:rsid w:val="00F47696"/>
    <w:rsid w:val="00F47C14"/>
    <w:rsid w:val="00F503B0"/>
    <w:rsid w:val="00F504F6"/>
    <w:rsid w:val="00F5090D"/>
    <w:rsid w:val="00F53F2F"/>
    <w:rsid w:val="00F55EC5"/>
    <w:rsid w:val="00F566F6"/>
    <w:rsid w:val="00F5736C"/>
    <w:rsid w:val="00F60BF6"/>
    <w:rsid w:val="00F62371"/>
    <w:rsid w:val="00F6355F"/>
    <w:rsid w:val="00F63D42"/>
    <w:rsid w:val="00F63F89"/>
    <w:rsid w:val="00F651A5"/>
    <w:rsid w:val="00F653C3"/>
    <w:rsid w:val="00F6555E"/>
    <w:rsid w:val="00F65951"/>
    <w:rsid w:val="00F6637C"/>
    <w:rsid w:val="00F668E2"/>
    <w:rsid w:val="00F676AD"/>
    <w:rsid w:val="00F678D4"/>
    <w:rsid w:val="00F7022E"/>
    <w:rsid w:val="00F70321"/>
    <w:rsid w:val="00F708B8"/>
    <w:rsid w:val="00F71064"/>
    <w:rsid w:val="00F71100"/>
    <w:rsid w:val="00F71159"/>
    <w:rsid w:val="00F714F1"/>
    <w:rsid w:val="00F71937"/>
    <w:rsid w:val="00F7216F"/>
    <w:rsid w:val="00F73ABA"/>
    <w:rsid w:val="00F74B2C"/>
    <w:rsid w:val="00F74C43"/>
    <w:rsid w:val="00F76A10"/>
    <w:rsid w:val="00F76CEA"/>
    <w:rsid w:val="00F76DBB"/>
    <w:rsid w:val="00F76E24"/>
    <w:rsid w:val="00F77607"/>
    <w:rsid w:val="00F8018C"/>
    <w:rsid w:val="00F80A25"/>
    <w:rsid w:val="00F80B83"/>
    <w:rsid w:val="00F811D4"/>
    <w:rsid w:val="00F812FD"/>
    <w:rsid w:val="00F81A41"/>
    <w:rsid w:val="00F825D1"/>
    <w:rsid w:val="00F82D74"/>
    <w:rsid w:val="00F83319"/>
    <w:rsid w:val="00F84765"/>
    <w:rsid w:val="00F84D4C"/>
    <w:rsid w:val="00F8612E"/>
    <w:rsid w:val="00F86192"/>
    <w:rsid w:val="00F8674E"/>
    <w:rsid w:val="00F86957"/>
    <w:rsid w:val="00F86C64"/>
    <w:rsid w:val="00F8739E"/>
    <w:rsid w:val="00F877A6"/>
    <w:rsid w:val="00F911F1"/>
    <w:rsid w:val="00F92112"/>
    <w:rsid w:val="00F9280C"/>
    <w:rsid w:val="00F92CA4"/>
    <w:rsid w:val="00F935B9"/>
    <w:rsid w:val="00F9361B"/>
    <w:rsid w:val="00F936B7"/>
    <w:rsid w:val="00F93DB9"/>
    <w:rsid w:val="00F93FDC"/>
    <w:rsid w:val="00F94616"/>
    <w:rsid w:val="00F94B2D"/>
    <w:rsid w:val="00F94DC4"/>
    <w:rsid w:val="00F96BF3"/>
    <w:rsid w:val="00F97B30"/>
    <w:rsid w:val="00FA023B"/>
    <w:rsid w:val="00FA10CB"/>
    <w:rsid w:val="00FA123F"/>
    <w:rsid w:val="00FA1469"/>
    <w:rsid w:val="00FA2140"/>
    <w:rsid w:val="00FA280B"/>
    <w:rsid w:val="00FA3D77"/>
    <w:rsid w:val="00FA4814"/>
    <w:rsid w:val="00FA4B05"/>
    <w:rsid w:val="00FA51CC"/>
    <w:rsid w:val="00FA5339"/>
    <w:rsid w:val="00FA632C"/>
    <w:rsid w:val="00FA6A18"/>
    <w:rsid w:val="00FB0730"/>
    <w:rsid w:val="00FB0FE4"/>
    <w:rsid w:val="00FB1345"/>
    <w:rsid w:val="00FB15BA"/>
    <w:rsid w:val="00FB1A1A"/>
    <w:rsid w:val="00FB1A53"/>
    <w:rsid w:val="00FB1BB1"/>
    <w:rsid w:val="00FB1BB8"/>
    <w:rsid w:val="00FB3D55"/>
    <w:rsid w:val="00FB4063"/>
    <w:rsid w:val="00FB481F"/>
    <w:rsid w:val="00FB48FA"/>
    <w:rsid w:val="00FB4B4A"/>
    <w:rsid w:val="00FB604D"/>
    <w:rsid w:val="00FB6215"/>
    <w:rsid w:val="00FB63A7"/>
    <w:rsid w:val="00FB6C2B"/>
    <w:rsid w:val="00FB6CBA"/>
    <w:rsid w:val="00FB6E31"/>
    <w:rsid w:val="00FB79CB"/>
    <w:rsid w:val="00FC0652"/>
    <w:rsid w:val="00FC06F9"/>
    <w:rsid w:val="00FC07F4"/>
    <w:rsid w:val="00FC0A00"/>
    <w:rsid w:val="00FC0E1E"/>
    <w:rsid w:val="00FC0F1F"/>
    <w:rsid w:val="00FC112A"/>
    <w:rsid w:val="00FC2701"/>
    <w:rsid w:val="00FC2E43"/>
    <w:rsid w:val="00FC2FD1"/>
    <w:rsid w:val="00FC31B1"/>
    <w:rsid w:val="00FC394B"/>
    <w:rsid w:val="00FC3CBD"/>
    <w:rsid w:val="00FC4C8B"/>
    <w:rsid w:val="00FC5659"/>
    <w:rsid w:val="00FC568B"/>
    <w:rsid w:val="00FC5B3D"/>
    <w:rsid w:val="00FC5D10"/>
    <w:rsid w:val="00FC6274"/>
    <w:rsid w:val="00FC6BA7"/>
    <w:rsid w:val="00FD076D"/>
    <w:rsid w:val="00FD07BF"/>
    <w:rsid w:val="00FD1FB1"/>
    <w:rsid w:val="00FD2CE6"/>
    <w:rsid w:val="00FD3351"/>
    <w:rsid w:val="00FD37A4"/>
    <w:rsid w:val="00FD3E84"/>
    <w:rsid w:val="00FD4211"/>
    <w:rsid w:val="00FD53A4"/>
    <w:rsid w:val="00FD63CD"/>
    <w:rsid w:val="00FD69AF"/>
    <w:rsid w:val="00FD6ACB"/>
    <w:rsid w:val="00FD6D6C"/>
    <w:rsid w:val="00FD776D"/>
    <w:rsid w:val="00FD7F6C"/>
    <w:rsid w:val="00FE077C"/>
    <w:rsid w:val="00FE0814"/>
    <w:rsid w:val="00FE15D8"/>
    <w:rsid w:val="00FE1DE7"/>
    <w:rsid w:val="00FE25FC"/>
    <w:rsid w:val="00FE2705"/>
    <w:rsid w:val="00FE3788"/>
    <w:rsid w:val="00FE3D10"/>
    <w:rsid w:val="00FE3DC3"/>
    <w:rsid w:val="00FE4886"/>
    <w:rsid w:val="00FE51CE"/>
    <w:rsid w:val="00FE603B"/>
    <w:rsid w:val="00FE788C"/>
    <w:rsid w:val="00FE78D4"/>
    <w:rsid w:val="00FE7970"/>
    <w:rsid w:val="00FF086F"/>
    <w:rsid w:val="00FF0E34"/>
    <w:rsid w:val="00FF10C9"/>
    <w:rsid w:val="00FF1B3C"/>
    <w:rsid w:val="00FF243D"/>
    <w:rsid w:val="00FF2991"/>
    <w:rsid w:val="00FF2A9F"/>
    <w:rsid w:val="00FF2C7D"/>
    <w:rsid w:val="00FF2E3A"/>
    <w:rsid w:val="00FF30A7"/>
    <w:rsid w:val="00FF317A"/>
    <w:rsid w:val="00FF4415"/>
    <w:rsid w:val="00FF4551"/>
    <w:rsid w:val="00FF45F9"/>
    <w:rsid w:val="00FF4922"/>
    <w:rsid w:val="00FF5475"/>
    <w:rsid w:val="00FF56FF"/>
    <w:rsid w:val="00FF580A"/>
    <w:rsid w:val="00FF58EE"/>
    <w:rsid w:val="00FF657B"/>
    <w:rsid w:val="00FF6DB0"/>
    <w:rsid w:val="00FF79E5"/>
    <w:rsid w:val="00FF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1CF97FD3"/>
  <w15:docId w15:val="{4F34F59D-476B-4E4F-89B4-37A112A1A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iPriority="0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437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01305"/>
    <w:pPr>
      <w:keepNext/>
      <w:outlineLvl w:val="0"/>
    </w:pPr>
    <w:rPr>
      <w:rFonts w:ascii="Calibri" w:hAnsi="Calibri"/>
      <w:b/>
      <w:bCs/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01305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01305"/>
    <w:pPr>
      <w:keepNext/>
      <w:ind w:left="720"/>
      <w:jc w:val="center"/>
      <w:outlineLvl w:val="2"/>
    </w:pPr>
    <w:rPr>
      <w:b/>
      <w:bCs/>
      <w:smallCaps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0130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01305"/>
    <w:pPr>
      <w:keepNext/>
      <w:jc w:val="center"/>
      <w:outlineLvl w:val="4"/>
    </w:pPr>
    <w:rPr>
      <w:rFonts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01305"/>
    <w:pPr>
      <w:spacing w:before="120"/>
      <w:jc w:val="center"/>
      <w:outlineLvl w:val="5"/>
    </w:pPr>
    <w:rPr>
      <w:rFonts w:ascii="Arial" w:hAnsi="Arial"/>
      <w:b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01305"/>
    <w:pPr>
      <w:keepNext/>
      <w:spacing w:line="288" w:lineRule="auto"/>
      <w:jc w:val="right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01305"/>
    <w:pPr>
      <w:keepNext/>
      <w:ind w:left="6372" w:firstLine="708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A01305"/>
    <w:pPr>
      <w:keepNext/>
      <w:outlineLvl w:val="8"/>
    </w:pPr>
    <w:rPr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B92E9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B92E9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locked/>
    <w:rsid w:val="006E29B5"/>
    <w:rPr>
      <w:rFonts w:cs="Times New Roman"/>
      <w:b/>
      <w:smallCaps/>
      <w:sz w:val="24"/>
      <w:lang w:val="pl-PL" w:eastAsia="pl-PL"/>
    </w:rPr>
  </w:style>
  <w:style w:type="character" w:customStyle="1" w:styleId="Nagwek4Znak">
    <w:name w:val="Nagłówek 4 Znak"/>
    <w:link w:val="Nagwek4"/>
    <w:uiPriority w:val="99"/>
    <w:semiHidden/>
    <w:locked/>
    <w:rsid w:val="00B92E9A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B92E9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B92E9A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B92E9A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B92E9A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semiHidden/>
    <w:locked/>
    <w:rsid w:val="00B92E9A"/>
    <w:rPr>
      <w:rFonts w:ascii="Cambria" w:hAnsi="Cambria" w:cs="Times New Roman"/>
    </w:rPr>
  </w:style>
  <w:style w:type="paragraph" w:styleId="Tekstpodstawowy">
    <w:name w:val="Body Text"/>
    <w:basedOn w:val="Normalny"/>
    <w:link w:val="TekstpodstawowyZnak"/>
    <w:uiPriority w:val="99"/>
    <w:rsid w:val="00A01305"/>
    <w:rPr>
      <w:rFonts w:ascii="Arial" w:hAnsi="Arial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962A63"/>
    <w:rPr>
      <w:rFonts w:ascii="Arial" w:hAnsi="Arial" w:cs="Times New Roman"/>
      <w:sz w:val="24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A01305"/>
    <w:pPr>
      <w:jc w:val="center"/>
    </w:pPr>
    <w:rPr>
      <w:b/>
      <w:sz w:val="3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B92E9A"/>
    <w:rPr>
      <w:rFonts w:cs="Times New Roman"/>
      <w:sz w:val="16"/>
      <w:szCs w:val="16"/>
    </w:rPr>
  </w:style>
  <w:style w:type="character" w:customStyle="1" w:styleId="tekstdokbold">
    <w:name w:val="tekst dok. bold"/>
    <w:rsid w:val="00A01305"/>
    <w:rPr>
      <w:b/>
    </w:rPr>
  </w:style>
  <w:style w:type="paragraph" w:customStyle="1" w:styleId="tekstdokumentu">
    <w:name w:val="tekst dokumentu"/>
    <w:basedOn w:val="Normalny"/>
    <w:autoRedefine/>
    <w:uiPriority w:val="99"/>
    <w:rsid w:val="00E40267"/>
    <w:pPr>
      <w:suppressAutoHyphens/>
      <w:spacing w:before="60" w:after="60"/>
      <w:ind w:left="567" w:hanging="567"/>
      <w:jc w:val="both"/>
    </w:pPr>
    <w:rPr>
      <w:iCs/>
      <w:color w:val="000000"/>
      <w:sz w:val="22"/>
      <w:szCs w:val="22"/>
    </w:rPr>
  </w:style>
  <w:style w:type="paragraph" w:customStyle="1" w:styleId="zacznik">
    <w:name w:val="załącznik"/>
    <w:basedOn w:val="Tekstpodstawowy"/>
    <w:autoRedefine/>
    <w:uiPriority w:val="99"/>
    <w:rsid w:val="00056C40"/>
    <w:pPr>
      <w:spacing w:after="60" w:line="360" w:lineRule="auto"/>
      <w:ind w:left="709"/>
      <w:jc w:val="both"/>
    </w:pPr>
    <w:rPr>
      <w:rFonts w:ascii="Book Antiqua" w:hAnsi="Book Antiqua" w:cs="Tahoma"/>
      <w:b/>
      <w:bCs/>
      <w:color w:val="000000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rsid w:val="00A01305"/>
    <w:pPr>
      <w:ind w:left="1416"/>
    </w:pPr>
    <w:rPr>
      <w:sz w:val="32"/>
      <w:szCs w:val="20"/>
    </w:rPr>
  </w:style>
  <w:style w:type="character" w:customStyle="1" w:styleId="TekstpodstawowywcityZnak">
    <w:name w:val="Tekst podstawowy wcięty Znak"/>
    <w:link w:val="Tekstpodstawowywcity"/>
    <w:uiPriority w:val="99"/>
    <w:locked/>
    <w:rsid w:val="009C7E13"/>
    <w:rPr>
      <w:rFonts w:cs="Times New Roman"/>
      <w:sz w:val="32"/>
      <w:lang w:val="pl-PL" w:eastAsia="pl-PL"/>
    </w:rPr>
  </w:style>
  <w:style w:type="paragraph" w:customStyle="1" w:styleId="rozdzia">
    <w:name w:val="rozdział"/>
    <w:basedOn w:val="Normalny"/>
    <w:autoRedefine/>
    <w:uiPriority w:val="99"/>
    <w:rsid w:val="00F36322"/>
    <w:pPr>
      <w:spacing w:line="360" w:lineRule="auto"/>
      <w:jc w:val="both"/>
    </w:pPr>
    <w:rPr>
      <w:rFonts w:ascii="Tahoma" w:hAnsi="Tahoma" w:cs="Tahoma"/>
      <w:b/>
      <w:color w:val="000000"/>
    </w:rPr>
  </w:style>
  <w:style w:type="paragraph" w:customStyle="1" w:styleId="tytu">
    <w:name w:val="tytuł"/>
    <w:basedOn w:val="Normalny"/>
    <w:next w:val="Normalny"/>
    <w:autoRedefine/>
    <w:uiPriority w:val="99"/>
    <w:rsid w:val="00883C97"/>
    <w:pPr>
      <w:spacing w:after="120"/>
      <w:ind w:left="567" w:hanging="567"/>
      <w:jc w:val="both"/>
    </w:pPr>
    <w:rPr>
      <w:rFonts w:ascii="Book Antiqua" w:hAnsi="Book Antiqua" w:cs="Tahoma"/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0130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B92E9A"/>
    <w:rPr>
      <w:rFonts w:cs="Times New Roman"/>
      <w:sz w:val="24"/>
      <w:szCs w:val="24"/>
    </w:rPr>
  </w:style>
  <w:style w:type="character" w:styleId="Hipercze">
    <w:name w:val="Hyperlink"/>
    <w:uiPriority w:val="99"/>
    <w:rsid w:val="00A01305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A01305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Tekstpodstawowy22">
    <w:name w:val="Tekst podstawowy 22"/>
    <w:basedOn w:val="Normalny"/>
    <w:uiPriority w:val="99"/>
    <w:rsid w:val="00A01305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Zwykytekst2">
    <w:name w:val="Zwykły tekst2"/>
    <w:basedOn w:val="Normalny"/>
    <w:uiPriority w:val="99"/>
    <w:rsid w:val="00A0130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rsid w:val="00A01305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0579D9"/>
    <w:rPr>
      <w:rFonts w:ascii="Courier New" w:hAnsi="Courier New" w:cs="Times New Roman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A013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92E9A"/>
    <w:rPr>
      <w:rFonts w:cs="Times New Roman"/>
      <w:sz w:val="2"/>
    </w:rPr>
  </w:style>
  <w:style w:type="paragraph" w:styleId="Legenda">
    <w:name w:val="caption"/>
    <w:basedOn w:val="Normalny"/>
    <w:next w:val="Normalny"/>
    <w:uiPriority w:val="99"/>
    <w:qFormat/>
    <w:rsid w:val="00A01305"/>
    <w:pPr>
      <w:spacing w:after="200" w:line="276" w:lineRule="auto"/>
    </w:pPr>
    <w:rPr>
      <w:b/>
      <w:szCs w:val="22"/>
      <w:u w:val="single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A01305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B92E9A"/>
    <w:rPr>
      <w:rFonts w:cs="Times New Roman"/>
      <w:sz w:val="24"/>
      <w:szCs w:val="24"/>
    </w:rPr>
  </w:style>
  <w:style w:type="paragraph" w:styleId="Tytu0">
    <w:name w:val="Title"/>
    <w:basedOn w:val="Normalny"/>
    <w:link w:val="TytuZnak"/>
    <w:uiPriority w:val="99"/>
    <w:qFormat/>
    <w:rsid w:val="00A01305"/>
    <w:pPr>
      <w:jc w:val="center"/>
    </w:pPr>
    <w:rPr>
      <w:sz w:val="28"/>
    </w:rPr>
  </w:style>
  <w:style w:type="character" w:customStyle="1" w:styleId="TytuZnak">
    <w:name w:val="Tytuł Znak"/>
    <w:link w:val="Tytu0"/>
    <w:uiPriority w:val="99"/>
    <w:locked/>
    <w:rsid w:val="00016C27"/>
    <w:rPr>
      <w:rFonts w:cs="Times New Roman"/>
      <w:sz w:val="24"/>
    </w:rPr>
  </w:style>
  <w:style w:type="character" w:styleId="Odwoanieprzypisudolnego">
    <w:name w:val="footnote reference"/>
    <w:rsid w:val="00A01305"/>
    <w:rPr>
      <w:rFonts w:cs="Times New Roman"/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rsid w:val="00A01305"/>
    <w:pPr>
      <w:spacing w:before="240" w:after="120"/>
      <w:ind w:left="567" w:hanging="567"/>
      <w:jc w:val="both"/>
    </w:pPr>
    <w:rPr>
      <w:sz w:val="22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B92E9A"/>
    <w:rPr>
      <w:rFonts w:cs="Times New Roman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A0130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DA7C47"/>
    <w:rPr>
      <w:rFonts w:cs="Times New Roman"/>
      <w:lang w:val="pl-PL" w:eastAsia="pl-PL"/>
    </w:rPr>
  </w:style>
  <w:style w:type="paragraph" w:styleId="Nagwek">
    <w:name w:val="header"/>
    <w:basedOn w:val="Normalny"/>
    <w:link w:val="NagwekZnak"/>
    <w:uiPriority w:val="99"/>
    <w:rsid w:val="00A013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B92E9A"/>
    <w:rPr>
      <w:rFonts w:cs="Times New Roman"/>
      <w:sz w:val="24"/>
      <w:szCs w:val="24"/>
    </w:rPr>
  </w:style>
  <w:style w:type="character" w:styleId="Numerstrony">
    <w:name w:val="page number"/>
    <w:uiPriority w:val="99"/>
    <w:rsid w:val="00A01305"/>
    <w:rPr>
      <w:rFonts w:cs="Times New Roman"/>
    </w:rPr>
  </w:style>
  <w:style w:type="paragraph" w:customStyle="1" w:styleId="Body">
    <w:name w:val="Body"/>
    <w:uiPriority w:val="99"/>
    <w:rsid w:val="00A01305"/>
    <w:rPr>
      <w:rFonts w:ascii="Helvetica" w:hAnsi="Helvetica"/>
      <w:color w:val="000000"/>
      <w:sz w:val="24"/>
    </w:rPr>
  </w:style>
  <w:style w:type="paragraph" w:customStyle="1" w:styleId="Tekstpodstawowy21">
    <w:name w:val="Tekst podstawowy 21"/>
    <w:basedOn w:val="Normalny"/>
    <w:uiPriority w:val="99"/>
    <w:rsid w:val="00A01305"/>
    <w:pPr>
      <w:widowControl w:val="0"/>
      <w:suppressAutoHyphens/>
      <w:spacing w:after="120" w:line="480" w:lineRule="auto"/>
    </w:pPr>
    <w:rPr>
      <w:rFonts w:cs="Tahoma"/>
    </w:rPr>
  </w:style>
  <w:style w:type="paragraph" w:customStyle="1" w:styleId="Zwykytekst1">
    <w:name w:val="Zwykły tekst1"/>
    <w:basedOn w:val="Normalny"/>
    <w:uiPriority w:val="99"/>
    <w:rsid w:val="00A01305"/>
    <w:pPr>
      <w:widowControl w:val="0"/>
      <w:suppressAutoHyphens/>
    </w:pPr>
    <w:rPr>
      <w:rFonts w:ascii="Courier New" w:hAnsi="Courier New" w:cs="Tahoma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A01305"/>
    <w:pPr>
      <w:spacing w:line="360" w:lineRule="auto"/>
      <w:ind w:left="540" w:hanging="376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B92E9A"/>
    <w:rPr>
      <w:rFonts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E1EA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B92E9A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E1EA1"/>
    <w:rPr>
      <w:rFonts w:cs="Times New Roman"/>
      <w:vertAlign w:val="superscript"/>
    </w:rPr>
  </w:style>
  <w:style w:type="table" w:styleId="Tabela-Siatka">
    <w:name w:val="Table Grid"/>
    <w:basedOn w:val="Standardowy"/>
    <w:uiPriority w:val="39"/>
    <w:rsid w:val="00063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4C9A"/>
    <w:pPr>
      <w:widowControl w:val="0"/>
      <w:autoSpaceDE w:val="0"/>
      <w:autoSpaceDN w:val="0"/>
      <w:adjustRightInd w:val="0"/>
    </w:pPr>
    <w:rPr>
      <w:rFonts w:ascii="Arial Black" w:hAnsi="Arial Black" w:cs="Arial Black"/>
      <w:color w:val="000000"/>
      <w:sz w:val="24"/>
      <w:szCs w:val="24"/>
    </w:rPr>
  </w:style>
  <w:style w:type="paragraph" w:customStyle="1" w:styleId="StandardowyBEATA">
    <w:name w:val="Standardowy.BEATA"/>
    <w:uiPriority w:val="99"/>
    <w:rsid w:val="00C74C9A"/>
    <w:pPr>
      <w:spacing w:line="360" w:lineRule="exact"/>
      <w:jc w:val="both"/>
    </w:pPr>
    <w:rPr>
      <w:sz w:val="24"/>
    </w:rPr>
  </w:style>
  <w:style w:type="paragraph" w:styleId="Tekstblokowy">
    <w:name w:val="Block Text"/>
    <w:basedOn w:val="Normalny"/>
    <w:uiPriority w:val="99"/>
    <w:rsid w:val="00C74C9A"/>
    <w:pPr>
      <w:ind w:left="705" w:right="-567"/>
      <w:jc w:val="both"/>
    </w:pPr>
    <w:rPr>
      <w:i/>
      <w:sz w:val="28"/>
      <w:szCs w:val="20"/>
    </w:rPr>
  </w:style>
  <w:style w:type="paragraph" w:customStyle="1" w:styleId="Znak">
    <w:name w:val="Znak"/>
    <w:basedOn w:val="Normalny"/>
    <w:uiPriority w:val="99"/>
    <w:rsid w:val="000410CF"/>
  </w:style>
  <w:style w:type="paragraph" w:customStyle="1" w:styleId="Tekstpodstawowywcity31">
    <w:name w:val="Tekst podstawowy wcięty 31"/>
    <w:basedOn w:val="Normalny"/>
    <w:uiPriority w:val="99"/>
    <w:rsid w:val="00CF1DDA"/>
    <w:pPr>
      <w:suppressAutoHyphens/>
      <w:spacing w:after="60" w:line="288" w:lineRule="auto"/>
      <w:ind w:left="357"/>
      <w:jc w:val="both"/>
    </w:pPr>
    <w:rPr>
      <w:sz w:val="22"/>
      <w:szCs w:val="22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CF1DDA"/>
    <w:pPr>
      <w:suppressAutoHyphens/>
      <w:spacing w:before="240" w:line="288" w:lineRule="auto"/>
      <w:ind w:left="720" w:hanging="720"/>
      <w:jc w:val="both"/>
    </w:pPr>
    <w:rPr>
      <w:bCs/>
      <w:lang w:eastAsia="ar-SA"/>
    </w:rPr>
  </w:style>
  <w:style w:type="character" w:styleId="HTML-przykad">
    <w:name w:val="HTML Sample"/>
    <w:uiPriority w:val="99"/>
    <w:rsid w:val="00A23CEF"/>
    <w:rPr>
      <w:rFonts w:ascii="Verdana" w:hAnsi="Verdana" w:cs="Times New Roman"/>
      <w:sz w:val="22"/>
    </w:rPr>
  </w:style>
  <w:style w:type="paragraph" w:customStyle="1" w:styleId="Standard">
    <w:name w:val="Standard"/>
    <w:basedOn w:val="Normalny"/>
    <w:autoRedefine/>
    <w:uiPriority w:val="99"/>
    <w:rsid w:val="00A23CEF"/>
    <w:pPr>
      <w:tabs>
        <w:tab w:val="left" w:pos="0"/>
        <w:tab w:val="right" w:pos="480"/>
      </w:tabs>
      <w:spacing w:line="264" w:lineRule="auto"/>
      <w:jc w:val="both"/>
    </w:pPr>
    <w:rPr>
      <w:rFonts w:ascii="Verdana" w:hAnsi="Verdana"/>
      <w:sz w:val="20"/>
      <w:szCs w:val="20"/>
    </w:rPr>
  </w:style>
  <w:style w:type="paragraph" w:customStyle="1" w:styleId="Styl">
    <w:name w:val="Styl"/>
    <w:uiPriority w:val="99"/>
    <w:rsid w:val="008D750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">
    <w:name w:val="Style1"/>
    <w:basedOn w:val="Normalny"/>
    <w:uiPriority w:val="99"/>
    <w:rsid w:val="00760F2A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Normalny"/>
    <w:uiPriority w:val="99"/>
    <w:rsid w:val="00760F2A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Normalny"/>
    <w:uiPriority w:val="99"/>
    <w:rsid w:val="00760F2A"/>
    <w:pPr>
      <w:widowControl w:val="0"/>
      <w:autoSpaceDE w:val="0"/>
      <w:autoSpaceDN w:val="0"/>
      <w:adjustRightInd w:val="0"/>
      <w:spacing w:line="499" w:lineRule="exact"/>
      <w:jc w:val="center"/>
    </w:pPr>
  </w:style>
  <w:style w:type="paragraph" w:customStyle="1" w:styleId="Style5">
    <w:name w:val="Style5"/>
    <w:basedOn w:val="Normalny"/>
    <w:uiPriority w:val="99"/>
    <w:rsid w:val="00760F2A"/>
    <w:pPr>
      <w:widowControl w:val="0"/>
      <w:autoSpaceDE w:val="0"/>
      <w:autoSpaceDN w:val="0"/>
      <w:adjustRightInd w:val="0"/>
      <w:spacing w:line="269" w:lineRule="exact"/>
      <w:ind w:firstLine="413"/>
      <w:jc w:val="both"/>
    </w:pPr>
  </w:style>
  <w:style w:type="paragraph" w:customStyle="1" w:styleId="Style6">
    <w:name w:val="Style6"/>
    <w:basedOn w:val="Normalny"/>
    <w:uiPriority w:val="99"/>
    <w:rsid w:val="00760F2A"/>
    <w:pPr>
      <w:widowControl w:val="0"/>
      <w:autoSpaceDE w:val="0"/>
      <w:autoSpaceDN w:val="0"/>
      <w:adjustRightInd w:val="0"/>
      <w:spacing w:line="270" w:lineRule="exact"/>
      <w:ind w:hanging="370"/>
      <w:jc w:val="both"/>
    </w:pPr>
  </w:style>
  <w:style w:type="paragraph" w:customStyle="1" w:styleId="Style8">
    <w:name w:val="Style8"/>
    <w:basedOn w:val="Normalny"/>
    <w:uiPriority w:val="99"/>
    <w:rsid w:val="00760F2A"/>
    <w:pPr>
      <w:widowControl w:val="0"/>
      <w:autoSpaceDE w:val="0"/>
      <w:autoSpaceDN w:val="0"/>
      <w:adjustRightInd w:val="0"/>
      <w:spacing w:line="269" w:lineRule="exact"/>
      <w:ind w:hanging="317"/>
      <w:jc w:val="both"/>
    </w:pPr>
  </w:style>
  <w:style w:type="paragraph" w:customStyle="1" w:styleId="Style9">
    <w:name w:val="Style9"/>
    <w:basedOn w:val="Normalny"/>
    <w:uiPriority w:val="99"/>
    <w:rsid w:val="00760F2A"/>
    <w:pPr>
      <w:widowControl w:val="0"/>
      <w:autoSpaceDE w:val="0"/>
      <w:autoSpaceDN w:val="0"/>
      <w:adjustRightInd w:val="0"/>
      <w:spacing w:line="270" w:lineRule="exact"/>
      <w:jc w:val="both"/>
    </w:pPr>
  </w:style>
  <w:style w:type="paragraph" w:customStyle="1" w:styleId="Style10">
    <w:name w:val="Style10"/>
    <w:basedOn w:val="Normalny"/>
    <w:uiPriority w:val="99"/>
    <w:rsid w:val="00760F2A"/>
    <w:pPr>
      <w:widowControl w:val="0"/>
      <w:autoSpaceDE w:val="0"/>
      <w:autoSpaceDN w:val="0"/>
      <w:adjustRightInd w:val="0"/>
      <w:spacing w:line="226" w:lineRule="exact"/>
      <w:jc w:val="both"/>
    </w:pPr>
  </w:style>
  <w:style w:type="paragraph" w:customStyle="1" w:styleId="Style11">
    <w:name w:val="Style11"/>
    <w:basedOn w:val="Normalny"/>
    <w:uiPriority w:val="99"/>
    <w:rsid w:val="00760F2A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Normalny"/>
    <w:uiPriority w:val="99"/>
    <w:rsid w:val="00760F2A"/>
    <w:pPr>
      <w:widowControl w:val="0"/>
      <w:autoSpaceDE w:val="0"/>
      <w:autoSpaceDN w:val="0"/>
      <w:adjustRightInd w:val="0"/>
      <w:spacing w:line="269" w:lineRule="exact"/>
      <w:ind w:firstLine="374"/>
    </w:pPr>
  </w:style>
  <w:style w:type="paragraph" w:customStyle="1" w:styleId="Style15">
    <w:name w:val="Style15"/>
    <w:basedOn w:val="Normalny"/>
    <w:uiPriority w:val="99"/>
    <w:rsid w:val="00760F2A"/>
    <w:pPr>
      <w:widowControl w:val="0"/>
      <w:autoSpaceDE w:val="0"/>
      <w:autoSpaceDN w:val="0"/>
      <w:adjustRightInd w:val="0"/>
      <w:spacing w:line="269" w:lineRule="exact"/>
      <w:ind w:firstLine="389"/>
      <w:jc w:val="both"/>
    </w:pPr>
  </w:style>
  <w:style w:type="paragraph" w:customStyle="1" w:styleId="Style16">
    <w:name w:val="Style16"/>
    <w:basedOn w:val="Normalny"/>
    <w:uiPriority w:val="99"/>
    <w:rsid w:val="00760F2A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Normalny"/>
    <w:uiPriority w:val="99"/>
    <w:rsid w:val="00760F2A"/>
    <w:pPr>
      <w:widowControl w:val="0"/>
      <w:autoSpaceDE w:val="0"/>
      <w:autoSpaceDN w:val="0"/>
      <w:adjustRightInd w:val="0"/>
      <w:spacing w:line="268" w:lineRule="exact"/>
      <w:ind w:hanging="86"/>
      <w:jc w:val="both"/>
    </w:pPr>
  </w:style>
  <w:style w:type="character" w:customStyle="1" w:styleId="FontStyle46">
    <w:name w:val="Font Style46"/>
    <w:uiPriority w:val="99"/>
    <w:rsid w:val="00760F2A"/>
    <w:rPr>
      <w:rFonts w:ascii="Times New Roman" w:hAnsi="Times New Roman"/>
      <w:sz w:val="22"/>
    </w:rPr>
  </w:style>
  <w:style w:type="character" w:customStyle="1" w:styleId="FontStyle23">
    <w:name w:val="Font Style23"/>
    <w:uiPriority w:val="99"/>
    <w:rsid w:val="00760F2A"/>
    <w:rPr>
      <w:rFonts w:ascii="Times New Roman" w:hAnsi="Times New Roman"/>
      <w:b/>
      <w:spacing w:val="30"/>
      <w:sz w:val="20"/>
    </w:rPr>
  </w:style>
  <w:style w:type="character" w:customStyle="1" w:styleId="FontStyle28">
    <w:name w:val="Font Style28"/>
    <w:uiPriority w:val="99"/>
    <w:rsid w:val="00760F2A"/>
    <w:rPr>
      <w:rFonts w:ascii="Times New Roman" w:hAnsi="Times New Roman"/>
      <w:b/>
      <w:i/>
      <w:spacing w:val="10"/>
      <w:sz w:val="20"/>
    </w:rPr>
  </w:style>
  <w:style w:type="character" w:customStyle="1" w:styleId="FontStyle32">
    <w:name w:val="Font Style32"/>
    <w:uiPriority w:val="99"/>
    <w:rsid w:val="00760F2A"/>
    <w:rPr>
      <w:rFonts w:ascii="Georgia" w:hAnsi="Georgia"/>
      <w:spacing w:val="-10"/>
      <w:sz w:val="16"/>
    </w:rPr>
  </w:style>
  <w:style w:type="character" w:customStyle="1" w:styleId="FontStyle35">
    <w:name w:val="Font Style35"/>
    <w:uiPriority w:val="99"/>
    <w:rsid w:val="00760F2A"/>
    <w:rPr>
      <w:rFonts w:ascii="Times New Roman" w:hAnsi="Times New Roman"/>
      <w:b/>
      <w:sz w:val="8"/>
    </w:rPr>
  </w:style>
  <w:style w:type="character" w:customStyle="1" w:styleId="FontStyle36">
    <w:name w:val="Font Style36"/>
    <w:uiPriority w:val="99"/>
    <w:rsid w:val="00760F2A"/>
    <w:rPr>
      <w:rFonts w:ascii="Times New Roman" w:hAnsi="Times New Roman"/>
      <w:b/>
      <w:smallCaps/>
      <w:spacing w:val="10"/>
      <w:w w:val="40"/>
      <w:sz w:val="18"/>
    </w:rPr>
  </w:style>
  <w:style w:type="character" w:customStyle="1" w:styleId="FontStyle37">
    <w:name w:val="Font Style37"/>
    <w:uiPriority w:val="99"/>
    <w:rsid w:val="00760F2A"/>
    <w:rPr>
      <w:rFonts w:ascii="Times New Roman" w:hAnsi="Times New Roman"/>
      <w:sz w:val="20"/>
    </w:rPr>
  </w:style>
  <w:style w:type="character" w:customStyle="1" w:styleId="FontStyle38">
    <w:name w:val="Font Style38"/>
    <w:uiPriority w:val="99"/>
    <w:rsid w:val="00760F2A"/>
    <w:rPr>
      <w:rFonts w:ascii="Georgia" w:hAnsi="Georgia"/>
      <w:b/>
      <w:w w:val="40"/>
      <w:sz w:val="24"/>
    </w:rPr>
  </w:style>
  <w:style w:type="character" w:customStyle="1" w:styleId="ZnakZnak3">
    <w:name w:val="Znak Znak3"/>
    <w:uiPriority w:val="99"/>
    <w:locked/>
    <w:rsid w:val="00A4035C"/>
    <w:rPr>
      <w:rFonts w:ascii="Arial" w:hAnsi="Arial"/>
      <w:sz w:val="24"/>
      <w:lang w:val="pl-PL" w:eastAsia="pl-PL"/>
    </w:rPr>
  </w:style>
  <w:style w:type="character" w:customStyle="1" w:styleId="ZnakZnak6">
    <w:name w:val="Znak Znak6"/>
    <w:uiPriority w:val="99"/>
    <w:rsid w:val="00BB6A01"/>
    <w:rPr>
      <w:rFonts w:ascii="Arial" w:hAnsi="Arial"/>
      <w:sz w:val="24"/>
      <w:lang w:val="pl-PL" w:eastAsia="pl-PL"/>
    </w:rPr>
  </w:style>
  <w:style w:type="character" w:customStyle="1" w:styleId="ZnakZnak4">
    <w:name w:val="Znak Znak4"/>
    <w:uiPriority w:val="99"/>
    <w:rsid w:val="000172D4"/>
    <w:rPr>
      <w:rFonts w:ascii="Arial" w:hAnsi="Arial"/>
      <w:sz w:val="24"/>
      <w:lang w:val="pl-PL" w:eastAsia="pl-PL"/>
    </w:rPr>
  </w:style>
  <w:style w:type="character" w:customStyle="1" w:styleId="Znakiprzypiswdolnych">
    <w:name w:val="Znaki przypisów dolnych"/>
    <w:uiPriority w:val="99"/>
    <w:rsid w:val="007D1806"/>
    <w:rPr>
      <w:vertAlign w:val="superscript"/>
    </w:rPr>
  </w:style>
  <w:style w:type="character" w:customStyle="1" w:styleId="grame">
    <w:name w:val="grame"/>
    <w:uiPriority w:val="99"/>
    <w:rsid w:val="007D1806"/>
    <w:rPr>
      <w:rFonts w:cs="Times New Roman"/>
    </w:rPr>
  </w:style>
  <w:style w:type="character" w:customStyle="1" w:styleId="spelle">
    <w:name w:val="spelle"/>
    <w:uiPriority w:val="99"/>
    <w:rsid w:val="007D1806"/>
    <w:rPr>
      <w:rFonts w:cs="Times New Roman"/>
    </w:rPr>
  </w:style>
  <w:style w:type="character" w:customStyle="1" w:styleId="DEL">
    <w:name w:val="DEL"/>
    <w:uiPriority w:val="99"/>
    <w:rsid w:val="00732389"/>
  </w:style>
  <w:style w:type="paragraph" w:customStyle="1" w:styleId="Zawartotabeli">
    <w:name w:val="Zawartość tabeli"/>
    <w:basedOn w:val="Normalny"/>
    <w:uiPriority w:val="99"/>
    <w:rsid w:val="00732389"/>
    <w:pPr>
      <w:widowControl w:val="0"/>
      <w:suppressLineNumbers/>
      <w:suppressAutoHyphens/>
    </w:pPr>
    <w:rPr>
      <w:rFonts w:cs="DejaVu Sans"/>
      <w:kern w:val="1"/>
      <w:lang w:eastAsia="hi-IN" w:bidi="hi-IN"/>
    </w:rPr>
  </w:style>
  <w:style w:type="paragraph" w:customStyle="1" w:styleId="Nagwektabeli">
    <w:name w:val="Nagłówek tabeli"/>
    <w:basedOn w:val="Zawartotabeli"/>
    <w:uiPriority w:val="99"/>
    <w:rsid w:val="00732389"/>
    <w:pPr>
      <w:jc w:val="center"/>
    </w:pPr>
    <w:rPr>
      <w:b/>
      <w:bCs/>
    </w:rPr>
  </w:style>
  <w:style w:type="character" w:customStyle="1" w:styleId="highlight">
    <w:name w:val="highlight"/>
    <w:rsid w:val="00AC33C0"/>
    <w:rPr>
      <w:rFonts w:cs="Times New Roman"/>
    </w:rPr>
  </w:style>
  <w:style w:type="paragraph" w:customStyle="1" w:styleId="ZnakZnakZnakZnak">
    <w:name w:val="Znak Znak Znak Znak"/>
    <w:basedOn w:val="Normalny"/>
    <w:uiPriority w:val="99"/>
    <w:rsid w:val="007C03C4"/>
  </w:style>
  <w:style w:type="character" w:styleId="Uwydatnienie">
    <w:name w:val="Emphasis"/>
    <w:uiPriority w:val="99"/>
    <w:qFormat/>
    <w:rsid w:val="0098527B"/>
    <w:rPr>
      <w:rFonts w:cs="Times New Roman"/>
      <w:i/>
    </w:rPr>
  </w:style>
  <w:style w:type="paragraph" w:customStyle="1" w:styleId="ROZDZIA0">
    <w:name w:val="ROZDZIAŁ"/>
    <w:basedOn w:val="Normalny"/>
    <w:uiPriority w:val="99"/>
    <w:rsid w:val="008376ED"/>
    <w:pPr>
      <w:spacing w:line="360" w:lineRule="auto"/>
      <w:jc w:val="center"/>
    </w:pPr>
    <w:rPr>
      <w:rFonts w:ascii="Tahoma" w:hAnsi="Tahoma" w:cs="Tahoma"/>
      <w:b/>
    </w:rPr>
  </w:style>
  <w:style w:type="paragraph" w:styleId="Tekstkomentarza">
    <w:name w:val="annotation text"/>
    <w:basedOn w:val="Normalny"/>
    <w:link w:val="TekstkomentarzaZnak"/>
    <w:uiPriority w:val="99"/>
    <w:semiHidden/>
    <w:rsid w:val="006A6269"/>
    <w:pPr>
      <w:spacing w:after="200" w:line="276" w:lineRule="auto"/>
    </w:pPr>
    <w:rPr>
      <w:rFonts w:ascii="Calibri" w:hAnsi="Calibri" w:cs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locked/>
    <w:rsid w:val="006A6269"/>
    <w:rPr>
      <w:rFonts w:ascii="Calibri" w:hAnsi="Calibri" w:cs="Times New Roman"/>
      <w:lang w:val="pl-PL" w:eastAsia="en-US"/>
    </w:rPr>
  </w:style>
  <w:style w:type="paragraph" w:customStyle="1" w:styleId="ZnakZnakZnakZnak1">
    <w:name w:val="Znak Znak Znak Znak1"/>
    <w:basedOn w:val="Normalny"/>
    <w:uiPriority w:val="99"/>
    <w:rsid w:val="00807E82"/>
  </w:style>
  <w:style w:type="character" w:customStyle="1" w:styleId="ZnakZnak5">
    <w:name w:val="Znak Znak5"/>
    <w:uiPriority w:val="99"/>
    <w:rsid w:val="002371ED"/>
    <w:rPr>
      <w:rFonts w:ascii="Arial" w:hAnsi="Arial"/>
      <w:sz w:val="24"/>
      <w:lang w:val="pl-PL" w:eastAsia="pl-PL"/>
    </w:rPr>
  </w:style>
  <w:style w:type="character" w:customStyle="1" w:styleId="ZnakZnak7">
    <w:name w:val="Znak Znak7"/>
    <w:uiPriority w:val="99"/>
    <w:rsid w:val="00FF317A"/>
    <w:rPr>
      <w:rFonts w:ascii="Arial" w:hAnsi="Arial"/>
      <w:sz w:val="24"/>
      <w:lang w:val="pl-PL" w:eastAsia="pl-PL"/>
    </w:rPr>
  </w:style>
  <w:style w:type="paragraph" w:customStyle="1" w:styleId="Akapitzlist1">
    <w:name w:val="Akapit z listą1"/>
    <w:basedOn w:val="Normalny"/>
    <w:qFormat/>
    <w:rsid w:val="00CC685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Znak2">
    <w:name w:val="Znak2"/>
    <w:basedOn w:val="Normalny"/>
    <w:uiPriority w:val="99"/>
    <w:rsid w:val="00B51179"/>
  </w:style>
  <w:style w:type="paragraph" w:customStyle="1" w:styleId="Znak1">
    <w:name w:val="Znak1"/>
    <w:basedOn w:val="Normalny"/>
    <w:uiPriority w:val="99"/>
    <w:rsid w:val="00BB0BDD"/>
  </w:style>
  <w:style w:type="paragraph" w:customStyle="1" w:styleId="ZnakZnakZnak">
    <w:name w:val="Znak Znak Znak"/>
    <w:basedOn w:val="Normalny"/>
    <w:uiPriority w:val="99"/>
    <w:rsid w:val="009B1560"/>
  </w:style>
  <w:style w:type="paragraph" w:customStyle="1" w:styleId="ZnakZnakZnakZnak3">
    <w:name w:val="Znak Znak Znak Znak3"/>
    <w:basedOn w:val="Normalny"/>
    <w:uiPriority w:val="99"/>
    <w:rsid w:val="00055BE8"/>
  </w:style>
  <w:style w:type="paragraph" w:styleId="Akapitzlist">
    <w:name w:val="List Paragraph"/>
    <w:aliases w:val="Akapit z listą numerowaną,Podsis rysunku"/>
    <w:basedOn w:val="Normalny"/>
    <w:link w:val="AkapitzlistZnak"/>
    <w:uiPriority w:val="34"/>
    <w:qFormat/>
    <w:rsid w:val="00B54C6E"/>
    <w:pPr>
      <w:ind w:left="708"/>
    </w:pPr>
  </w:style>
  <w:style w:type="paragraph" w:customStyle="1" w:styleId="ZnakZnakZnakZnak2">
    <w:name w:val="Znak Znak Znak Znak2"/>
    <w:basedOn w:val="Normalny"/>
    <w:uiPriority w:val="99"/>
    <w:rsid w:val="00B54C6E"/>
  </w:style>
  <w:style w:type="numbering" w:customStyle="1" w:styleId="Bezlisty1">
    <w:name w:val="Bez listy1"/>
    <w:next w:val="Bezlisty"/>
    <w:uiPriority w:val="99"/>
    <w:semiHidden/>
    <w:rsid w:val="00EE248E"/>
  </w:style>
  <w:style w:type="character" w:customStyle="1" w:styleId="AkapitzlistZnak">
    <w:name w:val="Akapit z listą Znak"/>
    <w:aliases w:val="Akapit z listą numerowaną Znak,Podsis rysunku Znak"/>
    <w:link w:val="Akapitzlist"/>
    <w:uiPriority w:val="34"/>
    <w:rsid w:val="00251D46"/>
    <w:rPr>
      <w:sz w:val="24"/>
      <w:szCs w:val="24"/>
    </w:rPr>
  </w:style>
  <w:style w:type="paragraph" w:styleId="Bezodstpw">
    <w:name w:val="No Spacing"/>
    <w:uiPriority w:val="1"/>
    <w:qFormat/>
    <w:rsid w:val="00B97498"/>
    <w:rPr>
      <w:rFonts w:ascii="Calibri" w:eastAsia="Calibri" w:hAnsi="Calibri"/>
      <w:sz w:val="22"/>
      <w:szCs w:val="22"/>
      <w:lang w:eastAsia="en-US"/>
    </w:rPr>
  </w:style>
  <w:style w:type="character" w:customStyle="1" w:styleId="akapitdomyslny1">
    <w:name w:val="akapitdomyslny1"/>
    <w:uiPriority w:val="99"/>
    <w:rsid w:val="00FA10CB"/>
    <w:rPr>
      <w:rFonts w:ascii="Times New Roman" w:hAnsi="Times New Roman" w:cs="Times New Roman"/>
    </w:rPr>
  </w:style>
  <w:style w:type="paragraph" w:customStyle="1" w:styleId="msolistparagraph0">
    <w:name w:val="msolistparagraph"/>
    <w:basedOn w:val="Normalny"/>
    <w:rsid w:val="00363FE5"/>
    <w:pPr>
      <w:widowControl w:val="0"/>
      <w:ind w:left="470" w:hanging="36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Stylparagrafwumowy">
    <w:name w:val="Styl paragrafów umowy"/>
    <w:basedOn w:val="Normalny"/>
    <w:link w:val="StylparagrafwumowyZnak"/>
    <w:qFormat/>
    <w:rsid w:val="00976F86"/>
    <w:pPr>
      <w:keepNext/>
      <w:spacing w:before="120" w:after="120"/>
      <w:jc w:val="center"/>
    </w:pPr>
    <w:rPr>
      <w:rFonts w:ascii="Tahoma" w:eastAsia="Calibri" w:hAnsi="Tahoma" w:cs="Tahoma"/>
      <w:b/>
      <w:sz w:val="20"/>
      <w:szCs w:val="20"/>
      <w:lang w:eastAsia="en-US"/>
    </w:rPr>
  </w:style>
  <w:style w:type="character" w:customStyle="1" w:styleId="StylparagrafwumowyZnak">
    <w:name w:val="Styl paragrafów umowy Znak"/>
    <w:link w:val="Stylparagrafwumowy"/>
    <w:rsid w:val="00976F86"/>
    <w:rPr>
      <w:rFonts w:ascii="Tahoma" w:eastAsia="Calibri" w:hAnsi="Tahoma" w:cs="Tahoma"/>
      <w:b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B06FC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53178F"/>
  </w:style>
  <w:style w:type="paragraph" w:customStyle="1" w:styleId="MediumGrid21">
    <w:name w:val="Medium Grid 21"/>
    <w:aliases w:val="Bez odstępów 1"/>
    <w:basedOn w:val="Tekstpodstawowy"/>
    <w:link w:val="redniasiatka2Znak"/>
    <w:autoRedefine/>
    <w:uiPriority w:val="99"/>
    <w:rsid w:val="0053178F"/>
    <w:pPr>
      <w:numPr>
        <w:numId w:val="1"/>
      </w:numPr>
      <w:spacing w:after="120"/>
      <w:ind w:left="360"/>
      <w:jc w:val="both"/>
    </w:pPr>
    <w:rPr>
      <w:rFonts w:ascii="Times New Roman" w:eastAsia="MS Mincho" w:hAnsi="Times New Roman"/>
      <w:sz w:val="22"/>
      <w:lang w:eastAsia="en-US"/>
    </w:rPr>
  </w:style>
  <w:style w:type="character" w:customStyle="1" w:styleId="redniasiatka2Znak">
    <w:name w:val="Średnia siatka 2 Znak"/>
    <w:aliases w:val="Bez odstępów 1 Znak"/>
    <w:link w:val="MediumGrid21"/>
    <w:uiPriority w:val="99"/>
    <w:locked/>
    <w:rsid w:val="0053178F"/>
    <w:rPr>
      <w:rFonts w:eastAsia="MS Mincho"/>
      <w:sz w:val="22"/>
      <w:lang w:eastAsia="en-US"/>
    </w:rPr>
  </w:style>
  <w:style w:type="paragraph" w:customStyle="1" w:styleId="Calibri1">
    <w:name w:val="Calibri 1"/>
    <w:aliases w:val="5 odstępu"/>
    <w:basedOn w:val="MediumGrid21"/>
    <w:autoRedefine/>
    <w:uiPriority w:val="99"/>
    <w:rsid w:val="0053178F"/>
    <w:pPr>
      <w:spacing w:line="360" w:lineRule="auto"/>
    </w:pPr>
    <w:rPr>
      <w:rFonts w:ascii="Calibri" w:hAnsi="Calibri"/>
      <w:szCs w:val="24"/>
    </w:rPr>
  </w:style>
  <w:style w:type="paragraph" w:customStyle="1" w:styleId="Styl1">
    <w:name w:val="Styl1"/>
    <w:basedOn w:val="Zwykytekst"/>
    <w:uiPriority w:val="99"/>
    <w:rsid w:val="0053178F"/>
    <w:pPr>
      <w:spacing w:after="200"/>
      <w:jc w:val="both"/>
    </w:pPr>
    <w:rPr>
      <w:rFonts w:ascii="Times New Roman" w:eastAsia="MS Mincho" w:hAnsi="Times New Roman"/>
      <w:sz w:val="24"/>
    </w:rPr>
  </w:style>
  <w:style w:type="paragraph" w:styleId="HTML-wstpniesformatowany">
    <w:name w:val="HTML Preformatted"/>
    <w:basedOn w:val="Normalny"/>
    <w:link w:val="HTML-wstpniesformatowanyZnak"/>
    <w:locked/>
    <w:rsid w:val="005317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MS Mincho" w:hAnsi="Courier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53178F"/>
    <w:rPr>
      <w:rFonts w:ascii="Courier" w:eastAsia="MS Mincho" w:hAnsi="Courier"/>
    </w:rPr>
  </w:style>
  <w:style w:type="character" w:styleId="Odwoaniedokomentarza">
    <w:name w:val="annotation reference"/>
    <w:basedOn w:val="Domylnaczcionkaakapitu"/>
    <w:uiPriority w:val="99"/>
    <w:semiHidden/>
    <w:locked/>
    <w:rsid w:val="0053178F"/>
    <w:rPr>
      <w:rFonts w:cs="Times New Roman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locked/>
    <w:rsid w:val="0053178F"/>
    <w:pPr>
      <w:spacing w:after="0" w:line="240" w:lineRule="auto"/>
      <w:ind w:firstLine="360"/>
      <w:jc w:val="both"/>
    </w:pPr>
    <w:rPr>
      <w:rFonts w:ascii="Times New Roman" w:eastAsia="MS Mincho" w:hAnsi="Times New Roman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178F"/>
    <w:rPr>
      <w:rFonts w:ascii="Calibri" w:eastAsia="MS Mincho" w:hAnsi="Calibri" w:cs="Times New Roman"/>
      <w:b/>
      <w:bCs/>
      <w:lang w:val="pl-PL" w:eastAsia="en-US"/>
    </w:rPr>
  </w:style>
  <w:style w:type="paragraph" w:customStyle="1" w:styleId="Style2">
    <w:name w:val="Style2"/>
    <w:basedOn w:val="Normalny"/>
    <w:uiPriority w:val="99"/>
    <w:rsid w:val="0053178F"/>
    <w:pPr>
      <w:widowControl w:val="0"/>
      <w:autoSpaceDE w:val="0"/>
      <w:autoSpaceDN w:val="0"/>
      <w:adjustRightInd w:val="0"/>
      <w:spacing w:line="316" w:lineRule="exact"/>
      <w:ind w:firstLine="3133"/>
    </w:pPr>
    <w:rPr>
      <w:rFonts w:ascii="Tahoma" w:eastAsia="MS Mincho" w:hAnsi="Tahoma" w:cs="Tahoma"/>
    </w:rPr>
  </w:style>
  <w:style w:type="paragraph" w:customStyle="1" w:styleId="Style7">
    <w:name w:val="Style7"/>
    <w:basedOn w:val="Normalny"/>
    <w:uiPriority w:val="99"/>
    <w:rsid w:val="0053178F"/>
    <w:pPr>
      <w:widowControl w:val="0"/>
      <w:autoSpaceDE w:val="0"/>
      <w:autoSpaceDN w:val="0"/>
      <w:adjustRightInd w:val="0"/>
      <w:spacing w:line="391" w:lineRule="exact"/>
    </w:pPr>
    <w:rPr>
      <w:rFonts w:ascii="Tahoma" w:eastAsia="MS Mincho" w:hAnsi="Tahoma" w:cs="Tahoma"/>
    </w:rPr>
  </w:style>
  <w:style w:type="character" w:customStyle="1" w:styleId="FontStyle12">
    <w:name w:val="Font Style12"/>
    <w:basedOn w:val="Domylnaczcionkaakapitu"/>
    <w:uiPriority w:val="99"/>
    <w:rsid w:val="0053178F"/>
    <w:rPr>
      <w:rFonts w:ascii="Tahoma" w:hAnsi="Tahoma" w:cs="Tahoma"/>
      <w:b/>
      <w:bCs/>
      <w:sz w:val="26"/>
      <w:szCs w:val="26"/>
    </w:rPr>
  </w:style>
  <w:style w:type="character" w:customStyle="1" w:styleId="FontStyle13">
    <w:name w:val="Font Style13"/>
    <w:basedOn w:val="Domylnaczcionkaakapitu"/>
    <w:uiPriority w:val="99"/>
    <w:rsid w:val="0053178F"/>
    <w:rPr>
      <w:rFonts w:ascii="Tahoma" w:hAnsi="Tahoma" w:cs="Tahoma"/>
      <w:sz w:val="20"/>
      <w:szCs w:val="20"/>
    </w:rPr>
  </w:style>
  <w:style w:type="character" w:customStyle="1" w:styleId="FontStyle14">
    <w:name w:val="Font Style14"/>
    <w:basedOn w:val="Domylnaczcionkaakapitu"/>
    <w:uiPriority w:val="99"/>
    <w:rsid w:val="0053178F"/>
    <w:rPr>
      <w:rFonts w:ascii="Tahoma" w:hAnsi="Tahoma" w:cs="Tahoma"/>
      <w:b/>
      <w:bCs/>
      <w:sz w:val="20"/>
      <w:szCs w:val="20"/>
    </w:rPr>
  </w:style>
  <w:style w:type="character" w:customStyle="1" w:styleId="FontStyle15">
    <w:name w:val="Font Style15"/>
    <w:basedOn w:val="Domylnaczcionkaakapitu"/>
    <w:uiPriority w:val="99"/>
    <w:rsid w:val="0053178F"/>
    <w:rPr>
      <w:rFonts w:ascii="Tahoma" w:hAnsi="Tahoma" w:cs="Tahoma"/>
      <w:b/>
      <w:bCs/>
      <w:sz w:val="16"/>
      <w:szCs w:val="16"/>
    </w:rPr>
  </w:style>
  <w:style w:type="character" w:customStyle="1" w:styleId="FontStyle16">
    <w:name w:val="Font Style16"/>
    <w:basedOn w:val="Domylnaczcionkaakapitu"/>
    <w:uiPriority w:val="99"/>
    <w:rsid w:val="0053178F"/>
    <w:rPr>
      <w:rFonts w:ascii="Tahoma" w:hAnsi="Tahoma" w:cs="Tahoma"/>
      <w:i/>
      <w:iCs/>
      <w:sz w:val="20"/>
      <w:szCs w:val="20"/>
    </w:rPr>
  </w:style>
  <w:style w:type="character" w:customStyle="1" w:styleId="FontStyle20">
    <w:name w:val="Font Style20"/>
    <w:basedOn w:val="Domylnaczcionkaakapitu"/>
    <w:uiPriority w:val="99"/>
    <w:rsid w:val="0053178F"/>
    <w:rPr>
      <w:rFonts w:ascii="Tahoma" w:hAnsi="Tahoma" w:cs="Tahoma"/>
      <w:sz w:val="18"/>
      <w:szCs w:val="18"/>
    </w:rPr>
  </w:style>
  <w:style w:type="numbering" w:customStyle="1" w:styleId="WW8Num2">
    <w:name w:val="WW8Num2"/>
    <w:rsid w:val="0053178F"/>
    <w:pPr>
      <w:numPr>
        <w:numId w:val="2"/>
      </w:numPr>
    </w:pPr>
  </w:style>
  <w:style w:type="numbering" w:customStyle="1" w:styleId="WW8Num19">
    <w:name w:val="WW8Num19"/>
    <w:rsid w:val="0053178F"/>
    <w:pPr>
      <w:numPr>
        <w:numId w:val="3"/>
      </w:numPr>
    </w:pPr>
  </w:style>
  <w:style w:type="numbering" w:customStyle="1" w:styleId="WW8Num11">
    <w:name w:val="WW8Num11"/>
    <w:basedOn w:val="Bezlisty"/>
    <w:rsid w:val="0053178F"/>
    <w:pPr>
      <w:numPr>
        <w:numId w:val="4"/>
      </w:numPr>
    </w:pPr>
  </w:style>
  <w:style w:type="character" w:customStyle="1" w:styleId="UyteHipercze1">
    <w:name w:val="UżyteHiperłącze1"/>
    <w:basedOn w:val="Domylnaczcionkaakapitu"/>
    <w:uiPriority w:val="99"/>
    <w:semiHidden/>
    <w:unhideWhenUsed/>
    <w:rsid w:val="00B24026"/>
    <w:rPr>
      <w:color w:val="954F72"/>
      <w:u w:val="single"/>
    </w:rPr>
  </w:style>
  <w:style w:type="paragraph" w:customStyle="1" w:styleId="msonormal0">
    <w:name w:val="msonormal"/>
    <w:basedOn w:val="Normalny"/>
    <w:uiPriority w:val="99"/>
    <w:rsid w:val="00B24026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locked/>
    <w:rsid w:val="00B24026"/>
    <w:rPr>
      <w:color w:val="954F72" w:themeColor="followedHyperlink"/>
      <w:u w:val="single"/>
    </w:rPr>
  </w:style>
  <w:style w:type="numbering" w:customStyle="1" w:styleId="WWNum6">
    <w:name w:val="WWNum6"/>
    <w:basedOn w:val="Bezlisty"/>
    <w:rsid w:val="00B24026"/>
    <w:pPr>
      <w:numPr>
        <w:numId w:val="6"/>
      </w:numPr>
    </w:pPr>
  </w:style>
  <w:style w:type="paragraph" w:styleId="Poprawka">
    <w:name w:val="Revision"/>
    <w:hidden/>
    <w:uiPriority w:val="99"/>
    <w:semiHidden/>
    <w:rsid w:val="00B24026"/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WWNum61">
    <w:name w:val="WWNum61"/>
    <w:basedOn w:val="Bezlisty"/>
    <w:rsid w:val="003F6E2E"/>
    <w:pPr>
      <w:numPr>
        <w:numId w:val="5"/>
      </w:numPr>
    </w:pPr>
  </w:style>
  <w:style w:type="numbering" w:customStyle="1" w:styleId="WWNum12">
    <w:name w:val="WWNum12"/>
    <w:basedOn w:val="Bezlisty"/>
    <w:rsid w:val="003F6E2E"/>
    <w:pPr>
      <w:numPr>
        <w:numId w:val="7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767EA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901E4"/>
    <w:rPr>
      <w:color w:val="605E5C"/>
      <w:shd w:val="clear" w:color="auto" w:fill="E1DFDD"/>
    </w:rPr>
  </w:style>
  <w:style w:type="numbering" w:customStyle="1" w:styleId="Styl2">
    <w:name w:val="Styl2"/>
    <w:uiPriority w:val="99"/>
    <w:rsid w:val="009B1EBC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7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24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8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6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8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1402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6" w:color="999999"/>
                <w:bottom w:val="none" w:sz="0" w:space="0" w:color="auto"/>
                <w:right w:val="none" w:sz="0" w:space="0" w:color="auto"/>
              </w:divBdr>
              <w:divsChild>
                <w:div w:id="10913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94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82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67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4408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31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51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391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09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21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38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52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2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3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9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5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EC057-2D23-44D9-B3F0-E72F3344B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34</Pages>
  <Words>8107</Words>
  <Characters>51903</Characters>
  <Application>Microsoft Office Word</Application>
  <DocSecurity>0</DocSecurity>
  <Lines>432</Lines>
  <Paragraphs>119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UKSW</Company>
  <LinksUpToDate>false</LinksUpToDate>
  <CharactersWithSpaces>59891</CharactersWithSpaces>
  <SharedDoc>false</SharedDoc>
  <HLinks>
    <vt:vector size="30" baseType="variant">
      <vt:variant>
        <vt:i4>3211384</vt:i4>
      </vt:variant>
      <vt:variant>
        <vt:i4>12</vt:i4>
      </vt:variant>
      <vt:variant>
        <vt:i4>0</vt:i4>
      </vt:variant>
      <vt:variant>
        <vt:i4>5</vt:i4>
      </vt:variant>
      <vt:variant>
        <vt:lpwstr>http://www.dzp.uksw.edu.pl/</vt:lpwstr>
      </vt:variant>
      <vt:variant>
        <vt:lpwstr/>
      </vt:variant>
      <vt:variant>
        <vt:i4>3211384</vt:i4>
      </vt:variant>
      <vt:variant>
        <vt:i4>9</vt:i4>
      </vt:variant>
      <vt:variant>
        <vt:i4>0</vt:i4>
      </vt:variant>
      <vt:variant>
        <vt:i4>5</vt:i4>
      </vt:variant>
      <vt:variant>
        <vt:lpwstr>http://www.dzp.uksw.edu.pl/</vt:lpwstr>
      </vt:variant>
      <vt:variant>
        <vt:lpwstr/>
      </vt:variant>
      <vt:variant>
        <vt:i4>3211384</vt:i4>
      </vt:variant>
      <vt:variant>
        <vt:i4>6</vt:i4>
      </vt:variant>
      <vt:variant>
        <vt:i4>0</vt:i4>
      </vt:variant>
      <vt:variant>
        <vt:i4>5</vt:i4>
      </vt:variant>
      <vt:variant>
        <vt:lpwstr>http://www.dzp.uksw.edu.pl/</vt:lpwstr>
      </vt:variant>
      <vt:variant>
        <vt:lpwstr/>
      </vt:variant>
      <vt:variant>
        <vt:i4>6750293</vt:i4>
      </vt:variant>
      <vt:variant>
        <vt:i4>3</vt:i4>
      </vt:variant>
      <vt:variant>
        <vt:i4>0</vt:i4>
      </vt:variant>
      <vt:variant>
        <vt:i4>5</vt:i4>
      </vt:variant>
      <vt:variant>
        <vt:lpwstr>mailto:a.druzinska@uksw.edu.pl</vt:lpwstr>
      </vt:variant>
      <vt:variant>
        <vt:lpwstr/>
      </vt:variant>
      <vt:variant>
        <vt:i4>3211384</vt:i4>
      </vt:variant>
      <vt:variant>
        <vt:i4>0</vt:i4>
      </vt:variant>
      <vt:variant>
        <vt:i4>0</vt:i4>
      </vt:variant>
      <vt:variant>
        <vt:i4>5</vt:i4>
      </vt:variant>
      <vt:variant>
        <vt:lpwstr>http://www.dzp.uksw.edu.pl/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subject/>
  <dc:creator>iwona_stefanczyk</dc:creator>
  <cp:keywords/>
  <dc:description/>
  <cp:lastModifiedBy>Joanna Wojda</cp:lastModifiedBy>
  <cp:revision>3</cp:revision>
  <cp:lastPrinted>2021-11-05T08:54:00Z</cp:lastPrinted>
  <dcterms:created xsi:type="dcterms:W3CDTF">2021-11-04T14:19:00Z</dcterms:created>
  <dcterms:modified xsi:type="dcterms:W3CDTF">2021-11-05T08:54:00Z</dcterms:modified>
</cp:coreProperties>
</file>