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341B7BEB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503BF8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BD7ECC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  <w:r w:rsidR="00935651">
        <w:rPr>
          <w:rFonts w:asciiTheme="minorHAnsi" w:eastAsia="Calibri" w:hAnsiTheme="minorHAnsi" w:cs="Arial"/>
          <w:b/>
          <w:bCs/>
          <w:szCs w:val="24"/>
          <w:lang w:eastAsia="en-US"/>
        </w:rPr>
        <w:t>0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53138C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7C31DCF0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="0062483E">
        <w:rPr>
          <w:rFonts w:asciiTheme="minorHAnsi" w:hAnsiTheme="minorHAnsi" w:cs="Tahoma"/>
          <w:b/>
          <w:bCs/>
          <w:kern w:val="3"/>
          <w:szCs w:val="24"/>
        </w:rPr>
        <w:t>a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3B0C008" w14:textId="1914E665" w:rsidR="00055D5A" w:rsidRPr="005A2B16" w:rsidRDefault="0062483E" w:rsidP="005B239F">
      <w:pPr>
        <w:suppressAutoHyphens/>
        <w:autoSpaceDN w:val="0"/>
        <w:spacing w:before="120" w:after="120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B239F">
        <w:rPr>
          <w:rFonts w:asciiTheme="minorHAnsi" w:hAnsiTheme="minorHAnsi" w:cs="Tahoma"/>
          <w:b/>
          <w:bCs/>
          <w:kern w:val="3"/>
          <w:szCs w:val="24"/>
          <w:shd w:val="clear" w:color="auto" w:fill="CCCCCC" w:themeFill="text2" w:themeFillTint="66"/>
        </w:rPr>
        <w:t>Dane podmiotu udostępniającego zasoby:</w:t>
      </w:r>
      <w:r w:rsidR="00055D5A" w:rsidRPr="005A2B16">
        <w:rPr>
          <w:rFonts w:asciiTheme="minorHAnsi" w:hAnsiTheme="minorHAnsi" w:cs="Tahoma"/>
          <w:b/>
          <w:bCs/>
          <w:kern w:val="3"/>
          <w:szCs w:val="24"/>
        </w:rPr>
        <w:tab/>
      </w:r>
    </w:p>
    <w:p w14:paraId="2EC3A8A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p w14:paraId="23290B65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8A6F28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37B3719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A19CFEC" w14:textId="77777777" w:rsidR="00055D5A" w:rsidRPr="0062483E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6"/>
          <w:szCs w:val="24"/>
        </w:rPr>
      </w:pPr>
      <w:r w:rsidRPr="0062483E">
        <w:rPr>
          <w:rFonts w:asciiTheme="minorHAnsi" w:hAnsiTheme="minorHAnsi" w:cs="Tahoma"/>
          <w:i/>
          <w:iCs/>
          <w:kern w:val="3"/>
          <w:sz w:val="16"/>
          <w:szCs w:val="24"/>
        </w:rPr>
        <w:t>(pełna nazwa/firma, adres, w zależności od</w:t>
      </w:r>
    </w:p>
    <w:p w14:paraId="4B4A8CAA" w14:textId="77777777" w:rsidR="00055D5A" w:rsidRPr="0062483E" w:rsidRDefault="00055D5A" w:rsidP="0062483E">
      <w:pPr>
        <w:suppressAutoHyphens/>
        <w:autoSpaceDN w:val="0"/>
        <w:spacing w:after="120"/>
        <w:textAlignment w:val="baseline"/>
        <w:rPr>
          <w:rFonts w:asciiTheme="minorHAnsi" w:hAnsiTheme="minorHAnsi" w:cs="Tahoma"/>
          <w:i/>
          <w:iCs/>
          <w:kern w:val="3"/>
          <w:sz w:val="16"/>
          <w:szCs w:val="24"/>
        </w:rPr>
      </w:pPr>
      <w:r w:rsidRPr="0062483E">
        <w:rPr>
          <w:rFonts w:asciiTheme="minorHAnsi" w:hAnsiTheme="minorHAnsi" w:cs="Tahoma"/>
          <w:i/>
          <w:iCs/>
          <w:kern w:val="3"/>
          <w:sz w:val="16"/>
          <w:szCs w:val="24"/>
        </w:rPr>
        <w:t>podmiotu: NIP/PESEL, KRS/</w:t>
      </w:r>
      <w:proofErr w:type="spellStart"/>
      <w:r w:rsidRPr="0062483E">
        <w:rPr>
          <w:rFonts w:asciiTheme="minorHAnsi" w:hAnsiTheme="minorHAnsi" w:cs="Tahoma"/>
          <w:i/>
          <w:iCs/>
          <w:kern w:val="3"/>
          <w:sz w:val="16"/>
          <w:szCs w:val="24"/>
        </w:rPr>
        <w:t>CEiDG</w:t>
      </w:r>
      <w:proofErr w:type="spellEnd"/>
      <w:r w:rsidRPr="0062483E">
        <w:rPr>
          <w:rFonts w:asciiTheme="minorHAnsi" w:hAnsiTheme="minorHAnsi" w:cs="Tahoma"/>
          <w:i/>
          <w:iCs/>
          <w:kern w:val="3"/>
          <w:sz w:val="16"/>
          <w:szCs w:val="24"/>
        </w:rPr>
        <w:t>)</w:t>
      </w:r>
    </w:p>
    <w:p w14:paraId="0603406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  <w:u w:val="single"/>
        </w:rPr>
      </w:pPr>
      <w:r w:rsidRPr="005A2B16">
        <w:rPr>
          <w:rFonts w:asciiTheme="minorHAnsi" w:hAnsiTheme="minorHAnsi" w:cs="Tahoma"/>
          <w:kern w:val="3"/>
          <w:szCs w:val="24"/>
          <w:u w:val="single"/>
        </w:rPr>
        <w:t>reprezentowany przez:</w:t>
      </w:r>
    </w:p>
    <w:p w14:paraId="45C9B54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663C888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B4DDF0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5712C44" w14:textId="77777777" w:rsidR="00055D5A" w:rsidRPr="0062483E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6"/>
          <w:szCs w:val="24"/>
        </w:rPr>
      </w:pPr>
      <w:r w:rsidRPr="0062483E">
        <w:rPr>
          <w:rFonts w:asciiTheme="minorHAnsi" w:hAnsiTheme="minorHAnsi" w:cs="Tahoma"/>
          <w:i/>
          <w:iCs/>
          <w:kern w:val="3"/>
          <w:sz w:val="16"/>
          <w:szCs w:val="24"/>
        </w:rPr>
        <w:t>(imię, nazwisko, stanowisko/podstawa do reprezentacji)</w:t>
      </w:r>
    </w:p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532BE476" w14:textId="77777777" w:rsidR="0062483E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317420C9" w14:textId="147121D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4F1A9ABB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Zamawiający: Sieć Badawcza Łukasiewicz –</w:t>
      </w:r>
    </w:p>
    <w:p w14:paraId="4AAEDE5C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Instytut Nowych Syntez Chemicznych</w:t>
      </w:r>
    </w:p>
    <w:p w14:paraId="319554E0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Adres: Al. Tysiąclecia Państwa Polskiego 13A, </w:t>
      </w:r>
    </w:p>
    <w:p w14:paraId="48E5ECF7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24 – 110 Puławy </w:t>
      </w:r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4D0E6AE0" w14:textId="77777777" w:rsidR="0062483E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74C19156" w14:textId="55E854EA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0DE9F72A" w14:textId="12DBD2AD" w:rsidR="003C79D7" w:rsidRPr="00276371" w:rsidRDefault="00055D5A" w:rsidP="003C79D7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F77F58">
        <w:rPr>
          <w:rFonts w:asciiTheme="minorHAnsi" w:eastAsia="Calibri" w:hAnsiTheme="minorHAnsi"/>
          <w:color w:val="00000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lang w:eastAsia="en-US"/>
        </w:rPr>
        <w:t xml:space="preserve">podstawowym zgodnie z art. 275 pkt 1 </w:t>
      </w:r>
      <w:proofErr w:type="spellStart"/>
      <w:r w:rsidRPr="00F77F58">
        <w:rPr>
          <w:rFonts w:asciiTheme="minorHAnsi" w:eastAsia="Calibri" w:hAnsiTheme="minorHAnsi"/>
          <w:bCs/>
          <w:lang w:eastAsia="en-US"/>
        </w:rPr>
        <w:t>pzp</w:t>
      </w:r>
      <w:proofErr w:type="spellEnd"/>
      <w:r w:rsidRPr="00F77F58">
        <w:rPr>
          <w:rFonts w:asciiTheme="minorHAnsi" w:eastAsia="Calibri" w:hAnsiTheme="minorHAnsi"/>
          <w:bCs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lang w:eastAsia="en-US"/>
        </w:rPr>
        <w:t>na</w:t>
      </w:r>
      <w:r w:rsidR="005B239F">
        <w:rPr>
          <w:rFonts w:asciiTheme="minorHAnsi" w:eastAsia="Calibri" w:hAnsiTheme="minorHAnsi"/>
          <w:color w:val="000000"/>
          <w:lang w:eastAsia="en-US"/>
        </w:rPr>
        <w:t xml:space="preserve"> </w:t>
      </w:r>
      <w:r w:rsidR="00793D51">
        <w:rPr>
          <w:rFonts w:asciiTheme="minorHAnsi" w:hAnsiTheme="minorHAnsi" w:cs="Tahoma"/>
          <w:b/>
          <w:bCs/>
          <w:szCs w:val="22"/>
        </w:rPr>
        <w:t>Modernizacja instalacji centralnego ogrzewania wraz z węzłem kompaktowym w hali G26</w:t>
      </w:r>
      <w:r w:rsidR="00793D51" w:rsidRPr="00BB2B0D">
        <w:rPr>
          <w:rFonts w:asciiTheme="minorHAnsi" w:hAnsiTheme="minorHAnsi"/>
          <w:b/>
          <w:bCs/>
          <w:lang w:eastAsia="en-US" w:bidi="en-US"/>
        </w:rPr>
        <w:t>,</w:t>
      </w:r>
      <w:r w:rsidR="00793D51" w:rsidRPr="00BB2B0D">
        <w:rPr>
          <w:rFonts w:asciiTheme="minorHAnsi" w:hAnsiTheme="minorHAnsi"/>
          <w:lang w:eastAsia="lt-LT" w:bidi="en-US"/>
        </w:rPr>
        <w:t xml:space="preserve"> </w:t>
      </w:r>
      <w:r w:rsidR="00793D51" w:rsidRPr="00BB2B0D">
        <w:rPr>
          <w:rFonts w:asciiTheme="minorHAnsi" w:hAnsiTheme="minorHAnsi"/>
          <w:b/>
          <w:color w:val="00000A"/>
          <w:lang w:eastAsia="en-US" w:bidi="en-US"/>
        </w:rPr>
        <w:t xml:space="preserve">Znak: INS/TW – </w:t>
      </w:r>
      <w:r w:rsidR="00BD7ECC">
        <w:rPr>
          <w:rFonts w:asciiTheme="minorHAnsi" w:hAnsiTheme="minorHAnsi"/>
          <w:b/>
          <w:color w:val="00000A"/>
          <w:lang w:eastAsia="en-US" w:bidi="en-US"/>
        </w:rPr>
        <w:t>3</w:t>
      </w:r>
      <w:r w:rsidR="00935651">
        <w:rPr>
          <w:rFonts w:asciiTheme="minorHAnsi" w:hAnsiTheme="minorHAnsi"/>
          <w:b/>
          <w:color w:val="00000A"/>
          <w:lang w:eastAsia="en-US" w:bidi="en-US"/>
        </w:rPr>
        <w:t>0</w:t>
      </w:r>
      <w:bookmarkStart w:id="0" w:name="_GoBack"/>
      <w:bookmarkEnd w:id="0"/>
      <w:r w:rsidR="00793D51" w:rsidRPr="00BB2B0D">
        <w:rPr>
          <w:rFonts w:asciiTheme="minorHAnsi" w:hAnsiTheme="minorHAnsi"/>
          <w:b/>
          <w:color w:val="00000A"/>
          <w:lang w:eastAsia="en-US" w:bidi="en-US"/>
        </w:rPr>
        <w:t>/2022</w:t>
      </w:r>
      <w:r w:rsidR="00793D51" w:rsidRPr="00BB2B0D">
        <w:rPr>
          <w:rFonts w:asciiTheme="minorHAnsi" w:hAnsiTheme="minorHAnsi"/>
          <w:b/>
          <w:bCs/>
          <w:lang w:eastAsia="en-US" w:bidi="en-US"/>
        </w:rPr>
        <w:t>”.</w:t>
      </w:r>
    </w:p>
    <w:p w14:paraId="0AD27EAF" w14:textId="4F265DD1" w:rsidR="00055D5A" w:rsidRPr="005A2B16" w:rsidRDefault="00055D5A" w:rsidP="003C79D7">
      <w:pPr>
        <w:pStyle w:val="Standard"/>
        <w:rPr>
          <w:rFonts w:asciiTheme="minorHAnsi" w:hAnsiTheme="minorHAnsi" w:cs="Tahoma"/>
          <w:b/>
          <w:bCs/>
          <w:color w:val="000000"/>
          <w:u w:val="single"/>
        </w:rPr>
      </w:pPr>
    </w:p>
    <w:p w14:paraId="4852B778" w14:textId="10ED4325" w:rsidR="00055D5A" w:rsidRPr="005B239F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B239F">
        <w:rPr>
          <w:rFonts w:asciiTheme="minorHAnsi" w:hAnsiTheme="minorHAnsi" w:cs="Tahoma"/>
          <w:b/>
          <w:bCs/>
          <w:color w:val="000000"/>
          <w:kern w:val="3"/>
        </w:rPr>
        <w:t xml:space="preserve">Oświadczenie </w:t>
      </w:r>
      <w:r w:rsidR="005B239F" w:rsidRPr="005B239F">
        <w:rPr>
          <w:rFonts w:asciiTheme="minorHAnsi" w:hAnsiTheme="minorHAnsi" w:cs="Tahoma"/>
          <w:b/>
          <w:bCs/>
          <w:kern w:val="3"/>
          <w:szCs w:val="24"/>
        </w:rPr>
        <w:t>podmiotu udostępniającego zasoby</w:t>
      </w:r>
    </w:p>
    <w:p w14:paraId="793598E9" w14:textId="77777777" w:rsidR="005B239F" w:rsidRPr="005A2B16" w:rsidRDefault="005B239F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85563C4" w14:textId="6ADB4F40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5A2B16">
        <w:rPr>
          <w:rFonts w:asciiTheme="minorHAnsi" w:hAnsiTheme="minorHAnsi" w:cs="Tahoma"/>
          <w:color w:val="000000"/>
          <w:kern w:val="3"/>
        </w:rPr>
        <w:t xml:space="preserve">składane na podstawie art. 125 ust.1, </w:t>
      </w:r>
      <w:r w:rsidR="005B239F">
        <w:rPr>
          <w:rFonts w:asciiTheme="minorHAnsi" w:hAnsiTheme="minorHAnsi" w:cs="Tahoma"/>
          <w:color w:val="000000"/>
          <w:kern w:val="3"/>
        </w:rPr>
        <w:t xml:space="preserve"> </w:t>
      </w:r>
      <w:r w:rsidRPr="005A2B16">
        <w:rPr>
          <w:rFonts w:asciiTheme="minorHAnsi" w:hAnsiTheme="minorHAnsi" w:cs="Tahoma"/>
          <w:color w:val="000000"/>
          <w:kern w:val="3"/>
        </w:rPr>
        <w:t>1 ustawy z dnia 11 września 2019r. – Prawo zamówień publicznych na potrzeby ww. postępowania prowadzonego przez Sieć Badawcza Łukasiewicz – Instytut Nowych Syntez Chemicznych.</w:t>
      </w: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497C3956" w14:textId="77777777" w:rsidR="005B239F" w:rsidRPr="000602E5" w:rsidRDefault="005B239F" w:rsidP="00793D51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3DB08543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F54032" w14:textId="50344C07" w:rsidR="005B239F" w:rsidRDefault="005B239F" w:rsidP="00793D51">
      <w:pPr>
        <w:pStyle w:val="Akapitzlist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="0019044E" w:rsidRPr="007E01A8">
        <w:rPr>
          <w:rFonts w:asciiTheme="minorHAnsi" w:hAnsiTheme="minorHAnsi" w:cs="Tahoma"/>
          <w:b/>
          <w:color w:val="000000"/>
          <w:kern w:val="3"/>
          <w:szCs w:val="24"/>
        </w:rPr>
        <w:t xml:space="preserve">podmiot udostępniający zasoby </w:t>
      </w:r>
      <w:r w:rsidRPr="007E01A8">
        <w:rPr>
          <w:rFonts w:asciiTheme="minorHAnsi" w:hAnsiTheme="minorHAnsi" w:cs="Tahoma"/>
          <w:b/>
          <w:color w:val="000000"/>
          <w:kern w:val="3"/>
          <w:szCs w:val="24"/>
        </w:rPr>
        <w:t>nie podlega wykluczeniu</w:t>
      </w:r>
      <w:r w:rsidRPr="000602E5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7F5E2F24" w14:textId="0585A309" w:rsidR="00793D51" w:rsidRPr="00A42D3D" w:rsidRDefault="00793D51" w:rsidP="00793D51">
      <w:pPr>
        <w:pStyle w:val="Akapitzlist"/>
        <w:numPr>
          <w:ilvl w:val="0"/>
          <w:numId w:val="6"/>
        </w:numPr>
        <w:suppressAutoHyphens/>
        <w:autoSpaceDN w:val="0"/>
        <w:spacing w:after="120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793D51">
        <w:rPr>
          <w:rFonts w:asciiTheme="minorHAnsi" w:hAnsiTheme="minorHAnsi" w:cs="Tahoma"/>
          <w:b/>
          <w:color w:val="000000"/>
          <w:kern w:val="3"/>
          <w:szCs w:val="24"/>
        </w:rPr>
        <w:t>podmiot udostępniający zasoby nie podlega wykluczeniu</w:t>
      </w:r>
      <w:r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109 ust. 1 pkt 8 i 10 ustawy Prawo zamówień publicznych.</w:t>
      </w:r>
    </w:p>
    <w:p w14:paraId="1829DEB2" w14:textId="40350D84" w:rsidR="000602E5" w:rsidRPr="00A42D3D" w:rsidRDefault="000602E5" w:rsidP="00793D51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Cs w:val="21"/>
        </w:rPr>
      </w:pPr>
      <w:r w:rsidRPr="00A42D3D">
        <w:rPr>
          <w:rFonts w:asciiTheme="minorHAnsi" w:hAnsiTheme="minorHAnsi"/>
          <w:szCs w:val="21"/>
        </w:rPr>
        <w:t xml:space="preserve">Oświadczam, że </w:t>
      </w:r>
      <w:r w:rsidR="007E01A8" w:rsidRPr="007E01A8">
        <w:rPr>
          <w:rFonts w:asciiTheme="minorHAnsi" w:hAnsiTheme="minorHAnsi"/>
          <w:b/>
          <w:szCs w:val="21"/>
        </w:rPr>
        <w:t>podmiot udostepniający zasoby</w:t>
      </w:r>
      <w:r w:rsidR="007E01A8">
        <w:rPr>
          <w:rFonts w:asciiTheme="minorHAnsi" w:hAnsiTheme="minorHAnsi"/>
          <w:szCs w:val="21"/>
        </w:rPr>
        <w:t xml:space="preserve"> </w:t>
      </w:r>
      <w:r w:rsidRPr="00A42D3D">
        <w:rPr>
          <w:rFonts w:asciiTheme="minorHAnsi" w:hAnsiTheme="minorHAnsi"/>
          <w:b/>
          <w:szCs w:val="21"/>
        </w:rPr>
        <w:t>nie podlega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p w14:paraId="577D3A9A" w14:textId="77777777" w:rsidR="000602E5" w:rsidRPr="000602E5" w:rsidRDefault="000602E5" w:rsidP="000602E5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56AC845F" w14:textId="77777777" w:rsidR="005B239F" w:rsidRPr="005A2B16" w:rsidRDefault="005B239F" w:rsidP="005B239F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35F11EB" w14:textId="77777777" w:rsidR="005B239F" w:rsidRPr="009A5653" w:rsidRDefault="005B239F" w:rsidP="005B239F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613F434E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5305E67E" w14:textId="402371EB" w:rsidR="005B239F" w:rsidRPr="009A5653" w:rsidRDefault="005B239F" w:rsidP="00793D51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</w:t>
      </w:r>
      <w:r w:rsidR="00793D51">
        <w:rPr>
          <w:rFonts w:asciiTheme="minorHAnsi" w:hAnsiTheme="minorHAnsi" w:cs="Tahoma"/>
          <w:i/>
          <w:iCs/>
          <w:color w:val="000000"/>
          <w:kern w:val="3"/>
          <w:szCs w:val="24"/>
        </w:rPr>
        <w:t xml:space="preserve"> oraz art. 109 ust. 1 pkt 8 i 10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 xml:space="preserve">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246863D7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53CAF071" w14:textId="77777777" w:rsidR="005B239F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2B7707E1" w14:textId="77777777" w:rsidR="005B239F" w:rsidRPr="009A5653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1075FAA3" w14:textId="77777777" w:rsidR="005B239F" w:rsidRPr="000B0E4A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191D0606" w14:textId="77777777" w:rsidR="005B239F" w:rsidRPr="000B0E4A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097CE09C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16C17EA4" w14:textId="77777777" w:rsidR="005B239F" w:rsidRPr="000602E5" w:rsidRDefault="005B239F" w:rsidP="00793D51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18241560" w14:textId="77777777" w:rsidR="005B239F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3FEF0227" w14:textId="39047E0B" w:rsidR="003C79D7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</w:t>
      </w:r>
      <w:r w:rsidR="0019044E">
        <w:rPr>
          <w:rFonts w:asciiTheme="minorHAnsi" w:hAnsiTheme="minorHAnsi" w:cs="Tahoma"/>
          <w:bCs/>
          <w:color w:val="000000"/>
          <w:kern w:val="3"/>
          <w:szCs w:val="24"/>
        </w:rPr>
        <w:t xml:space="preserve">podmiot udostepniający zasoby 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spełnia warunki udziału w postępowaniu określone przez Zamawiającego w </w:t>
      </w:r>
      <w:r w:rsidR="00D72EDF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5E4F0469" w14:textId="77777777" w:rsidR="003C79D7" w:rsidRDefault="003C79D7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</w:p>
    <w:p w14:paraId="45764AC7" w14:textId="4C9D3177" w:rsidR="000602E5" w:rsidRPr="005E18BA" w:rsidRDefault="000602E5" w:rsidP="000602E5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 w:rsidR="00C76079"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.2.4. tj. </w:t>
      </w:r>
    </w:p>
    <w:p w14:paraId="661F9ED7" w14:textId="77777777" w:rsidR="000602E5" w:rsidRDefault="000602E5" w:rsidP="000602E5">
      <w:pPr>
        <w:pStyle w:val="SIWZ2"/>
        <w:widowControl/>
        <w:spacing w:line="276" w:lineRule="auto"/>
        <w:ind w:left="720"/>
        <w:rPr>
          <w:rFonts w:asciiTheme="minorHAnsi" w:hAnsiTheme="minorHAnsi"/>
          <w:b/>
          <w:sz w:val="20"/>
          <w:szCs w:val="20"/>
          <w:u w:val="single"/>
        </w:rPr>
      </w:pPr>
    </w:p>
    <w:p w14:paraId="778AA86D" w14:textId="77777777" w:rsidR="00793D51" w:rsidRPr="00194C61" w:rsidRDefault="00793D51" w:rsidP="00793D51">
      <w:pPr>
        <w:pStyle w:val="SIWZ2"/>
        <w:widowControl/>
        <w:numPr>
          <w:ilvl w:val="0"/>
          <w:numId w:val="4"/>
        </w:numPr>
        <w:spacing w:line="276" w:lineRule="auto"/>
        <w:ind w:left="709" w:hanging="283"/>
        <w:rPr>
          <w:rFonts w:asciiTheme="minorHAnsi" w:hAnsiTheme="minorHAnsi"/>
          <w:sz w:val="20"/>
          <w:szCs w:val="20"/>
        </w:rPr>
      </w:pPr>
      <w:r w:rsidRPr="00DC58DA">
        <w:rPr>
          <w:rFonts w:asciiTheme="minorHAnsi" w:hAnsiTheme="minorHAnsi"/>
          <w:sz w:val="20"/>
          <w:szCs w:val="20"/>
        </w:rPr>
        <w:t xml:space="preserve">w okresie ostatnich (5) pięciu lat przed upływem terminu składania ofert, a jeżeli okres działalności jest krótszy to w tym okresie: 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>co najmniej 2 (dw</w:t>
      </w:r>
      <w:r>
        <w:rPr>
          <w:rFonts w:asciiTheme="minorHAnsi" w:hAnsiTheme="minorHAnsi"/>
          <w:b/>
          <w:sz w:val="20"/>
          <w:szCs w:val="20"/>
          <w:u w:val="single"/>
        </w:rPr>
        <w:t>a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 xml:space="preserve">) </w:t>
      </w:r>
      <w:r>
        <w:rPr>
          <w:rFonts w:asciiTheme="minorHAnsi" w:hAnsiTheme="minorHAnsi"/>
          <w:b/>
          <w:sz w:val="20"/>
          <w:szCs w:val="20"/>
          <w:u w:val="single"/>
        </w:rPr>
        <w:t>zamówienia w zakresie :</w:t>
      </w:r>
    </w:p>
    <w:p w14:paraId="1D6C4F0B" w14:textId="2C2D24CB" w:rsidR="00793D51" w:rsidRDefault="00793D51" w:rsidP="00793D51">
      <w:pPr>
        <w:pStyle w:val="SIWZ2"/>
        <w:widowControl/>
        <w:numPr>
          <w:ilvl w:val="0"/>
          <w:numId w:val="5"/>
        </w:numPr>
        <w:spacing w:line="276" w:lineRule="auto"/>
        <w:ind w:left="993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robót dla branży instalacyjnej w zakresie sieci, instalacji i urządzeń cieplnych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94C61">
        <w:rPr>
          <w:rFonts w:asciiTheme="minorHAnsi" w:hAnsiTheme="minorHAnsi"/>
          <w:sz w:val="20"/>
          <w:szCs w:val="20"/>
        </w:rPr>
        <w:t>o</w:t>
      </w:r>
      <w:r w:rsidRPr="00ED27ED">
        <w:rPr>
          <w:rFonts w:asciiTheme="minorHAnsi" w:hAnsiTheme="minorHAnsi"/>
          <w:sz w:val="20"/>
          <w:szCs w:val="20"/>
        </w:rPr>
        <w:t xml:space="preserve"> wartości n</w:t>
      </w:r>
      <w:r w:rsidRPr="00DC58DA">
        <w:rPr>
          <w:rFonts w:asciiTheme="minorHAnsi" w:hAnsiTheme="minorHAnsi"/>
          <w:sz w:val="20"/>
          <w:szCs w:val="20"/>
        </w:rPr>
        <w:t xml:space="preserve">ie mniejszej niż </w:t>
      </w:r>
      <w:r>
        <w:rPr>
          <w:rFonts w:asciiTheme="minorHAnsi" w:hAnsiTheme="minorHAnsi"/>
          <w:sz w:val="20"/>
          <w:szCs w:val="20"/>
        </w:rPr>
        <w:t>70.</w:t>
      </w:r>
      <w:r w:rsidRPr="00DC58DA">
        <w:rPr>
          <w:rFonts w:asciiTheme="minorHAnsi" w:hAnsiTheme="minorHAnsi"/>
          <w:sz w:val="20"/>
          <w:szCs w:val="20"/>
        </w:rPr>
        <w:t xml:space="preserve">000,00 PLN netto </w:t>
      </w:r>
      <w:r>
        <w:rPr>
          <w:rFonts w:asciiTheme="minorHAnsi" w:hAnsiTheme="minorHAnsi"/>
          <w:sz w:val="20"/>
          <w:szCs w:val="20"/>
        </w:rPr>
        <w:t>(siedemdziesiąt</w:t>
      </w:r>
      <w:r w:rsidRPr="00DC58DA">
        <w:rPr>
          <w:rFonts w:asciiTheme="minorHAnsi" w:hAnsiTheme="minorHAnsi"/>
          <w:sz w:val="20"/>
          <w:szCs w:val="20"/>
        </w:rPr>
        <w:t xml:space="preserve"> tysięcy złotych)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b/>
          <w:sz w:val="20"/>
          <w:szCs w:val="20"/>
          <w:u w:val="single"/>
        </w:rPr>
        <w:t>każda</w:t>
      </w:r>
      <w:r w:rsidRPr="00ED27E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27ED">
        <w:rPr>
          <w:rFonts w:asciiTheme="minorHAnsi" w:hAnsiTheme="minorHAnsi"/>
          <w:sz w:val="20"/>
          <w:szCs w:val="20"/>
        </w:rPr>
        <w:t>[</w:t>
      </w:r>
      <w:r w:rsidRPr="00DC58DA">
        <w:rPr>
          <w:rFonts w:asciiTheme="minorHAnsi" w:hAnsiTheme="minorHAnsi"/>
          <w:sz w:val="20"/>
          <w:szCs w:val="20"/>
        </w:rPr>
        <w:t xml:space="preserve">dla robót rozliczanych w innych walutach niż PLN równowartość co najmniej </w:t>
      </w:r>
      <w:r>
        <w:rPr>
          <w:rFonts w:asciiTheme="minorHAnsi" w:hAnsiTheme="minorHAnsi"/>
          <w:sz w:val="20"/>
          <w:szCs w:val="20"/>
        </w:rPr>
        <w:t>70</w:t>
      </w:r>
      <w:r w:rsidRPr="00DC58DA">
        <w:rPr>
          <w:rFonts w:asciiTheme="minorHAnsi" w:hAnsiTheme="minorHAnsi"/>
          <w:sz w:val="20"/>
          <w:szCs w:val="20"/>
        </w:rPr>
        <w:t>.000,00 PLN netto wg średniego kursu NBP na dzień zawarcia umowy];</w:t>
      </w:r>
    </w:p>
    <w:p w14:paraId="5F210CC5" w14:textId="77777777" w:rsidR="00793D51" w:rsidRDefault="00793D51" w:rsidP="00793D51">
      <w:pPr>
        <w:pStyle w:val="SIWZ2"/>
        <w:widowControl/>
        <w:numPr>
          <w:ilvl w:val="0"/>
          <w:numId w:val="4"/>
        </w:numPr>
        <w:spacing w:line="276" w:lineRule="auto"/>
        <w:ind w:left="709" w:hanging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dysponuję lub będę dysponował osobami posiadającymi odpowiednie kwalifikacje zawodowe, doświadczenie i wykształcenie do należytego wykonania zamówienia, niezależnie od rodzaju podstawy do dysponowania nimi, w zakresie:</w:t>
      </w:r>
    </w:p>
    <w:p w14:paraId="11F3CF1D" w14:textId="77777777" w:rsidR="00793D51" w:rsidRDefault="00793D51" w:rsidP="00793D51">
      <w:pPr>
        <w:pStyle w:val="SIWZ2"/>
        <w:widowControl/>
        <w:numPr>
          <w:ilvl w:val="0"/>
          <w:numId w:val="7"/>
        </w:numPr>
        <w:spacing w:line="276" w:lineRule="auto"/>
        <w:ind w:left="1134" w:hanging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 osoba posiadająca uprawnienia budowlane do kierowania robotami budowlanymi w </w:t>
      </w:r>
      <w:r>
        <w:rPr>
          <w:rFonts w:asciiTheme="minorHAnsi" w:hAnsiTheme="minorHAnsi"/>
          <w:sz w:val="20"/>
          <w:szCs w:val="20"/>
        </w:rPr>
        <w:t xml:space="preserve">specjalności branży instalacyjnej w zakresie sieci, instalacji i urządzeń cieplnych wentylacyjnych, gazowych, wodociągowych i kanalizacyjnych. </w:t>
      </w:r>
    </w:p>
    <w:p w14:paraId="45E298F8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2113412E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 xml:space="preserve">Oświadczam, że wszystkie informacje podane w powyższych oświadczeniach są aktualne na dzień składania ofert i zgodne z prawdą oraz zostały przedstawione z </w:t>
      </w:r>
      <w:r w:rsidRPr="000B0E4A">
        <w:rPr>
          <w:rFonts w:asciiTheme="minorHAnsi" w:eastAsia="Calibri" w:hAnsiTheme="minorHAnsi" w:cs="Arial"/>
          <w:szCs w:val="24"/>
          <w:lang w:eastAsia="en-US"/>
        </w:rPr>
        <w:lastRenderedPageBreak/>
        <w:t>pełną świadomością konsekwencji wprowadzenia zamawiającego w błąd przy przedstawianiu informacji.</w:t>
      </w:r>
    </w:p>
    <w:p w14:paraId="1CAFC625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49C701B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</w:t>
      </w:r>
      <w:r w:rsidRPr="005A2B16">
        <w:rPr>
          <w:rFonts w:asciiTheme="minorHAnsi" w:hAnsiTheme="minorHAnsi" w:cs="Tahoma"/>
          <w:i/>
          <w:iCs/>
          <w:color w:val="000000"/>
          <w:kern w:val="3"/>
          <w:szCs w:val="24"/>
        </w:rPr>
        <w:t>(miejscowość), dnia ........................r</w:t>
      </w:r>
    </w:p>
    <w:p w14:paraId="20857462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3ACE8C66" w14:textId="54478306" w:rsidR="000B098F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567A53B9" w14:textId="77777777" w:rsidR="00503BF8" w:rsidRPr="005A2B16" w:rsidRDefault="00503BF8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140C935B" w:rsidR="00055D5A" w:rsidRPr="000B0E4A" w:rsidRDefault="000B098F" w:rsidP="007E01A8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503BF8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484083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465839"/>
    <w:multiLevelType w:val="hybridMultilevel"/>
    <w:tmpl w:val="7B7228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718A2"/>
    <w:multiLevelType w:val="hybridMultilevel"/>
    <w:tmpl w:val="5ED0E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5" w15:restartNumberingAfterBreak="0">
    <w:nsid w:val="4E6B2582"/>
    <w:multiLevelType w:val="hybridMultilevel"/>
    <w:tmpl w:val="C67039DA"/>
    <w:lvl w:ilvl="0" w:tplc="E9609648">
      <w:start w:val="1"/>
      <w:numFmt w:val="lowerLetter"/>
      <w:lvlText w:val="%1)"/>
      <w:lvlJc w:val="left"/>
      <w:pPr>
        <w:ind w:left="177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602E5"/>
    <w:rsid w:val="00070438"/>
    <w:rsid w:val="00077647"/>
    <w:rsid w:val="0008614D"/>
    <w:rsid w:val="000B098F"/>
    <w:rsid w:val="000B0E4A"/>
    <w:rsid w:val="000B5BEE"/>
    <w:rsid w:val="000D08B7"/>
    <w:rsid w:val="000D32DC"/>
    <w:rsid w:val="001064D1"/>
    <w:rsid w:val="001134FB"/>
    <w:rsid w:val="00115330"/>
    <w:rsid w:val="0019044E"/>
    <w:rsid w:val="001A7C4E"/>
    <w:rsid w:val="00205EA0"/>
    <w:rsid w:val="00211348"/>
    <w:rsid w:val="002131FC"/>
    <w:rsid w:val="00231524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C79D7"/>
    <w:rsid w:val="003F4BA3"/>
    <w:rsid w:val="004024AF"/>
    <w:rsid w:val="00402FBD"/>
    <w:rsid w:val="00484083"/>
    <w:rsid w:val="004939A7"/>
    <w:rsid w:val="004C03DD"/>
    <w:rsid w:val="004C3112"/>
    <w:rsid w:val="004F1EA3"/>
    <w:rsid w:val="004F5805"/>
    <w:rsid w:val="00500F46"/>
    <w:rsid w:val="00503BF8"/>
    <w:rsid w:val="00526CDD"/>
    <w:rsid w:val="0053138C"/>
    <w:rsid w:val="005659CF"/>
    <w:rsid w:val="00585C01"/>
    <w:rsid w:val="00593B68"/>
    <w:rsid w:val="005A2B16"/>
    <w:rsid w:val="005B239F"/>
    <w:rsid w:val="005B60BB"/>
    <w:rsid w:val="005D1495"/>
    <w:rsid w:val="005D7FDF"/>
    <w:rsid w:val="005E5194"/>
    <w:rsid w:val="00603F7C"/>
    <w:rsid w:val="0062483E"/>
    <w:rsid w:val="006747BD"/>
    <w:rsid w:val="006A7B13"/>
    <w:rsid w:val="006B4607"/>
    <w:rsid w:val="006D6DE5"/>
    <w:rsid w:val="006E5990"/>
    <w:rsid w:val="00793D51"/>
    <w:rsid w:val="007B3271"/>
    <w:rsid w:val="007D42D7"/>
    <w:rsid w:val="007E01A8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35651"/>
    <w:rsid w:val="009A1D37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92363"/>
    <w:rsid w:val="00AC1B76"/>
    <w:rsid w:val="00AD42F3"/>
    <w:rsid w:val="00AD76E4"/>
    <w:rsid w:val="00B03A75"/>
    <w:rsid w:val="00B07B38"/>
    <w:rsid w:val="00B4091C"/>
    <w:rsid w:val="00B61F8A"/>
    <w:rsid w:val="00B62837"/>
    <w:rsid w:val="00B66B96"/>
    <w:rsid w:val="00B93F15"/>
    <w:rsid w:val="00B95AA2"/>
    <w:rsid w:val="00B9730E"/>
    <w:rsid w:val="00BA01E8"/>
    <w:rsid w:val="00BA636A"/>
    <w:rsid w:val="00BD7ECC"/>
    <w:rsid w:val="00BF6327"/>
    <w:rsid w:val="00C11541"/>
    <w:rsid w:val="00C25798"/>
    <w:rsid w:val="00C37310"/>
    <w:rsid w:val="00C51599"/>
    <w:rsid w:val="00C736D5"/>
    <w:rsid w:val="00C75E8A"/>
    <w:rsid w:val="00C76079"/>
    <w:rsid w:val="00C90714"/>
    <w:rsid w:val="00CB717E"/>
    <w:rsid w:val="00D005B3"/>
    <w:rsid w:val="00D06D36"/>
    <w:rsid w:val="00D40690"/>
    <w:rsid w:val="00D72EDF"/>
    <w:rsid w:val="00D87B02"/>
    <w:rsid w:val="00DA52A1"/>
    <w:rsid w:val="00DF5E23"/>
    <w:rsid w:val="00DF5ECD"/>
    <w:rsid w:val="00E24732"/>
    <w:rsid w:val="00E900B3"/>
    <w:rsid w:val="00EA105E"/>
    <w:rsid w:val="00ED306C"/>
    <w:rsid w:val="00EE1112"/>
    <w:rsid w:val="00EE493C"/>
    <w:rsid w:val="00EE4C36"/>
    <w:rsid w:val="00EF098F"/>
    <w:rsid w:val="00F6446D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0602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88835F9-B986-418A-B49B-AA54E42C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3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4</cp:revision>
  <cp:lastPrinted>2021-04-28T04:36:00Z</cp:lastPrinted>
  <dcterms:created xsi:type="dcterms:W3CDTF">2022-09-16T05:25:00Z</dcterms:created>
  <dcterms:modified xsi:type="dcterms:W3CDTF">2022-10-21T05:42:00Z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