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C3" w:rsidRPr="00C061C9" w:rsidRDefault="00C061C9" w:rsidP="00C061C9">
      <w:pPr>
        <w:tabs>
          <w:tab w:val="center" w:pos="708"/>
          <w:tab w:val="center" w:pos="1080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33"/>
        </w:tabs>
        <w:spacing w:after="22" w:line="229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 w:rsidR="0032621E" w:rsidRPr="00C061C9"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Załącznik nr 20 </w:t>
      </w:r>
    </w:p>
    <w:p w:rsidR="005D10C3" w:rsidRPr="00C061C9" w:rsidRDefault="0032621E" w:rsidP="00C061C9">
      <w:pPr>
        <w:pStyle w:val="Nagwek1"/>
        <w:spacing w:after="1"/>
        <w:ind w:left="5353" w:firstLine="311"/>
        <w:jc w:val="left"/>
        <w:rPr>
          <w:sz w:val="14"/>
          <w:szCs w:val="14"/>
        </w:rPr>
      </w:pPr>
      <w:r w:rsidRPr="00C061C9">
        <w:rPr>
          <w:sz w:val="14"/>
          <w:szCs w:val="14"/>
        </w:rPr>
        <w:t xml:space="preserve">do Decyzji nr 185/2023 </w:t>
      </w:r>
    </w:p>
    <w:p w:rsidR="005D10C3" w:rsidRPr="00C061C9" w:rsidRDefault="0032621E" w:rsidP="00C061C9">
      <w:pPr>
        <w:spacing w:after="22" w:line="229" w:lineRule="auto"/>
        <w:ind w:left="5664" w:right="183"/>
        <w:rPr>
          <w:sz w:val="14"/>
          <w:szCs w:val="14"/>
        </w:rPr>
      </w:pPr>
      <w:r w:rsidRPr="00C061C9">
        <w:rPr>
          <w:rFonts w:ascii="Times New Roman" w:eastAsia="Times New Roman" w:hAnsi="Times New Roman" w:cs="Times New Roman"/>
          <w:b/>
          <w:i/>
          <w:sz w:val="14"/>
          <w:szCs w:val="14"/>
        </w:rPr>
        <w:t xml:space="preserve">Komendanta Wojewódzkiego Policji z siedzibą w Radomiu z dnia 18 kwietnia 2023 roku </w:t>
      </w:r>
      <w:r w:rsidRPr="00C061C9">
        <w:rPr>
          <w:rFonts w:ascii="Times New Roman" w:eastAsia="Times New Roman" w:hAnsi="Times New Roman" w:cs="Times New Roman"/>
          <w:b/>
          <w:sz w:val="14"/>
          <w:szCs w:val="14"/>
        </w:rPr>
        <w:t>Wykonawca</w:t>
      </w:r>
      <w:r w:rsidRPr="00C061C9">
        <w:rPr>
          <w:rFonts w:ascii="Times New Roman" w:eastAsia="Times New Roman" w:hAnsi="Times New Roman" w:cs="Times New Roman"/>
          <w:b/>
          <w:sz w:val="14"/>
          <w:szCs w:val="14"/>
          <w:vertAlign w:val="superscript"/>
        </w:rPr>
        <w:t>1</w:t>
      </w:r>
      <w:r w:rsidRPr="00C061C9">
        <w:rPr>
          <w:rFonts w:ascii="Times New Roman" w:eastAsia="Times New Roman" w:hAnsi="Times New Roman" w:cs="Times New Roman"/>
          <w:b/>
          <w:sz w:val="14"/>
          <w:szCs w:val="14"/>
        </w:rPr>
        <w:t xml:space="preserve">: </w:t>
      </w:r>
    </w:p>
    <w:p w:rsidR="005D10C3" w:rsidRDefault="003262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 </w:t>
      </w:r>
    </w:p>
    <w:p w:rsidR="005D10C3" w:rsidRDefault="003262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 </w:t>
      </w:r>
    </w:p>
    <w:p w:rsidR="005D10C3" w:rsidRDefault="003262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(pełna nazwa/firma, adres, w zależności od podmiotu: </w:t>
      </w:r>
    </w:p>
    <w:p w:rsidR="005D10C3" w:rsidRDefault="0032621E">
      <w:pPr>
        <w:spacing w:after="5" w:line="249" w:lineRule="auto"/>
        <w:ind w:left="-5" w:right="6707" w:hanging="10"/>
      </w:pPr>
      <w:r>
        <w:rPr>
          <w:rFonts w:ascii="Times New Roman" w:eastAsia="Times New Roman" w:hAnsi="Times New Roman" w:cs="Times New Roman"/>
          <w:sz w:val="16"/>
        </w:rPr>
        <w:t>NIP, KRS/</w:t>
      </w:r>
      <w:proofErr w:type="spellStart"/>
      <w:r>
        <w:rPr>
          <w:rFonts w:ascii="Times New Roman" w:eastAsia="Times New Roman" w:hAnsi="Times New Roman" w:cs="Times New Roman"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  <w:r>
        <w:rPr>
          <w:rFonts w:ascii="Times New Roman" w:eastAsia="Times New Roman" w:hAnsi="Times New Roman" w:cs="Times New Roman"/>
          <w:b/>
          <w:sz w:val="16"/>
        </w:rPr>
        <w:t xml:space="preserve">reprezentowany przez: </w:t>
      </w:r>
    </w:p>
    <w:p w:rsidR="005D10C3" w:rsidRDefault="003262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 </w:t>
      </w:r>
    </w:p>
    <w:p w:rsidR="005D10C3" w:rsidRDefault="003262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 </w:t>
      </w:r>
    </w:p>
    <w:p w:rsidR="005D10C3" w:rsidRPr="00C061C9" w:rsidRDefault="0032621E">
      <w:pPr>
        <w:spacing w:after="0"/>
        <w:ind w:left="-5" w:hanging="10"/>
        <w:rPr>
          <w:sz w:val="14"/>
          <w:szCs w:val="14"/>
        </w:rPr>
      </w:pPr>
      <w:r w:rsidRPr="00C061C9">
        <w:rPr>
          <w:rFonts w:ascii="Times New Roman" w:eastAsia="Times New Roman" w:hAnsi="Times New Roman" w:cs="Times New Roman"/>
          <w:sz w:val="14"/>
          <w:szCs w:val="14"/>
        </w:rPr>
        <w:t xml:space="preserve">(imię, nazwisko, stanowisko/podstawa do reprezentacji) </w:t>
      </w:r>
    </w:p>
    <w:p w:rsidR="005D10C3" w:rsidRDefault="0032621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10C3" w:rsidRDefault="0032621E">
      <w:pPr>
        <w:spacing w:after="5" w:line="249" w:lineRule="auto"/>
        <w:ind w:left="137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Oświadczenie Wykonawcy/ Wykonawcy wspólnie ubiegającego się o udzielenie zamówienia * </w:t>
      </w:r>
    </w:p>
    <w:p w:rsidR="005D10C3" w:rsidRDefault="0032621E">
      <w:pPr>
        <w:spacing w:after="117"/>
        <w:ind w:left="380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UWZGLĘDNIAJĄCE PRZESŁANKI WYKLUCZENIA Z ART. 7 UST. 1 USTAWY O SZCZEGÓLNYCH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D10C3" w:rsidRDefault="0032621E">
      <w:pPr>
        <w:spacing w:after="117"/>
        <w:ind w:left="252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ROZWIĄZANIACH W ZAKRESIE PRZECIWDZIAŁANIA WSPIERANIU AGRESJI NA UKRAINĘ ORAZ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D10C3" w:rsidRDefault="0032621E">
      <w:pPr>
        <w:spacing w:after="246"/>
        <w:ind w:left="1877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SŁUŻĄCYCH OCHRONIE BEZPIECZEŃSTWA NARODOWEGO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D10C3" w:rsidRDefault="0032621E">
      <w:pPr>
        <w:spacing w:after="0"/>
        <w:ind w:left="1915"/>
      </w:pPr>
      <w:r>
        <w:rPr>
          <w:rFonts w:ascii="Times New Roman" w:eastAsia="Times New Roman" w:hAnsi="Times New Roman" w:cs="Times New Roman"/>
          <w:b/>
          <w:sz w:val="18"/>
        </w:rPr>
        <w:t xml:space="preserve">DOTYCZĄCE PODSTAW WYKLUCZENIA Z POSTĘPOWANIA </w:t>
      </w:r>
    </w:p>
    <w:p w:rsidR="005D10C3" w:rsidRDefault="0032621E">
      <w:pPr>
        <w:spacing w:after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10C3" w:rsidRDefault="0032621E">
      <w:pPr>
        <w:spacing w:after="0" w:line="38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potrzeby udzielenia zamówienia pn. </w:t>
      </w:r>
      <w:r>
        <w:rPr>
          <w:rFonts w:ascii="Times New Roman" w:eastAsia="Times New Roman" w:hAnsi="Times New Roman" w:cs="Times New Roman"/>
          <w:b/>
          <w:sz w:val="20"/>
        </w:rPr>
        <w:t xml:space="preserve">Realizacja </w:t>
      </w:r>
      <w:r w:rsidR="00C061C9">
        <w:rPr>
          <w:rFonts w:ascii="Times New Roman" w:eastAsia="Times New Roman" w:hAnsi="Times New Roman" w:cs="Times New Roman"/>
          <w:b/>
          <w:sz w:val="20"/>
        </w:rPr>
        <w:t xml:space="preserve">dla 21 osób </w:t>
      </w:r>
      <w:r>
        <w:rPr>
          <w:rFonts w:ascii="Times New Roman" w:eastAsia="Times New Roman" w:hAnsi="Times New Roman" w:cs="Times New Roman"/>
          <w:b/>
          <w:sz w:val="20"/>
        </w:rPr>
        <w:t xml:space="preserve">szkolenia </w:t>
      </w:r>
      <w:r w:rsidR="00C061C9">
        <w:rPr>
          <w:rFonts w:ascii="Times New Roman" w:eastAsia="Times New Roman" w:hAnsi="Times New Roman" w:cs="Times New Roman"/>
          <w:b/>
          <w:sz w:val="20"/>
        </w:rPr>
        <w:t xml:space="preserve">i egzaminu w zakresie uprawnień energetycznych G1, G2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061C9">
        <w:rPr>
          <w:rFonts w:ascii="Times New Roman" w:eastAsia="Times New Roman" w:hAnsi="Times New Roman" w:cs="Times New Roman"/>
          <w:b/>
          <w:sz w:val="20"/>
        </w:rPr>
        <w:t xml:space="preserve">zgodnie z rozporządzeniem Ministra Klimatu i Środowiska z dnia 1 lipca 2022 r.  w sprawie szczegółowych zasad stwierdzania posiadania kwalifikacji przez osoby zajmujące się eksploatacją urządzeń, instalacji i sieci (Dz. U. z 2022, poz. 1392) </w:t>
      </w:r>
      <w:r>
        <w:rPr>
          <w:rFonts w:ascii="Times New Roman" w:eastAsia="Times New Roman" w:hAnsi="Times New Roman" w:cs="Times New Roman"/>
          <w:sz w:val="20"/>
        </w:rPr>
        <w:t xml:space="preserve">prowadzonego przez Komendę Wojewódzką Policji </w:t>
      </w:r>
      <w:r w:rsidR="00C061C9"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</w:rPr>
        <w:t>z siedzibą w Radomiu,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</w:t>
      </w:r>
      <w:r w:rsidR="00C061C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j. Dz.U </w:t>
      </w:r>
      <w:r w:rsidR="00C061C9"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>z 2023 r., poz. 129 z póź</w:t>
      </w:r>
      <w:r w:rsidR="00C061C9">
        <w:rPr>
          <w:rFonts w:ascii="Times New Roman" w:eastAsia="Times New Roman" w:hAnsi="Times New Roman" w:cs="Times New Roman"/>
          <w:sz w:val="20"/>
        </w:rPr>
        <w:t>n</w:t>
      </w:r>
      <w:r>
        <w:rPr>
          <w:rFonts w:ascii="Times New Roman" w:eastAsia="Times New Roman" w:hAnsi="Times New Roman" w:cs="Times New Roman"/>
          <w:sz w:val="20"/>
        </w:rPr>
        <w:t>. zm.)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</w:rPr>
        <w:t xml:space="preserve">*W przypadku wspólnego ubiegania się o zamówienie przez </w:t>
      </w:r>
    </w:p>
    <w:p w:rsidR="005D10C3" w:rsidRDefault="0032621E">
      <w:pPr>
        <w:spacing w:after="187" w:line="395" w:lineRule="auto"/>
      </w:pPr>
      <w:r>
        <w:rPr>
          <w:rFonts w:ascii="Times New Roman" w:eastAsia="Times New Roman" w:hAnsi="Times New Roman" w:cs="Times New Roman"/>
          <w:sz w:val="18"/>
        </w:rPr>
        <w:t xml:space="preserve">Wykonawców, oświadczenie składa każdy z Wykonawców wspólnie ubiegających się – dotyczy konsorcjum, spółki cywilnej.**Niepotrzebne skreślić </w:t>
      </w:r>
    </w:p>
    <w:p w:rsidR="005D10C3" w:rsidRDefault="0032621E">
      <w:pPr>
        <w:spacing w:after="0"/>
      </w:pPr>
      <w:r>
        <w:rPr>
          <w:rFonts w:ascii="Times New Roman" w:eastAsia="Times New Roman" w:hAnsi="Times New Roman" w:cs="Times New Roman"/>
          <w:strike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5D10C3" w:rsidRDefault="0032621E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należy wypełnić </w:t>
      </w:r>
    </w:p>
    <w:p w:rsidR="005D10C3" w:rsidRDefault="0032621E">
      <w:pPr>
        <w:spacing w:after="139" w:line="284" w:lineRule="auto"/>
        <w:ind w:left="-5" w:hanging="10"/>
        <w:jc w:val="both"/>
      </w:pPr>
      <w:r>
        <w:rPr>
          <w:rFonts w:ascii="Arial" w:eastAsia="Arial" w:hAnsi="Arial" w:cs="Arial"/>
          <w:sz w:val="16"/>
          <w:vertAlign w:val="superscript"/>
        </w:rPr>
        <w:t>2</w:t>
      </w:r>
      <w:r>
        <w:rPr>
          <w:rFonts w:ascii="Arial" w:eastAsia="Arial" w:hAnsi="Arial" w:cs="Arial"/>
          <w:color w:val="222222"/>
          <w:sz w:val="16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Arial" w:hAnsi="Arial" w:cs="Arial"/>
          <w:color w:val="222222"/>
          <w:sz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eastAsia="Arial" w:hAnsi="Arial" w:cs="Arial"/>
          <w:color w:val="222222"/>
          <w:sz w:val="16"/>
        </w:rPr>
        <w:t>Pzp</w:t>
      </w:r>
      <w:proofErr w:type="spellEnd"/>
      <w:r>
        <w:rPr>
          <w:rFonts w:ascii="Arial" w:eastAsia="Arial" w:hAnsi="Arial" w:cs="Arial"/>
          <w:color w:val="222222"/>
          <w:sz w:val="16"/>
        </w:rPr>
        <w:t xml:space="preserve"> wyklucza się: </w:t>
      </w:r>
    </w:p>
    <w:p w:rsidR="005D10C3" w:rsidRDefault="0032621E">
      <w:pPr>
        <w:numPr>
          <w:ilvl w:val="0"/>
          <w:numId w:val="1"/>
        </w:numPr>
        <w:spacing w:after="163" w:line="284" w:lineRule="auto"/>
        <w:ind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5D10C3" w:rsidRDefault="0032621E">
      <w:pPr>
        <w:numPr>
          <w:ilvl w:val="0"/>
          <w:numId w:val="1"/>
        </w:numPr>
        <w:spacing w:after="163" w:line="284" w:lineRule="auto"/>
        <w:ind w:hanging="10"/>
        <w:jc w:val="both"/>
      </w:pPr>
      <w:r>
        <w:rPr>
          <w:rFonts w:ascii="Arial" w:eastAsia="Arial" w:hAnsi="Arial" w:cs="Arial"/>
          <w:color w:val="222222"/>
          <w:sz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eastAsia="Arial" w:hAnsi="Arial" w:cs="Arial"/>
          <w:color w:val="222222"/>
          <w:sz w:val="16"/>
        </w:rPr>
        <w:t>t.j</w:t>
      </w:r>
      <w:proofErr w:type="spellEnd"/>
      <w:r>
        <w:rPr>
          <w:rFonts w:ascii="Arial" w:eastAsia="Arial" w:hAnsi="Arial" w:cs="Arial"/>
          <w:color w:val="222222"/>
          <w:sz w:val="16"/>
        </w:rPr>
        <w:t xml:space="preserve">. Dz. </w:t>
      </w:r>
      <w:proofErr w:type="spellStart"/>
      <w:r>
        <w:rPr>
          <w:rFonts w:ascii="Arial" w:eastAsia="Arial" w:hAnsi="Arial" w:cs="Arial"/>
          <w:color w:val="222222"/>
          <w:sz w:val="16"/>
        </w:rPr>
        <w:t>Uz</w:t>
      </w:r>
      <w:proofErr w:type="spellEnd"/>
      <w:r>
        <w:rPr>
          <w:rFonts w:ascii="Arial" w:eastAsia="Arial" w:hAnsi="Arial" w:cs="Arial"/>
          <w:color w:val="222222"/>
          <w:sz w:val="16"/>
        </w:rPr>
        <w:t xml:space="preserve"> 2022 r., poz. 593 z </w:t>
      </w:r>
      <w:proofErr w:type="spellStart"/>
      <w:r>
        <w:rPr>
          <w:rFonts w:ascii="Arial" w:eastAsia="Arial" w:hAnsi="Arial" w:cs="Arial"/>
          <w:color w:val="222222"/>
          <w:sz w:val="16"/>
        </w:rPr>
        <w:t>póź</w:t>
      </w:r>
      <w:proofErr w:type="spellEnd"/>
      <w:r>
        <w:rPr>
          <w:rFonts w:ascii="Arial" w:eastAsia="Arial" w:hAnsi="Arial" w:cs="Arial"/>
          <w:color w:val="222222"/>
          <w:sz w:val="16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5D10C3" w:rsidRDefault="0032621E">
      <w:pPr>
        <w:numPr>
          <w:ilvl w:val="0"/>
          <w:numId w:val="1"/>
        </w:numPr>
        <w:spacing w:after="163" w:line="284" w:lineRule="auto"/>
        <w:ind w:hanging="10"/>
        <w:jc w:val="both"/>
      </w:pPr>
      <w:r>
        <w:rPr>
          <w:rFonts w:ascii="Arial" w:eastAsia="Arial" w:hAnsi="Arial" w:cs="Arial"/>
          <w:color w:val="222222"/>
          <w:sz w:val="16"/>
        </w:rPr>
        <w:t>wykonawcę oraz uczestnika konkursu, którego jednostką dominującą w rozumieniu art. 3 ust. 1 pkt 37 ustawy z dnia  29 września 1994 r. o rachunkowości (</w:t>
      </w:r>
      <w:proofErr w:type="spellStart"/>
      <w:r>
        <w:rPr>
          <w:rFonts w:ascii="Arial" w:eastAsia="Arial" w:hAnsi="Arial" w:cs="Arial"/>
          <w:color w:val="222222"/>
          <w:sz w:val="16"/>
        </w:rPr>
        <w:t>t.j</w:t>
      </w:r>
      <w:proofErr w:type="spellEnd"/>
      <w:r>
        <w:rPr>
          <w:rFonts w:ascii="Arial" w:eastAsia="Arial" w:hAnsi="Arial" w:cs="Arial"/>
          <w:color w:val="222222"/>
          <w:sz w:val="16"/>
        </w:rPr>
        <w:t xml:space="preserve">. Dz. U z 2023 r., poz.120 z </w:t>
      </w:r>
      <w:proofErr w:type="spellStart"/>
      <w:r>
        <w:rPr>
          <w:rFonts w:ascii="Arial" w:eastAsia="Arial" w:hAnsi="Arial" w:cs="Arial"/>
          <w:color w:val="222222"/>
          <w:sz w:val="16"/>
        </w:rPr>
        <w:t>poź</w:t>
      </w:r>
      <w:proofErr w:type="spellEnd"/>
      <w:r>
        <w:rPr>
          <w:rFonts w:ascii="Arial" w:eastAsia="Arial" w:hAnsi="Arial" w:cs="Arial"/>
          <w:color w:val="222222"/>
          <w:sz w:val="16"/>
        </w:rPr>
        <w:t xml:space="preserve">. zm.), jest podmiot wymieniony w wykazach określonych w rozporządzeniu 765/2006 i rozporządzeniu 269/2014 albo wpisany na listę lub będący taką jednostką dominującą od dnia  24 lutego 2022 r., o ile został wpisany na listę na podstawie decyzji w sprawie wpisu na listę rozstrzygającej o zastosowaniu środka, o którym mowa w art. 1 pkt 3 ustawy. </w:t>
      </w:r>
    </w:p>
    <w:p w:rsidR="005D10C3" w:rsidRPr="00C061C9" w:rsidRDefault="0032621E">
      <w:pPr>
        <w:spacing w:after="258" w:line="284" w:lineRule="auto"/>
        <w:ind w:left="-5" w:hanging="10"/>
        <w:jc w:val="both"/>
        <w:rPr>
          <w:sz w:val="14"/>
          <w:szCs w:val="14"/>
        </w:rPr>
      </w:pPr>
      <w:bookmarkStart w:id="0" w:name="_GoBack"/>
      <w:r w:rsidRPr="00C061C9">
        <w:rPr>
          <w:rFonts w:ascii="Arial" w:eastAsia="Arial" w:hAnsi="Arial" w:cs="Arial"/>
          <w:color w:val="222222"/>
          <w:sz w:val="14"/>
          <w:szCs w:val="14"/>
        </w:rPr>
        <w:t xml:space="preserve">*niepotrzebne skreślić </w:t>
      </w:r>
    </w:p>
    <w:bookmarkEnd w:id="0"/>
    <w:p w:rsidR="005D10C3" w:rsidRDefault="0032621E">
      <w:pPr>
        <w:pStyle w:val="Nagwek1"/>
        <w:spacing w:after="86"/>
        <w:ind w:left="4955"/>
        <w:jc w:val="left"/>
      </w:pPr>
      <w:r>
        <w:rPr>
          <w:b w:val="0"/>
          <w:i w:val="0"/>
          <w:sz w:val="24"/>
        </w:rPr>
        <w:t xml:space="preserve">…………………………………………… </w:t>
      </w:r>
    </w:p>
    <w:p w:rsidR="005D10C3" w:rsidRPr="00C061C9" w:rsidRDefault="00C061C9" w:rsidP="00C061C9">
      <w:pPr>
        <w:spacing w:after="0"/>
        <w:ind w:left="4965" w:hanging="1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="0032621E" w:rsidRPr="00C061C9">
        <w:rPr>
          <w:rFonts w:ascii="Times New Roman" w:eastAsia="Times New Roman" w:hAnsi="Times New Roman" w:cs="Times New Roman"/>
          <w:sz w:val="14"/>
          <w:szCs w:val="14"/>
        </w:rPr>
        <w:t>Pieczęć i  podpis osob</w:t>
      </w:r>
      <w:r>
        <w:rPr>
          <w:rFonts w:ascii="Times New Roman" w:eastAsia="Times New Roman" w:hAnsi="Times New Roman" w:cs="Times New Roman"/>
          <w:sz w:val="14"/>
          <w:szCs w:val="14"/>
        </w:rPr>
        <w:t>y upoważnionej do reprezentacji</w:t>
      </w:r>
    </w:p>
    <w:sectPr w:rsidR="005D10C3" w:rsidRPr="00C061C9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1EE"/>
    <w:multiLevelType w:val="hybridMultilevel"/>
    <w:tmpl w:val="4DA4FAE8"/>
    <w:lvl w:ilvl="0" w:tplc="63A0550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D0F4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8A0B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4CB1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B8E5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B00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68E3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4066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2C45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C3"/>
    <w:rsid w:val="0032621E"/>
    <w:rsid w:val="005D10C3"/>
    <w:rsid w:val="00C0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2D93"/>
  <w15:docId w15:val="{32D2925F-D0AD-426D-B275-20EA938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Natorska</dc:creator>
  <cp:keywords/>
  <cp:lastModifiedBy>Izabela Natorska</cp:lastModifiedBy>
  <cp:revision>3</cp:revision>
  <dcterms:created xsi:type="dcterms:W3CDTF">2024-07-16T08:53:00Z</dcterms:created>
  <dcterms:modified xsi:type="dcterms:W3CDTF">2024-07-16T09:01:00Z</dcterms:modified>
</cp:coreProperties>
</file>