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9E71D" w14:textId="136E71CC" w:rsidR="00AD2E5B" w:rsidRPr="00EC0168" w:rsidRDefault="00AD2E5B" w:rsidP="00AD2E5B">
      <w:pPr>
        <w:suppressAutoHyphens/>
        <w:spacing w:after="360"/>
        <w:rPr>
          <w:rFonts w:asciiTheme="majorHAnsi" w:hAnsiTheme="majorHAnsi" w:cstheme="majorHAnsi"/>
          <w:b/>
          <w:iCs/>
          <w:sz w:val="24"/>
          <w:szCs w:val="24"/>
        </w:rPr>
      </w:pPr>
      <w:r w:rsidRPr="00EC0168">
        <w:rPr>
          <w:rFonts w:asciiTheme="majorHAnsi" w:hAnsiTheme="majorHAnsi" w:cstheme="majorHAnsi"/>
          <w:b/>
          <w:iCs/>
          <w:sz w:val="24"/>
          <w:szCs w:val="24"/>
        </w:rPr>
        <w:t>Załącznik Nr 1 do SWZ/umowy</w:t>
      </w:r>
    </w:p>
    <w:p w14:paraId="184A25A1" w14:textId="77777777" w:rsidR="00AD2E5B" w:rsidRPr="00EC0168" w:rsidRDefault="00AD2E5B" w:rsidP="00AD2E5B">
      <w:pPr>
        <w:widowControl w:val="0"/>
        <w:suppressAutoHyphens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</w:p>
    <w:p w14:paraId="104F9976" w14:textId="58ADA2C4" w:rsidR="00AD2E5B" w:rsidRPr="00AD2E5B" w:rsidRDefault="00AD2E5B" w:rsidP="00BE3051">
      <w:pPr>
        <w:widowControl w:val="0"/>
        <w:suppressAutoHyphens/>
        <w:spacing w:line="360" w:lineRule="auto"/>
        <w:rPr>
          <w:rFonts w:asciiTheme="majorHAnsi" w:eastAsia="DejaVu Sans" w:hAnsiTheme="majorHAnsi" w:cstheme="majorHAnsi"/>
          <w:b/>
          <w:iCs/>
          <w:kern w:val="1"/>
          <w:sz w:val="24"/>
          <w:szCs w:val="24"/>
          <w:lang w:eastAsia="zh-CN" w:bidi="hi-IN"/>
        </w:rPr>
      </w:pPr>
      <w:r w:rsidRPr="00EC0168">
        <w:rPr>
          <w:rFonts w:asciiTheme="majorHAnsi" w:eastAsia="DejaVu Sans" w:hAnsiTheme="majorHAnsi" w:cstheme="majorHAnsi"/>
          <w:b/>
          <w:iCs/>
          <w:kern w:val="1"/>
          <w:sz w:val="24"/>
          <w:szCs w:val="24"/>
          <w:lang w:eastAsia="zh-CN" w:bidi="hi-IN"/>
        </w:rPr>
        <w:t>OPIS PRZEDMIOTU ZAMÓWIENIA</w:t>
      </w:r>
    </w:p>
    <w:p w14:paraId="2F82EF65" w14:textId="77777777" w:rsidR="00AD2E5B" w:rsidRDefault="00AD2E5B" w:rsidP="00BE3051">
      <w:pPr>
        <w:widowControl w:val="0"/>
        <w:suppressAutoHyphens/>
        <w:spacing w:line="360" w:lineRule="auto"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</w:p>
    <w:p w14:paraId="629067E5" w14:textId="59887A8C" w:rsidR="00EC2B9E" w:rsidRPr="00EC2B9E" w:rsidRDefault="00EC2B9E" w:rsidP="00EC2B9E">
      <w:pPr>
        <w:spacing w:line="360" w:lineRule="auto"/>
        <w:rPr>
          <w:rStyle w:val="normaltextru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Subskrypcja dostępu sieciowego do </w:t>
      </w:r>
      <w:r w:rsidR="002A2059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n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arzędzia</w:t>
      </w:r>
      <w:r w:rsidRPr="002A2059">
        <w:rPr>
          <w:rStyle w:val="normaltextrun"/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 xml:space="preserve"> </w:t>
      </w:r>
      <w:r w:rsidR="002A2059">
        <w:rPr>
          <w:rStyle w:val="normaltextru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EC2B9E">
        <w:rPr>
          <w:rStyle w:val="normaltextru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multiwyszukiwarki</w:t>
      </w:r>
      <w:proofErr w:type="spellEnd"/>
      <w:r w:rsidRPr="00EC2B9E">
        <w:rPr>
          <w:rStyle w:val="normaltextru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naukowej zintegrowanej z listą e-źródeł A-to-Z oraz narzędziem linkującym</w:t>
      </w:r>
      <w:r w:rsidR="00931BE0">
        <w:rPr>
          <w:rStyle w:val="normaltextru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.</w:t>
      </w:r>
    </w:p>
    <w:p w14:paraId="58EEAFF4" w14:textId="77777777" w:rsidR="00EC2B9E" w:rsidRPr="00EC2B9E" w:rsidRDefault="00EC2B9E" w:rsidP="00EC2B9E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57E115D5" w14:textId="77777777" w:rsidR="00EC2B9E" w:rsidRPr="00EC2B9E" w:rsidRDefault="00EC2B9E" w:rsidP="00861D53">
      <w:pPr>
        <w:numPr>
          <w:ilvl w:val="0"/>
          <w:numId w:val="35"/>
        </w:numPr>
        <w:spacing w:line="360" w:lineRule="auto"/>
        <w:ind w:left="737" w:hanging="680"/>
        <w:contextualSpacing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Słownik pojęć</w:t>
      </w:r>
    </w:p>
    <w:p w14:paraId="710F5F52" w14:textId="40D5FC16" w:rsidR="00EC2B9E" w:rsidRPr="00EC2B9E" w:rsidRDefault="00EC2B9E" w:rsidP="00EC2B9E">
      <w:pPr>
        <w:spacing w:after="120"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Lista e-źródeł A-to-Z (e-lokalizator)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– lista </w:t>
      </w:r>
      <w:r w:rsidRPr="00EC2B9E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  <w:t xml:space="preserve">baz danych i serwisów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oraz pojedynczych tytułów subskrybowanych przez UŁ (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 tym źródła z licencji krajowej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) oraz wybranych źródeł Open Access 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z linkowaniem do pełnych tekstów.</w:t>
      </w:r>
    </w:p>
    <w:p w14:paraId="75C8CFE9" w14:textId="77777777" w:rsidR="00EC2B9E" w:rsidRPr="00EC2B9E" w:rsidRDefault="00EC2B9E" w:rsidP="00EC2B9E">
      <w:pPr>
        <w:spacing w:after="12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Multiwyszukiwarka naukowa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– narzędzie jednocześnie przeszukujące zasoby z listy e-źródeł, katalogu OPAC Biblioteki UŁ, Biblioteki Cyfrowej UŁ, Repozytorium UŁ.</w:t>
      </w:r>
    </w:p>
    <w:p w14:paraId="33DD190D" w14:textId="74631264" w:rsidR="00EC2B9E" w:rsidRDefault="00EC2B9E" w:rsidP="00EC2B9E">
      <w:pPr>
        <w:spacing w:after="12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Narzędzie linkujące</w:t>
      </w:r>
      <w:r w:rsidR="006624A5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– umożliwia dotarcie do pełnego tekstu z bibliograficznych baz danych.</w:t>
      </w:r>
    </w:p>
    <w:p w14:paraId="00C18731" w14:textId="301842CF" w:rsidR="00D31662" w:rsidRPr="00EC2B9E" w:rsidRDefault="00D31662" w:rsidP="00EC2B9E">
      <w:pPr>
        <w:spacing w:after="12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D31662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System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– Multiwyszukiwarka naukowa zintegrowana z Listą e-źródeł A-to-Z (e-lokalizator) oraz narzędziem linkującym.</w:t>
      </w:r>
    </w:p>
    <w:p w14:paraId="4416E7DB" w14:textId="72053FD5" w:rsidR="00EC2B9E" w:rsidRPr="0053735B" w:rsidRDefault="00EC2B9E" w:rsidP="00EC2B9E">
      <w:pPr>
        <w:spacing w:after="12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Zasoby UŁ –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książki, czasopisma, wydawnictwa seryjne i inne rodzaje zbiorów na nośnikach fizycznych, których dane bibliograficzne i egzemplarzowe znajdują się w Katalogu OPAC Biblioteki UŁ, zasoby w Repozytorium UŁ i Bibliotece Cyfrowej UŁ oraz 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subskrybowane bazy i serwisy pełnotekstowe i bibliograficzne (w tym źródła z licencji krajowej) </w:t>
      </w:r>
      <w:r w:rsidRPr="0053735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oraz wybrane przez Zamawiającego </w:t>
      </w:r>
      <w:r w:rsidRPr="0053735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ogólnodostępne źródła otwarte (Open Access).</w:t>
      </w:r>
    </w:p>
    <w:p w14:paraId="3DC9981F" w14:textId="01FE1300" w:rsidR="00EC2B9E" w:rsidRPr="00EC2B9E" w:rsidRDefault="00EC2B9E" w:rsidP="00EC2B9E">
      <w:pPr>
        <w:spacing w:after="12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3735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Wykonawca </w:t>
      </w:r>
      <w:r w:rsidRPr="0053735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–</w:t>
      </w:r>
      <w:r w:rsidR="0053735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53735B" w:rsidRPr="0053735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dostawc</w:t>
      </w:r>
      <w:r w:rsidR="0053735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</w:t>
      </w:r>
      <w:r w:rsidR="0053735B" w:rsidRPr="0053735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subskrypcji dostępu sieciowego do </w:t>
      </w:r>
      <w:r w:rsidR="00D31662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Systemu</w:t>
      </w:r>
      <w:r w:rsidRPr="0053735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</w:t>
      </w:r>
    </w:p>
    <w:p w14:paraId="79DDB5C0" w14:textId="77777777" w:rsidR="00EC2B9E" w:rsidRPr="00EC2B9E" w:rsidRDefault="00EC2B9E" w:rsidP="00EC2B9E">
      <w:pPr>
        <w:spacing w:after="12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Zamawiający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– Uniwersytet Łódzki.</w:t>
      </w:r>
    </w:p>
    <w:p w14:paraId="49927472" w14:textId="784E9187" w:rsidR="00EC2B9E" w:rsidRPr="00EC2B9E" w:rsidRDefault="00EC2B9E" w:rsidP="00EC2B9E">
      <w:pPr>
        <w:spacing w:after="120"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Awaria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– całkowity brak możliwości korzystania z </w:t>
      </w:r>
      <w:r w:rsidR="00D853B7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Systemu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przez Użytkownika.</w:t>
      </w:r>
    </w:p>
    <w:p w14:paraId="128A1042" w14:textId="65A0D518" w:rsidR="00EC2B9E" w:rsidRDefault="00EC2B9E" w:rsidP="00EC2B9E">
      <w:pPr>
        <w:tabs>
          <w:tab w:val="left" w:pos="709"/>
        </w:tabs>
        <w:spacing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Usterka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– brak możliwości korzystania z pełnej funkcjonalności </w:t>
      </w:r>
      <w:r w:rsidR="00D853B7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Systemu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lub je</w:t>
      </w:r>
      <w:r w:rsidR="00D853B7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go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błędne działanie.</w:t>
      </w:r>
    </w:p>
    <w:p w14:paraId="549E45F9" w14:textId="77777777" w:rsidR="00D853B7" w:rsidRPr="00EC2B9E" w:rsidRDefault="00D853B7" w:rsidP="00EC2B9E">
      <w:pPr>
        <w:tabs>
          <w:tab w:val="left" w:pos="709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3BF31C48" w14:textId="77777777" w:rsidR="00EC2B9E" w:rsidRPr="00EC2B9E" w:rsidRDefault="00EC2B9E" w:rsidP="00861D53">
      <w:pPr>
        <w:numPr>
          <w:ilvl w:val="0"/>
          <w:numId w:val="35"/>
        </w:numPr>
        <w:spacing w:line="360" w:lineRule="auto"/>
        <w:ind w:left="737" w:hanging="680"/>
        <w:contextualSpacing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Wymagania ogólne </w:t>
      </w:r>
    </w:p>
    <w:p w14:paraId="7890DBC2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Instalacja Systemu na serwerze Wykonawcy.</w:t>
      </w:r>
    </w:p>
    <w:p w14:paraId="684B8701" w14:textId="77777777" w:rsidR="00EC2B9E" w:rsidRPr="00A45F5D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System musi działać 24 godziny na dobę 7 dni w tygodniu przez 365 dni w roku.</w:t>
      </w:r>
    </w:p>
    <w:p w14:paraId="0126AF8C" w14:textId="77777777" w:rsidR="006624A5" w:rsidRPr="00CD1782" w:rsidRDefault="006624A5" w:rsidP="006624A5">
      <w:pPr>
        <w:tabs>
          <w:tab w:val="left" w:pos="709"/>
        </w:tabs>
        <w:spacing w:line="360" w:lineRule="auto"/>
        <w:ind w:left="357"/>
        <w:contextualSpacing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bookmarkStart w:id="0" w:name="_Hlk172989592"/>
      <w:r w:rsidRPr="00CD1782">
        <w:rPr>
          <w:rStyle w:val="normaltextrun"/>
          <w:rFonts w:asciiTheme="majorHAnsi" w:hAnsiTheme="majorHAnsi" w:cstheme="majorHAnsi"/>
          <w:color w:val="FF0000"/>
          <w:highlight w:val="yellow"/>
        </w:rPr>
        <w:t>Zamawiający szacuje, że z Narzędzia równocześnie będzie korzystało min. 20 000 osób i wymaga, aby wskazana powyżej liczba osób mogła z Narzędzia korzystać w tym samym czasie.</w:t>
      </w:r>
      <w:bookmarkEnd w:id="0"/>
    </w:p>
    <w:p w14:paraId="34871000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współpracować z oprogramowaniem serwera Proxy wskazanym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br/>
        <w:t xml:space="preserve">przez Zamawiającego  </w:t>
      </w:r>
    </w:p>
    <w:p w14:paraId="3C7D9349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dawać możliwość precyzyjnego lokalizowania Zasobów UŁ. </w:t>
      </w:r>
    </w:p>
    <w:p w14:paraId="388835B5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Wyszukiwanie Zasobów UŁ musi odbywać się bezpośrednio ze stron internetowych Zamawiającego. </w:t>
      </w:r>
    </w:p>
    <w:p w14:paraId="5C812097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>Wykonawca ze względu na różnorodność baz i serwisów subskrybowanych przez jednostki organizacyjne Zamawiającego musi zapewnić funkcjonowanie profili zindywidualizowanych do potrzeb jednostek Zamawiającego, np. dla Instytutu Psychologii UŁ oraz profilu ogólnego - dla wszystkich użytkowników.</w:t>
      </w:r>
    </w:p>
    <w:p w14:paraId="60CC37C4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umożliwiać odczytywanie wyszukanych treści przy użyciu powszechnie dostępnego sprzętu komputerowego oraz ogólnodostępnych urządzeń mobilnych. </w:t>
      </w:r>
    </w:p>
    <w:p w14:paraId="15843E29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umożliwiać mapowanie dla formatów MARC i Dublin 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Core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. </w:t>
      </w:r>
    </w:p>
    <w:p w14:paraId="0D516A36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Wykonawca musi zapewnić w wersji podstawowej, bez dodatkowych opłat, dostęp do panelu administracyjnego. </w:t>
      </w:r>
    </w:p>
    <w:p w14:paraId="07645FC1" w14:textId="06C661AB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Wygląd Systemu musi być dostosowany do wymagań Zamawiającego i spełniać wymagania WCAG</w:t>
      </w:r>
      <w:r w:rsidR="00470EF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2.1.</w:t>
      </w:r>
    </w:p>
    <w:p w14:paraId="30BA2331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  <w:t xml:space="preserve"> Zamawiający musi posiadać możliwość zamieszczenia:</w:t>
      </w:r>
    </w:p>
    <w:p w14:paraId="6FE4CB7D" w14:textId="77777777" w:rsidR="00EC2B9E" w:rsidRPr="00EC2B9E" w:rsidRDefault="00EC2B9E" w:rsidP="00861D53">
      <w:pPr>
        <w:pStyle w:val="Akapitzlist"/>
        <w:numPr>
          <w:ilvl w:val="0"/>
          <w:numId w:val="19"/>
        </w:num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  <w:t>własnego banera informacyjnego,</w:t>
      </w:r>
    </w:p>
    <w:p w14:paraId="375F7F8F" w14:textId="77777777" w:rsidR="00EC2B9E" w:rsidRDefault="00EC2B9E" w:rsidP="00861D53">
      <w:pPr>
        <w:pStyle w:val="Akapitzlist"/>
        <w:numPr>
          <w:ilvl w:val="0"/>
          <w:numId w:val="19"/>
        </w:num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  <w:t>własnego tekstu informacyjnego,</w:t>
      </w:r>
    </w:p>
    <w:p w14:paraId="65AD623F" w14:textId="696AAA52" w:rsidR="00EC2B9E" w:rsidRPr="00470EFF" w:rsidRDefault="00470EFF" w:rsidP="00861D53">
      <w:pPr>
        <w:pStyle w:val="Akapitzlist"/>
        <w:numPr>
          <w:ilvl w:val="0"/>
          <w:numId w:val="19"/>
        </w:num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  <w:t>dodatkowego logo oraz odnoszącego się do niego dodatkowego tekstu informacyjnego</w:t>
      </w:r>
      <w:r w:rsidRPr="00470EFF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  <w:t>.</w:t>
      </w:r>
    </w:p>
    <w:p w14:paraId="479EE7CC" w14:textId="390C2115" w:rsidR="00EC2B9E" w:rsidRPr="00EC2B9E" w:rsidRDefault="00EC2B9E" w:rsidP="00EC2B9E">
      <w:pPr>
        <w:tabs>
          <w:tab w:val="left" w:pos="709"/>
        </w:tabs>
        <w:spacing w:line="360" w:lineRule="auto"/>
        <w:ind w:left="714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Szczegółowe wymagania zostaną uzgodnione na etapie wdrażania </w:t>
      </w:r>
      <w:r w:rsidR="00805D9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ystemu. Zamawiający zastrzega sobie możliwość wprowadzenia zmian </w:t>
      </w:r>
      <w:r w:rsidR="00805D9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 trakcie trwania umowy.</w:t>
      </w:r>
    </w:p>
    <w:p w14:paraId="362F5FF1" w14:textId="6FE3E056" w:rsid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Zamawiający przewiduje możliwość rozbudowy Systemu o aplikacje zwiększające jego funkcjonalność, w zależności od zgłoszonych potrzeb Zamawiającego.</w:t>
      </w:r>
    </w:p>
    <w:p w14:paraId="52806A6E" w14:textId="77777777" w:rsidR="00EC2B9E" w:rsidRPr="00EC2B9E" w:rsidRDefault="00EC2B9E" w:rsidP="00EC2B9E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237FDB8C" w14:textId="77777777" w:rsidR="00EC2B9E" w:rsidRPr="00EC2B9E" w:rsidRDefault="00EC2B9E" w:rsidP="00861D53">
      <w:pPr>
        <w:numPr>
          <w:ilvl w:val="0"/>
          <w:numId w:val="35"/>
        </w:numPr>
        <w:spacing w:after="120" w:line="360" w:lineRule="auto"/>
        <w:ind w:left="737" w:hanging="68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Wymagania szczegółowe </w:t>
      </w:r>
    </w:p>
    <w:p w14:paraId="7B165EAD" w14:textId="77777777" w:rsidR="00EC2B9E" w:rsidRPr="00EC2B9E" w:rsidRDefault="00EC2B9E" w:rsidP="00EC2B9E">
      <w:pPr>
        <w:spacing w:after="120" w:line="360" w:lineRule="auto"/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Indeks podstawowy </w:t>
      </w:r>
      <w:proofErr w:type="spellStart"/>
      <w:r w:rsidRPr="00EC2B9E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multiwyszukiwarki</w:t>
      </w:r>
      <w:proofErr w:type="spellEnd"/>
    </w:p>
    <w:p w14:paraId="243B045E" w14:textId="77777777" w:rsidR="00EC2B9E" w:rsidRPr="00EC2B9E" w:rsidRDefault="00EC2B9E" w:rsidP="00861D53">
      <w:pPr>
        <w:numPr>
          <w:ilvl w:val="0"/>
          <w:numId w:val="33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lastRenderedPageBreak/>
        <w:t xml:space="preserve">W indeksie podstawowym </w:t>
      </w:r>
      <w:proofErr w:type="spellStart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multiwyszukiwarki</w:t>
      </w:r>
      <w:proofErr w:type="spellEnd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muszą się znaleźć:</w:t>
      </w:r>
    </w:p>
    <w:p w14:paraId="072344D2" w14:textId="2BDA5214" w:rsidR="00EC2B9E" w:rsidRPr="00EC2B9E" w:rsidRDefault="00EC2B9E" w:rsidP="00861D53">
      <w:pPr>
        <w:numPr>
          <w:ilvl w:val="0"/>
          <w:numId w:val="25"/>
        </w:numPr>
        <w:tabs>
          <w:tab w:val="left" w:pos="1134"/>
        </w:tabs>
        <w:spacing w:line="360" w:lineRule="auto"/>
        <w:ind w:left="1134" w:hanging="414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Katalog OPAC Biblioteki UŁ tworzony w posiadanym przez Zamawiającego systemie,</w:t>
      </w:r>
    </w:p>
    <w:p w14:paraId="6F13E861" w14:textId="5FD0A843" w:rsidR="00EC2B9E" w:rsidRPr="00EC2B9E" w:rsidRDefault="00EC2B9E" w:rsidP="00861D53">
      <w:pPr>
        <w:numPr>
          <w:ilvl w:val="0"/>
          <w:numId w:val="25"/>
        </w:numPr>
        <w:tabs>
          <w:tab w:val="left" w:pos="1134"/>
        </w:tabs>
        <w:spacing w:line="360" w:lineRule="auto"/>
        <w:ind w:left="1134" w:hanging="414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Subskrybowane przez Zamawiającego pełnotekstowe i bibliograficzne bazy i serwisy (w tym bazy z licencji krajowej) oraz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ogólnodostępne źródła otwarte (Open Access),</w:t>
      </w:r>
    </w:p>
    <w:p w14:paraId="69C6C500" w14:textId="77777777" w:rsidR="00EC2B9E" w:rsidRPr="00EC2B9E" w:rsidRDefault="00EC2B9E" w:rsidP="00861D53">
      <w:pPr>
        <w:numPr>
          <w:ilvl w:val="0"/>
          <w:numId w:val="25"/>
        </w:numPr>
        <w:tabs>
          <w:tab w:val="left" w:pos="1134"/>
        </w:tabs>
        <w:spacing w:line="360" w:lineRule="auto"/>
        <w:ind w:left="1134" w:hanging="414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Biblioteka Cyfrowa UŁ,</w:t>
      </w:r>
    </w:p>
    <w:p w14:paraId="09808345" w14:textId="77777777" w:rsidR="00EC2B9E" w:rsidRPr="00EC2B9E" w:rsidRDefault="00EC2B9E" w:rsidP="00861D53">
      <w:pPr>
        <w:numPr>
          <w:ilvl w:val="0"/>
          <w:numId w:val="25"/>
        </w:numPr>
        <w:tabs>
          <w:tab w:val="left" w:pos="1134"/>
        </w:tabs>
        <w:spacing w:line="360" w:lineRule="auto"/>
        <w:ind w:left="1134" w:hanging="414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Repozytorium UŁ.</w:t>
      </w:r>
    </w:p>
    <w:p w14:paraId="2238A19F" w14:textId="62D3ED4D" w:rsidR="00EC2B9E" w:rsidRPr="00AC0521" w:rsidRDefault="00EC2B9E" w:rsidP="00861D53">
      <w:pPr>
        <w:numPr>
          <w:ilvl w:val="0"/>
          <w:numId w:val="33"/>
        </w:numPr>
        <w:spacing w:line="360" w:lineRule="auto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System musi posiadać szczegółowe dane z opisów bibliograficznych (abstrakty, słowa kluczowe, hasła przedmiotowe itp.) </w:t>
      </w: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– co najmniej na takim poziomie, jaki oferują wydawcy poszczególnych baz i serwisów subskrybowanych przez Zamawiającego.</w:t>
      </w:r>
    </w:p>
    <w:p w14:paraId="719D0309" w14:textId="77777777" w:rsidR="00EC2B9E" w:rsidRPr="00AC0521" w:rsidRDefault="00EC2B9E" w:rsidP="00EC2B9E">
      <w:pPr>
        <w:autoSpaceDE w:val="0"/>
        <w:autoSpaceDN w:val="0"/>
        <w:adjustRightInd w:val="0"/>
        <w:spacing w:line="360" w:lineRule="auto"/>
        <w:ind w:left="714" w:hanging="357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3.</w:t>
      </w: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  <w:t xml:space="preserve">System musi posiadać możliwość aktualizacji danych w indeksie podstawowym: </w:t>
      </w:r>
    </w:p>
    <w:p w14:paraId="2F8A6BE7" w14:textId="77777777" w:rsidR="00EC2B9E" w:rsidRPr="00AC0521" w:rsidRDefault="00EC2B9E" w:rsidP="00EC2B9E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a.</w:t>
      </w: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  <w:t xml:space="preserve">Katalog OPAC załadowany do </w:t>
      </w:r>
      <w:proofErr w:type="spellStart"/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Multiwyszukiwarki</w:t>
      </w:r>
      <w:proofErr w:type="spellEnd"/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– nie rzadziej niż raz na dobę, </w:t>
      </w:r>
    </w:p>
    <w:p w14:paraId="6C5A4BAA" w14:textId="77777777" w:rsidR="00EC2B9E" w:rsidRPr="00AC0521" w:rsidRDefault="00EC2B9E" w:rsidP="00EC2B9E">
      <w:pPr>
        <w:tabs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i. Informacja o dostępności danej pozycji w czasie rzeczywistym,</w:t>
      </w:r>
    </w:p>
    <w:p w14:paraId="5F15B549" w14:textId="77777777" w:rsidR="00EC2B9E" w:rsidRPr="00AC0521" w:rsidRDefault="00EC2B9E" w:rsidP="00EC2B9E">
      <w:pPr>
        <w:tabs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ii. Nie rzadziej niż raz w roku całościowa aktualizacja zasobu,</w:t>
      </w:r>
    </w:p>
    <w:p w14:paraId="5ED8AD86" w14:textId="77777777" w:rsidR="00EC2B9E" w:rsidRPr="00AC0521" w:rsidRDefault="00EC2B9E" w:rsidP="00EC2B9E">
      <w:pPr>
        <w:tabs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iii. Sposób przekazania danych uzgodniony z Zamawiającym.</w:t>
      </w:r>
    </w:p>
    <w:p w14:paraId="3985DF1F" w14:textId="77777777" w:rsidR="00EC2B9E" w:rsidRPr="00AC0521" w:rsidRDefault="00EC2B9E" w:rsidP="00861D53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Biblioteka Cyfrowa UŁ – nie rzadziej niż raz w miesiącu, </w:t>
      </w:r>
    </w:p>
    <w:p w14:paraId="5FCD8240" w14:textId="77777777" w:rsidR="00EC2B9E" w:rsidRPr="00AC0521" w:rsidRDefault="00EC2B9E" w:rsidP="00861D53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Repozytorium UŁ – nie rzadziej niż raz na dobę,</w:t>
      </w:r>
    </w:p>
    <w:p w14:paraId="6A0AB0DB" w14:textId="77777777" w:rsidR="00EC2B9E" w:rsidRPr="00EC2B9E" w:rsidRDefault="00EC2B9E" w:rsidP="00861D53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Bazy i serwisy subskrybowane przez Zamawiającego – z częstotliwością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jaką oferują ich wydawcy. </w:t>
      </w:r>
    </w:p>
    <w:p w14:paraId="1BBB6339" w14:textId="77777777" w:rsidR="00560D31" w:rsidRPr="00EC2B9E" w:rsidRDefault="00560D31" w:rsidP="00EC2B9E">
      <w:pPr>
        <w:spacing w:line="360" w:lineRule="auto"/>
        <w:ind w:left="357"/>
        <w:contextualSpacing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3CDBB684" w14:textId="77777777" w:rsidR="00EC2B9E" w:rsidRPr="00EC2B9E" w:rsidRDefault="00EC2B9E" w:rsidP="00EC2B9E">
      <w:pPr>
        <w:spacing w:after="120" w:line="360" w:lineRule="auto"/>
        <w:contextualSpacing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Wyszukiwanie </w:t>
      </w:r>
    </w:p>
    <w:p w14:paraId="53F5AAA9" w14:textId="76092759" w:rsidR="00EC2B9E" w:rsidRPr="00DF0E0B" w:rsidRDefault="00EC2B9E" w:rsidP="00861D53">
      <w:pPr>
        <w:numPr>
          <w:ilvl w:val="0"/>
          <w:numId w:val="27"/>
        </w:numPr>
        <w:spacing w:line="360" w:lineRule="auto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Zapewnienie </w:t>
      </w:r>
      <w:r w:rsidRPr="00DF0E0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wyszukiwania zarówno za pośrednictwem podstawowego indeksu </w:t>
      </w:r>
      <w:proofErr w:type="spellStart"/>
      <w:r w:rsidRPr="00DF0E0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multiwyszukiwarki</w:t>
      </w:r>
      <w:proofErr w:type="spellEnd"/>
      <w:r w:rsidRPr="00DF0E0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jak i przy pomocy zdalnych linków do serwerów wydawców źródeł, których metadane nie są dostępne w indeksie.</w:t>
      </w:r>
    </w:p>
    <w:p w14:paraId="12A104E4" w14:textId="1D1B89FA" w:rsidR="00EC2B9E" w:rsidRPr="00DF0E0B" w:rsidRDefault="00EC2B9E" w:rsidP="00861D53">
      <w:pPr>
        <w:numPr>
          <w:ilvl w:val="0"/>
          <w:numId w:val="27"/>
        </w:numPr>
        <w:spacing w:line="360" w:lineRule="auto"/>
        <w:ind w:left="709"/>
        <w:contextualSpacing/>
        <w:rPr>
          <w:rFonts w:asciiTheme="majorHAnsi" w:eastAsia="Calibri" w:hAnsiTheme="majorHAnsi" w:cstheme="majorHAnsi"/>
          <w:i/>
          <w:iCs/>
          <w:color w:val="000000" w:themeColor="text1"/>
          <w:sz w:val="24"/>
          <w:szCs w:val="24"/>
        </w:rPr>
      </w:pPr>
      <w:r w:rsidRPr="00DF0E0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Wyniki wyszukiwania powinny posiadać wysoki stopień relewancji (trafności) </w:t>
      </w:r>
      <w:r w:rsidRPr="00DF0E0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określony </w:t>
      </w:r>
      <w:r w:rsidRPr="00DF0E0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br/>
        <w:t>na podstawie tytułu dokumentu, słów kluczowych, haseł przedmiotowych powiązanych z tezaurusami, pełnego tekstu.</w:t>
      </w:r>
    </w:p>
    <w:p w14:paraId="46455D18" w14:textId="77777777" w:rsidR="00EC2B9E" w:rsidRPr="00DF0E0B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DF0E0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Wyniki wyszukiwania powinny zawierać terminy równoważne tzn. terminy dopełnione o hasła przedmiotowe powiązane znaczeniowo z danym wyszukiwanym terminem.</w:t>
      </w:r>
    </w:p>
    <w:p w14:paraId="6E113962" w14:textId="77777777" w:rsidR="00EC2B9E" w:rsidRPr="00EC2B9E" w:rsidRDefault="00EC2B9E" w:rsidP="00861D53">
      <w:pPr>
        <w:numPr>
          <w:ilvl w:val="0"/>
          <w:numId w:val="27"/>
        </w:numPr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DF0E0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System musi zapewnić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możliwości wyszukiwania opracowań ze źródeł referencyjnych 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br/>
        <w:t xml:space="preserve">- encyklopedycznych (np. </w:t>
      </w:r>
      <w:proofErr w:type="spellStart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Britannica</w:t>
      </w:r>
      <w:proofErr w:type="spellEnd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).</w:t>
      </w:r>
    </w:p>
    <w:p w14:paraId="25D35260" w14:textId="77777777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lastRenderedPageBreak/>
        <w:t>Zamawiający musi mieć możliwość wpływu na algorytm wyszukiwawczy, tak aby promować pewne typy wyników, katalog OPAC.</w:t>
      </w:r>
    </w:p>
    <w:p w14:paraId="370BE466" w14:textId="77777777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Zamawiający musi mieć możliwość zdefiniowania interfejsu podstawowego i zaawansowanego na etapie wdrożenia Systemu.</w:t>
      </w:r>
    </w:p>
    <w:p w14:paraId="5E45E762" w14:textId="638B40DC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Wyniki wyszukiwania nie mogą się dublować, jeśli pochodzą z kilku źródeł, które są w indeksie podstawowym. Dopuszcza się jednak powielanie opisów, jeżeli dana pozycja jest na różnych nośnikach, np. drukowana i elektroniczna.</w:t>
      </w:r>
    </w:p>
    <w:p w14:paraId="3ACA7BA2" w14:textId="77777777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System musi pozwalać użytkownikom na jednoczesne przeszukiwanie wszystkich Zasobów UŁ.</w:t>
      </w:r>
    </w:p>
    <w:p w14:paraId="04F5D850" w14:textId="77777777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Zasoby biblioteczne z Katalogu OPAC muszą być </w:t>
      </w:r>
      <w:proofErr w:type="spellStart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przeszukiwalne</w:t>
      </w:r>
      <w:proofErr w:type="spellEnd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zarówno osobno, jak i razem z innymi źródłami danych.</w:t>
      </w:r>
    </w:p>
    <w:p w14:paraId="66781C19" w14:textId="4488EF12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System powinien integrować bazy specjalistyczne z indeksami dziedzinowymi. </w:t>
      </w:r>
    </w:p>
    <w:p w14:paraId="28DADD46" w14:textId="77777777" w:rsidR="00EC2B9E" w:rsidRPr="00EC2B9E" w:rsidRDefault="00EC2B9E" w:rsidP="00861D53">
      <w:pPr>
        <w:numPr>
          <w:ilvl w:val="0"/>
          <w:numId w:val="27"/>
        </w:numPr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System powinien zapewnić użytkownikowi wstawianie stałych filtrów.</w:t>
      </w:r>
    </w:p>
    <w:p w14:paraId="6F67995F" w14:textId="77777777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System musi pozwalać na wyszukiwanie w zakresie zawężonym do konkretnej lokalizacji, spośród zdefiniowanych przez Zamawiającego. </w:t>
      </w:r>
    </w:p>
    <w:p w14:paraId="7473D4A2" w14:textId="77777777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Zapewnienie różnorodnych opcji wyszukiwania co najmniej wg tytułu, autora, słów kluczowych, ISSN, ISBN.</w:t>
      </w:r>
    </w:p>
    <w:p w14:paraId="1AB14643" w14:textId="77777777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posiadać opcje wyszukiwania prostego i zaawansowanego.</w:t>
      </w:r>
    </w:p>
    <w:p w14:paraId="1DE1321D" w14:textId="77777777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Wyszukiwanie zaawansowane musi pozwalać na: </w:t>
      </w:r>
    </w:p>
    <w:p w14:paraId="634C37BB" w14:textId="77777777" w:rsidR="00EC2B9E" w:rsidRPr="00EC2B9E" w:rsidRDefault="00EC2B9E" w:rsidP="00861D53">
      <w:pPr>
        <w:numPr>
          <w:ilvl w:val="1"/>
          <w:numId w:val="34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Używanie operatorów: 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+, - lub and/</w:t>
      </w:r>
      <w:proofErr w:type="spellStart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or</w:t>
      </w:r>
      <w:proofErr w:type="spellEnd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/not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, </w:t>
      </w:r>
    </w:p>
    <w:p w14:paraId="7E02FFC9" w14:textId="77777777" w:rsidR="00EC2B9E" w:rsidRPr="00EC2B9E" w:rsidRDefault="00EC2B9E" w:rsidP="00861D53">
      <w:pPr>
        <w:numPr>
          <w:ilvl w:val="1"/>
          <w:numId w:val="34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Wyszukiwania fraz i stosowanie znaków wieloznacznych (np. *, ?, #).</w:t>
      </w:r>
    </w:p>
    <w:p w14:paraId="541BAFB7" w14:textId="77777777" w:rsidR="00EC2B9E" w:rsidRPr="00EC2B9E" w:rsidRDefault="00EC2B9E" w:rsidP="00861D53">
      <w:pPr>
        <w:numPr>
          <w:ilvl w:val="0"/>
          <w:numId w:val="27"/>
        </w:numPr>
        <w:tabs>
          <w:tab w:val="left" w:pos="851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pozwalać na używanie operatorów Boole’a w jednym polu wyszukiwawczym.</w:t>
      </w:r>
    </w:p>
    <w:p w14:paraId="4530D653" w14:textId="77777777" w:rsidR="00EC2B9E" w:rsidRPr="00EC2B9E" w:rsidRDefault="00EC2B9E" w:rsidP="00861D53">
      <w:pPr>
        <w:numPr>
          <w:ilvl w:val="0"/>
          <w:numId w:val="27"/>
        </w:numPr>
        <w:tabs>
          <w:tab w:val="left" w:pos="426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pozwalać na przeszukiwanie z uwzględnieniem zakresu dat, w tym zakresów półotwartych. </w:t>
      </w:r>
    </w:p>
    <w:p w14:paraId="7D9AF5A1" w14:textId="77777777" w:rsidR="00EC2B9E" w:rsidRPr="00EC2B9E" w:rsidRDefault="00EC2B9E" w:rsidP="00861D53">
      <w:pPr>
        <w:numPr>
          <w:ilvl w:val="0"/>
          <w:numId w:val="27"/>
        </w:numPr>
        <w:tabs>
          <w:tab w:val="left" w:pos="426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posiadać funkcję autokorekty.</w:t>
      </w:r>
    </w:p>
    <w:p w14:paraId="3CCE2CA1" w14:textId="17CAB1D5" w:rsidR="00EC2B9E" w:rsidRPr="00EC2B9E" w:rsidRDefault="00EC2B9E" w:rsidP="00861D53">
      <w:pPr>
        <w:numPr>
          <w:ilvl w:val="0"/>
          <w:numId w:val="27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posiadać następujące funkcje:</w:t>
      </w:r>
    </w:p>
    <w:p w14:paraId="2F218C26" w14:textId="14B70929" w:rsidR="00047854" w:rsidRDefault="00047854" w:rsidP="00861D53">
      <w:pPr>
        <w:numPr>
          <w:ilvl w:val="0"/>
          <w:numId w:val="20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Autouzupełnianie</w:t>
      </w:r>
    </w:p>
    <w:p w14:paraId="4C93022A" w14:textId="7F245017" w:rsidR="00EC2B9E" w:rsidRPr="00EC2B9E" w:rsidRDefault="00EC2B9E" w:rsidP="00861D53">
      <w:pPr>
        <w:numPr>
          <w:ilvl w:val="0"/>
          <w:numId w:val="20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Podpowiedzi w przypadku braku lub małej liczby wyników,</w:t>
      </w:r>
    </w:p>
    <w:p w14:paraId="3EC6F1C1" w14:textId="77777777" w:rsidR="00EC2B9E" w:rsidRPr="00EC2B9E" w:rsidRDefault="00EC2B9E" w:rsidP="00861D53">
      <w:pPr>
        <w:numPr>
          <w:ilvl w:val="0"/>
          <w:numId w:val="20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Synonimy i podobieństwa,</w:t>
      </w:r>
    </w:p>
    <w:p w14:paraId="7135538D" w14:textId="77777777" w:rsidR="00EC2B9E" w:rsidRPr="00EC2B9E" w:rsidRDefault="00EC2B9E" w:rsidP="00861D53">
      <w:pPr>
        <w:numPr>
          <w:ilvl w:val="0"/>
          <w:numId w:val="20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Stop lista – lista słów odrzucanych przez wyszukiwarki internetowe w celu zredukowania wielkości zbiorów, np. spójniki,</w:t>
      </w:r>
    </w:p>
    <w:p w14:paraId="25D32B48" w14:textId="77777777" w:rsidR="00EC2B9E" w:rsidRPr="00EC2B9E" w:rsidRDefault="00EC2B9E" w:rsidP="00861D53">
      <w:pPr>
        <w:numPr>
          <w:ilvl w:val="0"/>
          <w:numId w:val="20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lastRenderedPageBreak/>
        <w:t xml:space="preserve">Sugestie nowych 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wyszukiwań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,</w:t>
      </w:r>
    </w:p>
    <w:p w14:paraId="313021BA" w14:textId="77777777" w:rsidR="00EC2B9E" w:rsidRPr="00EC2B9E" w:rsidRDefault="00EC2B9E" w:rsidP="00861D53">
      <w:pPr>
        <w:numPr>
          <w:ilvl w:val="0"/>
          <w:numId w:val="20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Sugestie pokazujące możliwe literówki,</w:t>
      </w:r>
    </w:p>
    <w:p w14:paraId="1E8ABBBB" w14:textId="77777777" w:rsidR="00EC2B9E" w:rsidRPr="00EC2B9E" w:rsidRDefault="00EC2B9E" w:rsidP="00861D53">
      <w:pPr>
        <w:numPr>
          <w:ilvl w:val="0"/>
          <w:numId w:val="20"/>
        </w:numPr>
        <w:tabs>
          <w:tab w:val="left" w:pos="284"/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Stemming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– technika sprowadzania terminów z zapytania wyszukiwawczego i indeksu do rdzenia słowa, aby wyniki uwzględniały różne formy gramatyczne.</w:t>
      </w:r>
    </w:p>
    <w:p w14:paraId="4B50C2A2" w14:textId="77777777" w:rsidR="00EC2B9E" w:rsidRPr="00EC2B9E" w:rsidRDefault="00EC2B9E" w:rsidP="00EC2B9E">
      <w:pPr>
        <w:spacing w:line="360" w:lineRule="auto"/>
        <w:ind w:left="284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7447A88D" w14:textId="77777777" w:rsidR="00EC2B9E" w:rsidRPr="00EC2B9E" w:rsidRDefault="00EC2B9E" w:rsidP="00EC2B9E">
      <w:pPr>
        <w:spacing w:after="120" w:line="36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Lista wyników</w:t>
      </w:r>
    </w:p>
    <w:p w14:paraId="7C1A120B" w14:textId="77777777" w:rsidR="00EC2B9E" w:rsidRPr="00AC0521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Wyniki wyszukiwania muszą być prezentowane na jednej </w:t>
      </w: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zintegrowanej liście.</w:t>
      </w:r>
    </w:p>
    <w:p w14:paraId="0F3334B3" w14:textId="1CC1A7AD" w:rsidR="00EC2B9E" w:rsidRPr="00EC2B9E" w:rsidRDefault="00EC2B9E" w:rsidP="00861D53">
      <w:pPr>
        <w:numPr>
          <w:ilvl w:val="0"/>
          <w:numId w:val="28"/>
        </w:numPr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System musi zapewniać linkowanie do pełnego tekstu w bazach i serwisach subskrybowanych przez Zamawiającego i takich, do których Zamawiający ma dostęp w ramach licencji krajowej. Narzędzie musi również </w:t>
      </w:r>
      <w:proofErr w:type="spellStart"/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linkować</w:t>
      </w:r>
      <w:proofErr w:type="spellEnd"/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do zasobów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pełnotekstowych</w:t>
      </w:r>
      <w:proofErr w:type="spellEnd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dostępnych w Open Access.</w:t>
      </w:r>
    </w:p>
    <w:p w14:paraId="3A795E84" w14:textId="77777777" w:rsidR="00EC2B9E" w:rsidRPr="00EC2B9E" w:rsidRDefault="00EC2B9E" w:rsidP="00861D53">
      <w:pPr>
        <w:numPr>
          <w:ilvl w:val="0"/>
          <w:numId w:val="28"/>
        </w:numPr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Dla różnych statusów dostępności pozycji katalogowych system musi zapewnić dodawanie oznaczeń graficznych.</w:t>
      </w:r>
    </w:p>
    <w:p w14:paraId="5D2BBD3A" w14:textId="77777777" w:rsidR="00EC2B9E" w:rsidRPr="00EC2B9E" w:rsidRDefault="00EC2B9E" w:rsidP="00861D53">
      <w:pPr>
        <w:numPr>
          <w:ilvl w:val="0"/>
          <w:numId w:val="28"/>
        </w:numPr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Systemu musi zapewnić możliwość wizualizacji wyników w postaci mapy pojęć (koncepcji).</w:t>
      </w:r>
    </w:p>
    <w:p w14:paraId="72073AA6" w14:textId="6147DBA1" w:rsidR="00EC2B9E" w:rsidRPr="00AC0521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 sieci internetowej UŁ użytkownicy muszą mieć dostęp do pełnego tekstu (dotyczy źródeł, na które Zamawiający posiada licencję) bez logowania, poza siecią UŁ – po zalogowaniu się do serwera Proxy. </w:t>
      </w:r>
    </w:p>
    <w:p w14:paraId="1A61F7AE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Zapewnienie mechanizmów sortowania wyników wyszukiwania według trafności i daty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br/>
        <w:t>lub innych kryteriów według wymagań Zamawiającego, ustalonych na etapie udostępniania.</w:t>
      </w:r>
    </w:p>
    <w:p w14:paraId="3B678DFA" w14:textId="232A1A1E" w:rsidR="00EC2B9E" w:rsidRPr="00EC2B9E" w:rsidRDefault="00EC2B9E" w:rsidP="00861D53">
      <w:pPr>
        <w:numPr>
          <w:ilvl w:val="0"/>
          <w:numId w:val="28"/>
        </w:numPr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Przy wskazanych przez Zamawiającego opcjach zawężenia, System musi wyświetlać liczbę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wyników, jakie zostaną wyświetlone po ich zastosowaniu.</w:t>
      </w:r>
    </w:p>
    <w:p w14:paraId="0EBE7967" w14:textId="77777777" w:rsidR="00EC2B9E" w:rsidRPr="00EC2B9E" w:rsidRDefault="00EC2B9E" w:rsidP="00861D53">
      <w:pPr>
        <w:numPr>
          <w:ilvl w:val="0"/>
          <w:numId w:val="28"/>
        </w:numPr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umożliwiać filtrowanie otrzymanych rezultatów za pomocą faset, przy czym wstępna lista faset zostanie przedstawiona przez Zamawiającego na etapie wdrożenia.</w:t>
      </w:r>
    </w:p>
    <w:p w14:paraId="3C442621" w14:textId="2D6F0B42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Zamawiający musi mieć możliwość zmiany listy faset </w:t>
      </w:r>
      <w:r w:rsidR="00047854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 trakcie trwania umowy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. </w:t>
      </w:r>
    </w:p>
    <w:p w14:paraId="1D77A54B" w14:textId="2138AE0B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Sposób prezentacji i zakres informacji o egzemplarzach z katalogu OPAC zostanie uzgodniony z Zamawiającym na etapie wdrożenia.</w:t>
      </w:r>
    </w:p>
    <w:p w14:paraId="120CF7E7" w14:textId="167997DE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System musi zapewnić przekierowanie użytkownika do informacji o wyszukanym egzemplarzu do Katalogu OPAC.</w:t>
      </w:r>
    </w:p>
    <w:p w14:paraId="168F219A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lastRenderedPageBreak/>
        <w:t xml:space="preserve">System powinien umożliwić integrację z bazą agregującą otwarte zasoby np. </w:t>
      </w:r>
      <w:proofErr w:type="spellStart"/>
      <w:r w:rsidRPr="00EC2B9E">
        <w:rPr>
          <w:rFonts w:asciiTheme="majorHAnsi" w:eastAsia="Noto Sans" w:hAnsiTheme="majorHAnsi" w:cstheme="majorHAnsi"/>
          <w:color w:val="000000" w:themeColor="text1"/>
          <w:sz w:val="24"/>
          <w:szCs w:val="24"/>
        </w:rPr>
        <w:t>Unpaywall</w:t>
      </w:r>
      <w:proofErr w:type="spellEnd"/>
      <w:r w:rsidRPr="00EC2B9E">
        <w:rPr>
          <w:rFonts w:asciiTheme="majorHAnsi" w:eastAsia="Noto Sans" w:hAnsiTheme="majorHAnsi" w:cstheme="majorHAnsi"/>
          <w:color w:val="000000" w:themeColor="text1"/>
          <w:sz w:val="24"/>
          <w:szCs w:val="24"/>
        </w:rPr>
        <w:t xml:space="preserve"> (zapewnienie dodatkowych możliwości dotarcia do zasobów OA).</w:t>
      </w:r>
    </w:p>
    <w:p w14:paraId="0C08CBC4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pozwalać na eksport wyników wyszukiwania do formatów plików różnych menadżerów bibliografii: RIS, XML, 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BibTeX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, MARC, CSV.</w:t>
      </w:r>
    </w:p>
    <w:p w14:paraId="487DE83B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w liście wyników wyróżniać słowa zapytania wyszukiwawczego.</w:t>
      </w:r>
    </w:p>
    <w:p w14:paraId="21430AF5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w rekordach pozwolić na stworzenie cytowania w wybranym formacie (np. APA, Chicago/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Turabian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, Harvard).</w:t>
      </w:r>
    </w:p>
    <w:p w14:paraId="24082595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dawać możliwość wyświetlania rekordów szczegółowych i podstawowych. </w:t>
      </w:r>
    </w:p>
    <w:p w14:paraId="67969107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pozwalać na grupowanie i wysyłanie e-mailem wyników wyszukiwania. </w:t>
      </w:r>
    </w:p>
    <w:p w14:paraId="1646B9D3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dawać możliwość generowania stałych linków do rezultatów wyszukiwania.</w:t>
      </w:r>
    </w:p>
    <w:p w14:paraId="325385EE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Funkcjonalności wymienione w punkcie 3 </w:t>
      </w:r>
      <w:r w:rsidRPr="00EC2B9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Konto osobiste użytkownika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, w podpunktach: b, c, e, f, g, h, i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br/>
        <w:t>- muszą być dostępne bez logowania podczas trwania sesji.</w:t>
      </w:r>
    </w:p>
    <w:p w14:paraId="4945D0BB" w14:textId="622C5059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zapewnić użytkownikowi Zamawiającego możliwość samodzielnego zakupu książek w przypadku, gdy Zamawiający korzysta z modelu zakupu DDA/PDA (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Demand-Driven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Acquisition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/Patron-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Driven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Acquisition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). </w:t>
      </w:r>
    </w:p>
    <w:p w14:paraId="16656489" w14:textId="77777777" w:rsidR="00EC2B9E" w:rsidRPr="00EC2B9E" w:rsidRDefault="00EC2B9E" w:rsidP="00EC2B9E">
      <w:pPr>
        <w:tabs>
          <w:tab w:val="left" w:pos="709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4ACEA400" w14:textId="77777777" w:rsidR="00EC2B9E" w:rsidRPr="00EC2B9E" w:rsidRDefault="00EC2B9E" w:rsidP="004E3990">
      <w:pPr>
        <w:spacing w:after="120" w:line="36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Kodowanie znaków</w:t>
      </w:r>
    </w:p>
    <w:p w14:paraId="747671BB" w14:textId="77777777" w:rsidR="00EC2B9E" w:rsidRPr="00EC2B9E" w:rsidRDefault="00EC2B9E" w:rsidP="00861D53">
      <w:pPr>
        <w:numPr>
          <w:ilvl w:val="2"/>
          <w:numId w:val="2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w pełni wspierać 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Unicode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</w:t>
      </w:r>
    </w:p>
    <w:p w14:paraId="7EF61C0D" w14:textId="77777777" w:rsidR="00EC2B9E" w:rsidRPr="00EC2B9E" w:rsidRDefault="00EC2B9E" w:rsidP="00861D53">
      <w:pPr>
        <w:numPr>
          <w:ilvl w:val="2"/>
          <w:numId w:val="2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pozwalać na przeszukiwanie z użyciem znaków alfabetów narodowych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br/>
        <w:t>nie wchodzących w skład ASCII.</w:t>
      </w:r>
    </w:p>
    <w:p w14:paraId="6A086328" w14:textId="48E209DD" w:rsidR="00EC2B9E" w:rsidRPr="004E3990" w:rsidRDefault="00EC2B9E" w:rsidP="00861D53">
      <w:pPr>
        <w:numPr>
          <w:ilvl w:val="2"/>
          <w:numId w:val="2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poprawnie wyświetlać znaki alfabetów narodowych nie wchodzące w skład ASCII. </w:t>
      </w:r>
    </w:p>
    <w:p w14:paraId="5ED0EF10" w14:textId="77777777" w:rsidR="00EC2B9E" w:rsidRPr="00EC2B9E" w:rsidRDefault="00EC2B9E" w:rsidP="00EC2B9E">
      <w:pPr>
        <w:tabs>
          <w:tab w:val="left" w:pos="709"/>
        </w:tabs>
        <w:spacing w:line="360" w:lineRule="auto"/>
        <w:ind w:left="714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10702A7B" w14:textId="77777777" w:rsidR="00EC2B9E" w:rsidRPr="00EC2B9E" w:rsidRDefault="00EC2B9E" w:rsidP="00EC2B9E">
      <w:pPr>
        <w:tabs>
          <w:tab w:val="left" w:pos="709"/>
        </w:tabs>
        <w:spacing w:after="120" w:line="36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Konto osobiste użytkownika </w:t>
      </w:r>
    </w:p>
    <w:p w14:paraId="3A1A7937" w14:textId="77777777" w:rsidR="00EC2B9E" w:rsidRPr="00EC2B9E" w:rsidRDefault="00EC2B9E" w:rsidP="00861D53">
      <w:pPr>
        <w:numPr>
          <w:ilvl w:val="0"/>
          <w:numId w:val="29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pozwalać użytkownikowi na tworzenie profilu osobistego.</w:t>
      </w:r>
    </w:p>
    <w:p w14:paraId="24A9063A" w14:textId="77777777" w:rsidR="00EC2B9E" w:rsidRPr="00EC2B9E" w:rsidRDefault="00EC2B9E" w:rsidP="00861D53">
      <w:pPr>
        <w:numPr>
          <w:ilvl w:val="0"/>
          <w:numId w:val="29"/>
        </w:numPr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Użytkownik musi mieć możliwość dostępu do swojego konta niezależnie od miejsca, w którym się znajduje.</w:t>
      </w:r>
    </w:p>
    <w:p w14:paraId="0360B158" w14:textId="77777777" w:rsidR="00EC2B9E" w:rsidRPr="00EC2B9E" w:rsidRDefault="00EC2B9E" w:rsidP="00861D53">
      <w:pPr>
        <w:numPr>
          <w:ilvl w:val="0"/>
          <w:numId w:val="29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 profilu osobistym użytkownik musi mieć możliwość:</w:t>
      </w:r>
    </w:p>
    <w:p w14:paraId="2F804161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Zapisywania strategii wyszukiwawczych,</w:t>
      </w:r>
    </w:p>
    <w:p w14:paraId="6658F9DB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Zapisywania wybranych rekordów z listy wyników,</w:t>
      </w:r>
    </w:p>
    <w:p w14:paraId="7E763BAB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lastRenderedPageBreak/>
        <w:t xml:space="preserve">Zapisywania jednym kliknięciem wszystkich rezultatów z danej strony, </w:t>
      </w:r>
    </w:p>
    <w:p w14:paraId="18DC0BA8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Grupowania rekordów i zapisywania ich w tworzonych przez siebie folderach,</w:t>
      </w:r>
    </w:p>
    <w:p w14:paraId="4CB7DB50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Eksportowania zapisanych opisów do menedżerów bibliografii,</w:t>
      </w:r>
    </w:p>
    <w:p w14:paraId="44655724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Definiowanie alertów, </w:t>
      </w:r>
    </w:p>
    <w:p w14:paraId="7ECCDA10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Dzielenia się zapisanymi rekordami z innymi użytkownikami,</w:t>
      </w:r>
    </w:p>
    <w:p w14:paraId="13D69DCA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Zapisywania swoich preferencji dotyczących wyświetlania wyników na stronie,</w:t>
      </w:r>
    </w:p>
    <w:p w14:paraId="2B6FF92B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Zapisywania swoich preferencji językowych.</w:t>
      </w:r>
    </w:p>
    <w:p w14:paraId="01B6B59A" w14:textId="77777777" w:rsidR="00EC2B9E" w:rsidRDefault="00EC2B9E" w:rsidP="00EC2B9E">
      <w:pPr>
        <w:tabs>
          <w:tab w:val="left" w:pos="426"/>
        </w:tabs>
        <w:spacing w:line="36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</w:pPr>
    </w:p>
    <w:p w14:paraId="5961734A" w14:textId="77777777" w:rsidR="00EC2B9E" w:rsidRPr="00EC2B9E" w:rsidRDefault="00EC2B9E" w:rsidP="00EC2B9E">
      <w:pPr>
        <w:tabs>
          <w:tab w:val="left" w:pos="426"/>
        </w:tabs>
        <w:spacing w:after="120" w:line="36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Lista e-źródeł A-to-Z (e-lokalizator)</w:t>
      </w:r>
    </w:p>
    <w:p w14:paraId="0A90CD62" w14:textId="77777777" w:rsidR="00EC2B9E" w:rsidRPr="004D67BB" w:rsidRDefault="00EC2B9E" w:rsidP="00861D53">
      <w:pPr>
        <w:numPr>
          <w:ilvl w:val="0"/>
          <w:numId w:val="26"/>
        </w:numPr>
        <w:spacing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D67B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Listę subskrybowanych przez UŁ baz danych, serwisów, pojedynczych tytułów oraz wybranych źródeł Open Access wskaże Zamawiający na etapie wdrożenia.</w:t>
      </w:r>
    </w:p>
    <w:p w14:paraId="7023D781" w14:textId="3C712CD7" w:rsidR="00EC2B9E" w:rsidRPr="00EC2B9E" w:rsidRDefault="00EC2B9E" w:rsidP="00861D53">
      <w:pPr>
        <w:numPr>
          <w:ilvl w:val="0"/>
          <w:numId w:val="26"/>
        </w:numPr>
        <w:spacing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Wykonawca zamieści na liście e-źródeł ww. zasoby. </w:t>
      </w:r>
    </w:p>
    <w:p w14:paraId="2A0F64D4" w14:textId="77777777" w:rsidR="00EC2B9E" w:rsidRPr="00EC2B9E" w:rsidRDefault="00EC2B9E" w:rsidP="00861D53">
      <w:pPr>
        <w:numPr>
          <w:ilvl w:val="0"/>
          <w:numId w:val="26"/>
        </w:numPr>
        <w:spacing w:line="360" w:lineRule="auto"/>
        <w:ind w:left="714" w:hanging="357"/>
        <w:contextualSpacing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Wykonawca będzie dbał o prawidłowe działanie linków do pełnych tekstów i aktualizował je systematycznie bez udziału Zamawiającego.</w:t>
      </w:r>
    </w:p>
    <w:p w14:paraId="2B9BE153" w14:textId="58E00827" w:rsidR="00EC2B9E" w:rsidRPr="00EC2B9E" w:rsidRDefault="00EC2B9E" w:rsidP="00861D53">
      <w:pPr>
        <w:numPr>
          <w:ilvl w:val="0"/>
          <w:numId w:val="26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Wykonawca gwarantuje poprawne działanie </w:t>
      </w:r>
      <w:r w:rsidR="004D67B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Li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sty e-źródeł </w:t>
      </w:r>
      <w:r w:rsidR="004D67B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A-to-Z 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z dostarczonym narzędziem linkującym.</w:t>
      </w:r>
    </w:p>
    <w:p w14:paraId="161FEB7F" w14:textId="77777777" w:rsidR="00EC2B9E" w:rsidRPr="00EC2B9E" w:rsidRDefault="00EC2B9E" w:rsidP="00861D53">
      <w:pPr>
        <w:numPr>
          <w:ilvl w:val="0"/>
          <w:numId w:val="26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Lista e-źródeł A-to-Z musi umożliwiać wyszukiwanie czasopism, książek, wydawnictw seryjnych i innych rodzajów zbiorów wg poniższych kryteriów:</w:t>
      </w:r>
    </w:p>
    <w:p w14:paraId="619A1F68" w14:textId="77777777" w:rsidR="00EC2B9E" w:rsidRPr="00EC2B9E" w:rsidRDefault="00EC2B9E" w:rsidP="00861D53">
      <w:pPr>
        <w:numPr>
          <w:ilvl w:val="0"/>
          <w:numId w:val="23"/>
        </w:numPr>
        <w:tabs>
          <w:tab w:val="center" w:pos="1134"/>
        </w:tabs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Tytuł,</w:t>
      </w:r>
    </w:p>
    <w:p w14:paraId="70B3C26D" w14:textId="77777777" w:rsidR="00EC2B9E" w:rsidRPr="00EC2B9E" w:rsidRDefault="00EC2B9E" w:rsidP="00861D53">
      <w:pPr>
        <w:numPr>
          <w:ilvl w:val="0"/>
          <w:numId w:val="23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Autor/redaktor,</w:t>
      </w:r>
    </w:p>
    <w:p w14:paraId="3B36D425" w14:textId="77777777" w:rsidR="00EC2B9E" w:rsidRPr="00EC2B9E" w:rsidRDefault="00EC2B9E" w:rsidP="00861D53">
      <w:pPr>
        <w:numPr>
          <w:ilvl w:val="0"/>
          <w:numId w:val="23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ISSN, ISBN,</w:t>
      </w:r>
    </w:p>
    <w:p w14:paraId="417575B8" w14:textId="77777777" w:rsidR="00EC2B9E" w:rsidRPr="00EC2B9E" w:rsidRDefault="00EC2B9E" w:rsidP="00861D53">
      <w:pPr>
        <w:numPr>
          <w:ilvl w:val="0"/>
          <w:numId w:val="23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Temat/dyscyplina/dziedzina</w:t>
      </w:r>
    </w:p>
    <w:p w14:paraId="5231EB5C" w14:textId="77777777" w:rsidR="00EC2B9E" w:rsidRPr="00EC2B9E" w:rsidRDefault="00EC2B9E" w:rsidP="00861D53">
      <w:pPr>
        <w:numPr>
          <w:ilvl w:val="0"/>
          <w:numId w:val="23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Wydawca.</w:t>
      </w:r>
    </w:p>
    <w:p w14:paraId="601F0841" w14:textId="77777777" w:rsidR="00EC2B9E" w:rsidRPr="00EC2B9E" w:rsidRDefault="00EC2B9E" w:rsidP="00861D53">
      <w:pPr>
        <w:numPr>
          <w:ilvl w:val="0"/>
          <w:numId w:val="26"/>
        </w:numPr>
        <w:tabs>
          <w:tab w:val="left" w:pos="709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Lista e-źródeł A-to-Z musi zapewnić możliwość przeglądania i wybierania według:</w:t>
      </w:r>
    </w:p>
    <w:p w14:paraId="218C8BAB" w14:textId="77777777" w:rsidR="00EC2B9E" w:rsidRPr="00EC2B9E" w:rsidRDefault="00EC2B9E" w:rsidP="00EC2B9E">
      <w:p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a.</w:t>
      </w: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tematu/dziedziny/dyscypliny,</w:t>
      </w:r>
    </w:p>
    <w:p w14:paraId="27D6E1BC" w14:textId="77777777" w:rsidR="00EC2B9E" w:rsidRPr="00EC2B9E" w:rsidRDefault="00EC2B9E" w:rsidP="00EC2B9E">
      <w:p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b.</w:t>
      </w: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wskazanych przez zamawiającego baz danych/serwisów/pakietów.</w:t>
      </w:r>
    </w:p>
    <w:p w14:paraId="799EAF20" w14:textId="77777777" w:rsidR="00EC2B9E" w:rsidRPr="00EC2B9E" w:rsidRDefault="00EC2B9E" w:rsidP="00861D53">
      <w:pPr>
        <w:numPr>
          <w:ilvl w:val="0"/>
          <w:numId w:val="26"/>
        </w:numPr>
        <w:tabs>
          <w:tab w:val="left" w:pos="709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Lista e-źródeł A-to-Z musi zapewnić wyszukiwanie zawężone tylko do:</w:t>
      </w:r>
    </w:p>
    <w:p w14:paraId="57B169EA" w14:textId="77777777" w:rsidR="00EC2B9E" w:rsidRPr="00EC2B9E" w:rsidRDefault="00EC2B9E" w:rsidP="00EC2B9E">
      <w:pPr>
        <w:spacing w:line="360" w:lineRule="auto"/>
        <w:ind w:left="1134" w:hanging="425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a.</w:t>
      </w: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Książek,</w:t>
      </w:r>
    </w:p>
    <w:p w14:paraId="4C39299F" w14:textId="77777777" w:rsidR="00EC2B9E" w:rsidRPr="00EC2B9E" w:rsidRDefault="00EC2B9E" w:rsidP="00EC2B9E">
      <w:pPr>
        <w:spacing w:line="360" w:lineRule="auto"/>
        <w:ind w:left="1134" w:hanging="425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b.</w:t>
      </w: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Czasopism.</w:t>
      </w:r>
    </w:p>
    <w:p w14:paraId="47FE9D04" w14:textId="77777777" w:rsidR="00EC2B9E" w:rsidRPr="00EC2B9E" w:rsidRDefault="00EC2B9E" w:rsidP="00861D53">
      <w:pPr>
        <w:numPr>
          <w:ilvl w:val="0"/>
          <w:numId w:val="26"/>
        </w:numPr>
        <w:tabs>
          <w:tab w:val="left" w:pos="709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Lista e-źródeł A-to-Z powinna zapewnić wyszukiwanie źródła po jego tytule alternatywnym.</w:t>
      </w:r>
    </w:p>
    <w:p w14:paraId="0DDA7DA5" w14:textId="77777777" w:rsidR="00EC2B9E" w:rsidRPr="00EC2B9E" w:rsidRDefault="00EC2B9E" w:rsidP="00861D53">
      <w:pPr>
        <w:numPr>
          <w:ilvl w:val="0"/>
          <w:numId w:val="26"/>
        </w:numPr>
        <w:tabs>
          <w:tab w:val="left" w:pos="709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Lista e-źródeł A-to-Z musi zapewnić m.in. możliwość wyszukiwania oddającą:</w:t>
      </w:r>
    </w:p>
    <w:p w14:paraId="1212D898" w14:textId="77777777" w:rsidR="00EC2B9E" w:rsidRPr="00EC2B9E" w:rsidRDefault="00EC2B9E" w:rsidP="00EC2B9E">
      <w:p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lastRenderedPageBreak/>
        <w:t>a.</w:t>
      </w: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dokładną zgodność z wyszukiwanym hasłem,</w:t>
      </w:r>
    </w:p>
    <w:p w14:paraId="780BF4CA" w14:textId="77777777" w:rsidR="00EC2B9E" w:rsidRPr="00EC2B9E" w:rsidRDefault="00EC2B9E" w:rsidP="00EC2B9E">
      <w:p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b.</w:t>
      </w: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zaczynającą się od wyszukiwanego hasła,</w:t>
      </w:r>
    </w:p>
    <w:p w14:paraId="7DBAE4B6" w14:textId="77777777" w:rsidR="00EC2B9E" w:rsidRPr="00EC2B9E" w:rsidRDefault="00EC2B9E" w:rsidP="00EC2B9E">
      <w:p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c.</w:t>
      </w: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dowolny układ słów wyszukiwanego hasła (w dowolnej kolejności, odległości i odmianach fleksyjnych),</w:t>
      </w:r>
    </w:p>
    <w:p w14:paraId="05E519B9" w14:textId="77777777" w:rsidR="00EC2B9E" w:rsidRPr="00EC2B9E" w:rsidRDefault="00EC2B9E" w:rsidP="00EC2B9E">
      <w:p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d.</w:t>
      </w: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zawarte hasło wyszukiwawcze.</w:t>
      </w:r>
    </w:p>
    <w:p w14:paraId="41188E92" w14:textId="0B5C6A4B" w:rsidR="00EC2B9E" w:rsidRPr="00EC2B9E" w:rsidRDefault="00EC2B9E" w:rsidP="00861D53">
      <w:pPr>
        <w:numPr>
          <w:ilvl w:val="0"/>
          <w:numId w:val="26"/>
        </w:numPr>
        <w:tabs>
          <w:tab w:val="left" w:pos="709"/>
        </w:tabs>
        <w:spacing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Lista e-źródeł powinna wyświetlać następujące elementy opisu:</w:t>
      </w:r>
    </w:p>
    <w:p w14:paraId="66225200" w14:textId="77777777" w:rsidR="00EC2B9E" w:rsidRPr="00EC2B9E" w:rsidRDefault="00EC2B9E" w:rsidP="00861D53">
      <w:pPr>
        <w:numPr>
          <w:ilvl w:val="0"/>
          <w:numId w:val="22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Tytuł,</w:t>
      </w:r>
    </w:p>
    <w:p w14:paraId="4DB0B778" w14:textId="77777777" w:rsidR="00EC2B9E" w:rsidRPr="00EC2B9E" w:rsidRDefault="00EC2B9E" w:rsidP="00861D53">
      <w:pPr>
        <w:numPr>
          <w:ilvl w:val="0"/>
          <w:numId w:val="22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ISSN, ISBN,</w:t>
      </w:r>
    </w:p>
    <w:p w14:paraId="0F7B5EE6" w14:textId="77777777" w:rsidR="00EC2B9E" w:rsidRPr="00EC2B9E" w:rsidRDefault="00EC2B9E" w:rsidP="00861D53">
      <w:pPr>
        <w:numPr>
          <w:ilvl w:val="0"/>
          <w:numId w:val="22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Wydawca,</w:t>
      </w:r>
    </w:p>
    <w:p w14:paraId="0AF44B0A" w14:textId="77777777" w:rsidR="00EC2B9E" w:rsidRPr="00EC2B9E" w:rsidRDefault="00EC2B9E" w:rsidP="00861D53">
      <w:pPr>
        <w:numPr>
          <w:ilvl w:val="0"/>
          <w:numId w:val="22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Temat/dyscyplina/dziedzina,</w:t>
      </w:r>
    </w:p>
    <w:p w14:paraId="58EF7BEC" w14:textId="77777777" w:rsidR="00EC2B9E" w:rsidRPr="00EC2B9E" w:rsidRDefault="00EC2B9E" w:rsidP="00861D53">
      <w:pPr>
        <w:numPr>
          <w:ilvl w:val="0"/>
          <w:numId w:val="22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Bazę danych/serwis,</w:t>
      </w:r>
    </w:p>
    <w:p w14:paraId="7671FCE6" w14:textId="77777777" w:rsidR="00EC2B9E" w:rsidRPr="00EC2B9E" w:rsidRDefault="00EC2B9E" w:rsidP="00861D53">
      <w:pPr>
        <w:numPr>
          <w:ilvl w:val="0"/>
          <w:numId w:val="22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Link do pełnego tekstu z informacją o zasięgu czasowym, do których Zamawiający ma dostęp.</w:t>
      </w:r>
    </w:p>
    <w:p w14:paraId="0E00008A" w14:textId="77777777" w:rsidR="00EC2B9E" w:rsidRPr="00EC2B9E" w:rsidRDefault="00EC2B9E" w:rsidP="00861D53">
      <w:pPr>
        <w:numPr>
          <w:ilvl w:val="0"/>
          <w:numId w:val="26"/>
        </w:numPr>
        <w:spacing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Jeśli dany tytuł jest dostępny w różnych bazach danych/serwisach, to lista e-źródeł powinna wyświetlać wszystkie nazwy baz danych/serwisów wraz z linkami i zasięgiem czasowym.</w:t>
      </w:r>
    </w:p>
    <w:p w14:paraId="312160B6" w14:textId="77777777" w:rsidR="00EC2B9E" w:rsidRPr="00EC2B9E" w:rsidRDefault="00EC2B9E" w:rsidP="00EC2B9E">
      <w:pPr>
        <w:spacing w:line="36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6887F0E5" w14:textId="77777777" w:rsidR="00EC2B9E" w:rsidRPr="00EC2B9E" w:rsidRDefault="00EC2B9E" w:rsidP="00EC2B9E">
      <w:pPr>
        <w:spacing w:after="120" w:line="36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Dostęp do panelu administracyjnego</w:t>
      </w:r>
    </w:p>
    <w:p w14:paraId="423165AC" w14:textId="77777777" w:rsidR="00EC2B9E" w:rsidRPr="00EC2B9E" w:rsidRDefault="00EC2B9E" w:rsidP="00861D53">
      <w:pPr>
        <w:numPr>
          <w:ilvl w:val="0"/>
          <w:numId w:val="30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Zamawiający określi liczbę zarejestrowanych w Systemie administratorów.</w:t>
      </w:r>
    </w:p>
    <w:p w14:paraId="7C164136" w14:textId="77777777" w:rsidR="00EC2B9E" w:rsidRPr="00EC2B9E" w:rsidRDefault="00EC2B9E" w:rsidP="00861D53">
      <w:pPr>
        <w:numPr>
          <w:ilvl w:val="0"/>
          <w:numId w:val="30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Wykonawca umożliwi administratorom Zamawiającego:</w:t>
      </w:r>
    </w:p>
    <w:p w14:paraId="7CD0AAA0" w14:textId="77777777" w:rsidR="00EC2B9E" w:rsidRPr="00EC2B9E" w:rsidRDefault="00EC2B9E" w:rsidP="00EC2B9E">
      <w:p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a.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  <w:t>Zarzadzanie listą e-źródeł przez:</w:t>
      </w:r>
    </w:p>
    <w:p w14:paraId="6C2EBF9F" w14:textId="77777777" w:rsidR="00EC2B9E" w:rsidRPr="00EC2B9E" w:rsidRDefault="00EC2B9E" w:rsidP="00EC2B9E">
      <w:pPr>
        <w:spacing w:line="360" w:lineRule="auto"/>
        <w:ind w:left="1134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i. Dołączanie/odłącznie baz danych i serwisów oraz pojedynczych tytułów,</w:t>
      </w:r>
    </w:p>
    <w:p w14:paraId="587A2E92" w14:textId="77777777" w:rsidR="00EC2B9E" w:rsidRPr="00EC2B9E" w:rsidRDefault="00EC2B9E" w:rsidP="00EC2B9E">
      <w:pPr>
        <w:tabs>
          <w:tab w:val="left" w:pos="709"/>
        </w:tabs>
        <w:spacing w:line="360" w:lineRule="auto"/>
        <w:ind w:left="1134" w:hanging="283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  <w:t xml:space="preserve">ii. Tworzenie i dołączanie własnych kolekcji, </w:t>
      </w:r>
    </w:p>
    <w:p w14:paraId="625981F6" w14:textId="77777777" w:rsidR="00EC2B9E" w:rsidRPr="00EC2B9E" w:rsidRDefault="00EC2B9E" w:rsidP="00EC2B9E">
      <w:pPr>
        <w:spacing w:line="360" w:lineRule="auto"/>
        <w:ind w:left="1134"/>
        <w:contextualSpacing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iii. Sporządzanie i publikowanie komunikatów własnych,</w:t>
      </w:r>
    </w:p>
    <w:p w14:paraId="1EDB9BED" w14:textId="77777777" w:rsidR="00EC2B9E" w:rsidRPr="00EC2B9E" w:rsidRDefault="00EC2B9E" w:rsidP="00EC2B9E">
      <w:pPr>
        <w:tabs>
          <w:tab w:val="left" w:pos="709"/>
          <w:tab w:val="left" w:pos="1134"/>
        </w:tabs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b.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  <w:t>Personalizację strony,</w:t>
      </w:r>
    </w:p>
    <w:p w14:paraId="69F9999A" w14:textId="77777777" w:rsidR="00EC2B9E" w:rsidRPr="00EC2B9E" w:rsidRDefault="00EC2B9E" w:rsidP="00EC2B9E">
      <w:pPr>
        <w:tabs>
          <w:tab w:val="left" w:pos="709"/>
          <w:tab w:val="left" w:pos="1134"/>
        </w:tabs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c.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  <w:t>Generowanie zestawień statystycznych dla każdego elementu Systemu z osobna,</w:t>
      </w:r>
    </w:p>
    <w:p w14:paraId="2786A63A" w14:textId="77777777" w:rsidR="00EC2B9E" w:rsidRPr="00EC2B9E" w:rsidRDefault="00EC2B9E" w:rsidP="00EC2B9E">
      <w:pPr>
        <w:tabs>
          <w:tab w:val="left" w:pos="709"/>
          <w:tab w:val="left" w:pos="1134"/>
        </w:tabs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d.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  <w:t>Dodawanie indywidulanych adresów serwera Proxy do wybranej bazy/serwisu.</w:t>
      </w:r>
    </w:p>
    <w:p w14:paraId="73A3CD84" w14:textId="77777777" w:rsidR="00EC2B9E" w:rsidRPr="00EC2B9E" w:rsidRDefault="00EC2B9E" w:rsidP="00861D53">
      <w:pPr>
        <w:numPr>
          <w:ilvl w:val="0"/>
          <w:numId w:val="30"/>
        </w:numPr>
        <w:spacing w:line="360" w:lineRule="auto"/>
        <w:ind w:left="714" w:hanging="357"/>
        <w:contextualSpacing/>
        <w:rPr>
          <w:rFonts w:asciiTheme="majorHAnsi" w:eastAsia="Calibri" w:hAnsiTheme="majorHAnsi" w:cstheme="majorHAnsi"/>
          <w:b/>
          <w:strike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Wykonawca udostępni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administratorom Zamawiającego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listę dostawców/ wydawców e-źródeł. </w:t>
      </w:r>
    </w:p>
    <w:p w14:paraId="6E1047F9" w14:textId="1F3AB94F" w:rsidR="00EC2B9E" w:rsidRPr="00EC2B9E" w:rsidRDefault="00EC2B9E" w:rsidP="00861D53">
      <w:pPr>
        <w:numPr>
          <w:ilvl w:val="0"/>
          <w:numId w:val="30"/>
        </w:numPr>
        <w:spacing w:line="360" w:lineRule="auto"/>
        <w:ind w:left="714" w:hanging="357"/>
        <w:contextualSpacing/>
        <w:rPr>
          <w:rFonts w:asciiTheme="majorHAnsi" w:eastAsia="Calibri" w:hAnsiTheme="majorHAnsi" w:cstheme="majorHAnsi"/>
          <w:b/>
          <w:strike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Wykonawca zapewni administratorom Zamawiającego w liście e-źródeł dostęp do danych otrzymanych od dostawców/wydawców. </w:t>
      </w:r>
    </w:p>
    <w:p w14:paraId="01A60197" w14:textId="77777777" w:rsidR="00EC2B9E" w:rsidRPr="00EC2B9E" w:rsidRDefault="00EC2B9E" w:rsidP="00861D53">
      <w:pPr>
        <w:numPr>
          <w:ilvl w:val="0"/>
          <w:numId w:val="30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Wykonawca zapewni możliwość definiowania własnych niestandardowych linków.</w:t>
      </w:r>
    </w:p>
    <w:p w14:paraId="5897A125" w14:textId="77777777" w:rsidR="00EC2B9E" w:rsidRDefault="00EC2B9E" w:rsidP="00EC2B9E">
      <w:pPr>
        <w:spacing w:line="360" w:lineRule="auto"/>
        <w:ind w:left="357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4C0DF77C" w14:textId="45558C03" w:rsidR="00EC2B9E" w:rsidRPr="00EC2B9E" w:rsidRDefault="00EC2B9E" w:rsidP="00EC2B9E">
      <w:pPr>
        <w:spacing w:after="120" w:line="36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Wsparcie techniczne</w:t>
      </w:r>
      <w:r w:rsidR="003F6A48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*</w:t>
      </w: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i aktualizacja Systemu </w:t>
      </w:r>
    </w:p>
    <w:p w14:paraId="4EDC3CB1" w14:textId="69819E24" w:rsidR="00EC2B9E" w:rsidRPr="003F6A48" w:rsidRDefault="003F6A48" w:rsidP="00861D53">
      <w:pPr>
        <w:numPr>
          <w:ilvl w:val="2"/>
          <w:numId w:val="24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3F6A48">
        <w:rPr>
          <w:rFonts w:asciiTheme="majorHAnsi" w:hAnsiTheme="majorHAnsi" w:cstheme="majorHAnsi"/>
          <w:bCs/>
          <w:sz w:val="24"/>
          <w:szCs w:val="24"/>
        </w:rPr>
        <w:t xml:space="preserve">Wykonawca zapewni wsparcie techniczne w godzinach </w:t>
      </w:r>
      <w:r w:rsidRPr="003F6A48">
        <w:rPr>
          <w:rFonts w:asciiTheme="majorHAnsi" w:hAnsiTheme="majorHAnsi" w:cstheme="majorHAnsi"/>
          <w:b/>
          <w:sz w:val="24"/>
          <w:szCs w:val="24"/>
        </w:rPr>
        <w:t>minimum</w:t>
      </w:r>
      <w:r w:rsidRPr="003F6A48">
        <w:rPr>
          <w:rFonts w:asciiTheme="majorHAnsi" w:hAnsiTheme="majorHAnsi" w:cstheme="majorHAnsi"/>
          <w:bCs/>
          <w:sz w:val="24"/>
          <w:szCs w:val="24"/>
        </w:rPr>
        <w:t xml:space="preserve"> od godziny 8.00 do godziny 16.00 w dni robocze.</w:t>
      </w:r>
    </w:p>
    <w:p w14:paraId="72113AAC" w14:textId="77777777" w:rsidR="00EC2B9E" w:rsidRPr="00EC2B9E" w:rsidRDefault="00EC2B9E" w:rsidP="00861D53">
      <w:pPr>
        <w:numPr>
          <w:ilvl w:val="2"/>
          <w:numId w:val="24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Wykonawca musi zapewnić pełne wsparcie techniczne w języku polskim.</w:t>
      </w:r>
    </w:p>
    <w:p w14:paraId="1A04D9AA" w14:textId="620C72D2" w:rsidR="00EC2B9E" w:rsidRPr="00EC2B9E" w:rsidRDefault="00EC2B9E" w:rsidP="00861D53">
      <w:pPr>
        <w:numPr>
          <w:ilvl w:val="2"/>
          <w:numId w:val="24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Usuwanie </w:t>
      </w:r>
      <w:r w:rsidR="004D67B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warii </w:t>
      </w:r>
      <w:r w:rsidR="0015549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Systemu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musi być realizowane w ciągu </w:t>
      </w:r>
      <w:r w:rsidR="003F6A48" w:rsidRPr="003F6A4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maksimum </w:t>
      </w:r>
      <w:r w:rsidRPr="003F6A4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48 godz.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a </w:t>
      </w:r>
      <w:r w:rsidR="004D67B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U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sterek </w:t>
      </w:r>
      <w:r w:rsidR="0015549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Systemu </w:t>
      </w:r>
      <w:r w:rsidR="003F6A48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 ciągu </w:t>
      </w:r>
      <w:r w:rsidR="003F6A48" w:rsidRPr="003F6A4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maksimum </w:t>
      </w:r>
      <w:r w:rsidRPr="003F6A4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5 dni </w:t>
      </w:r>
      <w:r w:rsidRPr="0015549C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roboczych</w:t>
      </w:r>
      <w:r w:rsidR="004D67BB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.</w:t>
      </w:r>
    </w:p>
    <w:p w14:paraId="471F07EE" w14:textId="73AA38B0" w:rsidR="00EC2B9E" w:rsidRPr="00EC2B9E" w:rsidRDefault="00EC2B9E" w:rsidP="00861D53">
      <w:pPr>
        <w:numPr>
          <w:ilvl w:val="2"/>
          <w:numId w:val="24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Udzielanie odpowiedzi na pytania w sprawie działania Systemu musi być możliwe drogą telefoniczną, przez </w:t>
      </w:r>
      <w:bookmarkStart w:id="1" w:name="_Hlk173302641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stronę internetową Wykonawcy lub pocztą elektroniczną</w:t>
      </w:r>
      <w:bookmarkEnd w:id="1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</w:t>
      </w:r>
    </w:p>
    <w:p w14:paraId="0C7FFFA5" w14:textId="77777777" w:rsidR="00EC2B9E" w:rsidRPr="00EC2B9E" w:rsidRDefault="00EC2B9E" w:rsidP="00861D53">
      <w:pPr>
        <w:numPr>
          <w:ilvl w:val="2"/>
          <w:numId w:val="24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Aktualizacje Systemu nie powinny trwać dłużej niż 12 godzin. Zamawiający każdorazowo musi być poinformowany o aktualizacjach Systemu. </w:t>
      </w:r>
    </w:p>
    <w:p w14:paraId="27CB35BA" w14:textId="77777777" w:rsidR="00EC2B9E" w:rsidRPr="00EC2B9E" w:rsidRDefault="00EC2B9E" w:rsidP="00EC2B9E">
      <w:pPr>
        <w:tabs>
          <w:tab w:val="left" w:pos="709"/>
        </w:tabs>
        <w:spacing w:line="360" w:lineRule="auto"/>
        <w:ind w:left="720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17737FAC" w14:textId="57CA2521" w:rsidR="00633247" w:rsidRPr="00633247" w:rsidRDefault="00633247" w:rsidP="00EC2B9E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633247">
        <w:rPr>
          <w:rStyle w:val="normaltextrun"/>
          <w:rFonts w:asciiTheme="majorHAnsi" w:hAnsiTheme="majorHAnsi" w:cstheme="majorHAnsi"/>
          <w:b/>
          <w:bCs/>
        </w:rPr>
        <w:t xml:space="preserve">V. </w:t>
      </w:r>
      <w:r w:rsidR="00A96F27">
        <w:rPr>
          <w:rStyle w:val="normaltextrun"/>
          <w:rFonts w:asciiTheme="majorHAnsi" w:hAnsiTheme="majorHAnsi" w:cstheme="majorHAnsi"/>
          <w:b/>
          <w:bCs/>
        </w:rPr>
        <w:t>Szkolenie</w:t>
      </w:r>
    </w:p>
    <w:p w14:paraId="26B7F3E8" w14:textId="77777777" w:rsidR="001F699A" w:rsidRPr="001F699A" w:rsidRDefault="001F699A" w:rsidP="00861D53">
      <w:pPr>
        <w:pStyle w:val="paragraph"/>
        <w:numPr>
          <w:ilvl w:val="0"/>
          <w:numId w:val="36"/>
        </w:numPr>
        <w:spacing w:line="360" w:lineRule="auto"/>
        <w:textAlignment w:val="baseline"/>
        <w:rPr>
          <w:rFonts w:asciiTheme="majorHAnsi" w:hAnsiTheme="majorHAnsi" w:cstheme="majorHAnsi"/>
        </w:rPr>
      </w:pPr>
      <w:r w:rsidRPr="001F699A">
        <w:rPr>
          <w:rFonts w:asciiTheme="majorHAnsi" w:hAnsiTheme="majorHAnsi" w:cstheme="majorHAnsi"/>
        </w:rPr>
        <w:t>Wykonawca, w trakcie trwania umowy, musi zapewnić szkolenia dla administratorów oraz użytkowników. Szkolenia muszą być przeprowadzone w języku polskim.</w:t>
      </w:r>
    </w:p>
    <w:p w14:paraId="7A14DED3" w14:textId="77777777" w:rsidR="001F699A" w:rsidRPr="001F699A" w:rsidRDefault="001F699A" w:rsidP="00861D53">
      <w:pPr>
        <w:pStyle w:val="paragraph"/>
        <w:numPr>
          <w:ilvl w:val="0"/>
          <w:numId w:val="36"/>
        </w:numPr>
        <w:spacing w:line="360" w:lineRule="auto"/>
        <w:textAlignment w:val="baseline"/>
        <w:rPr>
          <w:rFonts w:asciiTheme="majorHAnsi" w:hAnsiTheme="majorHAnsi" w:cstheme="majorHAnsi"/>
        </w:rPr>
      </w:pPr>
      <w:r w:rsidRPr="001F699A">
        <w:rPr>
          <w:rFonts w:asciiTheme="majorHAnsi" w:hAnsiTheme="majorHAnsi" w:cstheme="majorHAnsi"/>
        </w:rPr>
        <w:t xml:space="preserve">Szkolenia dla administratorów w zakresie funkcjonalności przedmiotowego Systemu (min. 5 godz.) oraz obsługi panelu administracyjnego (min. 5 godzin) muszą odbyć się na etapie wdrożenia oraz każdorazowo po zmianach w Systemie (min. 2 godziny), stacjonarnie w siedzibie zamawiającego lub online w formie webinariów. </w:t>
      </w:r>
    </w:p>
    <w:p w14:paraId="253029E8" w14:textId="7B091475" w:rsidR="005E79CE" w:rsidRPr="001F699A" w:rsidRDefault="001F699A" w:rsidP="00861D53">
      <w:pPr>
        <w:pStyle w:val="paragraph"/>
        <w:numPr>
          <w:ilvl w:val="0"/>
          <w:numId w:val="36"/>
        </w:numPr>
        <w:spacing w:line="360" w:lineRule="auto"/>
        <w:textAlignment w:val="baseline"/>
        <w:rPr>
          <w:rFonts w:asciiTheme="majorHAnsi" w:hAnsiTheme="majorHAnsi" w:cstheme="majorHAnsi"/>
        </w:rPr>
      </w:pPr>
      <w:r w:rsidRPr="001F699A">
        <w:rPr>
          <w:rFonts w:asciiTheme="majorHAnsi" w:hAnsiTheme="majorHAnsi" w:cstheme="majorHAnsi"/>
        </w:rPr>
        <w:t xml:space="preserve">Szkolenia dla użytkowników w zakresie funkcjonalności przedmiotowego Systemu powinny odbywać się w oparciu o kalendarz akademicki UŁ, przynajmniej po jednym szkoleniu w każdym semestrze, w siedzibie Zamawiającego lub w formie webinariów. </w:t>
      </w:r>
    </w:p>
    <w:p w14:paraId="1942044F" w14:textId="11891A13" w:rsidR="00633247" w:rsidRPr="00633247" w:rsidRDefault="00633247" w:rsidP="00633247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633247">
        <w:rPr>
          <w:rStyle w:val="normaltextrun"/>
          <w:rFonts w:asciiTheme="majorHAnsi" w:hAnsiTheme="majorHAnsi" w:cstheme="majorHAnsi"/>
          <w:b/>
          <w:bCs/>
        </w:rPr>
        <w:t xml:space="preserve">VI. Okres dostępu </w:t>
      </w:r>
      <w:r w:rsidR="00AA0956">
        <w:rPr>
          <w:rStyle w:val="normaltextrun"/>
          <w:rFonts w:asciiTheme="majorHAnsi" w:hAnsiTheme="majorHAnsi" w:cstheme="majorHAnsi"/>
          <w:b/>
          <w:bCs/>
        </w:rPr>
        <w:t xml:space="preserve">sieciowego </w:t>
      </w:r>
      <w:r w:rsidRPr="00633247">
        <w:rPr>
          <w:rStyle w:val="normaltextrun"/>
          <w:rFonts w:asciiTheme="majorHAnsi" w:hAnsiTheme="majorHAnsi" w:cstheme="majorHAnsi"/>
          <w:b/>
          <w:bCs/>
        </w:rPr>
        <w:t>do S</w:t>
      </w:r>
      <w:r w:rsidR="00AA0956">
        <w:rPr>
          <w:rStyle w:val="normaltextrun"/>
          <w:rFonts w:asciiTheme="majorHAnsi" w:hAnsiTheme="majorHAnsi" w:cstheme="majorHAnsi"/>
          <w:b/>
          <w:bCs/>
        </w:rPr>
        <w:t>ystemu</w:t>
      </w:r>
    </w:p>
    <w:p w14:paraId="14AC0FC9" w14:textId="77777777" w:rsidR="00633247" w:rsidRPr="00633247" w:rsidRDefault="00633247" w:rsidP="00633247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</w:p>
    <w:p w14:paraId="1A0FC7B9" w14:textId="5263185D" w:rsidR="00627369" w:rsidRPr="00C80CA1" w:rsidRDefault="00C80CA1" w:rsidP="0062736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80CA1">
        <w:rPr>
          <w:rFonts w:asciiTheme="majorHAnsi" w:hAnsiTheme="majorHAnsi" w:cstheme="majorHAnsi"/>
          <w:sz w:val="24"/>
          <w:szCs w:val="24"/>
        </w:rPr>
        <w:t>O</w:t>
      </w:r>
      <w:r w:rsidR="00627369" w:rsidRPr="00C80CA1">
        <w:rPr>
          <w:rFonts w:asciiTheme="majorHAnsi" w:hAnsiTheme="majorHAnsi" w:cstheme="majorHAnsi"/>
          <w:sz w:val="24"/>
          <w:szCs w:val="24"/>
        </w:rPr>
        <w:t>d 1</w:t>
      </w:r>
      <w:r w:rsidRPr="00C80CA1">
        <w:rPr>
          <w:rFonts w:asciiTheme="majorHAnsi" w:hAnsiTheme="majorHAnsi" w:cstheme="majorHAnsi"/>
          <w:sz w:val="24"/>
          <w:szCs w:val="24"/>
        </w:rPr>
        <w:t xml:space="preserve"> października </w:t>
      </w:r>
      <w:r w:rsidR="00627369" w:rsidRPr="00C80CA1">
        <w:rPr>
          <w:rFonts w:asciiTheme="majorHAnsi" w:hAnsiTheme="majorHAnsi" w:cstheme="majorHAnsi"/>
          <w:sz w:val="24"/>
          <w:szCs w:val="24"/>
        </w:rPr>
        <w:t>2024 r. do 31</w:t>
      </w:r>
      <w:r w:rsidRPr="00C80CA1">
        <w:rPr>
          <w:rFonts w:asciiTheme="majorHAnsi" w:hAnsiTheme="majorHAnsi" w:cstheme="majorHAnsi"/>
          <w:sz w:val="24"/>
          <w:szCs w:val="24"/>
        </w:rPr>
        <w:t xml:space="preserve"> marca </w:t>
      </w:r>
      <w:r w:rsidR="00627369" w:rsidRPr="00C80CA1">
        <w:rPr>
          <w:rFonts w:asciiTheme="majorHAnsi" w:hAnsiTheme="majorHAnsi" w:cstheme="majorHAnsi"/>
          <w:sz w:val="24"/>
          <w:szCs w:val="24"/>
        </w:rPr>
        <w:t>2026 r.</w:t>
      </w:r>
    </w:p>
    <w:p w14:paraId="6A6DD414" w14:textId="77777777" w:rsidR="00627369" w:rsidRPr="00012598" w:rsidRDefault="00627369" w:rsidP="00627369">
      <w:pPr>
        <w:pStyle w:val="Nagwek8"/>
        <w:spacing w:line="360" w:lineRule="auto"/>
        <w:rPr>
          <w:rFonts w:cstheme="majorHAnsi"/>
          <w:b/>
          <w:bCs/>
          <w:sz w:val="24"/>
          <w:szCs w:val="24"/>
        </w:rPr>
      </w:pPr>
      <w:r w:rsidRPr="00012598">
        <w:rPr>
          <w:rFonts w:cstheme="majorHAnsi"/>
          <w:b/>
          <w:bCs/>
          <w:sz w:val="24"/>
          <w:szCs w:val="24"/>
        </w:rPr>
        <w:t>UWAGA:</w:t>
      </w:r>
    </w:p>
    <w:p w14:paraId="27E657A1" w14:textId="32159C70" w:rsidR="00633247" w:rsidRPr="00633247" w:rsidRDefault="00627369" w:rsidP="00627369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012598">
        <w:rPr>
          <w:rFonts w:asciiTheme="majorHAnsi" w:hAnsiTheme="majorHAnsi" w:cstheme="majorHAnsi"/>
          <w:b/>
          <w:bCs/>
        </w:rPr>
        <w:t>W przypadku, gdy zawarcie umowy nie będzie możliwe przed 01.10.2024 r. ze względu na przedłużające się procedury przetargowe, zamówienie będzie realizowane od początku kolejnego miesiąca, następującego po zawarciu umowy, z zachowaniem końcowego terminu tzn. 31.03.2026 r.</w:t>
      </w:r>
    </w:p>
    <w:p w14:paraId="5E731351" w14:textId="77777777" w:rsidR="00370C3E" w:rsidRDefault="00370C3E" w:rsidP="0063324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E40FA21" w14:textId="4DF8D793" w:rsidR="00633247" w:rsidRPr="00633247" w:rsidRDefault="00633247" w:rsidP="00633247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633247">
        <w:rPr>
          <w:rStyle w:val="normaltextrun"/>
          <w:rFonts w:asciiTheme="majorHAnsi" w:hAnsiTheme="majorHAnsi" w:cstheme="majorHAnsi"/>
          <w:b/>
          <w:bCs/>
        </w:rPr>
        <w:t>VII. Warunki płatności</w:t>
      </w:r>
    </w:p>
    <w:p w14:paraId="5DC8A026" w14:textId="77777777" w:rsidR="00633247" w:rsidRPr="00633247" w:rsidRDefault="00633247" w:rsidP="00633247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</w:p>
    <w:p w14:paraId="2AD2F177" w14:textId="77777777" w:rsidR="00396DE1" w:rsidRPr="00EC0168" w:rsidRDefault="00396DE1" w:rsidP="00396DE1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Wynagrodzenie będzie płatne w 2 ratach w czasie trwania umowy tj.: </w:t>
      </w:r>
    </w:p>
    <w:p w14:paraId="79861B2C" w14:textId="77777777" w:rsidR="00396DE1" w:rsidRPr="00EC0168" w:rsidRDefault="00396DE1" w:rsidP="00396DE1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 rata za okres od </w:t>
      </w:r>
      <w:r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1.10.2024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do</w:t>
      </w:r>
      <w:r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31.05.2025 r. – 50%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wartości umowy</w:t>
      </w:r>
      <w:r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>, płatne do 30.11.2024 r.</w:t>
      </w:r>
    </w:p>
    <w:p w14:paraId="28CD68FD" w14:textId="77777777" w:rsidR="00396DE1" w:rsidRPr="00EC0168" w:rsidRDefault="00396DE1" w:rsidP="00396DE1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II rata za okres od </w:t>
      </w:r>
      <w:r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>1.06.2025 - 31.03.2026 r. – 50%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wartości umowy</w:t>
      </w:r>
      <w:r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płatne do 30.06.2025 r. </w:t>
      </w:r>
    </w:p>
    <w:p w14:paraId="06E63947" w14:textId="4D82B9B8" w:rsidR="00C80CA1" w:rsidRPr="00C80CA1" w:rsidRDefault="00C80CA1" w:rsidP="00D025CE">
      <w:pPr>
        <w:pStyle w:val="paragraph"/>
        <w:spacing w:after="0" w:line="360" w:lineRule="auto"/>
        <w:textAlignment w:val="baseline"/>
        <w:rPr>
          <w:rFonts w:asciiTheme="majorHAnsi" w:hAnsiTheme="majorHAnsi" w:cstheme="majorHAnsi"/>
          <w:snapToGrid w:val="0"/>
          <w:lang w:val="pl"/>
        </w:rPr>
      </w:pPr>
      <w:r>
        <w:rPr>
          <w:rFonts w:asciiTheme="majorHAnsi" w:hAnsiTheme="majorHAnsi" w:cstheme="majorHAnsi"/>
          <w:b/>
          <w:bCs/>
        </w:rPr>
        <w:t xml:space="preserve">UWAGA:                                                                                                                                                                      </w:t>
      </w:r>
      <w:r w:rsidRPr="0093481B">
        <w:rPr>
          <w:rFonts w:asciiTheme="majorHAnsi" w:hAnsiTheme="majorHAnsi" w:cstheme="majorHAnsi"/>
          <w:b/>
          <w:bCs/>
        </w:rPr>
        <w:t>W przypadku, gdy zawarcie umowy nie będzie możliwe przed 01.10.2024 r. ze względu na przedłużające się procedury przetargowe, zamówienie będzie realizowane od początku kolejnego miesiąca, następującego po zawarciu umowy, z zachowaniem końcowego terminu tzn. 31.03.2026 r.</w:t>
      </w:r>
      <w:r>
        <w:rPr>
          <w:rFonts w:asciiTheme="majorHAnsi" w:hAnsiTheme="majorHAnsi" w:cstheme="majorHAnsi"/>
          <w:b/>
          <w:bCs/>
        </w:rPr>
        <w:t xml:space="preserve"> </w:t>
      </w:r>
      <w:r w:rsidRPr="003D745E">
        <w:rPr>
          <w:rFonts w:asciiTheme="majorHAnsi" w:hAnsiTheme="majorHAnsi" w:cstheme="majorHAnsi"/>
          <w:b/>
          <w:bCs/>
        </w:rPr>
        <w:t>W takim przypadku wynagrodzenie Wykonawcy będzie równe iloczynowi ceny za 1 miesiąc subskrypcji i faktycznej liczby miesięcy realizacji zamówienia. Wysokość pierwszej raty będzie wówczas odpowiednio zmniejszona, jak również odpowiedniemu przesunięciu ulegnie termin jej płatności (w przypadku uruchomienia Platformy od 01.11.2024 r. I rata będzie płatna do 31.12.2024 r. itd.)</w:t>
      </w:r>
    </w:p>
    <w:p w14:paraId="542B3208" w14:textId="77777777" w:rsidR="00C80CA1" w:rsidRDefault="00C80CA1" w:rsidP="00D025CE">
      <w:pPr>
        <w:pStyle w:val="paragraph"/>
        <w:spacing w:after="0" w:line="360" w:lineRule="auto"/>
        <w:textAlignment w:val="baseline"/>
        <w:rPr>
          <w:rFonts w:asciiTheme="majorHAnsi" w:hAnsiTheme="majorHAnsi" w:cstheme="majorHAnsi"/>
          <w:snapToGrid w:val="0"/>
        </w:rPr>
      </w:pPr>
    </w:p>
    <w:p w14:paraId="62DB842A" w14:textId="493011E4" w:rsidR="00680FB7" w:rsidRDefault="00B2470E" w:rsidP="00D025CE">
      <w:pPr>
        <w:pStyle w:val="paragraph"/>
        <w:spacing w:after="0" w:line="360" w:lineRule="auto"/>
        <w:textAlignment w:val="baseline"/>
        <w:rPr>
          <w:rFonts w:asciiTheme="majorHAnsi" w:hAnsiTheme="majorHAnsi" w:cstheme="majorHAnsi"/>
        </w:rPr>
      </w:pPr>
      <w:r w:rsidRPr="003C39CA">
        <w:rPr>
          <w:rFonts w:asciiTheme="majorHAnsi" w:hAnsiTheme="majorHAnsi" w:cstheme="majorHAnsi"/>
          <w:snapToGrid w:val="0"/>
        </w:rPr>
        <w:t>Zamówienie</w:t>
      </w:r>
      <w:r>
        <w:rPr>
          <w:rFonts w:asciiTheme="majorHAnsi" w:hAnsiTheme="majorHAnsi" w:cstheme="majorHAnsi"/>
          <w:snapToGrid w:val="0"/>
        </w:rPr>
        <w:t xml:space="preserve"> </w:t>
      </w:r>
      <w:r w:rsidRPr="003C39CA">
        <w:rPr>
          <w:rFonts w:asciiTheme="majorHAnsi" w:hAnsiTheme="majorHAnsi" w:cstheme="majorHAnsi"/>
          <w:snapToGrid w:val="0"/>
        </w:rPr>
        <w:t xml:space="preserve">realizowane </w:t>
      </w:r>
      <w:r>
        <w:rPr>
          <w:rFonts w:asciiTheme="majorHAnsi" w:hAnsiTheme="majorHAnsi" w:cstheme="majorHAnsi"/>
          <w:snapToGrid w:val="0"/>
        </w:rPr>
        <w:t>jest na potrzeby</w:t>
      </w:r>
      <w:r w:rsidRPr="003C39CA">
        <w:rPr>
          <w:rFonts w:asciiTheme="majorHAnsi" w:hAnsiTheme="majorHAnsi" w:cstheme="majorHAnsi"/>
          <w:snapToGrid w:val="0"/>
        </w:rPr>
        <w:t xml:space="preserve"> projektu </w:t>
      </w:r>
      <w:r w:rsidRPr="003C39CA">
        <w:rPr>
          <w:rFonts w:asciiTheme="majorHAnsi" w:hAnsiTheme="majorHAnsi" w:cstheme="majorHAnsi"/>
          <w:b/>
          <w:bCs/>
        </w:rPr>
        <w:t>„Potęga dydaktyki - program rozwoju kwalifikacji i kompetencji kadry Uniwersytetu Łódzkiego”</w:t>
      </w:r>
      <w:r w:rsidRPr="003C39CA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współfinansowanego przez Unię Europejską ze środków Europejskiego Funduszu Społecznego Plus w ramach Programu Fundusze Europejskie dla Rozwoju Społecznego na lata 2021-2027, realizowanego na </w:t>
      </w:r>
      <w:r w:rsidRPr="00560D31">
        <w:rPr>
          <w:rFonts w:asciiTheme="majorHAnsi" w:hAnsiTheme="majorHAnsi" w:cstheme="majorHAnsi"/>
        </w:rPr>
        <w:t>podstawie umowy nr FERS.01.05-IP.08-0211/23-00.</w:t>
      </w:r>
    </w:p>
    <w:p w14:paraId="127F464F" w14:textId="77777777" w:rsidR="0080736A" w:rsidRDefault="0080736A" w:rsidP="00D025CE">
      <w:pPr>
        <w:pStyle w:val="paragraph"/>
        <w:spacing w:after="0" w:line="360" w:lineRule="auto"/>
        <w:textAlignment w:val="baseline"/>
        <w:rPr>
          <w:rFonts w:asciiTheme="majorHAnsi" w:hAnsiTheme="majorHAnsi" w:cstheme="majorHAnsi"/>
        </w:rPr>
      </w:pPr>
    </w:p>
    <w:p w14:paraId="51DB7C91" w14:textId="77777777" w:rsidR="0080736A" w:rsidRPr="00D025CE" w:rsidRDefault="0080736A" w:rsidP="00D025CE">
      <w:pPr>
        <w:pStyle w:val="paragraph"/>
        <w:spacing w:after="0" w:line="360" w:lineRule="auto"/>
        <w:textAlignment w:val="baseline"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</w:p>
    <w:p w14:paraId="0D266BBD" w14:textId="4C1DEDAF" w:rsidR="00396DE1" w:rsidRDefault="00396DE1" w:rsidP="00396DE1">
      <w:pPr>
        <w:pStyle w:val="Bezodstpw"/>
        <w:spacing w:line="360" w:lineRule="auto"/>
        <w:rPr>
          <w:rFonts w:asciiTheme="majorHAnsi" w:hAnsiTheme="majorHAnsi" w:cstheme="majorHAnsi"/>
          <w:b/>
          <w:bCs/>
        </w:rPr>
      </w:pPr>
      <w:r w:rsidRPr="00460E44">
        <w:rPr>
          <w:rFonts w:asciiTheme="majorHAnsi" w:hAnsiTheme="majorHAnsi" w:cstheme="majorHAnsi"/>
          <w:b/>
          <w:bCs/>
        </w:rPr>
        <w:t>* - godziny wsparcia technicznego, czas usuwania awarii i usterek zgodnie ze złożoną przez Wykonawcę ofertą</w:t>
      </w:r>
    </w:p>
    <w:p w14:paraId="390503A8" w14:textId="77777777" w:rsidR="001F699A" w:rsidRDefault="001F699A" w:rsidP="00396DE1">
      <w:pPr>
        <w:pStyle w:val="Bezodstpw"/>
        <w:spacing w:line="360" w:lineRule="auto"/>
        <w:rPr>
          <w:rFonts w:asciiTheme="majorHAnsi" w:hAnsiTheme="majorHAnsi" w:cstheme="majorHAnsi"/>
          <w:b/>
          <w:bCs/>
        </w:rPr>
      </w:pPr>
    </w:p>
    <w:p w14:paraId="448C265A" w14:textId="77777777" w:rsidR="001F699A" w:rsidRDefault="001F699A" w:rsidP="00396DE1">
      <w:pPr>
        <w:pStyle w:val="Bezodstpw"/>
        <w:spacing w:line="360" w:lineRule="auto"/>
        <w:rPr>
          <w:rFonts w:asciiTheme="majorHAnsi" w:hAnsiTheme="majorHAnsi" w:cstheme="majorHAnsi"/>
          <w:b/>
          <w:bCs/>
        </w:rPr>
      </w:pPr>
    </w:p>
    <w:p w14:paraId="00B98B81" w14:textId="77777777" w:rsidR="001F699A" w:rsidRDefault="001F699A" w:rsidP="00396DE1">
      <w:pPr>
        <w:pStyle w:val="Bezodstpw"/>
        <w:spacing w:line="360" w:lineRule="auto"/>
        <w:rPr>
          <w:rFonts w:asciiTheme="majorHAnsi" w:hAnsiTheme="majorHAnsi" w:cstheme="majorHAnsi"/>
          <w:b/>
          <w:bCs/>
        </w:rPr>
      </w:pPr>
    </w:p>
    <w:p w14:paraId="7D03FFF6" w14:textId="77777777" w:rsidR="00C80CA1" w:rsidRDefault="00C80CA1" w:rsidP="00396DE1">
      <w:pPr>
        <w:pStyle w:val="Bezodstpw"/>
        <w:spacing w:line="360" w:lineRule="auto"/>
        <w:rPr>
          <w:rFonts w:asciiTheme="majorHAnsi" w:hAnsiTheme="majorHAnsi" w:cstheme="majorHAnsi"/>
          <w:b/>
          <w:bCs/>
        </w:rPr>
      </w:pPr>
    </w:p>
    <w:p w14:paraId="42CE21FD" w14:textId="72953143" w:rsidR="005C0631" w:rsidRPr="00CD4B2C" w:rsidRDefault="00CD4B2C" w:rsidP="00CD4B2C">
      <w:pPr>
        <w:widowControl w:val="0"/>
        <w:suppressAutoHyphens/>
        <w:ind w:hanging="426"/>
        <w:jc w:val="right"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  <w:r>
        <w:rPr>
          <w:noProof/>
        </w:rPr>
        <w:drawing>
          <wp:inline distT="0" distB="0" distL="0" distR="0" wp14:anchorId="60FF12A0" wp14:editId="347A5F50">
            <wp:extent cx="5688511" cy="1148616"/>
            <wp:effectExtent l="0" t="0" r="1270" b="0"/>
            <wp:docPr id="1522976592" name="Obraz 1522976592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55477" w14:textId="079A4BB7" w:rsidR="00B957F6" w:rsidRDefault="00B957F6" w:rsidP="00F10B49">
      <w:pPr>
        <w:suppressAutoHyphens/>
        <w:spacing w:after="360"/>
        <w:rPr>
          <w:rFonts w:asciiTheme="majorHAnsi" w:hAnsiTheme="majorHAnsi" w:cstheme="majorHAnsi"/>
          <w:b/>
          <w:iCs/>
          <w:sz w:val="24"/>
          <w:szCs w:val="24"/>
        </w:rPr>
      </w:pPr>
      <w:r w:rsidRPr="00DE63BA">
        <w:rPr>
          <w:rFonts w:asciiTheme="majorHAnsi" w:hAnsiTheme="majorHAnsi" w:cstheme="majorHAnsi"/>
          <w:b/>
          <w:iCs/>
          <w:sz w:val="24"/>
          <w:szCs w:val="24"/>
        </w:rPr>
        <w:t>Załącznik Nr 2 do SWZ</w:t>
      </w:r>
      <w:r w:rsidR="005C1C7F" w:rsidRPr="00DE63BA">
        <w:rPr>
          <w:rFonts w:asciiTheme="majorHAnsi" w:hAnsiTheme="majorHAnsi" w:cstheme="majorHAnsi"/>
          <w:b/>
          <w:iCs/>
          <w:sz w:val="24"/>
          <w:szCs w:val="24"/>
        </w:rPr>
        <w:t>/umowy</w:t>
      </w:r>
    </w:p>
    <w:p w14:paraId="078A1E32" w14:textId="20563EC8" w:rsidR="00370C3E" w:rsidRPr="00D0702F" w:rsidRDefault="00B957F6" w:rsidP="00D0702F">
      <w:pPr>
        <w:pStyle w:val="Nagwek7"/>
        <w:suppressAutoHyphens/>
        <w:spacing w:after="360"/>
        <w:rPr>
          <w:rFonts w:cstheme="majorHAnsi"/>
          <w:b/>
          <w:color w:val="auto"/>
          <w:sz w:val="24"/>
          <w:szCs w:val="24"/>
          <w:u w:val="single"/>
        </w:rPr>
      </w:pPr>
      <w:r w:rsidRPr="00DE63BA">
        <w:rPr>
          <w:rFonts w:cstheme="majorHAnsi"/>
          <w:b/>
          <w:color w:val="auto"/>
          <w:sz w:val="24"/>
          <w:szCs w:val="24"/>
          <w:u w:val="single"/>
        </w:rPr>
        <w:t>FORMULARZ OFERTOWY</w:t>
      </w:r>
    </w:p>
    <w:p w14:paraId="736C8D52" w14:textId="77777777" w:rsidR="00B957F6" w:rsidRPr="00817625" w:rsidRDefault="00B957F6" w:rsidP="00353501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240"/>
        <w:ind w:left="0" w:firstLine="0"/>
        <w:jc w:val="both"/>
        <w:rPr>
          <w:rFonts w:asciiTheme="majorHAnsi" w:hAnsiTheme="majorHAnsi" w:cstheme="majorHAnsi"/>
          <w:color w:val="auto"/>
        </w:rPr>
      </w:pPr>
      <w:r w:rsidRPr="00817625">
        <w:rPr>
          <w:rFonts w:asciiTheme="majorHAnsi" w:hAnsiTheme="majorHAnsi" w:cstheme="majorHAnsi"/>
          <w:color w:val="auto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40"/>
        <w:gridCol w:w="7103"/>
      </w:tblGrid>
      <w:tr w:rsidR="00BD685B" w:rsidRPr="00BD685B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Cs w:val="0"/>
                <w:sz w:val="24"/>
                <w:szCs w:val="24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D685B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EBBD2FD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Wykonawcy</w:t>
            </w:r>
            <w:r w:rsidR="008A6D38"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D685B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817625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</w:pPr>
            <w:r w:rsidRPr="00817625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3876DE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mikroprzedsiębiorstwo: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10 pracowników oraz roczny obrót lub całkowity bilans nie</w:t>
            </w:r>
            <w:r w:rsidR="005C1C7F"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przekraczający 2 mln Euro</w:t>
            </w:r>
          </w:p>
          <w:p w14:paraId="186FE491" w14:textId="298D3DF4" w:rsidR="00B957F6" w:rsidRPr="003876DE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przedsiębiorstwo małe: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3876DE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lastRenderedPageBreak/>
              <w:t>przedsiębiorstwo średnie: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250 pracowników oraz roczny obrót nie przekraczający</w:t>
            </w:r>
            <w:r w:rsidR="005C1C7F"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50 mln Euro lub całkowity bilans roczny nie przekraczający 43 mln Euro</w:t>
            </w:r>
          </w:p>
          <w:p w14:paraId="799DE945" w14:textId="77777777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duże przedsiębiorstwo:</w:t>
            </w:r>
            <w:r w:rsidRPr="003876D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817625" w:rsidRDefault="00B957F6" w:rsidP="00353501">
      <w:pPr>
        <w:pStyle w:val="Nagwek4"/>
        <w:keepNext w:val="0"/>
        <w:keepLines w:val="0"/>
        <w:numPr>
          <w:ilvl w:val="0"/>
          <w:numId w:val="2"/>
        </w:numPr>
        <w:suppressAutoHyphens/>
        <w:spacing w:before="24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817625">
        <w:rPr>
          <w:rFonts w:asciiTheme="majorHAnsi" w:hAnsiTheme="majorHAnsi" w:cstheme="majorHAnsi"/>
          <w:b/>
          <w:bCs/>
          <w:color w:val="auto"/>
        </w:rPr>
        <w:lastRenderedPageBreak/>
        <w:t xml:space="preserve">Zamawiający: </w:t>
      </w:r>
    </w:p>
    <w:p w14:paraId="79F5A81A" w14:textId="6A0827CF" w:rsidR="00B957F6" w:rsidRPr="006C183B" w:rsidRDefault="00B957F6" w:rsidP="000B4D4D">
      <w:pPr>
        <w:pStyle w:val="Akapitzlist"/>
        <w:suppressAutoHyphens/>
        <w:spacing w:after="240" w:line="360" w:lineRule="auto"/>
        <w:ind w:left="0"/>
        <w:contextualSpacing w:val="0"/>
        <w:rPr>
          <w:rFonts w:asciiTheme="majorHAnsi" w:hAnsiTheme="majorHAnsi" w:cstheme="majorHAnsi"/>
          <w:bCs/>
          <w:sz w:val="24"/>
          <w:szCs w:val="24"/>
        </w:rPr>
      </w:pPr>
      <w:r w:rsidRPr="004B7AFE">
        <w:rPr>
          <w:rFonts w:asciiTheme="majorHAnsi" w:hAnsiTheme="majorHAnsi" w:cstheme="majorHAnsi"/>
          <w:bCs/>
          <w:sz w:val="24"/>
          <w:szCs w:val="24"/>
        </w:rPr>
        <w:t xml:space="preserve">Uniwersytet </w:t>
      </w:r>
      <w:r w:rsidRPr="006C183B">
        <w:rPr>
          <w:rFonts w:asciiTheme="majorHAnsi" w:hAnsiTheme="majorHAnsi" w:cstheme="majorHAnsi"/>
          <w:bCs/>
          <w:sz w:val="24"/>
          <w:szCs w:val="24"/>
        </w:rPr>
        <w:t>Łódzki, 90-136 Łódź, ul. Narutowicza 68.</w:t>
      </w:r>
    </w:p>
    <w:p w14:paraId="584F46EE" w14:textId="77777777" w:rsidR="00B957F6" w:rsidRPr="006C183B" w:rsidRDefault="00B957F6" w:rsidP="00B04342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6C183B">
        <w:rPr>
          <w:rFonts w:asciiTheme="majorHAnsi" w:hAnsiTheme="majorHAnsi" w:cstheme="majorHAnsi"/>
          <w:b/>
          <w:bCs/>
          <w:color w:val="auto"/>
        </w:rPr>
        <w:t xml:space="preserve">Przedmiot zamówienia publicznego: </w:t>
      </w:r>
    </w:p>
    <w:p w14:paraId="74BAFEC1" w14:textId="3E9BCC02" w:rsidR="006C183B" w:rsidRPr="006C183B" w:rsidRDefault="008A00C2" w:rsidP="009E417C">
      <w:pPr>
        <w:tabs>
          <w:tab w:val="left" w:pos="0"/>
          <w:tab w:val="left" w:pos="567"/>
        </w:tabs>
        <w:suppressAutoHyphens/>
        <w:spacing w:line="360" w:lineRule="auto"/>
        <w:ind w:right="452"/>
        <w:rPr>
          <w:rFonts w:asciiTheme="majorHAnsi" w:hAnsiTheme="majorHAnsi" w:cstheme="majorHAnsi"/>
          <w:bCs/>
          <w:sz w:val="24"/>
          <w:szCs w:val="24"/>
        </w:rPr>
      </w:pPr>
      <w:bookmarkStart w:id="2" w:name="_Hlk84240801"/>
      <w:bookmarkStart w:id="3" w:name="_Hlk84335525"/>
      <w:r w:rsidRPr="006C183B">
        <w:rPr>
          <w:rFonts w:asciiTheme="majorHAnsi" w:hAnsiTheme="majorHAnsi" w:cstheme="majorHAnsi"/>
          <w:b/>
          <w:sz w:val="24"/>
          <w:szCs w:val="24"/>
        </w:rPr>
        <w:t>Z</w:t>
      </w:r>
      <w:r w:rsidR="00F81408" w:rsidRPr="006C183B">
        <w:rPr>
          <w:rFonts w:asciiTheme="majorHAnsi" w:hAnsiTheme="majorHAnsi" w:cstheme="majorHAnsi"/>
          <w:b/>
          <w:sz w:val="24"/>
          <w:szCs w:val="24"/>
        </w:rPr>
        <w:t xml:space="preserve">akup subskrypcji </w:t>
      </w:r>
      <w:r w:rsidR="006C183B" w:rsidRPr="006C183B">
        <w:rPr>
          <w:rFonts w:asciiTheme="majorHAnsi" w:hAnsiTheme="majorHAnsi" w:cstheme="majorHAnsi"/>
          <w:b/>
          <w:sz w:val="24"/>
          <w:szCs w:val="24"/>
        </w:rPr>
        <w:t xml:space="preserve">dostępu sieciowego do </w:t>
      </w:r>
      <w:r w:rsidR="0093070A">
        <w:rPr>
          <w:rFonts w:asciiTheme="majorHAnsi" w:hAnsiTheme="majorHAnsi" w:cstheme="majorHAnsi"/>
          <w:b/>
          <w:sz w:val="24"/>
          <w:szCs w:val="24"/>
        </w:rPr>
        <w:t xml:space="preserve">Narzędzia - </w:t>
      </w:r>
      <w:proofErr w:type="spellStart"/>
      <w:r w:rsidR="006C183B" w:rsidRPr="006C183B">
        <w:rPr>
          <w:rFonts w:asciiTheme="majorHAnsi" w:hAnsiTheme="majorHAnsi" w:cstheme="majorHAnsi"/>
          <w:b/>
          <w:sz w:val="24"/>
          <w:szCs w:val="24"/>
        </w:rPr>
        <w:t>multiwyszukiwarki</w:t>
      </w:r>
      <w:proofErr w:type="spellEnd"/>
      <w:r w:rsidR="006C183B" w:rsidRPr="006C183B">
        <w:rPr>
          <w:rFonts w:asciiTheme="majorHAnsi" w:hAnsiTheme="majorHAnsi" w:cstheme="majorHAnsi"/>
          <w:b/>
          <w:sz w:val="24"/>
          <w:szCs w:val="24"/>
        </w:rPr>
        <w:t xml:space="preserve"> naukowej zintegrowanej z listą e-źródeł A-to-Z oraz narzędziem linkującym</w:t>
      </w:r>
      <w:r w:rsidR="00F81408" w:rsidRPr="006C183B">
        <w:rPr>
          <w:rFonts w:asciiTheme="majorHAnsi" w:hAnsiTheme="majorHAnsi" w:cstheme="majorHAnsi"/>
          <w:b/>
          <w:sz w:val="24"/>
          <w:szCs w:val="24"/>
        </w:rPr>
        <w:t>.</w:t>
      </w:r>
      <w:r w:rsidR="00F81408" w:rsidRPr="006C183B">
        <w:rPr>
          <w:rFonts w:asciiTheme="majorHAnsi" w:hAnsiTheme="majorHAnsi" w:cstheme="majorHAnsi"/>
          <w:bCs/>
          <w:sz w:val="24"/>
          <w:szCs w:val="24"/>
        </w:rPr>
        <w:t xml:space="preserve"> </w:t>
      </w:r>
      <w:bookmarkEnd w:id="2"/>
      <w:bookmarkEnd w:id="3"/>
    </w:p>
    <w:p w14:paraId="5CE440D5" w14:textId="7FF853FD" w:rsidR="00B04342" w:rsidRPr="00F81408" w:rsidRDefault="00F81408" w:rsidP="009E417C">
      <w:pPr>
        <w:tabs>
          <w:tab w:val="left" w:pos="0"/>
          <w:tab w:val="left" w:pos="567"/>
        </w:tabs>
        <w:suppressAutoHyphens/>
        <w:spacing w:line="360" w:lineRule="auto"/>
        <w:ind w:right="452"/>
        <w:rPr>
          <w:rFonts w:asciiTheme="majorHAnsi" w:eastAsia="Times New Roman" w:hAnsiTheme="majorHAnsi" w:cstheme="majorHAnsi"/>
          <w:bCs/>
          <w:snapToGrid w:val="0"/>
          <w:sz w:val="24"/>
          <w:szCs w:val="24"/>
          <w:lang w:val="pl-PL"/>
        </w:rPr>
      </w:pPr>
      <w:r w:rsidRPr="006C183B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Szczegółowy opis przedmiotu zamówienia zawarty jest w Załączniku nr 1 do SWZ/umowy.</w:t>
      </w:r>
    </w:p>
    <w:p w14:paraId="3E4B9B9D" w14:textId="77777777" w:rsidR="0093070A" w:rsidRPr="00CB08DE" w:rsidRDefault="0093070A" w:rsidP="0093070A">
      <w:pPr>
        <w:pStyle w:val="Nagwek4"/>
        <w:keepNext w:val="0"/>
        <w:keepLines w:val="0"/>
        <w:numPr>
          <w:ilvl w:val="0"/>
          <w:numId w:val="2"/>
        </w:numPr>
        <w:suppressAutoHyphens/>
        <w:spacing w:before="24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snapToGrid w:val="0"/>
          <w:color w:val="auto"/>
        </w:rPr>
      </w:pPr>
      <w:r>
        <w:rPr>
          <w:rFonts w:asciiTheme="majorHAnsi" w:hAnsiTheme="majorHAnsi" w:cstheme="majorHAnsi"/>
          <w:b/>
          <w:bCs/>
          <w:snapToGrid w:val="0"/>
          <w:color w:val="auto"/>
        </w:rPr>
        <w:t>Cena oferty</w:t>
      </w:r>
      <w:bookmarkStart w:id="4" w:name="_Hlk80967368"/>
    </w:p>
    <w:p w14:paraId="759DB1E5" w14:textId="77777777" w:rsidR="0093070A" w:rsidRDefault="0093070A" w:rsidP="0093070A">
      <w:pPr>
        <w:pStyle w:val="Nagwek4"/>
        <w:keepNext w:val="0"/>
        <w:keepLines w:val="0"/>
        <w:suppressAutoHyphens/>
        <w:spacing w:before="240" w:after="0" w:line="360" w:lineRule="auto"/>
        <w:rPr>
          <w:rFonts w:asciiTheme="majorHAnsi" w:hAnsiTheme="majorHAnsi" w:cstheme="majorHAnsi"/>
          <w:b/>
          <w:bCs/>
          <w:snapToGrid w:val="0"/>
          <w:color w:val="auto"/>
        </w:rPr>
      </w:pPr>
      <w:r>
        <w:rPr>
          <w:rFonts w:asciiTheme="majorHAnsi" w:hAnsiTheme="majorHAnsi" w:cstheme="majorHAnsi"/>
          <w:b/>
          <w:bCs/>
          <w:snapToGrid w:val="0"/>
          <w:color w:val="auto"/>
        </w:rPr>
        <w:t>a) poniższą tabelę wypełniają Wykonawcy z terytorium Polski*:</w:t>
      </w:r>
    </w:p>
    <w:tbl>
      <w:tblPr>
        <w:tblStyle w:val="Tabela-Siatka"/>
        <w:tblW w:w="9261" w:type="dxa"/>
        <w:tblLook w:val="04A0" w:firstRow="1" w:lastRow="0" w:firstColumn="1" w:lastColumn="0" w:noHBand="0" w:noVBand="1"/>
      </w:tblPr>
      <w:tblGrid>
        <w:gridCol w:w="3002"/>
        <w:gridCol w:w="1236"/>
        <w:gridCol w:w="1469"/>
        <w:gridCol w:w="1241"/>
        <w:gridCol w:w="1048"/>
        <w:gridCol w:w="1265"/>
      </w:tblGrid>
      <w:tr w:rsidR="0093070A" w14:paraId="2C333A9D" w14:textId="77777777" w:rsidTr="0097085C">
        <w:tc>
          <w:tcPr>
            <w:tcW w:w="3256" w:type="dxa"/>
          </w:tcPr>
          <w:p w14:paraId="3DBE928E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Przedmiot zamówienia</w:t>
            </w:r>
          </w:p>
        </w:tc>
        <w:tc>
          <w:tcPr>
            <w:tcW w:w="754" w:type="dxa"/>
          </w:tcPr>
          <w:p w14:paraId="53092EDF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Cena netto za 1 m-c subskrypcji (w zł)</w:t>
            </w:r>
          </w:p>
        </w:tc>
        <w:tc>
          <w:tcPr>
            <w:tcW w:w="1489" w:type="dxa"/>
          </w:tcPr>
          <w:p w14:paraId="22580053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Maksymalna ilość miesięcy subskrypcji</w:t>
            </w:r>
          </w:p>
        </w:tc>
        <w:tc>
          <w:tcPr>
            <w:tcW w:w="1303" w:type="dxa"/>
          </w:tcPr>
          <w:p w14:paraId="2511256E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W</w:t>
            </w: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artość netto</w:t>
            </w: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 oferty</w:t>
            </w: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           (w zł)</w:t>
            </w:r>
          </w:p>
        </w:tc>
        <w:tc>
          <w:tcPr>
            <w:tcW w:w="1156" w:type="dxa"/>
          </w:tcPr>
          <w:p w14:paraId="1DD5A60F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VAT (%)</w:t>
            </w:r>
          </w:p>
        </w:tc>
        <w:tc>
          <w:tcPr>
            <w:tcW w:w="1303" w:type="dxa"/>
          </w:tcPr>
          <w:p w14:paraId="285050A9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Cena całkowita oferty - wartość brutto            (w zł)</w:t>
            </w:r>
          </w:p>
        </w:tc>
      </w:tr>
      <w:tr w:rsidR="0093070A" w14:paraId="40E51305" w14:textId="77777777" w:rsidTr="0097085C">
        <w:trPr>
          <w:trHeight w:val="280"/>
        </w:trPr>
        <w:tc>
          <w:tcPr>
            <w:tcW w:w="3256" w:type="dxa"/>
          </w:tcPr>
          <w:p w14:paraId="445C5CFF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754" w:type="dxa"/>
          </w:tcPr>
          <w:p w14:paraId="266872D0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489" w:type="dxa"/>
          </w:tcPr>
          <w:p w14:paraId="100956AE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303" w:type="dxa"/>
          </w:tcPr>
          <w:p w14:paraId="514EFEC4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4 (2 x 3)</w:t>
            </w:r>
          </w:p>
        </w:tc>
        <w:tc>
          <w:tcPr>
            <w:tcW w:w="1156" w:type="dxa"/>
          </w:tcPr>
          <w:p w14:paraId="5E908FD3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303" w:type="dxa"/>
          </w:tcPr>
          <w:p w14:paraId="6AEA7DB2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6 (4+4x5)</w:t>
            </w:r>
          </w:p>
        </w:tc>
      </w:tr>
      <w:tr w:rsidR="0093070A" w14:paraId="0EC8637A" w14:textId="77777777" w:rsidTr="0097085C">
        <w:tc>
          <w:tcPr>
            <w:tcW w:w="3256" w:type="dxa"/>
          </w:tcPr>
          <w:p w14:paraId="2F177C50" w14:textId="1E70DF2F" w:rsidR="0093070A" w:rsidRPr="00EB7F79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EB7F79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Subskrypcja N</w:t>
            </w:r>
            <w:r w:rsidRPr="00EB7F79">
              <w:rPr>
                <w:b/>
                <w:color w:val="auto"/>
                <w:sz w:val="22"/>
                <w:szCs w:val="22"/>
              </w:rPr>
              <w:t xml:space="preserve">arzędzia </w:t>
            </w:r>
            <w:r>
              <w:rPr>
                <w:b/>
                <w:color w:val="auto"/>
                <w:sz w:val="22"/>
                <w:szCs w:val="22"/>
              </w:rPr>
              <w:t xml:space="preserve">– 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multiwyszukiwarki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 xml:space="preserve"> naukowej zintegrowanej z listą e-źródeł A-to-Z oraz narzędziem linkującym</w:t>
            </w:r>
          </w:p>
        </w:tc>
        <w:tc>
          <w:tcPr>
            <w:tcW w:w="754" w:type="dxa"/>
          </w:tcPr>
          <w:p w14:paraId="3308C635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89" w:type="dxa"/>
          </w:tcPr>
          <w:p w14:paraId="72A89B1E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18***</w:t>
            </w:r>
          </w:p>
        </w:tc>
        <w:tc>
          <w:tcPr>
            <w:tcW w:w="1303" w:type="dxa"/>
          </w:tcPr>
          <w:p w14:paraId="4953D31F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156" w:type="dxa"/>
          </w:tcPr>
          <w:p w14:paraId="2FD7249A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</w:tcPr>
          <w:p w14:paraId="6BA407B4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</w:p>
        </w:tc>
      </w:tr>
    </w:tbl>
    <w:p w14:paraId="389D0621" w14:textId="77777777" w:rsidR="0093070A" w:rsidRDefault="0093070A" w:rsidP="0093070A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B00EC69" w14:textId="77777777" w:rsidR="0093070A" w:rsidRPr="00A12840" w:rsidRDefault="0093070A" w:rsidP="0093070A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C56EE">
        <w:rPr>
          <w:rFonts w:asciiTheme="majorHAnsi" w:hAnsiTheme="majorHAnsi" w:cstheme="majorHAnsi"/>
          <w:b/>
          <w:bCs/>
          <w:sz w:val="24"/>
          <w:szCs w:val="24"/>
        </w:rPr>
        <w:t>Słownie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cena całkowita oferty brutto: .</w:t>
      </w:r>
      <w:r w:rsidRPr="008433C3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…………………………………………………………………………..………………..</w:t>
      </w:r>
    </w:p>
    <w:p w14:paraId="0BC28865" w14:textId="77777777" w:rsidR="0093070A" w:rsidRDefault="0093070A" w:rsidP="0093070A">
      <w:pPr>
        <w:pStyle w:val="Nagwek4"/>
        <w:keepNext w:val="0"/>
        <w:keepLines w:val="0"/>
        <w:suppressAutoHyphens/>
        <w:spacing w:before="240" w:after="0" w:line="360" w:lineRule="auto"/>
        <w:rPr>
          <w:rFonts w:asciiTheme="majorHAnsi" w:hAnsiTheme="majorHAnsi" w:cstheme="majorHAnsi"/>
          <w:b/>
          <w:bCs/>
          <w:snapToGrid w:val="0"/>
          <w:color w:val="auto"/>
        </w:rPr>
      </w:pPr>
      <w:r w:rsidRPr="00036316">
        <w:rPr>
          <w:rFonts w:asciiTheme="majorHAnsi" w:hAnsiTheme="majorHAnsi" w:cstheme="majorHAnsi"/>
          <w:b/>
          <w:bCs/>
          <w:color w:val="auto"/>
        </w:rPr>
        <w:lastRenderedPageBreak/>
        <w:t xml:space="preserve">b) </w:t>
      </w:r>
      <w:r w:rsidRPr="00036316">
        <w:rPr>
          <w:rFonts w:asciiTheme="majorHAnsi" w:hAnsiTheme="majorHAnsi" w:cstheme="majorHAnsi"/>
          <w:b/>
          <w:bCs/>
          <w:snapToGrid w:val="0"/>
          <w:color w:val="auto"/>
        </w:rPr>
        <w:t xml:space="preserve">poniższą </w:t>
      </w:r>
      <w:r>
        <w:rPr>
          <w:rFonts w:asciiTheme="majorHAnsi" w:hAnsiTheme="majorHAnsi" w:cstheme="majorHAnsi"/>
          <w:b/>
          <w:bCs/>
          <w:snapToGrid w:val="0"/>
          <w:color w:val="auto"/>
        </w:rPr>
        <w:t>tabelę wypełniają Wykonawcy zagraniczni*: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397"/>
        <w:gridCol w:w="2268"/>
        <w:gridCol w:w="2127"/>
        <w:gridCol w:w="2126"/>
      </w:tblGrid>
      <w:tr w:rsidR="0093070A" w14:paraId="5DAD1800" w14:textId="77777777" w:rsidTr="0097085C">
        <w:tc>
          <w:tcPr>
            <w:tcW w:w="3397" w:type="dxa"/>
          </w:tcPr>
          <w:p w14:paraId="40F7437D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Przedmiot zamówienia</w:t>
            </w:r>
          </w:p>
        </w:tc>
        <w:tc>
          <w:tcPr>
            <w:tcW w:w="2268" w:type="dxa"/>
          </w:tcPr>
          <w:p w14:paraId="68E4E01C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 xml:space="preserve">Cena netto za            1 m-c </w:t>
            </w:r>
            <w:r w:rsidRPr="002E66E9"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 xml:space="preserve">subskrypcji                (w </w:t>
            </w: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zł</w:t>
            </w:r>
            <w:r w:rsidRPr="002E66E9"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)</w:t>
            </w:r>
          </w:p>
        </w:tc>
        <w:tc>
          <w:tcPr>
            <w:tcW w:w="2127" w:type="dxa"/>
          </w:tcPr>
          <w:p w14:paraId="2F7679E0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Maksymalna ilość miesięcy subskrypcji</w:t>
            </w:r>
          </w:p>
        </w:tc>
        <w:tc>
          <w:tcPr>
            <w:tcW w:w="2126" w:type="dxa"/>
          </w:tcPr>
          <w:p w14:paraId="6F2E48D5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W</w:t>
            </w:r>
            <w:r w:rsidRPr="002E66E9"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 xml:space="preserve">artość netto </w:t>
            </w: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oferty</w:t>
            </w:r>
            <w:r w:rsidRPr="002E66E9"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 xml:space="preserve"> (w </w:t>
            </w: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zł</w:t>
            </w:r>
            <w:r w:rsidRPr="002E66E9"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)</w:t>
            </w:r>
          </w:p>
        </w:tc>
      </w:tr>
      <w:tr w:rsidR="0093070A" w14:paraId="12119C2B" w14:textId="77777777" w:rsidTr="0097085C">
        <w:tc>
          <w:tcPr>
            <w:tcW w:w="3397" w:type="dxa"/>
          </w:tcPr>
          <w:p w14:paraId="547EA552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</w:tcPr>
          <w:p w14:paraId="19991528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2</w:t>
            </w:r>
          </w:p>
        </w:tc>
        <w:tc>
          <w:tcPr>
            <w:tcW w:w="2127" w:type="dxa"/>
          </w:tcPr>
          <w:p w14:paraId="20CD5542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3</w:t>
            </w:r>
          </w:p>
        </w:tc>
        <w:tc>
          <w:tcPr>
            <w:tcW w:w="2126" w:type="dxa"/>
          </w:tcPr>
          <w:p w14:paraId="004C8186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4 (2 x 3)</w:t>
            </w:r>
          </w:p>
        </w:tc>
      </w:tr>
      <w:tr w:rsidR="0093070A" w14:paraId="7A368B9D" w14:textId="77777777" w:rsidTr="0097085C">
        <w:tc>
          <w:tcPr>
            <w:tcW w:w="3397" w:type="dxa"/>
          </w:tcPr>
          <w:p w14:paraId="48A0D0B9" w14:textId="795DEC3C" w:rsidR="0093070A" w:rsidRDefault="0093070A" w:rsidP="0093070A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 w:rsidRPr="00EB7F79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Subskrypcja N</w:t>
            </w:r>
            <w:r w:rsidRPr="00EB7F79">
              <w:rPr>
                <w:b/>
                <w:color w:val="auto"/>
                <w:sz w:val="22"/>
                <w:szCs w:val="22"/>
              </w:rPr>
              <w:t xml:space="preserve">arzędzia </w:t>
            </w:r>
            <w:r>
              <w:rPr>
                <w:b/>
                <w:color w:val="auto"/>
                <w:sz w:val="22"/>
                <w:szCs w:val="22"/>
              </w:rPr>
              <w:t xml:space="preserve">– 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multiwyszukiwarki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 xml:space="preserve"> naukowej zintegrowanej z listą e-źródeł A-to-Z oraz narzędziem linkującym</w:t>
            </w:r>
          </w:p>
        </w:tc>
        <w:tc>
          <w:tcPr>
            <w:tcW w:w="2268" w:type="dxa"/>
          </w:tcPr>
          <w:p w14:paraId="5C742CC4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</w:p>
        </w:tc>
        <w:tc>
          <w:tcPr>
            <w:tcW w:w="2127" w:type="dxa"/>
          </w:tcPr>
          <w:p w14:paraId="6FE64C44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18***</w:t>
            </w:r>
          </w:p>
        </w:tc>
        <w:tc>
          <w:tcPr>
            <w:tcW w:w="2126" w:type="dxa"/>
          </w:tcPr>
          <w:p w14:paraId="7108D093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</w:p>
        </w:tc>
      </w:tr>
    </w:tbl>
    <w:p w14:paraId="1996FBC0" w14:textId="77777777" w:rsidR="0093070A" w:rsidRPr="003D745E" w:rsidRDefault="0093070A" w:rsidP="0093070A">
      <w:pPr>
        <w:spacing w:after="240" w:line="360" w:lineRule="auto"/>
        <w:rPr>
          <w:rFonts w:asciiTheme="majorHAnsi" w:hAnsiTheme="majorHAnsi" w:cstheme="majorHAnsi"/>
          <w:b/>
          <w:bCs/>
          <w:sz w:val="4"/>
          <w:szCs w:val="4"/>
        </w:rPr>
      </w:pPr>
    </w:p>
    <w:p w14:paraId="5044B603" w14:textId="77777777" w:rsidR="0093070A" w:rsidRPr="00A12840" w:rsidRDefault="0093070A" w:rsidP="0093070A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C56EE">
        <w:rPr>
          <w:rFonts w:asciiTheme="majorHAnsi" w:hAnsiTheme="majorHAnsi" w:cstheme="majorHAnsi"/>
          <w:b/>
          <w:bCs/>
          <w:sz w:val="24"/>
          <w:szCs w:val="24"/>
        </w:rPr>
        <w:t>Słownie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cena oferty netto (w zł): </w:t>
      </w:r>
      <w:r w:rsidRPr="00A12840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……………………………………………………………………………………………..………………..</w:t>
      </w:r>
    </w:p>
    <w:p w14:paraId="770772F1" w14:textId="77777777" w:rsidR="0093070A" w:rsidRPr="00A12840" w:rsidRDefault="0093070A" w:rsidP="0093070A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12840">
        <w:rPr>
          <w:rFonts w:asciiTheme="majorHAnsi" w:hAnsiTheme="majorHAnsi" w:cstheme="majorHAnsi"/>
          <w:b/>
          <w:bCs/>
          <w:sz w:val="24"/>
          <w:szCs w:val="24"/>
        </w:rPr>
        <w:t xml:space="preserve">UWAGA: </w:t>
      </w:r>
    </w:p>
    <w:p w14:paraId="73D1904B" w14:textId="77777777" w:rsidR="0093070A" w:rsidRDefault="0093070A" w:rsidP="0093070A">
      <w:pPr>
        <w:spacing w:line="36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036316">
        <w:rPr>
          <w:rFonts w:asciiTheme="majorHAnsi" w:hAnsiTheme="majorHAnsi" w:cstheme="majorHAnsi"/>
          <w:b/>
          <w:bCs/>
          <w:sz w:val="24"/>
          <w:szCs w:val="24"/>
        </w:rPr>
        <w:t xml:space="preserve">Dla porównania złożonych ofert Zamawiający doliczy do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przeliczonej na złote polskie </w:t>
      </w:r>
      <w:r w:rsidRPr="00036316">
        <w:rPr>
          <w:rFonts w:asciiTheme="majorHAnsi" w:hAnsiTheme="majorHAnsi" w:cstheme="majorHAnsi"/>
          <w:b/>
          <w:bCs/>
          <w:sz w:val="24"/>
          <w:szCs w:val="24"/>
        </w:rPr>
        <w:t>ceny ofertowej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Wykonawcy zagranicznego</w:t>
      </w:r>
      <w:r w:rsidRPr="00036316">
        <w:rPr>
          <w:rFonts w:asciiTheme="majorHAnsi" w:hAnsiTheme="majorHAnsi" w:cstheme="majorHAnsi"/>
          <w:b/>
          <w:bCs/>
          <w:sz w:val="24"/>
          <w:szCs w:val="24"/>
        </w:rPr>
        <w:t xml:space="preserve"> kwotę należnego podatku VAT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oraz cła,</w:t>
      </w:r>
      <w:r w:rsidRPr="00036316">
        <w:rPr>
          <w:rFonts w:asciiTheme="majorHAnsi" w:hAnsiTheme="majorHAnsi" w:cstheme="majorHAnsi"/>
          <w:b/>
          <w:bCs/>
          <w:sz w:val="24"/>
          <w:szCs w:val="24"/>
        </w:rPr>
        <w:t xml:space="preserve"> obciążającego Zamawiającego z tytułu realizacji umowy.</w:t>
      </w:r>
    </w:p>
    <w:p w14:paraId="49997A1E" w14:textId="77777777" w:rsidR="0093070A" w:rsidRDefault="0093070A" w:rsidP="0093070A">
      <w:pPr>
        <w:spacing w:line="36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1FEEA7E4" w14:textId="77777777" w:rsidR="0093070A" w:rsidRDefault="0093070A" w:rsidP="0093070A">
      <w:pPr>
        <w:spacing w:line="36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4.a. Dane dostępowe do Narzędzia</w:t>
      </w:r>
    </w:p>
    <w:p w14:paraId="21ABAB40" w14:textId="77777777" w:rsidR="0093070A" w:rsidRDefault="0093070A" w:rsidP="0093070A">
      <w:pPr>
        <w:spacing w:line="36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51D56C6C" w14:textId="77777777" w:rsidR="0093070A" w:rsidRPr="002A68CD" w:rsidRDefault="0093070A" w:rsidP="0093070A">
      <w:pPr>
        <w:spacing w:line="36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2A68CD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W ramach złożonej przez nas oferty, oferujemy dostęp do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Narzędzia</w:t>
      </w:r>
      <w:r w:rsidRPr="002A68CD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................................</w:t>
      </w:r>
    </w:p>
    <w:p w14:paraId="03AD5197" w14:textId="77777777" w:rsidR="0093070A" w:rsidRPr="002A68CD" w:rsidRDefault="0093070A" w:rsidP="0093070A">
      <w:pPr>
        <w:spacing w:line="360" w:lineRule="auto"/>
        <w:rPr>
          <w:rFonts w:asciiTheme="majorHAnsi" w:hAnsiTheme="majorHAnsi" w:cstheme="majorHAnsi"/>
          <w:color w:val="FF0000"/>
        </w:rPr>
      </w:pPr>
      <w:r w:rsidRPr="002A68CD">
        <w:rPr>
          <w:rFonts w:asciiTheme="majorHAnsi" w:hAnsiTheme="majorHAnsi" w:cstheme="majorHAnsi"/>
          <w:b/>
          <w:bCs/>
          <w:color w:val="FF0000"/>
        </w:rPr>
        <w:t xml:space="preserve">                                                                                                                                                     </w:t>
      </w:r>
      <w:r w:rsidRPr="002A68CD">
        <w:rPr>
          <w:rFonts w:asciiTheme="majorHAnsi" w:hAnsiTheme="majorHAnsi" w:cstheme="majorHAnsi"/>
          <w:color w:val="FF0000"/>
        </w:rPr>
        <w:t>(</w:t>
      </w:r>
      <w:r w:rsidRPr="002A68CD">
        <w:rPr>
          <w:rFonts w:asciiTheme="majorHAnsi" w:hAnsiTheme="majorHAnsi" w:cstheme="majorHAnsi"/>
          <w:i/>
          <w:iCs/>
          <w:color w:val="FF0000"/>
        </w:rPr>
        <w:t>nazwa</w:t>
      </w:r>
      <w:r w:rsidRPr="002A68CD">
        <w:rPr>
          <w:rFonts w:asciiTheme="majorHAnsi" w:hAnsiTheme="majorHAnsi" w:cstheme="majorHAnsi"/>
          <w:color w:val="FF0000"/>
        </w:rPr>
        <w:t>)</w:t>
      </w:r>
    </w:p>
    <w:p w14:paraId="2B1FC5FA" w14:textId="77777777" w:rsidR="0093070A" w:rsidRDefault="0093070A" w:rsidP="0093070A">
      <w:pPr>
        <w:spacing w:line="36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BC15BB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Link do strony internetowej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oferowanego Narzędzia</w:t>
      </w:r>
      <w:r w:rsidRPr="00BC15BB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: </w:t>
      </w:r>
    </w:p>
    <w:p w14:paraId="7CFAE387" w14:textId="77777777" w:rsidR="0093070A" w:rsidRPr="00BC15BB" w:rsidRDefault="0093070A" w:rsidP="0093070A">
      <w:pPr>
        <w:spacing w:line="36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BC15BB">
        <w:rPr>
          <w:rFonts w:asciiTheme="majorHAnsi" w:hAnsiTheme="majorHAnsi" w:cstheme="majorHAnsi"/>
          <w:b/>
          <w:bCs/>
          <w:color w:val="FF0000"/>
          <w:sz w:val="24"/>
          <w:szCs w:val="24"/>
        </w:rPr>
        <w:t>..............................................................................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.............................................................</w:t>
      </w:r>
    </w:p>
    <w:p w14:paraId="3FF7BED5" w14:textId="77777777" w:rsidR="0093070A" w:rsidRPr="00687527" w:rsidRDefault="0093070A" w:rsidP="0093070A">
      <w:pPr>
        <w:spacing w:line="36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1E60D6E9" w14:textId="77777777" w:rsidR="0093070A" w:rsidRPr="00C74737" w:rsidRDefault="0093070A" w:rsidP="0093070A">
      <w:pPr>
        <w:spacing w:after="240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C74737">
        <w:rPr>
          <w:rFonts w:asciiTheme="majorHAnsi" w:hAnsiTheme="majorHAnsi" w:cstheme="majorHAnsi"/>
          <w:b/>
          <w:bCs/>
          <w:color w:val="FF0000"/>
          <w:sz w:val="24"/>
          <w:szCs w:val="24"/>
        </w:rPr>
        <w:t>Dane dostępowe:</w:t>
      </w:r>
    </w:p>
    <w:p w14:paraId="042160D8" w14:textId="77777777" w:rsidR="0093070A" w:rsidRDefault="0093070A" w:rsidP="0093070A">
      <w:pPr>
        <w:spacing w:after="240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C74737">
        <w:rPr>
          <w:rFonts w:asciiTheme="majorHAnsi" w:hAnsiTheme="majorHAnsi" w:cstheme="majorHAnsi"/>
          <w:b/>
          <w:bCs/>
          <w:color w:val="FF0000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F8CFACA" w14:textId="77777777" w:rsidR="0093070A" w:rsidRDefault="0093070A" w:rsidP="0093070A">
      <w:pPr>
        <w:spacing w:after="240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89C8BFC" w14:textId="2E7DD354" w:rsidR="00DE63BA" w:rsidRPr="00CB08DE" w:rsidRDefault="0093070A" w:rsidP="0093070A">
      <w:pPr>
        <w:pStyle w:val="Nagwek4"/>
        <w:keepNext w:val="0"/>
        <w:keepLines w:val="0"/>
        <w:suppressAutoHyphens/>
        <w:spacing w:before="240" w:after="0" w:line="360" w:lineRule="auto"/>
        <w:jc w:val="both"/>
        <w:rPr>
          <w:rFonts w:asciiTheme="majorHAnsi" w:hAnsiTheme="majorHAnsi" w:cstheme="majorHAnsi"/>
          <w:b/>
          <w:bCs/>
          <w:snapToGrid w:val="0"/>
          <w:color w:val="auto"/>
        </w:rPr>
      </w:pPr>
      <w:r w:rsidRPr="00E70401">
        <w:rPr>
          <w:rFonts w:asciiTheme="majorHAnsi" w:eastAsia="Times New Roman" w:hAnsiTheme="majorHAnsi" w:cstheme="majorHAnsi"/>
          <w:b/>
          <w:bCs/>
          <w:snapToGrid w:val="0"/>
        </w:rPr>
        <w:t>Uwaga: Brak podania ww. danych lub podanie danych niekompletnych, uniemożliwiających weryfikację spełniania przez oferowan</w:t>
      </w:r>
      <w:r>
        <w:rPr>
          <w:rFonts w:asciiTheme="majorHAnsi" w:eastAsia="Times New Roman" w:hAnsiTheme="majorHAnsi" w:cstheme="majorHAnsi"/>
          <w:b/>
          <w:bCs/>
          <w:snapToGrid w:val="0"/>
        </w:rPr>
        <w:t>e</w:t>
      </w:r>
      <w:r w:rsidRPr="00E70401">
        <w:rPr>
          <w:rFonts w:asciiTheme="majorHAnsi" w:eastAsia="Times New Roman" w:hAnsiTheme="majorHAnsi" w:cstheme="majorHAnsi"/>
          <w:b/>
          <w:bCs/>
          <w:snapToGrid w:val="0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napToGrid w:val="0"/>
        </w:rPr>
        <w:t>Narzędzie</w:t>
      </w:r>
      <w:r w:rsidRPr="00E70401">
        <w:rPr>
          <w:rFonts w:asciiTheme="majorHAnsi" w:eastAsia="Times New Roman" w:hAnsiTheme="majorHAnsi" w:cstheme="majorHAnsi"/>
          <w:b/>
          <w:bCs/>
          <w:snapToGrid w:val="0"/>
        </w:rPr>
        <w:t xml:space="preserve"> funkcjonalności określonych w Opisie </w:t>
      </w:r>
      <w:r w:rsidRPr="00E70401">
        <w:rPr>
          <w:rFonts w:asciiTheme="majorHAnsi" w:eastAsia="Times New Roman" w:hAnsiTheme="majorHAnsi" w:cstheme="majorHAnsi"/>
          <w:b/>
          <w:bCs/>
          <w:snapToGrid w:val="0"/>
        </w:rPr>
        <w:lastRenderedPageBreak/>
        <w:t>przedmiotu zamówienia (Załącznik nr 1 do SWZ/umowy), będzie skutkowało odrzuceniem oferty na podstawie art. 226 ust. 1 pkt 5 ustawy PZP.</w:t>
      </w:r>
    </w:p>
    <w:p w14:paraId="369BFAF2" w14:textId="77777777" w:rsidR="00FB313E" w:rsidRDefault="00FB313E" w:rsidP="00A44C69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A43592D" w14:textId="77777777" w:rsidR="0093070A" w:rsidRDefault="0093070A" w:rsidP="00A44C69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1DFB002" w14:textId="2C092E15" w:rsidR="00DE2B2E" w:rsidRDefault="00DE2B2E" w:rsidP="00582720">
      <w:pPr>
        <w:pStyle w:val="Akapitzlist"/>
        <w:numPr>
          <w:ilvl w:val="0"/>
          <w:numId w:val="2"/>
        </w:numPr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bookmarkStart w:id="5" w:name="OLE_LINK1"/>
      <w:bookmarkEnd w:id="4"/>
      <w:r>
        <w:rPr>
          <w:rFonts w:asciiTheme="majorHAnsi" w:hAnsiTheme="majorHAnsi" w:cstheme="majorHAnsi"/>
          <w:b/>
          <w:bCs/>
          <w:sz w:val="24"/>
          <w:szCs w:val="24"/>
        </w:rPr>
        <w:t>Stopień relewancji (trafności) wyników wyszukiwania i integracja baz specjalistycznych z indeksami dziedzinowymi (kryterium jakościowe)</w:t>
      </w:r>
    </w:p>
    <w:p w14:paraId="7E0FCB3D" w14:textId="1DFE1E0C" w:rsidR="00DE2B2E" w:rsidRDefault="00DE2B2E" w:rsidP="00DE2B2E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1874"/>
        <w:gridCol w:w="2786"/>
      </w:tblGrid>
      <w:tr w:rsidR="00DE2B2E" w:rsidRPr="001F2DE4" w14:paraId="3236B2D3" w14:textId="77777777" w:rsidTr="00D129E2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CAEA" w14:textId="77777777" w:rsidR="00DE2B2E" w:rsidRPr="00DE2B2E" w:rsidRDefault="00DE2B2E" w:rsidP="00D129E2">
            <w:pPr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Kryterium jakościowe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4C79" w14:textId="77777777" w:rsidR="00DE2B2E" w:rsidRPr="00DE2B2E" w:rsidRDefault="00DE2B2E" w:rsidP="00D129E2">
            <w:pPr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Liczba możliwych do uzyskania punktów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9B9327" w14:textId="77777777" w:rsidR="00DE2B2E" w:rsidRPr="00DE2B2E" w:rsidRDefault="00DE2B2E" w:rsidP="00D129E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Oferowany parametr</w:t>
            </w:r>
          </w:p>
          <w:p w14:paraId="226906CD" w14:textId="77777777" w:rsidR="00DE2B2E" w:rsidRPr="00DE2B2E" w:rsidRDefault="00DE2B2E" w:rsidP="00D129E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TAK/NIE/WPISAĆ</w:t>
            </w:r>
          </w:p>
        </w:tc>
      </w:tr>
      <w:tr w:rsidR="00DE2B2E" w:rsidRPr="001F2DE4" w14:paraId="2F52F177" w14:textId="77777777" w:rsidTr="00D129E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2603" w14:textId="77777777" w:rsidR="00DE2B2E" w:rsidRPr="00DE2B2E" w:rsidRDefault="00DE2B2E" w:rsidP="00D129E2">
            <w:pPr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Stopień relewancji (trafności) wyników wyszukiwania określony na podstawie: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A275E" w14:textId="77777777" w:rsidR="00DE2B2E" w:rsidRPr="00DE2B2E" w:rsidRDefault="00DE2B2E" w:rsidP="00D129E2">
            <w:pPr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07C518BE" w14:textId="77777777" w:rsidR="00DE2B2E" w:rsidRPr="00DE2B2E" w:rsidRDefault="00DE2B2E" w:rsidP="00D12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2B2E" w:rsidRPr="001F2DE4" w14:paraId="67A1E608" w14:textId="77777777" w:rsidTr="00D129E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61DCD" w14:textId="77777777" w:rsidR="00DE2B2E" w:rsidRPr="00DE2B2E" w:rsidRDefault="00DE2B2E" w:rsidP="00D129E2">
            <w:pPr>
              <w:ind w:left="426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tytułu dokumentu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0476" w14:textId="77777777" w:rsidR="00DE2B2E" w:rsidRPr="00DE2B2E" w:rsidRDefault="00DE2B2E" w:rsidP="00D129E2">
            <w:pPr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61E52F" w14:textId="77777777" w:rsidR="00DE2B2E" w:rsidRPr="00DE2B2E" w:rsidRDefault="00DE2B2E" w:rsidP="00D12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2B2E" w:rsidRPr="001F2DE4" w14:paraId="093FC3F4" w14:textId="77777777" w:rsidTr="00D129E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2B652" w14:textId="77777777" w:rsidR="00DE2B2E" w:rsidRPr="00DE2B2E" w:rsidRDefault="00DE2B2E" w:rsidP="00D129E2">
            <w:pPr>
              <w:ind w:left="426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słów kluczowych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3378" w14:textId="77777777" w:rsidR="00DE2B2E" w:rsidRPr="00DE2B2E" w:rsidRDefault="00DE2B2E" w:rsidP="00D129E2">
            <w:pPr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D8479A" w14:textId="77777777" w:rsidR="00DE2B2E" w:rsidRPr="00DE2B2E" w:rsidRDefault="00DE2B2E" w:rsidP="00D12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2B2E" w:rsidRPr="001F2DE4" w14:paraId="01F62385" w14:textId="77777777" w:rsidTr="00D129E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156B" w14:textId="77777777" w:rsidR="00DE2B2E" w:rsidRPr="00DE2B2E" w:rsidRDefault="00DE2B2E" w:rsidP="00D129E2">
            <w:pPr>
              <w:ind w:left="426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haseł przedmiotowych powiązanych z tezaurusami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A967" w14:textId="77777777" w:rsidR="00DE2B2E" w:rsidRPr="00DE2B2E" w:rsidRDefault="00DE2B2E" w:rsidP="00D129E2">
            <w:pPr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DE8DE3" w14:textId="77777777" w:rsidR="00DE2B2E" w:rsidRPr="00DE2B2E" w:rsidRDefault="00DE2B2E" w:rsidP="00D12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2B2E" w:rsidRPr="001F2DE4" w14:paraId="60D1F13A" w14:textId="77777777" w:rsidTr="00D129E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D6814" w14:textId="77777777" w:rsidR="00DE2B2E" w:rsidRPr="00DE2B2E" w:rsidRDefault="00DE2B2E" w:rsidP="00D129E2">
            <w:pPr>
              <w:ind w:left="426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pełnego tekstu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9B0A" w14:textId="77777777" w:rsidR="00DE2B2E" w:rsidRPr="00DE2B2E" w:rsidRDefault="00DE2B2E" w:rsidP="00D129E2">
            <w:pPr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9E9BF5" w14:textId="77777777" w:rsidR="00DE2B2E" w:rsidRPr="00DE2B2E" w:rsidRDefault="00DE2B2E" w:rsidP="00D12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2B2E" w:rsidRPr="001F2DE4" w14:paraId="48D133AB" w14:textId="77777777" w:rsidTr="00D129E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01536" w14:textId="77777777" w:rsidR="00DE2B2E" w:rsidRPr="00DE2B2E" w:rsidRDefault="00DE2B2E" w:rsidP="00D129E2">
            <w:pPr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System integruje bazy specjalistyczne z indeksami dziedzinowymi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9BF8" w14:textId="77777777" w:rsidR="00DE2B2E" w:rsidRPr="00DE2B2E" w:rsidRDefault="00DE2B2E" w:rsidP="00D129E2">
            <w:pPr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9E73E7" w14:textId="77777777" w:rsidR="00DE2B2E" w:rsidRPr="00DE2B2E" w:rsidRDefault="00DE2B2E" w:rsidP="00D12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4A0BC3C" w14:textId="77777777" w:rsidR="00DE2B2E" w:rsidRDefault="00DE2B2E" w:rsidP="00DE2B2E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D811548" w14:textId="77777777" w:rsidR="0093070A" w:rsidRDefault="0093070A" w:rsidP="00DE2B2E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1364C1F" w14:textId="556788FA" w:rsidR="00F81408" w:rsidRPr="008433C3" w:rsidRDefault="00F81408" w:rsidP="00582720">
      <w:pPr>
        <w:pStyle w:val="Akapitzlist"/>
        <w:numPr>
          <w:ilvl w:val="0"/>
          <w:numId w:val="2"/>
        </w:numPr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8433C3">
        <w:rPr>
          <w:rFonts w:asciiTheme="majorHAnsi" w:hAnsiTheme="majorHAnsi" w:cstheme="majorHAnsi"/>
          <w:b/>
          <w:bCs/>
          <w:sz w:val="24"/>
          <w:szCs w:val="24"/>
        </w:rPr>
        <w:t>Wsparcie techniczne (kryterium jakościowe)</w:t>
      </w:r>
    </w:p>
    <w:p w14:paraId="51B80E08" w14:textId="7F28E248" w:rsidR="00F81408" w:rsidRPr="008433C3" w:rsidRDefault="00F81408" w:rsidP="00F81408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8433C3">
        <w:rPr>
          <w:rFonts w:asciiTheme="majorHAnsi" w:hAnsiTheme="majorHAnsi" w:cstheme="majorHAnsi"/>
          <w:bCs/>
          <w:i/>
          <w:snapToGrid w:val="0"/>
          <w:sz w:val="24"/>
          <w:szCs w:val="24"/>
        </w:rPr>
        <w:t>Wykonawca wstawia znak „X” przy oferowanych godzinach wsparcia technicznego.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1701"/>
      </w:tblGrid>
      <w:tr w:rsidR="00F81408" w:rsidRPr="00AA410D" w14:paraId="63904CB7" w14:textId="77777777" w:rsidTr="008433C3">
        <w:tc>
          <w:tcPr>
            <w:tcW w:w="6379" w:type="dxa"/>
            <w:shd w:val="clear" w:color="auto" w:fill="FDFBDF"/>
            <w:vAlign w:val="center"/>
          </w:tcPr>
          <w:p w14:paraId="37A5F866" w14:textId="77777777" w:rsidR="00F81408" w:rsidRPr="008433C3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Wykonawca zapewnia wsparcie techniczne: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75373F9C" w14:textId="77777777" w:rsidR="00F81408" w:rsidRPr="00AA410D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</w:rPr>
            </w:pPr>
          </w:p>
        </w:tc>
      </w:tr>
      <w:tr w:rsidR="00F81408" w:rsidRPr="00AA410D" w14:paraId="6218F0CA" w14:textId="77777777" w:rsidTr="008433C3">
        <w:tc>
          <w:tcPr>
            <w:tcW w:w="6379" w:type="dxa"/>
            <w:vAlign w:val="center"/>
          </w:tcPr>
          <w:p w14:paraId="31DBEADD" w14:textId="4FDA3B49" w:rsidR="00F81408" w:rsidRPr="008433C3" w:rsidRDefault="00F81408" w:rsidP="008433C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w godzinach 8.00 – 16.00 w dni robocze  </w:t>
            </w:r>
            <w:r w:rsid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                              </w:t>
            </w: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(wymaganie minimalne)    </w:t>
            </w:r>
          </w:p>
        </w:tc>
        <w:tc>
          <w:tcPr>
            <w:tcW w:w="1701" w:type="dxa"/>
          </w:tcPr>
          <w:p w14:paraId="5CCDE6B7" w14:textId="77777777" w:rsidR="00F81408" w:rsidRPr="00AA410D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</w:rPr>
            </w:pPr>
          </w:p>
        </w:tc>
      </w:tr>
      <w:tr w:rsidR="00F81408" w:rsidRPr="00AA410D" w14:paraId="63667E53" w14:textId="77777777" w:rsidTr="008433C3">
        <w:tc>
          <w:tcPr>
            <w:tcW w:w="6379" w:type="dxa"/>
            <w:vAlign w:val="center"/>
          </w:tcPr>
          <w:p w14:paraId="71DA6E50" w14:textId="77777777" w:rsidR="00F81408" w:rsidRPr="008433C3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 godzinach 8.00 – 20.00 w dni robocze</w:t>
            </w:r>
          </w:p>
        </w:tc>
        <w:tc>
          <w:tcPr>
            <w:tcW w:w="1701" w:type="dxa"/>
          </w:tcPr>
          <w:p w14:paraId="63C6F9B5" w14:textId="77777777" w:rsidR="00F81408" w:rsidRPr="00AA410D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</w:rPr>
            </w:pPr>
          </w:p>
        </w:tc>
      </w:tr>
      <w:tr w:rsidR="00F81408" w14:paraId="4975EF39" w14:textId="77777777" w:rsidTr="008433C3">
        <w:tc>
          <w:tcPr>
            <w:tcW w:w="6379" w:type="dxa"/>
            <w:vAlign w:val="center"/>
          </w:tcPr>
          <w:p w14:paraId="6E0933BB" w14:textId="77777777" w:rsidR="00F81408" w:rsidRPr="008433C3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24 godziny na dobę w dni robocze</w:t>
            </w:r>
          </w:p>
        </w:tc>
        <w:tc>
          <w:tcPr>
            <w:tcW w:w="1701" w:type="dxa"/>
          </w:tcPr>
          <w:p w14:paraId="72127741" w14:textId="77777777" w:rsidR="00F81408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</w:rPr>
            </w:pPr>
          </w:p>
        </w:tc>
      </w:tr>
    </w:tbl>
    <w:p w14:paraId="1CD4430F" w14:textId="77777777" w:rsidR="00A73D27" w:rsidRDefault="00A73D27" w:rsidP="00A73D27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218A1654" w14:textId="77777777" w:rsidR="0093070A" w:rsidRDefault="0093070A" w:rsidP="00A73D27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66BC231D" w14:textId="77777777" w:rsidR="0093070A" w:rsidRDefault="0093070A" w:rsidP="00A73D27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2F11E2F9" w14:textId="77777777" w:rsidR="0093070A" w:rsidRDefault="0093070A" w:rsidP="00A73D27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3378000B" w14:textId="77777777" w:rsidR="0093070A" w:rsidRDefault="0093070A" w:rsidP="00A73D27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3195FFD5" w14:textId="77777777" w:rsidR="0093070A" w:rsidRDefault="0093070A" w:rsidP="00A73D27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230685AB" w14:textId="7D9D7667" w:rsidR="00F81408" w:rsidRPr="008433C3" w:rsidRDefault="00F81408" w:rsidP="00582720">
      <w:pPr>
        <w:pStyle w:val="Akapitzlist"/>
        <w:numPr>
          <w:ilvl w:val="0"/>
          <w:numId w:val="2"/>
        </w:numPr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4A303F">
        <w:rPr>
          <w:rFonts w:asciiTheme="majorHAnsi" w:hAnsiTheme="majorHAnsi" w:cstheme="majorHAnsi"/>
          <w:b/>
          <w:bCs/>
          <w:sz w:val="24"/>
          <w:szCs w:val="24"/>
        </w:rPr>
        <w:t xml:space="preserve">Awaria </w:t>
      </w:r>
      <w:r w:rsidR="00A26EDD" w:rsidRPr="004A303F">
        <w:rPr>
          <w:rFonts w:asciiTheme="majorHAnsi" w:hAnsiTheme="majorHAnsi" w:cstheme="majorHAnsi"/>
          <w:b/>
          <w:bCs/>
          <w:sz w:val="24"/>
          <w:szCs w:val="24"/>
        </w:rPr>
        <w:t>Systemu</w:t>
      </w:r>
      <w:r w:rsidRPr="004A303F">
        <w:rPr>
          <w:rFonts w:asciiTheme="majorHAnsi" w:hAnsiTheme="majorHAnsi" w:cstheme="majorHAnsi"/>
          <w:b/>
          <w:bCs/>
          <w:sz w:val="24"/>
          <w:szCs w:val="24"/>
        </w:rPr>
        <w:t xml:space="preserve"> (</w:t>
      </w:r>
      <w:r w:rsidRPr="008433C3">
        <w:rPr>
          <w:rFonts w:asciiTheme="majorHAnsi" w:hAnsiTheme="majorHAnsi" w:cstheme="majorHAnsi"/>
          <w:b/>
          <w:bCs/>
          <w:sz w:val="24"/>
          <w:szCs w:val="24"/>
        </w:rPr>
        <w:t>kryterium jakościowe)</w:t>
      </w:r>
    </w:p>
    <w:p w14:paraId="4BCC3729" w14:textId="6E822253" w:rsidR="00F81408" w:rsidRPr="008433C3" w:rsidRDefault="00F81408" w:rsidP="00F81408">
      <w:pPr>
        <w:widowControl w:val="0"/>
        <w:spacing w:line="300" w:lineRule="auto"/>
        <w:ind w:right="-2"/>
        <w:jc w:val="both"/>
        <w:rPr>
          <w:rFonts w:asciiTheme="majorHAnsi" w:hAnsiTheme="majorHAnsi" w:cstheme="majorHAnsi"/>
          <w:bCs/>
          <w:i/>
          <w:snapToGrid w:val="0"/>
          <w:sz w:val="24"/>
          <w:szCs w:val="24"/>
        </w:rPr>
      </w:pPr>
      <w:r w:rsidRPr="008433C3">
        <w:rPr>
          <w:rFonts w:asciiTheme="majorHAnsi" w:hAnsiTheme="majorHAnsi" w:cstheme="majorHAnsi"/>
          <w:bCs/>
          <w:i/>
          <w:snapToGrid w:val="0"/>
          <w:sz w:val="24"/>
          <w:szCs w:val="24"/>
        </w:rPr>
        <w:t xml:space="preserve">Wykonawca wstawia znak „X” przy oferowanym terminie usuwania awarii </w:t>
      </w:r>
      <w:r w:rsidR="00555131" w:rsidRPr="008433C3">
        <w:rPr>
          <w:rFonts w:asciiTheme="majorHAnsi" w:hAnsiTheme="majorHAnsi" w:cstheme="majorHAnsi"/>
          <w:bCs/>
          <w:i/>
          <w:snapToGrid w:val="0"/>
          <w:sz w:val="24"/>
          <w:szCs w:val="24"/>
        </w:rPr>
        <w:t>narzędzia</w:t>
      </w:r>
      <w:r w:rsidRPr="008433C3">
        <w:rPr>
          <w:rFonts w:asciiTheme="majorHAnsi" w:hAnsiTheme="majorHAnsi" w:cstheme="majorHAnsi"/>
          <w:bCs/>
          <w:i/>
          <w:snapToGrid w:val="0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6374"/>
        <w:gridCol w:w="1706"/>
      </w:tblGrid>
      <w:tr w:rsidR="00555131" w:rsidRPr="008433C3" w14:paraId="4F90D350" w14:textId="77777777" w:rsidTr="008433C3">
        <w:tc>
          <w:tcPr>
            <w:tcW w:w="6374" w:type="dxa"/>
            <w:shd w:val="clear" w:color="auto" w:fill="FDFBDF"/>
            <w:vAlign w:val="center"/>
          </w:tcPr>
          <w:p w14:paraId="5376C5D4" w14:textId="62A72CB9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/>
              <w:ind w:left="357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Usuwanie awarii </w:t>
            </w:r>
            <w:r w:rsidR="004A303F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Systemu</w:t>
            </w: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 zostanie zrealizowane przez Wykonawcę:</w:t>
            </w:r>
          </w:p>
        </w:tc>
        <w:tc>
          <w:tcPr>
            <w:tcW w:w="1706" w:type="dxa"/>
            <w:tcBorders>
              <w:top w:val="nil"/>
              <w:right w:val="nil"/>
            </w:tcBorders>
          </w:tcPr>
          <w:p w14:paraId="0E904417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555131" w:rsidRPr="008433C3" w14:paraId="75CFA31E" w14:textId="77777777" w:rsidTr="008433C3">
        <w:tc>
          <w:tcPr>
            <w:tcW w:w="6374" w:type="dxa"/>
            <w:vAlign w:val="center"/>
          </w:tcPr>
          <w:p w14:paraId="02077D4E" w14:textId="6A1BA870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w ciągu 48 godzin    (wymaganie </w:t>
            </w:r>
            <w:r w:rsid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maksymalne</w:t>
            </w: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)   </w:t>
            </w:r>
          </w:p>
        </w:tc>
        <w:tc>
          <w:tcPr>
            <w:tcW w:w="1706" w:type="dxa"/>
          </w:tcPr>
          <w:p w14:paraId="745ED99F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555131" w:rsidRPr="008433C3" w14:paraId="7404ECE9" w14:textId="77777777" w:rsidTr="008433C3">
        <w:tc>
          <w:tcPr>
            <w:tcW w:w="6374" w:type="dxa"/>
            <w:vAlign w:val="center"/>
          </w:tcPr>
          <w:p w14:paraId="39B1BE7E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 ciągu 36 godzin</w:t>
            </w:r>
          </w:p>
        </w:tc>
        <w:tc>
          <w:tcPr>
            <w:tcW w:w="1706" w:type="dxa"/>
          </w:tcPr>
          <w:p w14:paraId="72E5C6B4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555131" w:rsidRPr="008433C3" w14:paraId="383673B1" w14:textId="77777777" w:rsidTr="008433C3">
        <w:tc>
          <w:tcPr>
            <w:tcW w:w="6374" w:type="dxa"/>
            <w:vAlign w:val="center"/>
          </w:tcPr>
          <w:p w14:paraId="7C019ADB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W ciągu 24 godzin </w:t>
            </w:r>
          </w:p>
        </w:tc>
        <w:tc>
          <w:tcPr>
            <w:tcW w:w="1706" w:type="dxa"/>
          </w:tcPr>
          <w:p w14:paraId="649EB945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77E8C0E2" w14:textId="77777777" w:rsidR="00F81408" w:rsidRPr="008433C3" w:rsidRDefault="00F81408" w:rsidP="00F81408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287B6B93" w14:textId="77777777" w:rsidR="00F81408" w:rsidRPr="008433C3" w:rsidRDefault="00F81408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5D591B5D" w14:textId="77777777" w:rsidR="00F81408" w:rsidRPr="008433C3" w:rsidRDefault="00F81408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25E5EBF2" w14:textId="77777777" w:rsidR="00F81408" w:rsidRDefault="00F81408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09635464" w14:textId="77777777" w:rsidR="00DE2B2E" w:rsidRDefault="00DE2B2E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69948D0E" w14:textId="77777777" w:rsidR="00DE2B2E" w:rsidRDefault="00DE2B2E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6EEC563F" w14:textId="77777777" w:rsidR="00DE2B2E" w:rsidRDefault="00DE2B2E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01F44617" w14:textId="77777777" w:rsidR="00DE2B2E" w:rsidRPr="008433C3" w:rsidRDefault="00DE2B2E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03AF44BD" w14:textId="7F3EEBF4" w:rsidR="008433C3" w:rsidRPr="000A7A17" w:rsidRDefault="008433C3" w:rsidP="00582720">
      <w:pPr>
        <w:pStyle w:val="Akapitzlist"/>
        <w:numPr>
          <w:ilvl w:val="0"/>
          <w:numId w:val="2"/>
        </w:numPr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0A7A17">
        <w:rPr>
          <w:rFonts w:asciiTheme="majorHAnsi" w:hAnsiTheme="majorHAnsi" w:cstheme="majorHAnsi"/>
          <w:b/>
          <w:bCs/>
          <w:sz w:val="24"/>
          <w:szCs w:val="24"/>
        </w:rPr>
        <w:t>Usuwanie usterek</w:t>
      </w:r>
      <w:r w:rsidR="00D51A75">
        <w:rPr>
          <w:rFonts w:asciiTheme="majorHAnsi" w:hAnsiTheme="majorHAnsi" w:cstheme="majorHAnsi"/>
          <w:b/>
          <w:bCs/>
          <w:sz w:val="24"/>
          <w:szCs w:val="24"/>
        </w:rPr>
        <w:t xml:space="preserve"> Systemu</w:t>
      </w:r>
      <w:r w:rsidRPr="000A7A17">
        <w:rPr>
          <w:rFonts w:asciiTheme="majorHAnsi" w:hAnsiTheme="majorHAnsi" w:cstheme="majorHAnsi"/>
          <w:b/>
          <w:bCs/>
          <w:sz w:val="24"/>
          <w:szCs w:val="24"/>
        </w:rPr>
        <w:t xml:space="preserve"> (kryterium jakościowe)</w:t>
      </w:r>
    </w:p>
    <w:p w14:paraId="0F0BF98A" w14:textId="77777777" w:rsidR="008433C3" w:rsidRPr="008433C3" w:rsidRDefault="008433C3" w:rsidP="008433C3">
      <w:pPr>
        <w:widowControl w:val="0"/>
        <w:spacing w:line="300" w:lineRule="auto"/>
        <w:ind w:right="-2"/>
        <w:jc w:val="both"/>
        <w:rPr>
          <w:rFonts w:asciiTheme="majorHAnsi" w:hAnsiTheme="majorHAnsi" w:cstheme="majorHAnsi"/>
          <w:bCs/>
          <w:i/>
          <w:snapToGrid w:val="0"/>
          <w:sz w:val="24"/>
          <w:szCs w:val="24"/>
        </w:rPr>
      </w:pPr>
      <w:r w:rsidRPr="008433C3">
        <w:rPr>
          <w:rFonts w:asciiTheme="majorHAnsi" w:hAnsiTheme="majorHAnsi" w:cstheme="majorHAnsi"/>
          <w:bCs/>
          <w:i/>
          <w:snapToGrid w:val="0"/>
          <w:sz w:val="24"/>
          <w:szCs w:val="24"/>
        </w:rPr>
        <w:t>Wykonawca wstawia znak „X” przy oferowanym terminie usuwania awarii narzędzia.</w:t>
      </w:r>
    </w:p>
    <w:p w14:paraId="7B1EBC07" w14:textId="77777777" w:rsidR="008433C3" w:rsidRDefault="008433C3" w:rsidP="008433C3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1701"/>
      </w:tblGrid>
      <w:tr w:rsidR="008433C3" w:rsidRPr="00F25472" w14:paraId="4F6AA715" w14:textId="77777777" w:rsidTr="008433C3">
        <w:tc>
          <w:tcPr>
            <w:tcW w:w="6379" w:type="dxa"/>
            <w:shd w:val="clear" w:color="auto" w:fill="FDFBDF"/>
            <w:vAlign w:val="center"/>
          </w:tcPr>
          <w:p w14:paraId="7FA86823" w14:textId="3BDF2F6D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Usuwanie usterek </w:t>
            </w:r>
            <w:r w:rsidR="004A303F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Systemu</w:t>
            </w: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 zostanie zrealizowane przez Wykonawcę: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7AB01034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8433C3" w:rsidRPr="00F25472" w14:paraId="1F2D8D68" w14:textId="77777777" w:rsidTr="008433C3">
        <w:tc>
          <w:tcPr>
            <w:tcW w:w="6379" w:type="dxa"/>
            <w:vAlign w:val="center"/>
          </w:tcPr>
          <w:p w14:paraId="4998A4C6" w14:textId="25D0B2E3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w ciągu 5 dni roboczych  (wymaganie maksymalne)     </w:t>
            </w:r>
          </w:p>
        </w:tc>
        <w:tc>
          <w:tcPr>
            <w:tcW w:w="1701" w:type="dxa"/>
          </w:tcPr>
          <w:p w14:paraId="7FF61917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8433C3" w:rsidRPr="00F25472" w14:paraId="625C7319" w14:textId="77777777" w:rsidTr="008433C3">
        <w:tc>
          <w:tcPr>
            <w:tcW w:w="6379" w:type="dxa"/>
            <w:vAlign w:val="center"/>
          </w:tcPr>
          <w:p w14:paraId="3196809C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 ciągu 4 dni roboczych</w:t>
            </w:r>
          </w:p>
        </w:tc>
        <w:tc>
          <w:tcPr>
            <w:tcW w:w="1701" w:type="dxa"/>
          </w:tcPr>
          <w:p w14:paraId="75D0B27E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8433C3" w:rsidRPr="00F25472" w14:paraId="4DB3AE0E" w14:textId="77777777" w:rsidTr="008433C3">
        <w:tc>
          <w:tcPr>
            <w:tcW w:w="6379" w:type="dxa"/>
            <w:vAlign w:val="center"/>
          </w:tcPr>
          <w:p w14:paraId="0FB87282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w ciągu 3 dni roboczych </w:t>
            </w:r>
          </w:p>
        </w:tc>
        <w:tc>
          <w:tcPr>
            <w:tcW w:w="1701" w:type="dxa"/>
          </w:tcPr>
          <w:p w14:paraId="320D9256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8433C3" w:rsidRPr="00F25472" w14:paraId="12F6E34A" w14:textId="77777777" w:rsidTr="008433C3">
        <w:tc>
          <w:tcPr>
            <w:tcW w:w="6379" w:type="dxa"/>
            <w:vAlign w:val="center"/>
          </w:tcPr>
          <w:p w14:paraId="01292D80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 ciągu 2 dni roboczych</w:t>
            </w:r>
          </w:p>
        </w:tc>
        <w:tc>
          <w:tcPr>
            <w:tcW w:w="1701" w:type="dxa"/>
          </w:tcPr>
          <w:p w14:paraId="23C335E2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8433C3" w:rsidRPr="00F25472" w14:paraId="083153EE" w14:textId="77777777" w:rsidTr="008433C3">
        <w:tc>
          <w:tcPr>
            <w:tcW w:w="6379" w:type="dxa"/>
            <w:vAlign w:val="center"/>
          </w:tcPr>
          <w:p w14:paraId="247A581A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 ciągu 1 dnia roboczego</w:t>
            </w:r>
          </w:p>
        </w:tc>
        <w:tc>
          <w:tcPr>
            <w:tcW w:w="1701" w:type="dxa"/>
          </w:tcPr>
          <w:p w14:paraId="0492A0D9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79780F69" w14:textId="0173F534" w:rsidR="00B87284" w:rsidRPr="00B87284" w:rsidRDefault="00B87284" w:rsidP="00B87284">
      <w:pPr>
        <w:tabs>
          <w:tab w:val="left" w:pos="284"/>
        </w:tabs>
        <w:suppressAutoHyphens/>
        <w:spacing w:before="120"/>
        <w:jc w:val="both"/>
        <w:rPr>
          <w:rFonts w:asciiTheme="majorHAnsi" w:hAnsiTheme="majorHAnsi" w:cstheme="majorHAnsi"/>
          <w:b/>
          <w:i/>
          <w:snapToGrid w:val="0"/>
          <w:color w:val="FF0000"/>
          <w:sz w:val="24"/>
          <w:szCs w:val="24"/>
        </w:rPr>
      </w:pPr>
      <w:r w:rsidRPr="00B87284">
        <w:rPr>
          <w:rFonts w:asciiTheme="majorHAnsi" w:hAnsiTheme="majorHAnsi" w:cstheme="majorHAnsi"/>
          <w:b/>
          <w:i/>
          <w:snapToGrid w:val="0"/>
          <w:color w:val="FF0000"/>
          <w:sz w:val="24"/>
          <w:szCs w:val="24"/>
          <w:u w:val="single"/>
        </w:rPr>
        <w:t>UWAGA!:</w:t>
      </w:r>
      <w:r w:rsidRPr="00B87284">
        <w:rPr>
          <w:rFonts w:asciiTheme="majorHAnsi" w:hAnsiTheme="majorHAnsi" w:cstheme="majorHAnsi"/>
          <w:b/>
          <w:i/>
          <w:snapToGrid w:val="0"/>
          <w:color w:val="FF0000"/>
          <w:sz w:val="24"/>
          <w:szCs w:val="24"/>
        </w:rPr>
        <w:t xml:space="preserve"> </w:t>
      </w:r>
    </w:p>
    <w:p w14:paraId="5FC3300C" w14:textId="7C64688B" w:rsidR="00323E1F" w:rsidRDefault="00323E1F" w:rsidP="00B87284">
      <w:pPr>
        <w:spacing w:line="360" w:lineRule="auto"/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1. Jeżeli Wykonawca nie wpisze TAK/NIE w tabeli z parametrami w pkt. 5, Zamawiający przyjmie, że Wykonawca nie oferuje wyszczególnionych parametrów. Wykonawcy nie zostaną wówczas przyznane żadne punkty w zakresie kryterium jakościowego określonego w pkt. 5.</w:t>
      </w:r>
    </w:p>
    <w:p w14:paraId="0CE5E7B5" w14:textId="65BB5BF2" w:rsidR="00B87284" w:rsidRPr="00B87284" w:rsidRDefault="00DE2B2E" w:rsidP="00B87284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2. 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Jeżeli Wykonawca nie wskaże terminów w pkt. 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6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, 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7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lub 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8</w:t>
      </w:r>
      <w:r w:rsid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,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Zamawiający przyjmie, że Wykonawca zaoferował </w:t>
      </w:r>
      <w:r w:rsid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w pkt. 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6</w:t>
      </w:r>
      <w:r w:rsid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minimalne</w:t>
      </w:r>
      <w:r w:rsid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, a w pkt. 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7</w:t>
      </w:r>
      <w:r w:rsid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i 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8</w:t>
      </w:r>
      <w:r w:rsid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maksymalne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wymagane przez Zamawiającego terminy</w:t>
      </w:r>
      <w:r w:rsid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,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czyli wsparcie techniczne w godz. 8.00 – 16.00, usunięcie awarii </w:t>
      </w:r>
      <w:r w:rsidR="004A303F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Systemu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w ciągu 48 godzin, usunięcie usterek </w:t>
      </w:r>
      <w:r w:rsidR="004A303F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Systemu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w ciągu 5 dni roboczych</w:t>
      </w:r>
      <w:r w:rsid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.</w:t>
      </w:r>
    </w:p>
    <w:p w14:paraId="36756477" w14:textId="77777777" w:rsidR="00C077B0" w:rsidRPr="000A7A17" w:rsidRDefault="00C077B0" w:rsidP="008433C3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11154B1" w14:textId="0E99B12B" w:rsidR="008D3F65" w:rsidRPr="000A7A17" w:rsidRDefault="008D3F65" w:rsidP="00582720">
      <w:pPr>
        <w:pStyle w:val="Akapitzlist"/>
        <w:numPr>
          <w:ilvl w:val="0"/>
          <w:numId w:val="2"/>
        </w:numPr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0A7A17">
        <w:rPr>
          <w:rFonts w:asciiTheme="majorHAnsi" w:hAnsiTheme="majorHAnsi" w:cstheme="majorHAnsi"/>
          <w:b/>
          <w:bCs/>
          <w:sz w:val="24"/>
          <w:szCs w:val="24"/>
        </w:rPr>
        <w:lastRenderedPageBreak/>
        <w:t>Termin płatności faktury</w:t>
      </w:r>
    </w:p>
    <w:p w14:paraId="3A44BF28" w14:textId="77777777" w:rsidR="000A7A17" w:rsidRPr="000A7A17" w:rsidRDefault="000A7A17" w:rsidP="00320F04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0A7A1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Wynagrodzenie będzie płatne w 2 ratach w czasie trwania umowy tj.: </w:t>
      </w:r>
    </w:p>
    <w:p w14:paraId="7A663167" w14:textId="77777777" w:rsidR="000A7A17" w:rsidRPr="000A7A17" w:rsidRDefault="000A7A17" w:rsidP="00320F04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20F0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I rata</w:t>
      </w:r>
      <w:r w:rsidRPr="000A7A1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za okres od 1.10.2024 do 31.05.2025 r. – 50% wartości umowy, płatne do 30.11.2024 r.</w:t>
      </w:r>
    </w:p>
    <w:p w14:paraId="3D822E62" w14:textId="77777777" w:rsidR="000A7A17" w:rsidRPr="000A7A17" w:rsidRDefault="000A7A17" w:rsidP="00320F04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20F0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II rata</w:t>
      </w:r>
      <w:r w:rsidRPr="000A7A1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za okres od 1.06.2025 - 31.03.2026 r. – 50% wartości umowy, płatne do 30.06.2025 r. </w:t>
      </w:r>
    </w:p>
    <w:p w14:paraId="764D01F0" w14:textId="6CABAD42" w:rsidR="0093070A" w:rsidRDefault="0093070A" w:rsidP="00A26EDD">
      <w:pPr>
        <w:pStyle w:val="paragraph"/>
        <w:spacing w:after="0" w:line="360" w:lineRule="auto"/>
        <w:textAlignment w:val="baseline"/>
        <w:rPr>
          <w:rFonts w:asciiTheme="majorHAnsi" w:hAnsiTheme="majorHAnsi" w:cstheme="majorHAnsi"/>
          <w:snapToGrid w:val="0"/>
        </w:rPr>
      </w:pPr>
      <w:r w:rsidRPr="009B2528">
        <w:rPr>
          <w:rFonts w:asciiTheme="majorHAnsi" w:eastAsia="Verdana" w:hAnsiTheme="majorHAnsi" w:cstheme="majorHAnsi"/>
        </w:rPr>
        <w:t>na podstawie prawidłowo wystawionych i przesłanych do zamawiającego faktur, przy czym faktury winny być przekazane Zamawiającemu co najmniej 21 dni przed upływem terminu płatności.</w:t>
      </w:r>
    </w:p>
    <w:p w14:paraId="3AC7E7EC" w14:textId="77777777" w:rsidR="0093070A" w:rsidRPr="009127C2" w:rsidRDefault="0093070A" w:rsidP="0093070A">
      <w:pPr>
        <w:pStyle w:val="paragraph"/>
        <w:spacing w:after="0" w:line="360" w:lineRule="auto"/>
        <w:textAlignment w:val="baseline"/>
        <w:rPr>
          <w:rFonts w:asciiTheme="majorHAnsi" w:hAnsiTheme="majorHAnsi" w:cstheme="majorHAnsi"/>
          <w:snapToGrid w:val="0"/>
          <w:lang w:val="pl"/>
        </w:rPr>
      </w:pPr>
      <w:r>
        <w:rPr>
          <w:rFonts w:asciiTheme="majorHAnsi" w:hAnsiTheme="majorHAnsi" w:cstheme="majorHAnsi"/>
          <w:b/>
          <w:bCs/>
        </w:rPr>
        <w:t xml:space="preserve">UWAGA:                                                                                                                                                                      </w:t>
      </w:r>
      <w:r w:rsidRPr="002E53AB">
        <w:rPr>
          <w:rFonts w:asciiTheme="majorHAnsi" w:hAnsiTheme="majorHAnsi" w:cstheme="majorHAnsi"/>
          <w:b/>
          <w:bCs/>
          <w:sz w:val="22"/>
          <w:szCs w:val="22"/>
        </w:rPr>
        <w:t>W przypadku, gdy zawarcie umowy nie będzie możliwe przed 01.10.2024 r. ze względu na przedłużające się procedury przetargowe, zamówienie będzie realizowane od początku kolejnego miesiąca, następującego po zawarciu umowy, z zachowaniem końcowego terminu tzn. 31.03.2026 r. W takim przypadku wynagrodzenie Wykonawcy będzie równe iloczynowi ceny za 1 miesiąc subskrypcji i faktycznej liczby miesięcy realizacji zamówienia. Wysokość pierwszej raty będzie wówczas odpowiednio zmniejszona, jak również odpowiedniemu przesunięciu ulegnie termin jej płatności (w przypadku uruchomienia Platformy od 01.11.2024 r. I rata będzie płatna do 31.12.2024</w:t>
      </w:r>
      <w:r>
        <w:rPr>
          <w:rFonts w:asciiTheme="majorHAnsi" w:hAnsiTheme="majorHAnsi" w:cstheme="majorHAnsi"/>
          <w:b/>
          <w:bCs/>
          <w:sz w:val="22"/>
          <w:szCs w:val="22"/>
        </w:rPr>
        <w:t> </w:t>
      </w:r>
      <w:r w:rsidRPr="002E53AB">
        <w:rPr>
          <w:rFonts w:asciiTheme="majorHAnsi" w:hAnsiTheme="majorHAnsi" w:cstheme="majorHAnsi"/>
          <w:b/>
          <w:bCs/>
          <w:sz w:val="22"/>
          <w:szCs w:val="22"/>
        </w:rPr>
        <w:t>r. itd.)</w:t>
      </w:r>
    </w:p>
    <w:p w14:paraId="4BE5B16C" w14:textId="03503945" w:rsidR="008714C1" w:rsidRPr="000B795B" w:rsidRDefault="00A26EDD" w:rsidP="00A26EDD">
      <w:pPr>
        <w:pStyle w:val="paragraph"/>
        <w:spacing w:after="0" w:line="360" w:lineRule="auto"/>
        <w:textAlignment w:val="baseline"/>
        <w:rPr>
          <w:rFonts w:eastAsia="Verdana"/>
        </w:rPr>
      </w:pPr>
      <w:r w:rsidRPr="003C39CA">
        <w:rPr>
          <w:rFonts w:asciiTheme="majorHAnsi" w:hAnsiTheme="majorHAnsi" w:cstheme="majorHAnsi"/>
          <w:snapToGrid w:val="0"/>
        </w:rPr>
        <w:t>Zamówienie</w:t>
      </w:r>
      <w:r>
        <w:rPr>
          <w:rFonts w:asciiTheme="majorHAnsi" w:hAnsiTheme="majorHAnsi" w:cstheme="majorHAnsi"/>
          <w:snapToGrid w:val="0"/>
        </w:rPr>
        <w:t xml:space="preserve"> </w:t>
      </w:r>
      <w:r w:rsidRPr="003C39CA">
        <w:rPr>
          <w:rFonts w:asciiTheme="majorHAnsi" w:hAnsiTheme="majorHAnsi" w:cstheme="majorHAnsi"/>
          <w:snapToGrid w:val="0"/>
        </w:rPr>
        <w:t xml:space="preserve">realizowane </w:t>
      </w:r>
      <w:r>
        <w:rPr>
          <w:rFonts w:asciiTheme="majorHAnsi" w:hAnsiTheme="majorHAnsi" w:cstheme="majorHAnsi"/>
          <w:snapToGrid w:val="0"/>
        </w:rPr>
        <w:t>jest na potrzeby</w:t>
      </w:r>
      <w:r w:rsidRPr="003C39CA">
        <w:rPr>
          <w:rFonts w:asciiTheme="majorHAnsi" w:hAnsiTheme="majorHAnsi" w:cstheme="majorHAnsi"/>
          <w:snapToGrid w:val="0"/>
        </w:rPr>
        <w:t xml:space="preserve"> projektu </w:t>
      </w:r>
      <w:r w:rsidRPr="003C39CA">
        <w:rPr>
          <w:rFonts w:asciiTheme="majorHAnsi" w:hAnsiTheme="majorHAnsi" w:cstheme="majorHAnsi"/>
          <w:b/>
          <w:bCs/>
        </w:rPr>
        <w:t>„Potęga dydaktyki - program rozwoju kwalifikacji i kompetencji kadry Uniwersytetu Łódzkiego”</w:t>
      </w:r>
      <w:r w:rsidRPr="003C39CA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współfinansowanego przez Unię Europejską ze środków Europejskiego Funduszu Społecznego Plus w ramach Programu Fundusze Europejskie dla Rozwoju Społecznego na lata 2021-2027, realizowanego na </w:t>
      </w:r>
      <w:r w:rsidRPr="00560D31">
        <w:rPr>
          <w:rFonts w:asciiTheme="majorHAnsi" w:hAnsiTheme="majorHAnsi" w:cstheme="majorHAnsi"/>
        </w:rPr>
        <w:t>podstawie umowy nr FERS.01.05-IP.08-0211/23-00.</w:t>
      </w:r>
    </w:p>
    <w:p w14:paraId="77C2EFAC" w14:textId="77777777" w:rsidR="00434DB8" w:rsidRPr="00434DB8" w:rsidRDefault="00434DB8" w:rsidP="00434DB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</w:rPr>
      </w:pPr>
      <w:r w:rsidRPr="00434DB8">
        <w:rPr>
          <w:rFonts w:asciiTheme="majorHAnsi" w:hAnsiTheme="majorHAnsi" w:cstheme="majorHAnsi"/>
          <w:b/>
          <w:bCs/>
          <w:sz w:val="24"/>
          <w:szCs w:val="24"/>
        </w:rPr>
        <w:t>Termin realizacji zamówienia:</w:t>
      </w:r>
    </w:p>
    <w:p w14:paraId="5A42A165" w14:textId="47478788" w:rsidR="00CD6C9D" w:rsidRPr="0093070A" w:rsidRDefault="008714C1" w:rsidP="00CD6C9D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3070A">
        <w:rPr>
          <w:rFonts w:asciiTheme="majorHAnsi" w:hAnsiTheme="majorHAnsi" w:cstheme="majorHAnsi"/>
          <w:sz w:val="24"/>
          <w:szCs w:val="24"/>
        </w:rPr>
        <w:t xml:space="preserve">Dostęp do </w:t>
      </w:r>
      <w:r w:rsidR="00A26EDD" w:rsidRPr="0093070A">
        <w:rPr>
          <w:rFonts w:asciiTheme="majorHAnsi" w:hAnsiTheme="majorHAnsi" w:cstheme="majorHAnsi"/>
          <w:sz w:val="24"/>
          <w:szCs w:val="24"/>
        </w:rPr>
        <w:t>Systemu</w:t>
      </w:r>
      <w:r w:rsidRPr="0093070A">
        <w:rPr>
          <w:rFonts w:asciiTheme="majorHAnsi" w:hAnsiTheme="majorHAnsi" w:cstheme="majorHAnsi"/>
          <w:sz w:val="24"/>
          <w:szCs w:val="24"/>
        </w:rPr>
        <w:t xml:space="preserve"> będzie zapewniony </w:t>
      </w:r>
      <w:r w:rsidRPr="0093070A">
        <w:rPr>
          <w:rFonts w:asciiTheme="majorHAnsi" w:eastAsia="Calibri" w:hAnsiTheme="majorHAnsi" w:cstheme="majorHAnsi"/>
          <w:sz w:val="24"/>
          <w:szCs w:val="24"/>
        </w:rPr>
        <w:t>nieprzerwanie (</w:t>
      </w:r>
      <w:r w:rsidRPr="0093070A">
        <w:rPr>
          <w:rStyle w:val="normaltextrun"/>
          <w:rFonts w:asciiTheme="majorHAnsi" w:hAnsiTheme="majorHAnsi" w:cstheme="majorHAnsi"/>
          <w:sz w:val="24"/>
          <w:szCs w:val="24"/>
        </w:rPr>
        <w:t>24 godziny na dobę, 7 dni w tygodniu przez 365 dni w roku</w:t>
      </w:r>
      <w:r w:rsidRPr="0093070A">
        <w:rPr>
          <w:rFonts w:asciiTheme="majorHAnsi" w:eastAsia="Calibri" w:hAnsiTheme="majorHAnsi" w:cstheme="majorHAnsi"/>
          <w:sz w:val="24"/>
          <w:szCs w:val="24"/>
        </w:rPr>
        <w:t xml:space="preserve">) </w:t>
      </w:r>
      <w:r w:rsidRPr="0093070A">
        <w:rPr>
          <w:rFonts w:asciiTheme="majorHAnsi" w:hAnsiTheme="majorHAnsi" w:cstheme="majorHAnsi"/>
          <w:sz w:val="24"/>
          <w:szCs w:val="24"/>
        </w:rPr>
        <w:t xml:space="preserve">w terminie </w:t>
      </w:r>
      <w:r w:rsidRPr="0093070A">
        <w:rPr>
          <w:rFonts w:asciiTheme="majorHAnsi" w:hAnsiTheme="majorHAnsi" w:cstheme="majorHAnsi"/>
          <w:b/>
          <w:bCs/>
          <w:sz w:val="24"/>
          <w:szCs w:val="24"/>
        </w:rPr>
        <w:t>od 01.10.2024 r. do 31.03.2026 r.</w:t>
      </w:r>
    </w:p>
    <w:p w14:paraId="64DE23A0" w14:textId="3F8F271C" w:rsidR="0093070A" w:rsidRDefault="0093070A" w:rsidP="00CD6C9D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3070A">
        <w:rPr>
          <w:rFonts w:asciiTheme="majorHAnsi" w:hAnsiTheme="majorHAnsi" w:cstheme="majorHAnsi"/>
          <w:b/>
          <w:bCs/>
          <w:sz w:val="24"/>
          <w:szCs w:val="24"/>
        </w:rPr>
        <w:t>UWAGA: W przypadku, gdy zawarcie umowy nie będzie możliwe przed 01.10.2024 r. ze względu na przedłużające się procedury przetargowe, zamówienie będzie realizowane od początku kolejnego miesiąca, następującego po zawarciu umowy, z zachowaniem końcowego terminu tzn. 31.03.2026 r.</w:t>
      </w:r>
    </w:p>
    <w:p w14:paraId="466617E5" w14:textId="77777777" w:rsidR="00290775" w:rsidRPr="0093070A" w:rsidRDefault="00290775" w:rsidP="00CD6C9D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</w:p>
    <w:p w14:paraId="7FA8E439" w14:textId="6708C325" w:rsidR="008714C1" w:rsidRPr="00BE3051" w:rsidRDefault="008714C1" w:rsidP="008714C1">
      <w:pPr>
        <w:pStyle w:val="Akapitzlist"/>
        <w:widowControl w:val="0"/>
        <w:numPr>
          <w:ilvl w:val="0"/>
          <w:numId w:val="2"/>
        </w:numPr>
        <w:spacing w:line="360" w:lineRule="auto"/>
        <w:ind w:left="360" w:right="-2"/>
        <w:jc w:val="both"/>
        <w:rPr>
          <w:rFonts w:asciiTheme="majorHAnsi" w:hAnsiTheme="majorHAnsi" w:cstheme="majorHAnsi"/>
          <w:snapToGrid w:val="0"/>
          <w:color w:val="000000" w:themeColor="text1"/>
          <w:sz w:val="24"/>
          <w:szCs w:val="24"/>
        </w:rPr>
      </w:pPr>
      <w:r w:rsidRPr="00BE3051">
        <w:rPr>
          <w:rFonts w:asciiTheme="majorHAnsi" w:hAnsiTheme="majorHAnsi" w:cstheme="majorHAnsi"/>
          <w:snapToGrid w:val="0"/>
          <w:color w:val="000000" w:themeColor="text1"/>
          <w:sz w:val="24"/>
          <w:szCs w:val="24"/>
        </w:rPr>
        <w:lastRenderedPageBreak/>
        <w:t>Oferowana długość okresu gwarancji narzędzia:</w:t>
      </w:r>
    </w:p>
    <w:p w14:paraId="0D484B5B" w14:textId="4807F923" w:rsidR="008714C1" w:rsidRPr="00BE3051" w:rsidRDefault="008714C1" w:rsidP="008714C1">
      <w:pPr>
        <w:widowControl w:val="0"/>
        <w:spacing w:line="360" w:lineRule="auto"/>
        <w:ind w:right="-2" w:firstLine="360"/>
        <w:jc w:val="both"/>
        <w:rPr>
          <w:rFonts w:asciiTheme="majorHAnsi" w:hAnsiTheme="majorHAnsi" w:cstheme="majorHAnsi"/>
          <w:snapToGrid w:val="0"/>
          <w:color w:val="000000" w:themeColor="text1"/>
          <w:sz w:val="24"/>
          <w:szCs w:val="24"/>
        </w:rPr>
      </w:pPr>
      <w:r w:rsidRPr="00BE3051">
        <w:rPr>
          <w:rFonts w:asciiTheme="majorHAnsi" w:hAnsiTheme="majorHAnsi" w:cstheme="majorHAnsi"/>
          <w:snapToGrid w:val="0"/>
          <w:color w:val="000000"/>
          <w:sz w:val="24"/>
          <w:szCs w:val="24"/>
        </w:rPr>
        <w:t xml:space="preserve">1) Gwarancja zgodna z okresem </w:t>
      </w:r>
      <w:r w:rsidR="00D90170">
        <w:rPr>
          <w:rFonts w:asciiTheme="majorHAnsi" w:hAnsiTheme="majorHAnsi" w:cstheme="majorHAnsi"/>
          <w:snapToGrid w:val="0"/>
          <w:color w:val="000000"/>
          <w:sz w:val="24"/>
          <w:szCs w:val="24"/>
        </w:rPr>
        <w:t>obowiązywania</w:t>
      </w:r>
      <w:r w:rsidRPr="00BE3051">
        <w:rPr>
          <w:rFonts w:asciiTheme="majorHAnsi" w:hAnsiTheme="majorHAnsi" w:cstheme="majorHAnsi"/>
          <w:snapToGrid w:val="0"/>
          <w:color w:val="000000"/>
          <w:sz w:val="24"/>
          <w:szCs w:val="24"/>
        </w:rPr>
        <w:t xml:space="preserve"> </w:t>
      </w:r>
      <w:r w:rsidR="00D90170">
        <w:rPr>
          <w:rFonts w:asciiTheme="majorHAnsi" w:hAnsiTheme="majorHAnsi" w:cstheme="majorHAnsi"/>
          <w:snapToGrid w:val="0"/>
          <w:color w:val="000000"/>
          <w:sz w:val="24"/>
          <w:szCs w:val="24"/>
        </w:rPr>
        <w:t>subskrypcji</w:t>
      </w:r>
      <w:r w:rsidRPr="00BE3051">
        <w:rPr>
          <w:rFonts w:asciiTheme="majorHAnsi" w:hAnsiTheme="majorHAnsi" w:cstheme="majorHAnsi"/>
          <w:snapToGrid w:val="0"/>
          <w:color w:val="000000"/>
          <w:sz w:val="24"/>
          <w:szCs w:val="24"/>
        </w:rPr>
        <w:t>.</w:t>
      </w:r>
    </w:p>
    <w:p w14:paraId="576959DA" w14:textId="23ADC223" w:rsidR="008714C1" w:rsidRPr="008714C1" w:rsidRDefault="008714C1" w:rsidP="008714C1">
      <w:pPr>
        <w:pStyle w:val="Nagwek4"/>
        <w:keepNext w:val="0"/>
        <w:keepLines w:val="0"/>
        <w:suppressAutoHyphens/>
        <w:spacing w:before="0" w:after="0" w:line="360" w:lineRule="auto"/>
        <w:ind w:firstLine="360"/>
        <w:rPr>
          <w:rFonts w:asciiTheme="majorHAnsi" w:hAnsiTheme="majorHAnsi" w:cstheme="majorHAnsi"/>
          <w:b/>
          <w:bCs/>
          <w:color w:val="auto"/>
        </w:rPr>
      </w:pPr>
      <w:r w:rsidRPr="00BE3051">
        <w:rPr>
          <w:rFonts w:asciiTheme="majorHAnsi" w:hAnsiTheme="majorHAnsi" w:cstheme="majorHAnsi"/>
          <w:snapToGrid w:val="0"/>
          <w:color w:val="000000"/>
        </w:rPr>
        <w:t>2) Udzielanie odpowiedzi na pytania w sprawie działania narzędzia musi być możliwe drogą telefoniczną, przez stronę internetową Wykonawcy</w:t>
      </w:r>
      <w:r w:rsidR="00001DCD" w:rsidRPr="00BE3051">
        <w:rPr>
          <w:rFonts w:asciiTheme="majorHAnsi" w:hAnsiTheme="majorHAnsi" w:cstheme="majorHAnsi"/>
          <w:snapToGrid w:val="0"/>
          <w:color w:val="000000"/>
        </w:rPr>
        <w:t>, komunikator</w:t>
      </w:r>
      <w:r w:rsidR="00001DCD" w:rsidRPr="00001DCD">
        <w:rPr>
          <w:rFonts w:asciiTheme="majorHAnsi" w:hAnsiTheme="majorHAnsi" w:cstheme="majorHAnsi"/>
          <w:snapToGrid w:val="0"/>
          <w:color w:val="000000"/>
        </w:rPr>
        <w:t xml:space="preserve"> internetowy</w:t>
      </w:r>
      <w:r w:rsidRPr="00001DCD">
        <w:rPr>
          <w:rFonts w:asciiTheme="majorHAnsi" w:hAnsiTheme="majorHAnsi" w:cstheme="majorHAnsi"/>
          <w:snapToGrid w:val="0"/>
          <w:color w:val="000000"/>
        </w:rPr>
        <w:t xml:space="preserve"> lub pocztą elektroniczną.</w:t>
      </w:r>
    </w:p>
    <w:p w14:paraId="1B414602" w14:textId="41CFAE95" w:rsidR="00431CF3" w:rsidRPr="00D77A00" w:rsidRDefault="00B957F6" w:rsidP="00A44C69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</w:rPr>
      </w:pPr>
      <w:r w:rsidRPr="00D77A00">
        <w:rPr>
          <w:rFonts w:asciiTheme="majorHAnsi" w:hAnsiTheme="majorHAnsi" w:cstheme="majorHAnsi"/>
          <w:b/>
          <w:bCs/>
          <w:color w:val="auto"/>
        </w:rPr>
        <w:t xml:space="preserve">Klauzula informacyjna: </w:t>
      </w:r>
    </w:p>
    <w:p w14:paraId="42F84224" w14:textId="2C83B161" w:rsidR="009D0A5F" w:rsidRPr="00D77A00" w:rsidRDefault="008714C1" w:rsidP="000536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9A7851">
        <w:rPr>
          <w:rFonts w:asciiTheme="majorHAnsi" w:hAnsiTheme="majorHAnsi" w:cstheme="majorHAnsi"/>
          <w:sz w:val="24"/>
          <w:szCs w:val="24"/>
        </w:rPr>
        <w:t>2</w:t>
      </w:r>
      <w:r w:rsidR="003765A6" w:rsidRPr="00D77A00">
        <w:rPr>
          <w:rFonts w:asciiTheme="majorHAnsi" w:hAnsiTheme="majorHAnsi" w:cstheme="majorHAnsi"/>
          <w:sz w:val="24"/>
          <w:szCs w:val="24"/>
        </w:rPr>
        <w:t>.</w:t>
      </w:r>
      <w:r w:rsidR="00431CF3" w:rsidRPr="00D77A00">
        <w:rPr>
          <w:rFonts w:asciiTheme="majorHAnsi" w:hAnsiTheme="majorHAnsi" w:cstheme="majorHAnsi"/>
          <w:sz w:val="24"/>
          <w:szCs w:val="24"/>
        </w:rPr>
        <w:t xml:space="preserve">1. </w:t>
      </w:r>
      <w:r w:rsidR="00B957F6" w:rsidRPr="00D77A00">
        <w:rPr>
          <w:rFonts w:asciiTheme="majorHAnsi" w:hAnsiTheme="majorHAnsi" w:cstheme="majorHAnsi"/>
          <w:sz w:val="24"/>
          <w:szCs w:val="24"/>
        </w:rPr>
        <w:t>Oświadczam, że wypełniłem/-</w:t>
      </w:r>
      <w:proofErr w:type="spellStart"/>
      <w:r w:rsidR="00B957F6" w:rsidRPr="00D77A00">
        <w:rPr>
          <w:rFonts w:asciiTheme="majorHAnsi" w:hAnsiTheme="majorHAnsi" w:cstheme="majorHAnsi"/>
          <w:sz w:val="24"/>
          <w:szCs w:val="24"/>
        </w:rPr>
        <w:t>am</w:t>
      </w:r>
      <w:proofErr w:type="spellEnd"/>
      <w:r w:rsidR="00B957F6" w:rsidRPr="00D77A00">
        <w:rPr>
          <w:rFonts w:asciiTheme="majorHAnsi" w:hAnsiTheme="majorHAnsi" w:cstheme="majorHAnsi"/>
          <w:sz w:val="24"/>
          <w:szCs w:val="24"/>
        </w:rPr>
        <w:t xml:space="preserve"> obowiązki informacyjne przewidziane w art. 13 lub art.</w:t>
      </w:r>
      <w:r w:rsidR="00320F04">
        <w:rPr>
          <w:rFonts w:asciiTheme="majorHAnsi" w:hAnsiTheme="majorHAnsi" w:cstheme="majorHAnsi"/>
          <w:sz w:val="24"/>
          <w:szCs w:val="24"/>
        </w:rPr>
        <w:t> </w:t>
      </w:r>
      <w:r w:rsidR="00B957F6" w:rsidRPr="00D77A00">
        <w:rPr>
          <w:rFonts w:asciiTheme="majorHAnsi" w:hAnsiTheme="majorHAnsi" w:cstheme="majorHAnsi"/>
          <w:sz w:val="24"/>
          <w:szCs w:val="24"/>
        </w:rPr>
        <w:t>14 Rozporządzenia  Parlamentu Europejskiego i Rady (UE) 2016/679 z dnia 27 kwietnia 2016</w:t>
      </w:r>
      <w:r w:rsidR="00320F04">
        <w:rPr>
          <w:rFonts w:asciiTheme="majorHAnsi" w:hAnsiTheme="majorHAnsi" w:cstheme="majorHAnsi"/>
          <w:sz w:val="24"/>
          <w:szCs w:val="24"/>
        </w:rPr>
        <w:t> </w:t>
      </w:r>
      <w:r w:rsidR="00B957F6" w:rsidRPr="00D77A00">
        <w:rPr>
          <w:rFonts w:asciiTheme="majorHAnsi" w:hAnsiTheme="majorHAnsi" w:cstheme="majorHAnsi"/>
          <w:sz w:val="24"/>
          <w:szCs w:val="24"/>
        </w:rPr>
        <w:t>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</w:t>
      </w:r>
      <w:r w:rsidR="00361F10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="00B957F6" w:rsidRPr="00D77A00">
        <w:rPr>
          <w:rFonts w:asciiTheme="majorHAnsi" w:hAnsiTheme="majorHAnsi" w:cstheme="majorHAnsi"/>
          <w:sz w:val="24"/>
          <w:szCs w:val="24"/>
        </w:rPr>
        <w:t>w niniejszym postepowaniu. **</w:t>
      </w:r>
    </w:p>
    <w:p w14:paraId="220D36F8" w14:textId="3D4F88E6" w:rsidR="00B957F6" w:rsidRPr="00D77A00" w:rsidRDefault="008714C1" w:rsidP="008714C1">
      <w:pPr>
        <w:pStyle w:val="Nagwek4"/>
        <w:keepNext w:val="0"/>
        <w:keepLines w:val="0"/>
        <w:tabs>
          <w:tab w:val="left" w:pos="851"/>
        </w:tabs>
        <w:suppressAutoHyphens/>
        <w:spacing w:before="0" w:after="0" w:line="360" w:lineRule="auto"/>
        <w:rPr>
          <w:rFonts w:asciiTheme="majorHAnsi" w:hAnsiTheme="majorHAnsi" w:cstheme="majorHAnsi"/>
          <w:b/>
          <w:bCs/>
          <w:color w:val="auto"/>
        </w:rPr>
      </w:pPr>
      <w:r>
        <w:rPr>
          <w:rFonts w:asciiTheme="majorHAnsi" w:hAnsiTheme="majorHAnsi" w:cstheme="majorHAnsi"/>
          <w:color w:val="auto"/>
        </w:rPr>
        <w:t>1</w:t>
      </w:r>
      <w:r w:rsidR="009A7851">
        <w:rPr>
          <w:rFonts w:asciiTheme="majorHAnsi" w:hAnsiTheme="majorHAnsi" w:cstheme="majorHAnsi"/>
          <w:color w:val="auto"/>
        </w:rPr>
        <w:t>2</w:t>
      </w:r>
      <w:r>
        <w:rPr>
          <w:rFonts w:asciiTheme="majorHAnsi" w:hAnsiTheme="majorHAnsi" w:cstheme="majorHAnsi"/>
          <w:color w:val="auto"/>
        </w:rPr>
        <w:t>.2. </w:t>
      </w:r>
      <w:r w:rsidR="00B957F6" w:rsidRPr="00D77A00">
        <w:rPr>
          <w:rFonts w:asciiTheme="majorHAnsi" w:hAnsiTheme="majorHAnsi" w:cstheme="majorHAnsi"/>
          <w:color w:val="auto"/>
        </w:rPr>
        <w:t xml:space="preserve">Przyjmuję do wiadomości i akceptuje zapisy poniższej klauzuli informacyjnej RODO. </w:t>
      </w:r>
    </w:p>
    <w:p w14:paraId="6654A4CA" w14:textId="77777777" w:rsidR="009A7851" w:rsidRPr="009A7851" w:rsidRDefault="009A7851" w:rsidP="009A7851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rPr>
          <w:rFonts w:asciiTheme="majorHAnsi" w:hAnsiTheme="majorHAnsi" w:cstheme="majorHAnsi"/>
          <w:vanish/>
          <w:sz w:val="24"/>
          <w:szCs w:val="24"/>
        </w:rPr>
      </w:pPr>
    </w:p>
    <w:p w14:paraId="133B53DD" w14:textId="77777777" w:rsidR="009A7851" w:rsidRPr="009A7851" w:rsidRDefault="009A7851" w:rsidP="009A7851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rPr>
          <w:rFonts w:asciiTheme="majorHAnsi" w:hAnsiTheme="majorHAnsi" w:cstheme="majorHAnsi"/>
          <w:vanish/>
          <w:sz w:val="24"/>
          <w:szCs w:val="24"/>
        </w:rPr>
      </w:pPr>
    </w:p>
    <w:p w14:paraId="1B3FDC0C" w14:textId="77777777" w:rsidR="009A7851" w:rsidRPr="009A7851" w:rsidRDefault="009A7851" w:rsidP="009A7851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rPr>
          <w:rFonts w:asciiTheme="majorHAnsi" w:hAnsiTheme="majorHAnsi" w:cstheme="majorHAnsi"/>
          <w:vanish/>
          <w:sz w:val="24"/>
          <w:szCs w:val="24"/>
        </w:rPr>
      </w:pPr>
    </w:p>
    <w:p w14:paraId="4867198C" w14:textId="77777777" w:rsidR="009A7851" w:rsidRPr="009A7851" w:rsidRDefault="009A7851" w:rsidP="009A7851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rPr>
          <w:rFonts w:asciiTheme="majorHAnsi" w:hAnsiTheme="majorHAnsi" w:cstheme="majorHAnsi"/>
          <w:vanish/>
          <w:sz w:val="24"/>
          <w:szCs w:val="24"/>
        </w:rPr>
      </w:pPr>
    </w:p>
    <w:p w14:paraId="19964699" w14:textId="77777777" w:rsidR="009A7851" w:rsidRPr="009A7851" w:rsidRDefault="009A7851" w:rsidP="009A7851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rPr>
          <w:rFonts w:asciiTheme="majorHAnsi" w:hAnsiTheme="majorHAnsi" w:cstheme="majorHAnsi"/>
          <w:vanish/>
          <w:sz w:val="24"/>
          <w:szCs w:val="24"/>
        </w:rPr>
      </w:pPr>
    </w:p>
    <w:p w14:paraId="05ED28F7" w14:textId="77777777" w:rsidR="009A7851" w:rsidRPr="009A7851" w:rsidRDefault="009A7851" w:rsidP="009A7851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rPr>
          <w:rFonts w:asciiTheme="majorHAnsi" w:hAnsiTheme="majorHAnsi" w:cstheme="majorHAnsi"/>
          <w:vanish/>
          <w:sz w:val="24"/>
          <w:szCs w:val="24"/>
        </w:rPr>
      </w:pPr>
    </w:p>
    <w:p w14:paraId="75830979" w14:textId="77777777" w:rsidR="009A7851" w:rsidRPr="009A7851" w:rsidRDefault="009A7851" w:rsidP="009A7851">
      <w:pPr>
        <w:pStyle w:val="Akapitzlist"/>
        <w:widowControl w:val="0"/>
        <w:numPr>
          <w:ilvl w:val="1"/>
          <w:numId w:val="8"/>
        </w:numPr>
        <w:suppressAutoHyphens/>
        <w:spacing w:line="360" w:lineRule="auto"/>
        <w:rPr>
          <w:rFonts w:asciiTheme="majorHAnsi" w:hAnsiTheme="majorHAnsi" w:cstheme="majorHAnsi"/>
          <w:vanish/>
          <w:sz w:val="24"/>
          <w:szCs w:val="24"/>
        </w:rPr>
      </w:pPr>
    </w:p>
    <w:p w14:paraId="70029D0F" w14:textId="76494FB0" w:rsidR="00B957F6" w:rsidRPr="00BE1604" w:rsidRDefault="00B957F6" w:rsidP="009A7851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E1604">
        <w:rPr>
          <w:rFonts w:asciiTheme="majorHAnsi" w:hAnsiTheme="majorHAnsi" w:cstheme="maj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</w:t>
      </w:r>
      <w:r w:rsidR="00A06330" w:rsidRPr="00BE1604">
        <w:rPr>
          <w:rFonts w:asciiTheme="majorHAnsi" w:hAnsiTheme="majorHAnsi" w:cstheme="majorHAnsi"/>
          <w:sz w:val="24"/>
          <w:szCs w:val="24"/>
        </w:rPr>
        <w:t xml:space="preserve">     </w:t>
      </w:r>
      <w:r w:rsidRPr="00BE1604">
        <w:rPr>
          <w:rFonts w:asciiTheme="majorHAnsi" w:hAnsiTheme="majorHAnsi" w:cstheme="majorHAnsi"/>
          <w:sz w:val="24"/>
          <w:szCs w:val="24"/>
        </w:rPr>
        <w:t>z przetwarzaniem danych osobowych i w sprawie swobodnego przepływu takich danych oraz uchylenia dyrektywy 95/46/WE (ogólne rozporządzenie o danych) (Dz. U. UE L119</w:t>
      </w:r>
      <w:r w:rsidR="00BE1604">
        <w:rPr>
          <w:rFonts w:asciiTheme="majorHAnsi" w:hAnsiTheme="majorHAnsi" w:cstheme="majorHAnsi"/>
          <w:sz w:val="24"/>
          <w:szCs w:val="24"/>
        </w:rPr>
        <w:t xml:space="preserve"> </w:t>
      </w:r>
      <w:r w:rsidRPr="00BE1604">
        <w:rPr>
          <w:rFonts w:asciiTheme="majorHAnsi" w:hAnsiTheme="majorHAnsi" w:cstheme="majorHAnsi"/>
          <w:sz w:val="24"/>
          <w:szCs w:val="24"/>
        </w:rPr>
        <w:t>z dnia 4 maja 2016 r., str. 1; zwanym dalej „RODO”) informujemy, że:</w:t>
      </w:r>
    </w:p>
    <w:p w14:paraId="2F5047E7" w14:textId="77777777" w:rsidR="00B957F6" w:rsidRPr="00D77A00" w:rsidRDefault="00B957F6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Administratorem Pani/Pana danych osobowych jest Uniwersytet Łódzki z siedzibą przy ul. Narutowicza 68, 90-136 Łódź;</w:t>
      </w:r>
    </w:p>
    <w:p w14:paraId="35E341B5" w14:textId="77777777" w:rsidR="00B957F6" w:rsidRPr="00D77A00" w:rsidRDefault="00B957F6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Administrator wyznaczył Inspektora Ochrony Danych, z którym można się kontaktować za pomocą poczty elektronicznej: iod@uni.lodz.pl;</w:t>
      </w:r>
    </w:p>
    <w:p w14:paraId="6A5C9FF5" w14:textId="2E90F577" w:rsidR="00B957F6" w:rsidRPr="00D77A00" w:rsidRDefault="00B957F6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36704C">
        <w:rPr>
          <w:rFonts w:asciiTheme="majorHAnsi" w:hAnsiTheme="majorHAnsi" w:cstheme="majorHAnsi"/>
          <w:sz w:val="24"/>
          <w:szCs w:val="24"/>
        </w:rPr>
        <w:t xml:space="preserve">Pani/Pana dane osobowe przetwarzane będą w celu związanym z przedmiotowym postępowaniem o udzielenie </w:t>
      </w:r>
      <w:r w:rsidRPr="00A26EDD">
        <w:rPr>
          <w:rFonts w:asciiTheme="majorHAnsi" w:hAnsiTheme="majorHAnsi" w:cstheme="majorHAnsi"/>
          <w:sz w:val="24"/>
          <w:szCs w:val="24"/>
        </w:rPr>
        <w:t>zamówienia publicznego, prowadzonego w trybie podstawowym bez negocjacji pod nazwą</w:t>
      </w:r>
      <w:r w:rsidR="008B3961" w:rsidRPr="00A26EDD">
        <w:rPr>
          <w:rFonts w:asciiTheme="majorHAnsi" w:hAnsiTheme="majorHAnsi" w:cstheme="majorHAnsi"/>
          <w:sz w:val="24"/>
          <w:szCs w:val="24"/>
        </w:rPr>
        <w:t xml:space="preserve"> </w:t>
      </w:r>
      <w:r w:rsidR="008714C1" w:rsidRPr="00A26EDD">
        <w:rPr>
          <w:rFonts w:asciiTheme="majorHAnsi" w:hAnsiTheme="majorHAnsi" w:cstheme="majorHAnsi"/>
          <w:sz w:val="24"/>
          <w:szCs w:val="24"/>
        </w:rPr>
        <w:t>„</w:t>
      </w:r>
      <w:r w:rsidR="00A26EDD" w:rsidRPr="00A26EDD">
        <w:rPr>
          <w:rFonts w:asciiTheme="majorHAnsi" w:hAnsiTheme="majorHAnsi" w:cstheme="majorHAnsi"/>
          <w:b/>
          <w:sz w:val="24"/>
          <w:szCs w:val="24"/>
        </w:rPr>
        <w:t xml:space="preserve">Zakup subskrypcji dostępu sieciowego do </w:t>
      </w:r>
      <w:r w:rsidR="00290775">
        <w:rPr>
          <w:rFonts w:asciiTheme="majorHAnsi" w:hAnsiTheme="majorHAnsi" w:cstheme="majorHAnsi"/>
          <w:b/>
          <w:sz w:val="24"/>
          <w:szCs w:val="24"/>
        </w:rPr>
        <w:t xml:space="preserve">Narzędzia - </w:t>
      </w:r>
      <w:proofErr w:type="spellStart"/>
      <w:r w:rsidR="00A26EDD" w:rsidRPr="00A26EDD">
        <w:rPr>
          <w:rFonts w:asciiTheme="majorHAnsi" w:hAnsiTheme="majorHAnsi" w:cstheme="majorHAnsi"/>
          <w:b/>
          <w:sz w:val="24"/>
          <w:szCs w:val="24"/>
        </w:rPr>
        <w:t>multiwyszukiwarki</w:t>
      </w:r>
      <w:proofErr w:type="spellEnd"/>
      <w:r w:rsidR="00A26EDD" w:rsidRPr="00A26EDD">
        <w:rPr>
          <w:rFonts w:asciiTheme="majorHAnsi" w:hAnsiTheme="majorHAnsi" w:cstheme="majorHAnsi"/>
          <w:b/>
          <w:sz w:val="24"/>
          <w:szCs w:val="24"/>
        </w:rPr>
        <w:t xml:space="preserve"> naukowej zintegrowanej z listą e-źródeł A-to-Z oraz narzędziem linkującym</w:t>
      </w:r>
      <w:r w:rsidR="008714C1" w:rsidRPr="00A26EDD">
        <w:rPr>
          <w:rFonts w:asciiTheme="majorHAnsi" w:hAnsiTheme="majorHAnsi" w:cstheme="majorHAnsi"/>
          <w:b/>
          <w:sz w:val="24"/>
          <w:szCs w:val="24"/>
        </w:rPr>
        <w:t>”</w:t>
      </w:r>
      <w:r w:rsidR="00BE1604" w:rsidRPr="00A26EDD">
        <w:rPr>
          <w:rFonts w:asciiTheme="majorHAnsi" w:hAnsiTheme="majorHAnsi" w:cstheme="majorHAnsi"/>
          <w:b/>
          <w:sz w:val="24"/>
          <w:szCs w:val="24"/>
          <w:lang w:val="pl-PL"/>
        </w:rPr>
        <w:t xml:space="preserve"> </w:t>
      </w:r>
      <w:r w:rsidRPr="00A26EDD">
        <w:rPr>
          <w:rFonts w:asciiTheme="majorHAnsi" w:hAnsiTheme="majorHAnsi" w:cstheme="majorHAnsi"/>
          <w:b/>
          <w:bCs/>
          <w:sz w:val="24"/>
          <w:szCs w:val="24"/>
        </w:rPr>
        <w:t xml:space="preserve">- </w:t>
      </w:r>
      <w:r w:rsidRPr="00A26EDD">
        <w:rPr>
          <w:rFonts w:asciiTheme="majorHAnsi" w:hAnsiTheme="majorHAnsi" w:cstheme="majorHAnsi"/>
          <w:sz w:val="24"/>
          <w:szCs w:val="24"/>
        </w:rPr>
        <w:t>nr postępowania</w:t>
      </w:r>
      <w:r w:rsidRPr="00A26ED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E1604" w:rsidRPr="00A26EDD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A26EDD" w:rsidRPr="00A26EDD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Pr="00A26EDD">
        <w:rPr>
          <w:rFonts w:asciiTheme="majorHAnsi" w:hAnsiTheme="majorHAnsi" w:cstheme="majorHAnsi"/>
          <w:b/>
          <w:bCs/>
          <w:sz w:val="24"/>
          <w:szCs w:val="24"/>
        </w:rPr>
        <w:t>/ZP/202</w:t>
      </w:r>
      <w:r w:rsidR="00135A84" w:rsidRPr="00A26EDD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A26EDD">
        <w:rPr>
          <w:rFonts w:asciiTheme="majorHAnsi" w:hAnsiTheme="majorHAnsi" w:cstheme="majorHAnsi"/>
          <w:sz w:val="24"/>
          <w:szCs w:val="24"/>
        </w:rPr>
        <w:t xml:space="preserve"> Pani/Pana</w:t>
      </w:r>
      <w:r w:rsidRPr="0036704C">
        <w:rPr>
          <w:rFonts w:asciiTheme="majorHAnsi" w:hAnsiTheme="majorHAnsi" w:cstheme="majorHAnsi"/>
          <w:sz w:val="24"/>
          <w:szCs w:val="24"/>
        </w:rPr>
        <w:t xml:space="preserve"> dane osobowe będą przetwarzane, ponieważ jest to niezbędne do wypełnienia obowiązku prawnego ciążącego na administratorze (art. 6 ust. 1 lit. c ROD</w:t>
      </w:r>
      <w:r w:rsidR="00927263">
        <w:rPr>
          <w:rFonts w:asciiTheme="majorHAnsi" w:hAnsiTheme="majorHAnsi" w:cstheme="majorHAnsi"/>
          <w:sz w:val="24"/>
          <w:szCs w:val="24"/>
        </w:rPr>
        <w:t xml:space="preserve">O </w:t>
      </w:r>
      <w:r w:rsidRPr="0036704C">
        <w:rPr>
          <w:rFonts w:asciiTheme="majorHAnsi" w:hAnsiTheme="majorHAnsi" w:cstheme="majorHAnsi"/>
          <w:sz w:val="24"/>
          <w:szCs w:val="24"/>
        </w:rPr>
        <w:t>w związku</w:t>
      </w:r>
      <w:r w:rsidR="00F028EF" w:rsidRPr="0036704C">
        <w:rPr>
          <w:rFonts w:asciiTheme="majorHAnsi" w:hAnsiTheme="majorHAnsi" w:cstheme="majorHAnsi"/>
          <w:sz w:val="24"/>
          <w:szCs w:val="24"/>
        </w:rPr>
        <w:t xml:space="preserve"> </w:t>
      </w:r>
      <w:r w:rsidR="00AC4D2D" w:rsidRPr="0036704C">
        <w:rPr>
          <w:rFonts w:asciiTheme="majorHAnsi" w:hAnsiTheme="majorHAnsi" w:cstheme="majorHAnsi"/>
          <w:sz w:val="24"/>
          <w:szCs w:val="24"/>
        </w:rPr>
        <w:t xml:space="preserve"> </w:t>
      </w:r>
      <w:r w:rsidRPr="0036704C">
        <w:rPr>
          <w:rFonts w:asciiTheme="majorHAnsi" w:hAnsiTheme="majorHAnsi" w:cstheme="majorHAnsi"/>
          <w:sz w:val="24"/>
          <w:szCs w:val="24"/>
        </w:rPr>
        <w:t>z przepisami ustawy</w:t>
      </w:r>
      <w:r w:rsidR="00BE1604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z dnia 11 września 2019 r. Prawo zamówień publicznych zwanej dalej ustawą </w:t>
      </w:r>
      <w:r w:rsidRPr="00D77A00">
        <w:rPr>
          <w:rFonts w:asciiTheme="majorHAnsi" w:hAnsiTheme="majorHAnsi" w:cstheme="majorHAnsi"/>
          <w:sz w:val="24"/>
          <w:szCs w:val="24"/>
        </w:rPr>
        <w:lastRenderedPageBreak/>
        <w:t>PZP).</w:t>
      </w:r>
    </w:p>
    <w:p w14:paraId="7E7166B9" w14:textId="77777777" w:rsidR="00B957F6" w:rsidRPr="00D77A00" w:rsidRDefault="00B957F6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odbiorcami Pani/Pana danych osobowych będą osoby lub podmioty, którym udostępniona zostanie dokumentacja postępowania w oparciu o art. 18 oraz 74 ustawy PZP;</w:t>
      </w:r>
    </w:p>
    <w:p w14:paraId="7CF807E3" w14:textId="77777777" w:rsidR="00B51125" w:rsidRPr="00D77A00" w:rsidRDefault="00B51125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Okres przechowywania Pani/Pana danych osobowych wynosi odpowiednio:</w:t>
      </w:r>
    </w:p>
    <w:p w14:paraId="52538ADF" w14:textId="77777777" w:rsidR="00B51125" w:rsidRPr="00D77A00" w:rsidRDefault="00B51125" w:rsidP="009E3DB7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zgodnie z art. 78 ust. 1 ustawy PZP, przez okres 4 lat od dnia zakończenia postępowania o udzielenie zamówienia;</w:t>
      </w:r>
    </w:p>
    <w:p w14:paraId="6A036D24" w14:textId="77777777" w:rsidR="00B51125" w:rsidRPr="00D77A00" w:rsidRDefault="00B51125" w:rsidP="009E3DB7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jeżeli czas trwania umowy przekracza 4 lata, okres przechowywania obejmuje cały czas trwania umowy;</w:t>
      </w:r>
    </w:p>
    <w:p w14:paraId="207F0002" w14:textId="77777777" w:rsidR="00B51125" w:rsidRPr="00D77A00" w:rsidRDefault="00B51125" w:rsidP="009E3DB7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432FFEDB" w14:textId="77777777" w:rsidR="00B51125" w:rsidRPr="00D77A00" w:rsidRDefault="00B51125" w:rsidP="0079563A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okres przechowywania wynika również z ustawy z dnia 14 lipca 1983 r. o narodowym zasobie archiwalnym i archiwach.</w:t>
      </w:r>
    </w:p>
    <w:p w14:paraId="1B2E1611" w14:textId="77777777" w:rsidR="00B957F6" w:rsidRPr="00D77A00" w:rsidRDefault="00B957F6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521151A8" w14:textId="388CDE54" w:rsidR="00B957F6" w:rsidRPr="00D77A00" w:rsidRDefault="00B957F6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 odniesieniu do Pani/Pana danych osobowych decyzje nie będą podejmowane</w:t>
      </w:r>
      <w:r w:rsidR="009E62EE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sposób zautomatyzowany, stosownie do art. 22 RODO.</w:t>
      </w:r>
    </w:p>
    <w:p w14:paraId="7D767ECE" w14:textId="77777777" w:rsidR="00B957F6" w:rsidRPr="00D77A00" w:rsidRDefault="00B957F6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posiada Pani/Pan:</w:t>
      </w:r>
    </w:p>
    <w:p w14:paraId="45EBB0CD" w14:textId="4D09ABE9" w:rsidR="00B957F6" w:rsidRPr="00D77A00" w:rsidRDefault="00B957F6" w:rsidP="00C27E67">
      <w:pPr>
        <w:pStyle w:val="Akapitzlist"/>
        <w:widowControl w:val="0"/>
        <w:numPr>
          <w:ilvl w:val="3"/>
          <w:numId w:val="8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na podstawie art. 15 RODO prawo dostępu do danych osobowych Pani/Pana dotyczących, prawo to może zostać ograniczone w oparciu o art. 75 ustawy PZP, przy czym zamawiający może żądać od osoby występującej</w:t>
      </w:r>
      <w:r w:rsidR="00362C42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="00AC4D2D" w:rsidRPr="00D77A00">
        <w:rPr>
          <w:rFonts w:asciiTheme="majorHAnsi" w:hAnsiTheme="majorHAnsi" w:cstheme="majorHAnsi"/>
          <w:sz w:val="24"/>
          <w:szCs w:val="24"/>
        </w:rPr>
        <w:t xml:space="preserve">  </w:t>
      </w:r>
      <w:r w:rsidR="002F3AB8">
        <w:rPr>
          <w:rFonts w:asciiTheme="majorHAnsi" w:hAnsiTheme="majorHAnsi" w:cstheme="majorHAnsi"/>
          <w:sz w:val="24"/>
          <w:szCs w:val="24"/>
        </w:rPr>
        <w:t xml:space="preserve">                       </w:t>
      </w:r>
      <w:r w:rsidRPr="00D77A00">
        <w:rPr>
          <w:rFonts w:asciiTheme="majorHAnsi" w:hAnsiTheme="majorHAnsi" w:cstheme="majorHAnsi"/>
          <w:sz w:val="24"/>
          <w:szCs w:val="24"/>
        </w:rPr>
        <w:t xml:space="preserve">z żądaniem wskazania dodatkowych informacji, mających na celu sprecyzowanie nazwy lub daty zakończenia postępowania o udzielenie zamówienia. </w:t>
      </w:r>
    </w:p>
    <w:p w14:paraId="7DEA8DFF" w14:textId="0D00091B" w:rsidR="00B957F6" w:rsidRPr="00D77A00" w:rsidRDefault="00B957F6" w:rsidP="00C27E67">
      <w:pPr>
        <w:pStyle w:val="Akapitzlist"/>
        <w:widowControl w:val="0"/>
        <w:numPr>
          <w:ilvl w:val="3"/>
          <w:numId w:val="8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</w:t>
      </w:r>
      <w:r w:rsidRPr="00D77A00">
        <w:rPr>
          <w:rFonts w:asciiTheme="majorHAnsi" w:hAnsiTheme="majorHAnsi" w:cstheme="majorHAnsi"/>
          <w:sz w:val="24"/>
          <w:szCs w:val="24"/>
        </w:rPr>
        <w:lastRenderedPageBreak/>
        <w:t>naruszać integralności protokołu oraz jego załączników;</w:t>
      </w:r>
    </w:p>
    <w:p w14:paraId="2A567490" w14:textId="029115B2" w:rsidR="00B957F6" w:rsidRPr="00D77A00" w:rsidRDefault="00B957F6" w:rsidP="00C27E67">
      <w:pPr>
        <w:pStyle w:val="Akapitzlist"/>
        <w:widowControl w:val="0"/>
        <w:numPr>
          <w:ilvl w:val="3"/>
          <w:numId w:val="8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na podstawie art. 18 ust.1 RODO prawo żądania od administratora ograniczenia przetwarzania danych osobowych z zastrzeżeniem przypadków,</w:t>
      </w:r>
      <w:r w:rsidR="00AC4D2D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o których mowa</w:t>
      </w:r>
      <w:r w:rsidR="00361F10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51C274C7" w14:textId="77777777" w:rsidR="00B957F6" w:rsidRPr="00D77A00" w:rsidRDefault="00B957F6" w:rsidP="00C27E67">
      <w:pPr>
        <w:pStyle w:val="Akapitzlist"/>
        <w:widowControl w:val="0"/>
        <w:numPr>
          <w:ilvl w:val="3"/>
          <w:numId w:val="8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14:paraId="2C06E689" w14:textId="77777777" w:rsidR="00B957F6" w:rsidRPr="00D77A00" w:rsidRDefault="00B957F6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1FC6F35B" w14:textId="77777777" w:rsidR="00B957F6" w:rsidRPr="00D77A00" w:rsidRDefault="00B957F6" w:rsidP="00C27E67">
      <w:pPr>
        <w:pStyle w:val="Akapitzlist"/>
        <w:widowControl w:val="0"/>
        <w:numPr>
          <w:ilvl w:val="3"/>
          <w:numId w:val="8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2E72BEE1" w14:textId="77777777" w:rsidR="00B957F6" w:rsidRPr="00D77A00" w:rsidRDefault="00B957F6" w:rsidP="00C27E67">
      <w:pPr>
        <w:pStyle w:val="Akapitzlist"/>
        <w:widowControl w:val="0"/>
        <w:numPr>
          <w:ilvl w:val="3"/>
          <w:numId w:val="8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031188E5" w14:textId="77777777" w:rsidR="00B957F6" w:rsidRPr="00D77A00" w:rsidRDefault="00B957F6" w:rsidP="00C27E67">
      <w:pPr>
        <w:pStyle w:val="Akapitzlist"/>
        <w:widowControl w:val="0"/>
        <w:numPr>
          <w:ilvl w:val="3"/>
          <w:numId w:val="8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3A9131C2" w14:textId="4B686AA7" w:rsidR="000C2AEB" w:rsidRPr="0036704C" w:rsidRDefault="00B957F6" w:rsidP="00C27E67">
      <w:pPr>
        <w:pStyle w:val="Akapitzlist"/>
        <w:widowControl w:val="0"/>
        <w:numPr>
          <w:ilvl w:val="1"/>
          <w:numId w:val="8"/>
        </w:numPr>
        <w:suppressAutoHyphens/>
        <w:spacing w:after="240" w:line="360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Podanie danych jest niezbędne do przeprowadzenia niniejszego postępowania. Niepodanie ich skutkuje brakiem możliwości rozpatrzenia oferty.</w:t>
      </w:r>
    </w:p>
    <w:bookmarkEnd w:id="5"/>
    <w:p w14:paraId="490FC182" w14:textId="77777777" w:rsidR="00B957F6" w:rsidRPr="00D77A00" w:rsidRDefault="00B957F6" w:rsidP="00C27E67">
      <w:pPr>
        <w:pStyle w:val="Nagwek4"/>
        <w:keepNext w:val="0"/>
        <w:keepLines w:val="0"/>
        <w:numPr>
          <w:ilvl w:val="0"/>
          <w:numId w:val="8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</w:rPr>
      </w:pPr>
      <w:r w:rsidRPr="00D77A00">
        <w:rPr>
          <w:rFonts w:asciiTheme="majorHAnsi" w:hAnsiTheme="majorHAnsi" w:cstheme="majorHAnsi"/>
          <w:b/>
          <w:bCs/>
          <w:color w:val="auto"/>
        </w:rPr>
        <w:t xml:space="preserve">Oświadczenia Wykonawcy: </w:t>
      </w:r>
    </w:p>
    <w:p w14:paraId="7C7F80C0" w14:textId="53AEF0FE" w:rsidR="00B957F6" w:rsidRPr="00D77A00" w:rsidRDefault="00C80323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>Zapoznałem/-</w:t>
      </w:r>
      <w:proofErr w:type="spellStart"/>
      <w:r w:rsidRPr="00D77A00">
        <w:rPr>
          <w:rFonts w:asciiTheme="majorHAnsi" w:hAnsiTheme="majorHAnsi" w:cstheme="majorHAnsi"/>
          <w:sz w:val="24"/>
          <w:szCs w:val="24"/>
          <w:lang w:val="pl-PL"/>
        </w:rPr>
        <w:t>am</w:t>
      </w:r>
      <w:proofErr w:type="spellEnd"/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 się i w pełni oraz bez żadnych zastrzeżeń akceptuję treść SWZ wraz </w:t>
      </w:r>
      <w:r w:rsidR="00812E3E">
        <w:rPr>
          <w:rFonts w:asciiTheme="majorHAnsi" w:hAnsiTheme="majorHAnsi" w:cstheme="majorHAnsi"/>
          <w:sz w:val="24"/>
          <w:szCs w:val="24"/>
          <w:lang w:val="pl-PL"/>
        </w:rPr>
        <w:t xml:space="preserve">           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>z załącznikami.</w:t>
      </w:r>
      <w:r w:rsidRPr="00D77A0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B3BBF2" w14:textId="1C336C91" w:rsidR="00B957F6" w:rsidRDefault="00C80323" w:rsidP="00E90D35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Oferuję wykonanie przedmiotu zamówienia zgodnie z warunkami zapisanymi </w:t>
      </w:r>
      <w:r w:rsidR="00C070DB">
        <w:rPr>
          <w:rFonts w:asciiTheme="majorHAnsi" w:hAnsiTheme="majorHAnsi" w:cstheme="majorHAnsi"/>
          <w:sz w:val="24"/>
          <w:szCs w:val="24"/>
          <w:lang w:val="pl-PL"/>
        </w:rPr>
        <w:t xml:space="preserve">                    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w SWZ i </w:t>
      </w:r>
      <w:r w:rsidR="000424D9" w:rsidRPr="00D77A00">
        <w:rPr>
          <w:rFonts w:asciiTheme="majorHAnsi" w:hAnsiTheme="majorHAnsi" w:cstheme="majorHAnsi"/>
          <w:sz w:val="24"/>
          <w:szCs w:val="24"/>
          <w:lang w:val="pl-PL"/>
        </w:rPr>
        <w:t>Z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>ałącznikami do SWZ</w:t>
      </w:r>
      <w:r w:rsidRPr="00460E44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46571A0D" w14:textId="655AADCB" w:rsidR="00E90D35" w:rsidRPr="00E90D35" w:rsidRDefault="00E90D35" w:rsidP="00E90D35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80FAD">
        <w:rPr>
          <w:rFonts w:asciiTheme="majorHAnsi" w:hAnsiTheme="majorHAnsi" w:cstheme="majorHAnsi"/>
          <w:sz w:val="24"/>
          <w:szCs w:val="24"/>
        </w:rPr>
        <w:t xml:space="preserve">Akceptuję projekt umowy i w przypadku wybrania oferty zobowiązuję się do zawarcia umowy w terminie i miejscu wyznaczonym przez Zamawiającego (wg. </w:t>
      </w:r>
      <w:r w:rsidRPr="00F80FAD">
        <w:rPr>
          <w:rFonts w:asciiTheme="majorHAnsi" w:hAnsiTheme="majorHAnsi" w:cstheme="majorHAnsi"/>
          <w:i/>
          <w:sz w:val="24"/>
          <w:szCs w:val="24"/>
        </w:rPr>
        <w:t>projektu umowy</w:t>
      </w:r>
      <w:r w:rsidRPr="00F80FAD">
        <w:rPr>
          <w:rFonts w:asciiTheme="majorHAnsi" w:hAnsiTheme="majorHAnsi" w:cstheme="majorHAnsi"/>
          <w:sz w:val="24"/>
          <w:szCs w:val="24"/>
        </w:rPr>
        <w:t xml:space="preserve">, jak </w:t>
      </w:r>
      <w:r>
        <w:rPr>
          <w:rFonts w:asciiTheme="majorHAnsi" w:hAnsiTheme="majorHAnsi" w:cstheme="majorHAnsi"/>
          <w:sz w:val="24"/>
          <w:szCs w:val="24"/>
        </w:rPr>
        <w:t xml:space="preserve">          </w:t>
      </w:r>
      <w:r w:rsidRPr="00F80FAD">
        <w:rPr>
          <w:rFonts w:asciiTheme="majorHAnsi" w:hAnsiTheme="majorHAnsi" w:cstheme="majorHAnsi"/>
          <w:sz w:val="24"/>
          <w:szCs w:val="24"/>
        </w:rPr>
        <w:t>w Załączniku nr 5 do SWZ).</w:t>
      </w:r>
    </w:p>
    <w:p w14:paraId="2C3DE56B" w14:textId="2481618E" w:rsidR="00B957F6" w:rsidRPr="00D77A00" w:rsidRDefault="00B957F6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lastRenderedPageBreak/>
        <w:t>Wszystkie wymagane w niniejszym postępowaniu oświadczenia składam ze świadomością odpowiedzialności karnej za składanie fałszywych oświadczeń</w:t>
      </w:r>
      <w:r w:rsidR="00812E3E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celu uzyskania korzyści majątkowych.</w:t>
      </w:r>
    </w:p>
    <w:p w14:paraId="5D96FDAE" w14:textId="18E8EC89" w:rsidR="00B957F6" w:rsidRPr="00F80FAD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80FAD">
        <w:rPr>
          <w:rFonts w:asciiTheme="majorHAnsi" w:hAnsiTheme="majorHAnsi" w:cstheme="majorHAnsi"/>
          <w:sz w:val="24"/>
          <w:szCs w:val="24"/>
          <w:lang w:val="pl-PL"/>
        </w:rPr>
        <w:t>Akceptuję 30-dniowy termin związania ofertą liczony</w:t>
      </w:r>
      <w:r w:rsidR="005C1C7F" w:rsidRPr="00F80FAD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F80FAD">
        <w:rPr>
          <w:rFonts w:asciiTheme="majorHAnsi" w:hAnsiTheme="majorHAnsi" w:cstheme="majorHAnsi"/>
          <w:sz w:val="24"/>
          <w:szCs w:val="24"/>
          <w:lang w:val="pl-PL"/>
        </w:rPr>
        <w:t>od daty ostatecznego terminu składania ofert</w:t>
      </w:r>
      <w:r w:rsidR="00C45442" w:rsidRPr="00F80FAD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2EE4B28B" w14:textId="383BACF0" w:rsidR="00B957F6" w:rsidRPr="00D77A00" w:rsidRDefault="00B957F6" w:rsidP="00DC488E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80FAD">
        <w:rPr>
          <w:rFonts w:asciiTheme="majorHAnsi" w:hAnsiTheme="majorHAnsi" w:cstheme="majorHAnsi"/>
          <w:sz w:val="24"/>
          <w:szCs w:val="24"/>
        </w:rPr>
        <w:t>Akceptuję warunki korzystania z Platformy Zakupowej określone w Regulaminie platformazakupowa</w:t>
      </w:r>
      <w:r w:rsidRPr="00D77A00">
        <w:rPr>
          <w:rFonts w:asciiTheme="majorHAnsi" w:hAnsiTheme="majorHAnsi" w:cstheme="majorHAnsi"/>
          <w:sz w:val="24"/>
          <w:szCs w:val="24"/>
        </w:rPr>
        <w:t xml:space="preserve">.pl dla Użytkowników (Wykonawców) zamieszczonym na stronie internetowej pod linkiem </w:t>
      </w:r>
      <w:hyperlink r:id="rId9" w:history="1">
        <w:r w:rsidRPr="00D77A00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https://platformazakupowa.pl/strona/1-regulamin</w:t>
        </w:r>
      </w:hyperlink>
      <w:r w:rsidRPr="00D77A00">
        <w:rPr>
          <w:rFonts w:asciiTheme="majorHAnsi" w:hAnsiTheme="majorHAnsi" w:cstheme="majorHAnsi"/>
          <w:sz w:val="24"/>
          <w:szCs w:val="24"/>
        </w:rPr>
        <w:t xml:space="preserve"> w zakładce „Regulamin” oraz uznaje go za wiążący</w:t>
      </w:r>
      <w:r w:rsidR="00CF1742" w:rsidRPr="00D77A00">
        <w:rPr>
          <w:rFonts w:asciiTheme="majorHAnsi" w:hAnsiTheme="majorHAnsi" w:cstheme="majorHAnsi"/>
          <w:sz w:val="24"/>
          <w:szCs w:val="24"/>
        </w:rPr>
        <w:t>.</w:t>
      </w:r>
    </w:p>
    <w:p w14:paraId="6AFBC5BE" w14:textId="1AC002A1" w:rsidR="00B957F6" w:rsidRPr="00D77A00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Oświadczam,</w:t>
      </w:r>
      <w:r w:rsidRPr="00D77A00">
        <w:rPr>
          <w:rFonts w:asciiTheme="majorHAnsi" w:hAnsiTheme="majorHAnsi" w:cstheme="majorHAnsi"/>
          <w:b/>
          <w:sz w:val="24"/>
          <w:szCs w:val="24"/>
          <w:lang w:val="pl-PL"/>
        </w:rPr>
        <w:t xml:space="preserve"> że zamierzam / nie zamierzam* </w:t>
      </w: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powierzyć wykonanie następujących części zamówienia …………………..……………… następującym podwykonawcom: ………………………… (w przypadku udziału podwykonawców w realizacji zamówienia, Zamawiający żąda wskazania części zamówienia powierzonej podwykonawcom i podania przez wykonawcę firm podwykonawców)</w:t>
      </w:r>
    </w:p>
    <w:p w14:paraId="4897E7E1" w14:textId="23966FE7" w:rsidR="00CF1742" w:rsidRPr="00D77A00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Akceptuję termin realizacji zamówienia, termin wystawienia faktury oraz termin płatności faktury.</w:t>
      </w:r>
    </w:p>
    <w:p w14:paraId="57DDFB64" w14:textId="2A858064" w:rsidR="00B957F6" w:rsidRPr="00D77A00" w:rsidRDefault="00B957F6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Wybór mojej oferty będzie prowadził do powstania u </w:t>
      </w:r>
      <w:r w:rsidR="00E90D35">
        <w:rPr>
          <w:rFonts w:asciiTheme="majorHAnsi" w:hAnsiTheme="majorHAnsi" w:cstheme="majorHAnsi"/>
          <w:sz w:val="24"/>
          <w:szCs w:val="24"/>
        </w:rPr>
        <w:t>Z</w:t>
      </w:r>
      <w:r w:rsidRPr="00D77A00">
        <w:rPr>
          <w:rFonts w:asciiTheme="majorHAnsi" w:hAnsiTheme="majorHAnsi" w:cstheme="majorHAnsi"/>
          <w:sz w:val="24"/>
          <w:szCs w:val="24"/>
        </w:rPr>
        <w:t>amawiającego obowiązku podatkowego zgodnie z ustawą z dnia 11 marca 2004</w:t>
      </w:r>
      <w:r w:rsidR="005C1C7F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r. o podatku od towarów</w:t>
      </w:r>
      <w:r w:rsidR="00DD6F83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i usług (Dz.U. </w:t>
      </w:r>
      <w:r w:rsidR="00DD6F83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D77A00">
        <w:rPr>
          <w:rFonts w:asciiTheme="majorHAnsi" w:hAnsiTheme="majorHAnsi" w:cstheme="majorHAnsi"/>
          <w:sz w:val="24"/>
          <w:szCs w:val="24"/>
        </w:rPr>
        <w:t>z 202</w:t>
      </w:r>
      <w:r w:rsidR="00D73517">
        <w:rPr>
          <w:rFonts w:asciiTheme="majorHAnsi" w:hAnsiTheme="majorHAnsi" w:cstheme="majorHAnsi"/>
          <w:sz w:val="24"/>
          <w:szCs w:val="24"/>
        </w:rPr>
        <w:t>4</w:t>
      </w:r>
      <w:r w:rsidR="005C1C7F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r. poz. </w:t>
      </w:r>
      <w:r w:rsidR="00D73517">
        <w:rPr>
          <w:rFonts w:asciiTheme="majorHAnsi" w:hAnsiTheme="majorHAnsi" w:cstheme="majorHAnsi"/>
          <w:sz w:val="24"/>
          <w:szCs w:val="24"/>
        </w:rPr>
        <w:t>361</w:t>
      </w:r>
      <w:r w:rsidRPr="00D77A00">
        <w:rPr>
          <w:rFonts w:asciiTheme="majorHAnsi" w:hAnsiTheme="majorHAnsi" w:cstheme="majorHAnsi"/>
          <w:sz w:val="24"/>
          <w:szCs w:val="24"/>
        </w:rPr>
        <w:t>)  w zakresie</w:t>
      </w:r>
      <w:r w:rsidR="00D11389">
        <w:rPr>
          <w:rFonts w:asciiTheme="majorHAnsi" w:hAnsiTheme="majorHAnsi" w:cstheme="majorHAnsi"/>
          <w:sz w:val="24"/>
          <w:szCs w:val="24"/>
        </w:rPr>
        <w:t xml:space="preserve">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....................................</w:t>
      </w:r>
      <w:r w:rsidR="00D11389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(należy wskazać nazwę (rodzaj) towaru lub usługi, których dostawa lub świadczenie będą prowadziły do powstania obowiązku podatkowego) o wartości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</w:t>
      </w:r>
      <w:r w:rsidR="00D11389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...................................</w:t>
      </w:r>
      <w:r w:rsidRPr="00D77A00">
        <w:rPr>
          <w:rFonts w:asciiTheme="majorHAnsi" w:hAnsiTheme="majorHAnsi" w:cstheme="majorHAnsi"/>
          <w:sz w:val="24"/>
          <w:szCs w:val="24"/>
        </w:rPr>
        <w:t xml:space="preserve"> (wskazać stawkę podatku)</w:t>
      </w:r>
    </w:p>
    <w:p w14:paraId="68086C9C" w14:textId="49468C0F" w:rsidR="0051165B" w:rsidRDefault="00B957F6" w:rsidP="0051165B">
      <w:pPr>
        <w:pStyle w:val="Akapitzlist"/>
        <w:spacing w:after="600" w:line="360" w:lineRule="auto"/>
        <w:ind w:left="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D77A00">
        <w:rPr>
          <w:rFonts w:asciiTheme="majorHAnsi" w:hAnsiTheme="majorHAnsi" w:cstheme="majorHAnsi"/>
          <w:b/>
          <w:bCs/>
          <w:sz w:val="24"/>
          <w:szCs w:val="24"/>
        </w:rPr>
        <w:t>UWAGA.</w:t>
      </w:r>
      <w:r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Punkt </w:t>
      </w:r>
      <w:r w:rsidR="00460E44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9A7851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51165B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E90D35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E503A4" w:rsidRPr="00D77A00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 Wykonawca wypełnia jedynie w przypadku powstawania </w:t>
      </w:r>
      <w:r w:rsidR="000C2AEB"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u Zamawiającego obowiązku podatkowego. </w:t>
      </w:r>
    </w:p>
    <w:p w14:paraId="415CEEC9" w14:textId="0288944A" w:rsidR="009A7851" w:rsidRPr="009A7851" w:rsidRDefault="009A7851" w:rsidP="009A7851">
      <w:pPr>
        <w:spacing w:after="600" w:line="360" w:lineRule="auto"/>
        <w:ind w:left="2880"/>
        <w:rPr>
          <w:rFonts w:asciiTheme="majorHAnsi" w:eastAsia="Times New Roman" w:hAnsiTheme="majorHAnsi" w:cstheme="majorHAnsi"/>
          <w:color w:val="C00000"/>
          <w:kern w:val="24"/>
        </w:rPr>
      </w:pPr>
      <w:r w:rsidRPr="009A7851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 podpisem zaufanym lub podpisem osobistym osoby uprawomocnionej do występowania w imieniu Wykonawcy</w:t>
      </w:r>
    </w:p>
    <w:p w14:paraId="58D9B004" w14:textId="77777777" w:rsidR="009A7851" w:rsidRDefault="009A7851" w:rsidP="0051165B">
      <w:pPr>
        <w:pStyle w:val="Akapitzlist"/>
        <w:spacing w:after="600" w:line="360" w:lineRule="auto"/>
        <w:ind w:left="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0C8F207B" w14:textId="28B2A248" w:rsidR="00B957F6" w:rsidRPr="0051165B" w:rsidRDefault="00B957F6" w:rsidP="0051165B">
      <w:pPr>
        <w:pStyle w:val="Akapitzlist"/>
        <w:spacing w:line="360" w:lineRule="auto"/>
        <w:ind w:left="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D77A00">
        <w:rPr>
          <w:rFonts w:asciiTheme="majorHAnsi" w:hAnsiTheme="majorHAnsi" w:cstheme="majorHAnsi"/>
          <w:i/>
          <w:sz w:val="24"/>
          <w:szCs w:val="24"/>
        </w:rPr>
        <w:lastRenderedPageBreak/>
        <w:t>[* niepotrzebne skreślić]</w:t>
      </w:r>
    </w:p>
    <w:p w14:paraId="7DFE58B6" w14:textId="184B37B6" w:rsidR="005D245C" w:rsidRPr="00D77A00" w:rsidRDefault="005D245C" w:rsidP="0051165B">
      <w:pPr>
        <w:suppressLineNumbers/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D77A00">
        <w:rPr>
          <w:rFonts w:asciiTheme="majorHAnsi" w:hAnsiTheme="majorHAnsi" w:cstheme="majorHAnsi"/>
          <w:i/>
          <w:sz w:val="24"/>
          <w:szCs w:val="24"/>
        </w:rPr>
        <w:t>[**</w:t>
      </w:r>
      <w:r w:rsidRPr="00D77A00">
        <w:rPr>
          <w:rFonts w:asciiTheme="majorHAnsi" w:hAnsiTheme="majorHAnsi" w:cstheme="majorHAnsi"/>
          <w:i/>
          <w:sz w:val="24"/>
          <w:szCs w:val="24"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631C97" w14:textId="539161D1" w:rsidR="00B957F6" w:rsidRPr="009A7851" w:rsidRDefault="009A7851" w:rsidP="009A7851">
      <w:pPr>
        <w:tabs>
          <w:tab w:val="left" w:pos="3686"/>
        </w:tabs>
        <w:spacing w:line="360" w:lineRule="auto"/>
        <w:ind w:right="96"/>
        <w:jc w:val="both"/>
        <w:rPr>
          <w:rFonts w:asciiTheme="majorHAnsi" w:hAnsiTheme="majorHAnsi" w:cstheme="majorHAnsi"/>
          <w:color w:val="C00000"/>
        </w:rPr>
      </w:pPr>
      <w:r>
        <w:rPr>
          <w:rFonts w:asciiTheme="majorHAnsi" w:hAnsiTheme="majorHAnsi" w:cstheme="majorHAnsi"/>
          <w:i/>
          <w:sz w:val="24"/>
          <w:szCs w:val="24"/>
          <w:lang w:val="pl-PL"/>
        </w:rPr>
        <w:t>[***W tabeli Zamawiający uwzględnił maksymalną ilość miesięcy subskrypcji, która może ulec zmniejszeniu w przypadku przedłużających się procedur przetargowych. W takim przypadku podana w Formularzu ofertowym cena będzie brana pod uwagę do porównania wszystkich złożonych ofert, a do umowy zostanie wpisane wynagrodzenie Wykonawcy odpowiadające iloczynowi ceny za 1 miesiąc subskrypcji i faktycznej liczbie miesięcy realizacji zamówienia]</w:t>
      </w:r>
    </w:p>
    <w:p w14:paraId="7CADE971" w14:textId="77777777" w:rsidR="00460E44" w:rsidRDefault="00460E44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08ECDD53" w14:textId="77777777" w:rsidR="00460E44" w:rsidRDefault="00460E44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18E8EB18" w14:textId="77777777" w:rsidR="000B62E8" w:rsidRDefault="000B62E8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2F2674A2" w14:textId="77777777" w:rsidR="00E90D35" w:rsidRDefault="00E90D35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687D2D03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719A5870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2CB289C5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5CE89543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2BE326FF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1187361C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545C514F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7267D2F2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72AB7181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2D918B32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64C545C9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474CCC3C" w14:textId="01F36BF5" w:rsidR="00B957F6" w:rsidRPr="00200E14" w:rsidRDefault="00B957F6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0C2AEB" w:rsidRPr="00200E14">
        <w:rPr>
          <w:rFonts w:asciiTheme="majorHAnsi" w:eastAsia="Times New Roman" w:hAnsiTheme="majorHAnsi" w:cstheme="majorHAnsi"/>
          <w:b/>
          <w:snapToGrid w:val="0"/>
        </w:rPr>
        <w:t>.1.</w:t>
      </w:r>
      <w:r w:rsidRPr="00200E14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200E14" w:rsidRDefault="00B957F6" w:rsidP="0054150C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200E14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200E14" w:rsidRDefault="00B957F6" w:rsidP="0054150C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200E14" w:rsidRDefault="00B957F6" w:rsidP="0054150C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200E14" w:rsidRDefault="00B957F6" w:rsidP="0054150C">
      <w:pPr>
        <w:widowControl w:val="0"/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51E5BFCC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Wykonawca</w:t>
      </w:r>
    </w:p>
    <w:p w14:paraId="1B58327C" w14:textId="5B34EB08" w:rsidR="00B957F6" w:rsidRPr="000E74AB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7056DF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090A6464" w14:textId="65E02CB5" w:rsidR="00B957F6" w:rsidRPr="007056DF" w:rsidRDefault="00B957F6" w:rsidP="00471E77">
      <w:pPr>
        <w:spacing w:after="240"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6EB9F929" w14:textId="77777777" w:rsidR="00B957F6" w:rsidRPr="007056DF" w:rsidRDefault="00B957F6" w:rsidP="0054150C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493DC1E8" w14:textId="6A335BC8" w:rsidR="00B957F6" w:rsidRPr="007056DF" w:rsidRDefault="00B957F6" w:rsidP="003B473B">
      <w:pPr>
        <w:spacing w:after="240"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składane na podstawie art. 125 ust. 1. ustawy z dnia 11 września 2019 r. – Prawo zamówień publicznych (Dz.U. z 20</w:t>
      </w:r>
      <w:r w:rsidR="00505557">
        <w:rPr>
          <w:rFonts w:asciiTheme="majorHAnsi" w:eastAsia="Times New Roman" w:hAnsiTheme="majorHAnsi" w:cstheme="majorHAnsi"/>
          <w:b/>
        </w:rPr>
        <w:t>2</w:t>
      </w:r>
      <w:r w:rsidR="0091048E">
        <w:rPr>
          <w:rFonts w:asciiTheme="majorHAnsi" w:eastAsia="Times New Roman" w:hAnsiTheme="majorHAnsi" w:cstheme="majorHAnsi"/>
          <w:b/>
        </w:rPr>
        <w:t>3</w:t>
      </w:r>
      <w:r w:rsidRPr="007056DF">
        <w:rPr>
          <w:rFonts w:asciiTheme="majorHAnsi" w:eastAsia="Times New Roman" w:hAnsiTheme="majorHAnsi" w:cstheme="majorHAnsi"/>
          <w:b/>
        </w:rPr>
        <w:t xml:space="preserve"> r., poz. </w:t>
      </w:r>
      <w:r w:rsidR="00505557">
        <w:rPr>
          <w:rFonts w:asciiTheme="majorHAnsi" w:eastAsia="Times New Roman" w:hAnsiTheme="majorHAnsi" w:cstheme="majorHAnsi"/>
          <w:b/>
        </w:rPr>
        <w:t>1</w:t>
      </w:r>
      <w:r w:rsidR="0091048E">
        <w:rPr>
          <w:rFonts w:asciiTheme="majorHAnsi" w:eastAsia="Times New Roman" w:hAnsiTheme="majorHAnsi" w:cstheme="majorHAnsi"/>
          <w:b/>
        </w:rPr>
        <w:t>605</w:t>
      </w:r>
      <w:r w:rsidRPr="007056DF">
        <w:rPr>
          <w:rFonts w:asciiTheme="majorHAnsi" w:eastAsia="Times New Roman" w:hAnsiTheme="majorHAnsi" w:cstheme="majorHAnsi"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 xml:space="preserve">z </w:t>
      </w:r>
      <w:proofErr w:type="spellStart"/>
      <w:r w:rsidRPr="007056DF">
        <w:rPr>
          <w:rFonts w:asciiTheme="majorHAnsi" w:eastAsia="Times New Roman" w:hAnsiTheme="majorHAnsi" w:cstheme="majorHAnsi"/>
          <w:b/>
        </w:rPr>
        <w:t>późn</w:t>
      </w:r>
      <w:proofErr w:type="spellEnd"/>
      <w:r w:rsidRPr="007056DF">
        <w:rPr>
          <w:rFonts w:asciiTheme="majorHAnsi" w:eastAsia="Times New Roman" w:hAnsiTheme="majorHAnsi" w:cstheme="majorHAnsi"/>
          <w:b/>
        </w:rPr>
        <w:t>. zm., dalej jako: ustawa P</w:t>
      </w:r>
      <w:r w:rsidR="00D5507C">
        <w:rPr>
          <w:rFonts w:asciiTheme="majorHAnsi" w:eastAsia="Times New Roman" w:hAnsiTheme="majorHAnsi" w:cstheme="majorHAnsi"/>
          <w:b/>
        </w:rPr>
        <w:t>zp</w:t>
      </w:r>
      <w:r w:rsidRPr="007056DF">
        <w:rPr>
          <w:rFonts w:asciiTheme="majorHAnsi" w:eastAsia="Times New Roman" w:hAnsiTheme="majorHAnsi" w:cstheme="majorHAnsi"/>
          <w:b/>
        </w:rPr>
        <w:t>)</w:t>
      </w:r>
    </w:p>
    <w:p w14:paraId="23EE0FE5" w14:textId="75B35089" w:rsidR="00B957F6" w:rsidRPr="00C96624" w:rsidRDefault="00B957F6" w:rsidP="0054150C">
      <w:pPr>
        <w:spacing w:line="360" w:lineRule="auto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616E37D6" w14:textId="63138F9E" w:rsidR="009770AB" w:rsidRPr="00471E77" w:rsidRDefault="00B957F6" w:rsidP="0054150C">
      <w:pPr>
        <w:suppressAutoHyphens/>
        <w:spacing w:after="240" w:line="360" w:lineRule="auto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</w:t>
      </w:r>
      <w:r w:rsidRPr="00E9049E">
        <w:rPr>
          <w:rFonts w:asciiTheme="majorHAnsi" w:eastAsia="Times New Roman" w:hAnsiTheme="majorHAnsi" w:cstheme="majorHAnsi"/>
        </w:rPr>
        <w:t xml:space="preserve">potrzeby postępowania o udzielenie zamówienia publicznego pn. </w:t>
      </w:r>
      <w:r w:rsidR="00DD2447">
        <w:rPr>
          <w:rFonts w:asciiTheme="majorHAnsi" w:eastAsia="Times New Roman" w:hAnsiTheme="majorHAnsi" w:cstheme="majorHAnsi"/>
        </w:rPr>
        <w:t>„</w:t>
      </w:r>
      <w:r w:rsidR="00A26EDD">
        <w:rPr>
          <w:rFonts w:asciiTheme="majorHAnsi" w:hAnsiTheme="majorHAnsi" w:cstheme="majorHAnsi"/>
          <w:b/>
          <w:sz w:val="24"/>
          <w:szCs w:val="24"/>
        </w:rPr>
        <w:t xml:space="preserve">Zakup subskrypcji dostępu sieciowego do </w:t>
      </w:r>
      <w:r w:rsidR="00113C1C">
        <w:rPr>
          <w:rFonts w:asciiTheme="majorHAnsi" w:hAnsiTheme="majorHAnsi" w:cstheme="majorHAnsi"/>
          <w:b/>
          <w:sz w:val="24"/>
          <w:szCs w:val="24"/>
        </w:rPr>
        <w:t xml:space="preserve">Narzędzia - </w:t>
      </w:r>
      <w:proofErr w:type="spellStart"/>
      <w:r w:rsidR="00A26EDD">
        <w:rPr>
          <w:rFonts w:asciiTheme="majorHAnsi" w:hAnsiTheme="majorHAnsi" w:cstheme="majorHAnsi"/>
          <w:b/>
          <w:sz w:val="24"/>
          <w:szCs w:val="24"/>
        </w:rPr>
        <w:t>multiwyszukiwarki</w:t>
      </w:r>
      <w:proofErr w:type="spellEnd"/>
      <w:r w:rsidR="00A26EDD">
        <w:rPr>
          <w:rFonts w:asciiTheme="majorHAnsi" w:hAnsiTheme="majorHAnsi" w:cstheme="majorHAnsi"/>
          <w:b/>
          <w:sz w:val="24"/>
          <w:szCs w:val="24"/>
        </w:rPr>
        <w:t xml:space="preserve"> naukowej zintegrowanej z listą e-źródeł A-to-Z oraz narzędziem linkującym</w:t>
      </w:r>
      <w:r w:rsidR="00DD2447" w:rsidRPr="00DD2447">
        <w:rPr>
          <w:rFonts w:asciiTheme="majorHAnsi" w:hAnsiTheme="majorHAnsi" w:cstheme="majorHAnsi"/>
          <w:bCs/>
          <w:sz w:val="24"/>
          <w:szCs w:val="24"/>
        </w:rPr>
        <w:t>”</w:t>
      </w:r>
      <w:r w:rsidR="008F6568" w:rsidRPr="008F6568">
        <w:rPr>
          <w:rFonts w:asciiTheme="majorHAnsi" w:eastAsia="Times New Roman" w:hAnsiTheme="majorHAnsi" w:cstheme="majorHAnsi"/>
          <w:b/>
          <w:lang w:val="pl-PL"/>
        </w:rPr>
        <w:t xml:space="preserve"> </w:t>
      </w:r>
      <w:r w:rsidRPr="007056DF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  <w:bookmarkStart w:id="6" w:name="_Hlk71547643"/>
    </w:p>
    <w:p w14:paraId="5C60F09F" w14:textId="77777777" w:rsidR="009770AB" w:rsidRPr="00C2560D" w:rsidRDefault="009770AB" w:rsidP="0054150C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C2560D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0886BC1F" w14:textId="2298B2DD" w:rsidR="004B4180" w:rsidRDefault="009770AB" w:rsidP="0054150C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142" w:right="-28" w:hanging="142"/>
        <w:rPr>
          <w:rFonts w:asciiTheme="majorHAnsi" w:eastAsia="Times New Roman" w:hAnsiTheme="majorHAnsi" w:cstheme="majorHAnsi"/>
          <w:kern w:val="24"/>
        </w:rPr>
      </w:pPr>
      <w:r w:rsidRPr="00C2560D">
        <w:rPr>
          <w:rFonts w:asciiTheme="majorHAnsi" w:eastAsia="Times New Roman" w:hAnsiTheme="majorHAnsi" w:cstheme="majorHAnsi"/>
          <w:kern w:val="24"/>
        </w:rPr>
        <w:t xml:space="preserve">* Oświadczam, </w:t>
      </w:r>
      <w:r w:rsidRPr="00C2560D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Pr="00C2560D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Pzp.</w:t>
      </w:r>
    </w:p>
    <w:p w14:paraId="74ED37DE" w14:textId="1BAC8340" w:rsidR="004B4180" w:rsidRPr="00C2560D" w:rsidRDefault="004B4180" w:rsidP="0054150C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709" w:right="-28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9770AB" w:rsidRPr="00C2560D">
        <w:rPr>
          <w:rFonts w:asciiTheme="majorHAnsi" w:eastAsia="Times New Roman" w:hAnsiTheme="majorHAnsi" w:cstheme="majorHAnsi"/>
          <w:kern w:val="24"/>
        </w:rPr>
        <w:t>ub</w:t>
      </w:r>
    </w:p>
    <w:p w14:paraId="60E8317E" w14:textId="02821BC1" w:rsidR="009770AB" w:rsidRDefault="009770AB" w:rsidP="008A1B66">
      <w:pPr>
        <w:tabs>
          <w:tab w:val="left" w:pos="3686"/>
        </w:tabs>
        <w:spacing w:after="240" w:line="360" w:lineRule="auto"/>
        <w:ind w:left="142" w:right="96" w:hanging="142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 xml:space="preserve">* Oświadczam, że na dzień składania ofert zachodzą w stosunku do mnie podstawy wykluczenia z postępowania na podstawie art. ……… ustawy Pzp </w:t>
      </w:r>
      <w:r w:rsidRPr="00C2560D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Pzp)</w:t>
      </w:r>
      <w:r w:rsidRPr="00C2560D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Pzp** podjąłem następujące czynności: ............................................................................................</w:t>
      </w:r>
    </w:p>
    <w:p w14:paraId="52A6218D" w14:textId="77777777" w:rsidR="00113C1C" w:rsidRPr="00C2560D" w:rsidRDefault="00113C1C" w:rsidP="008A1B66">
      <w:pPr>
        <w:tabs>
          <w:tab w:val="left" w:pos="3686"/>
        </w:tabs>
        <w:spacing w:after="240" w:line="360" w:lineRule="auto"/>
        <w:ind w:left="142" w:right="96" w:hanging="142"/>
        <w:rPr>
          <w:rFonts w:asciiTheme="majorHAnsi" w:eastAsia="Times New Roman" w:hAnsiTheme="majorHAnsi" w:cstheme="majorHAnsi"/>
        </w:rPr>
      </w:pPr>
    </w:p>
    <w:p w14:paraId="46BF9653" w14:textId="77777777" w:rsidR="009770AB" w:rsidRPr="00C2560D" w:rsidRDefault="009770AB" w:rsidP="0054150C">
      <w:pPr>
        <w:tabs>
          <w:tab w:val="left" w:pos="3686"/>
        </w:tabs>
        <w:spacing w:line="360" w:lineRule="auto"/>
        <w:ind w:right="98"/>
        <w:rPr>
          <w:rFonts w:asciiTheme="majorHAnsi" w:eastAsia="Times New Roman" w:hAnsiTheme="majorHAnsi" w:cstheme="majorHAnsi"/>
          <w:b/>
          <w:bCs/>
          <w:u w:val="single"/>
        </w:rPr>
      </w:pPr>
      <w:r w:rsidRPr="00C2560D">
        <w:rPr>
          <w:rFonts w:asciiTheme="majorHAnsi" w:eastAsia="Times New Roman" w:hAnsiTheme="majorHAnsi" w:cstheme="majorHAnsi"/>
          <w:b/>
          <w:bCs/>
          <w:u w:val="single"/>
        </w:rPr>
        <w:lastRenderedPageBreak/>
        <w:t>II.</w:t>
      </w:r>
    </w:p>
    <w:p w14:paraId="0A479B16" w14:textId="52F08266" w:rsidR="00FE554F" w:rsidRPr="00C2560D" w:rsidRDefault="009770AB" w:rsidP="00594699">
      <w:pPr>
        <w:tabs>
          <w:tab w:val="left" w:pos="3686"/>
        </w:tabs>
        <w:spacing w:after="240" w:line="360" w:lineRule="auto"/>
        <w:ind w:right="96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0D5776">
        <w:rPr>
          <w:rFonts w:asciiTheme="majorHAnsi" w:eastAsia="Times New Roman" w:hAnsiTheme="majorHAnsi" w:cstheme="majorHAnsi"/>
        </w:rPr>
        <w:t>4</w:t>
      </w:r>
      <w:r w:rsidRPr="00C2560D">
        <w:rPr>
          <w:rFonts w:asciiTheme="majorHAnsi" w:eastAsia="Times New Roman" w:hAnsiTheme="majorHAnsi" w:cstheme="majorHAnsi"/>
        </w:rPr>
        <w:t xml:space="preserve"> r. poz. </w:t>
      </w:r>
      <w:r w:rsidR="000D5776">
        <w:rPr>
          <w:rFonts w:asciiTheme="majorHAnsi" w:eastAsia="Times New Roman" w:hAnsiTheme="majorHAnsi" w:cstheme="majorHAnsi"/>
        </w:rPr>
        <w:t>507</w:t>
      </w:r>
      <w:r w:rsidRPr="00C2560D">
        <w:rPr>
          <w:rFonts w:asciiTheme="majorHAnsi" w:eastAsia="Times New Roman" w:hAnsiTheme="majorHAnsi" w:cstheme="majorHAnsi"/>
        </w:rPr>
        <w:t>) ****</w:t>
      </w:r>
    </w:p>
    <w:p w14:paraId="60694EC7" w14:textId="77777777" w:rsidR="009770AB" w:rsidRPr="00C2560D" w:rsidRDefault="009770AB" w:rsidP="00594699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kern w:val="24"/>
        </w:rPr>
      </w:pPr>
      <w:r w:rsidRPr="00C2560D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6721513" w14:textId="7E2FB320" w:rsidR="009770AB" w:rsidRPr="00C2560D" w:rsidRDefault="009770AB" w:rsidP="00594699">
      <w:pPr>
        <w:spacing w:after="240" w:line="360" w:lineRule="auto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9F79E2" w14:textId="77777777" w:rsidR="009770AB" w:rsidRPr="00C2560D" w:rsidRDefault="009770AB" w:rsidP="00594699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iCs/>
          <w:kern w:val="24"/>
        </w:rPr>
      </w:pPr>
      <w:r w:rsidRPr="00C2560D">
        <w:rPr>
          <w:rFonts w:asciiTheme="majorHAnsi" w:eastAsia="Times New Roman" w:hAnsiTheme="majorHAnsi" w:cstheme="majorHAnsi"/>
          <w:iCs/>
          <w:kern w:val="24"/>
        </w:rPr>
        <w:t>***</w:t>
      </w:r>
      <w:r w:rsidRPr="00C2560D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Pzp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65FD3FD1" w14:textId="43A46954" w:rsidR="00B957F6" w:rsidRPr="004B3586" w:rsidRDefault="00B957F6" w:rsidP="00594699">
      <w:pPr>
        <w:tabs>
          <w:tab w:val="left" w:pos="3686"/>
        </w:tabs>
        <w:spacing w:line="360" w:lineRule="auto"/>
        <w:ind w:left="2880" w:right="96"/>
        <w:rPr>
          <w:rFonts w:asciiTheme="majorHAnsi" w:eastAsia="Times New Roman" w:hAnsiTheme="majorHAnsi" w:cstheme="majorHAnsi"/>
          <w:color w:val="C00000"/>
          <w:kern w:val="24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 podpisem zaufanym lub podpisem osobistym osoby uprawomocnionej do występowania w imieniu Wykonawcy</w:t>
      </w:r>
      <w:bookmarkEnd w:id="6"/>
    </w:p>
    <w:p w14:paraId="2412FC83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076DE3D7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Pzp</w:t>
      </w:r>
    </w:p>
    <w:p w14:paraId="1DCA7611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C2560D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33E98187" w14:textId="41C2B788" w:rsidR="00017DCD" w:rsidRPr="00017DC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>**** Zamawiający, na podstawie przepisów art. 7</w:t>
      </w:r>
      <w:r w:rsidR="00E503A4">
        <w:rPr>
          <w:rFonts w:asciiTheme="majorHAnsi" w:eastAsia="Times New Roman" w:hAnsiTheme="majorHAnsi" w:cstheme="majorHAnsi"/>
          <w:bCs/>
          <w:snapToGrid w:val="0"/>
        </w:rPr>
        <w:t xml:space="preserve"> ust. </w:t>
      </w:r>
      <w:r w:rsidRPr="00C2560D">
        <w:rPr>
          <w:rFonts w:asciiTheme="majorHAnsi" w:eastAsia="Times New Roman" w:hAnsiTheme="majorHAnsi" w:cstheme="majorHAnsi"/>
          <w:bCs/>
          <w:snapToGrid w:val="0"/>
        </w:rPr>
        <w:t>1 Ustawy z dnia 13 kwietnia 2022 r. o szczególnych rozwiązaniach w zakresie przeciwdziałania wspierania agresji na Ukrainę oraz służących ochronie bezpieczeństwa narodowego (Dz.U. z 202</w:t>
      </w:r>
      <w:r w:rsidR="00C53263">
        <w:rPr>
          <w:rFonts w:asciiTheme="majorHAnsi" w:eastAsia="Times New Roman" w:hAnsiTheme="majorHAnsi" w:cstheme="majorHAnsi"/>
          <w:bCs/>
          <w:snapToGrid w:val="0"/>
        </w:rPr>
        <w:t>4</w:t>
      </w: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C53263">
        <w:rPr>
          <w:rFonts w:asciiTheme="majorHAnsi" w:eastAsia="Times New Roman" w:hAnsiTheme="majorHAnsi" w:cstheme="majorHAnsi"/>
          <w:bCs/>
          <w:snapToGrid w:val="0"/>
        </w:rPr>
        <w:t>507</w:t>
      </w: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) zwanej dalej </w:t>
      </w:r>
      <w:r w:rsidR="00330F4D">
        <w:rPr>
          <w:rFonts w:asciiTheme="majorHAnsi" w:eastAsia="Times New Roman" w:hAnsiTheme="majorHAnsi" w:cstheme="majorHAnsi"/>
          <w:bCs/>
          <w:snapToGrid w:val="0"/>
        </w:rPr>
        <w:t xml:space="preserve">„Ustawą </w:t>
      </w:r>
      <w:r w:rsidR="00017DCD" w:rsidRPr="00017DCD">
        <w:rPr>
          <w:rFonts w:asciiTheme="majorHAnsi" w:eastAsia="Times New Roman" w:hAnsiTheme="majorHAnsi" w:cstheme="majorHAnsi"/>
          <w:bCs/>
          <w:snapToGrid w:val="0"/>
        </w:rPr>
        <w:t xml:space="preserve">o szczególnych rozwiązaniach” wykluczy z postępowania: </w:t>
      </w:r>
    </w:p>
    <w:p w14:paraId="14E8F5AE" w14:textId="4BA7362F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1.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Wykonawcę wymienionego w wykazach określonych w rozporządzeniu Rady (WE) nr 765/2006 z dnia 18 maja 2006 r. dotyczącego środków ograniczających w związku   z sytuacją na Białorusi i udziałem Białorusi w agresji Rosji wobec Ukrainy (Dz. Urz. UE L 134 z 20.05.2006, str. 1, z </w:t>
      </w:r>
      <w:proofErr w:type="spellStart"/>
      <w:r w:rsidRPr="00017DCD">
        <w:rPr>
          <w:rFonts w:asciiTheme="majorHAnsi" w:eastAsia="Times New Roman" w:hAnsiTheme="majorHAnsi" w:cstheme="majorHAnsi"/>
          <w:bCs/>
          <w:snapToGrid w:val="0"/>
        </w:rPr>
        <w:t>późn</w:t>
      </w:r>
      <w:proofErr w:type="spellEnd"/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. zm.3) zwanego dalej „rozporządzeniem 765/2006”   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17DCD">
        <w:rPr>
          <w:rFonts w:asciiTheme="majorHAnsi" w:eastAsia="Times New Roman" w:hAnsiTheme="majorHAnsi" w:cstheme="majorHAnsi"/>
          <w:bCs/>
          <w:snapToGrid w:val="0"/>
        </w:rPr>
        <w:t>późn</w:t>
      </w:r>
      <w:proofErr w:type="spellEnd"/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. zm.)  zwanego dalej „rozporządzeniem 269/2014” albo wpisanego na listę na podstawie </w:t>
      </w:r>
      <w:r w:rsidRPr="00017DCD">
        <w:rPr>
          <w:rFonts w:asciiTheme="majorHAnsi" w:eastAsia="Times New Roman" w:hAnsiTheme="majorHAnsi" w:cstheme="majorHAnsi"/>
          <w:bCs/>
          <w:snapToGrid w:val="0"/>
        </w:rPr>
        <w:lastRenderedPageBreak/>
        <w:t>decyzji</w:t>
      </w:r>
      <w:r w:rsidR="00DF024B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 sprawie wpisu na listę rozstrzygającej o zastosowaniu środka,</w:t>
      </w:r>
      <w:r w:rsidR="00D90936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o którym mowa w art. 1 pkt 3 Ustawy o szczególnych rozwiązaniach;</w:t>
      </w:r>
    </w:p>
    <w:p w14:paraId="45242B01" w14:textId="74C2E1F0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2.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Wykonawcę, którego beneficjentem rzeczywistym w rozumieniu ustawy z dnia 1 marca 2018 r. o przeciwdziałaniu praniu pieniędzy oraz finansowaniu terroryzmu (Dz. U. z 202</w:t>
      </w:r>
      <w:r w:rsidR="00CB5C74">
        <w:rPr>
          <w:rFonts w:asciiTheme="majorHAnsi" w:eastAsia="Times New Roman" w:hAnsiTheme="majorHAnsi" w:cstheme="majorHAnsi"/>
          <w:bCs/>
          <w:snapToGrid w:val="0"/>
        </w:rPr>
        <w:t>3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CB5C74">
        <w:rPr>
          <w:rFonts w:asciiTheme="majorHAnsi" w:eastAsia="Times New Roman" w:hAnsiTheme="majorHAnsi" w:cstheme="majorHAnsi"/>
          <w:bCs/>
          <w:snapToGrid w:val="0"/>
        </w:rPr>
        <w:t>1124 ze zm.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1792A486" w14:textId="62ECA962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3.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Wykonawcę, którego jednostką dominującą w rozumieniu art. 3 ust. 1 pkt 37 ustawy z dnia 29 września 1994 r. o rachunkowości (Dz. U. z 202</w:t>
      </w:r>
      <w:r w:rsidR="00781C83">
        <w:rPr>
          <w:rFonts w:asciiTheme="majorHAnsi" w:eastAsia="Times New Roman" w:hAnsiTheme="majorHAnsi" w:cstheme="majorHAnsi"/>
          <w:bCs/>
          <w:snapToGrid w:val="0"/>
        </w:rPr>
        <w:t>3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781C83">
        <w:rPr>
          <w:rFonts w:asciiTheme="majorHAnsi" w:eastAsia="Times New Roman" w:hAnsiTheme="majorHAnsi" w:cstheme="majorHAnsi"/>
          <w:bCs/>
          <w:snapToGrid w:val="0"/>
        </w:rPr>
        <w:t xml:space="preserve">120 ze </w:t>
      </w:r>
      <w:proofErr w:type="spellStart"/>
      <w:r w:rsidR="00781C83">
        <w:rPr>
          <w:rFonts w:asciiTheme="majorHAnsi" w:eastAsia="Times New Roman" w:hAnsiTheme="majorHAnsi" w:cstheme="majorHAnsi"/>
          <w:bCs/>
          <w:snapToGrid w:val="0"/>
        </w:rPr>
        <w:t>zm</w:t>
      </w:r>
      <w:proofErr w:type="spellEnd"/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="00A54540">
        <w:rPr>
          <w:rFonts w:asciiTheme="majorHAnsi" w:eastAsia="Times New Roman" w:hAnsiTheme="majorHAnsi" w:cstheme="majorHAnsi"/>
          <w:bCs/>
          <w:snapToGrid w:val="0"/>
        </w:rPr>
        <w:t xml:space="preserve">              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 art. 1 pkt 3 Ustawy o szczególnych rozwiązaniach.</w:t>
      </w:r>
    </w:p>
    <w:p w14:paraId="6FBE7661" w14:textId="70896D25" w:rsidR="00017DCD" w:rsidRPr="00017DCD" w:rsidRDefault="00017DCD" w:rsidP="00594699">
      <w:pPr>
        <w:rPr>
          <w:rFonts w:asciiTheme="majorHAnsi" w:eastAsia="Times New Roman" w:hAnsiTheme="majorHAnsi" w:cstheme="majorHAnsi"/>
          <w:b/>
          <w:bCs/>
          <w:snapToGrid w:val="0"/>
          <w:u w:val="single"/>
        </w:rPr>
      </w:pPr>
    </w:p>
    <w:p w14:paraId="21F27F12" w14:textId="3C03E357" w:rsidR="004D6F3B" w:rsidRDefault="004D6F3B" w:rsidP="00594699">
      <w:pPr>
        <w:ind w:hanging="426"/>
        <w:rPr>
          <w:noProof/>
        </w:rPr>
      </w:pPr>
      <w:bookmarkStart w:id="7" w:name="_Hlk64970065"/>
    </w:p>
    <w:p w14:paraId="25741DBE" w14:textId="77777777" w:rsidR="00723014" w:rsidRDefault="00723014" w:rsidP="00890927">
      <w:pPr>
        <w:ind w:hanging="426"/>
        <w:jc w:val="both"/>
        <w:rPr>
          <w:noProof/>
        </w:rPr>
      </w:pPr>
    </w:p>
    <w:p w14:paraId="4CE5600F" w14:textId="77777777" w:rsidR="00723014" w:rsidRDefault="00723014" w:rsidP="00890927">
      <w:pPr>
        <w:ind w:hanging="426"/>
        <w:jc w:val="both"/>
        <w:rPr>
          <w:noProof/>
        </w:rPr>
      </w:pPr>
    </w:p>
    <w:p w14:paraId="056A9BBF" w14:textId="77777777" w:rsidR="00723014" w:rsidRDefault="00723014" w:rsidP="00890927">
      <w:pPr>
        <w:ind w:hanging="426"/>
        <w:jc w:val="both"/>
        <w:rPr>
          <w:noProof/>
        </w:rPr>
      </w:pPr>
    </w:p>
    <w:p w14:paraId="38484CE3" w14:textId="77777777" w:rsidR="00723014" w:rsidRDefault="00723014" w:rsidP="00890927">
      <w:pPr>
        <w:ind w:hanging="426"/>
        <w:jc w:val="both"/>
        <w:rPr>
          <w:noProof/>
        </w:rPr>
      </w:pPr>
    </w:p>
    <w:p w14:paraId="3132BF34" w14:textId="77777777" w:rsidR="00723014" w:rsidRDefault="00723014" w:rsidP="00890927">
      <w:pPr>
        <w:ind w:hanging="426"/>
        <w:jc w:val="both"/>
        <w:rPr>
          <w:noProof/>
        </w:rPr>
      </w:pPr>
    </w:p>
    <w:p w14:paraId="1A17EB67" w14:textId="77777777" w:rsidR="00723014" w:rsidRDefault="00723014" w:rsidP="00890927">
      <w:pPr>
        <w:ind w:hanging="426"/>
        <w:jc w:val="both"/>
        <w:rPr>
          <w:noProof/>
        </w:rPr>
      </w:pPr>
    </w:p>
    <w:p w14:paraId="1D694378" w14:textId="77777777" w:rsidR="00723014" w:rsidRDefault="00723014" w:rsidP="00890927">
      <w:pPr>
        <w:ind w:hanging="42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50998FA1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4C4CE6C0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CC90585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4871ECB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77D46578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4F840E87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CE560A5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55929AB2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C900E47" w14:textId="77777777" w:rsidR="00113C1C" w:rsidRDefault="00113C1C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</w:p>
    <w:p w14:paraId="345F910E" w14:textId="77777777" w:rsidR="00113C1C" w:rsidRDefault="00113C1C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</w:p>
    <w:p w14:paraId="0460B01C" w14:textId="77777777" w:rsidR="00113C1C" w:rsidRDefault="00113C1C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</w:p>
    <w:p w14:paraId="12ED80D1" w14:textId="77777777" w:rsidR="00113C1C" w:rsidRDefault="00113C1C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</w:p>
    <w:p w14:paraId="39979226" w14:textId="77777777" w:rsidR="00113C1C" w:rsidRDefault="00113C1C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</w:p>
    <w:p w14:paraId="030DB952" w14:textId="3C7397E9" w:rsidR="00B957F6" w:rsidRPr="001748D6" w:rsidRDefault="00B957F6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  <w:u w:val="single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 w:rsidRPr="007056DF">
        <w:rPr>
          <w:rFonts w:asciiTheme="majorHAnsi" w:eastAsia="Times New Roman" w:hAnsiTheme="majorHAnsi" w:cstheme="majorHAnsi"/>
          <w:b/>
          <w:snapToGrid w:val="0"/>
        </w:rPr>
        <w:t>.2.</w:t>
      </w:r>
      <w:r w:rsidRPr="007056DF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7056DF" w:rsidRDefault="00B957F6" w:rsidP="00DF024B">
      <w:pPr>
        <w:widowControl w:val="0"/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7056DF" w:rsidRDefault="00B957F6" w:rsidP="00587CA5">
      <w:pPr>
        <w:spacing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Wykonawca</w:t>
      </w:r>
    </w:p>
    <w:p w14:paraId="52416F23" w14:textId="2E619ECE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7056DF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38B0F5F9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  <w:i/>
        </w:rPr>
      </w:pPr>
      <w:r w:rsidRPr="007056DF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2BCAF458" w14:textId="127802E1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1AEDB54" w14:textId="1A41A8FA" w:rsidR="00B957F6" w:rsidRPr="00587CA5" w:rsidRDefault="00B957F6" w:rsidP="00587CA5">
      <w:pPr>
        <w:spacing w:after="240"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3AA1484" w14:textId="2D7CF2C3" w:rsidR="00B957F6" w:rsidRPr="007056DF" w:rsidRDefault="00B957F6" w:rsidP="00DF024B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3396FDB7" w14:textId="1761BACA" w:rsidR="00B957F6" w:rsidRPr="00587CA5" w:rsidRDefault="00B957F6" w:rsidP="003B473B">
      <w:pPr>
        <w:spacing w:after="240"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  <w:r w:rsidR="003B473B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>Prawo zamówień</w:t>
      </w:r>
      <w:r w:rsidR="003B473B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>publicznych (Dz.U. z 20</w:t>
      </w:r>
      <w:r w:rsidR="00505557">
        <w:rPr>
          <w:rFonts w:asciiTheme="majorHAnsi" w:eastAsia="Times New Roman" w:hAnsiTheme="majorHAnsi" w:cstheme="majorHAnsi"/>
          <w:b/>
        </w:rPr>
        <w:t>2</w:t>
      </w:r>
      <w:r w:rsidR="00182E31">
        <w:rPr>
          <w:rFonts w:asciiTheme="majorHAnsi" w:eastAsia="Times New Roman" w:hAnsiTheme="majorHAnsi" w:cstheme="majorHAnsi"/>
          <w:b/>
        </w:rPr>
        <w:t>3</w:t>
      </w:r>
      <w:r w:rsidRPr="007056DF">
        <w:rPr>
          <w:rFonts w:asciiTheme="majorHAnsi" w:eastAsia="Times New Roman" w:hAnsiTheme="majorHAnsi" w:cstheme="majorHAnsi"/>
          <w:b/>
        </w:rPr>
        <w:t xml:space="preserve"> r., poz. </w:t>
      </w:r>
      <w:r w:rsidR="00505557">
        <w:rPr>
          <w:rFonts w:asciiTheme="majorHAnsi" w:eastAsia="Times New Roman" w:hAnsiTheme="majorHAnsi" w:cstheme="majorHAnsi"/>
          <w:b/>
        </w:rPr>
        <w:t>1</w:t>
      </w:r>
      <w:r w:rsidR="00182E31">
        <w:rPr>
          <w:rFonts w:asciiTheme="majorHAnsi" w:eastAsia="Times New Roman" w:hAnsiTheme="majorHAnsi" w:cstheme="majorHAnsi"/>
          <w:b/>
        </w:rPr>
        <w:t>605</w:t>
      </w:r>
      <w:r w:rsidRPr="007056DF">
        <w:rPr>
          <w:rFonts w:asciiTheme="majorHAnsi" w:eastAsia="Times New Roman" w:hAnsiTheme="majorHAnsi" w:cstheme="majorHAnsi"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 xml:space="preserve">z </w:t>
      </w:r>
      <w:proofErr w:type="spellStart"/>
      <w:r w:rsidRPr="007056DF">
        <w:rPr>
          <w:rFonts w:asciiTheme="majorHAnsi" w:eastAsia="Times New Roman" w:hAnsiTheme="majorHAnsi" w:cstheme="majorHAnsi"/>
          <w:b/>
        </w:rPr>
        <w:t>późn</w:t>
      </w:r>
      <w:proofErr w:type="spellEnd"/>
      <w:r w:rsidRPr="007056DF">
        <w:rPr>
          <w:rFonts w:asciiTheme="majorHAnsi" w:eastAsia="Times New Roman" w:hAnsiTheme="majorHAnsi" w:cstheme="majorHAnsi"/>
          <w:b/>
        </w:rPr>
        <w:t>. zm.), dalej jako: ustawa P</w:t>
      </w:r>
      <w:r w:rsidR="00D5507C">
        <w:rPr>
          <w:rFonts w:asciiTheme="majorHAnsi" w:eastAsia="Times New Roman" w:hAnsiTheme="majorHAnsi" w:cstheme="majorHAnsi"/>
          <w:b/>
        </w:rPr>
        <w:t>zp</w:t>
      </w:r>
    </w:p>
    <w:p w14:paraId="2D40F352" w14:textId="0C347B42" w:rsidR="00B957F6" w:rsidRPr="00C96624" w:rsidRDefault="00B957F6" w:rsidP="00DF024B">
      <w:pPr>
        <w:spacing w:line="360" w:lineRule="auto"/>
        <w:rPr>
          <w:rFonts w:asciiTheme="majorHAnsi" w:eastAsia="Times New Roman" w:hAnsiTheme="majorHAnsi" w:cstheme="majorHAnsi"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7496EE69" w14:textId="7C5AE39F" w:rsidR="00B957F6" w:rsidRPr="00587CA5" w:rsidRDefault="00B957F6" w:rsidP="00DF024B">
      <w:pPr>
        <w:suppressAutoHyphens/>
        <w:spacing w:after="240" w:line="360" w:lineRule="auto"/>
        <w:ind w:right="-28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DD2447">
        <w:rPr>
          <w:rFonts w:asciiTheme="majorHAnsi" w:eastAsia="Times New Roman" w:hAnsiTheme="majorHAnsi" w:cstheme="majorHAnsi"/>
        </w:rPr>
        <w:t>„</w:t>
      </w:r>
      <w:r w:rsidR="00A26EDD">
        <w:rPr>
          <w:rFonts w:asciiTheme="majorHAnsi" w:hAnsiTheme="majorHAnsi" w:cstheme="majorHAnsi"/>
          <w:b/>
          <w:sz w:val="24"/>
          <w:szCs w:val="24"/>
        </w:rPr>
        <w:t xml:space="preserve">Zakup subskrypcji dostępu sieciowego do </w:t>
      </w:r>
      <w:r w:rsidR="00113C1C">
        <w:rPr>
          <w:rFonts w:asciiTheme="majorHAnsi" w:hAnsiTheme="majorHAnsi" w:cstheme="majorHAnsi"/>
          <w:b/>
          <w:sz w:val="24"/>
          <w:szCs w:val="24"/>
        </w:rPr>
        <w:t xml:space="preserve">Narzędzia - </w:t>
      </w:r>
      <w:proofErr w:type="spellStart"/>
      <w:r w:rsidR="00A26EDD">
        <w:rPr>
          <w:rFonts w:asciiTheme="majorHAnsi" w:hAnsiTheme="majorHAnsi" w:cstheme="majorHAnsi"/>
          <w:b/>
          <w:sz w:val="24"/>
          <w:szCs w:val="24"/>
        </w:rPr>
        <w:t>multiwyszukiwarki</w:t>
      </w:r>
      <w:proofErr w:type="spellEnd"/>
      <w:r w:rsidR="00A26EDD">
        <w:rPr>
          <w:rFonts w:asciiTheme="majorHAnsi" w:hAnsiTheme="majorHAnsi" w:cstheme="majorHAnsi"/>
          <w:b/>
          <w:sz w:val="24"/>
          <w:szCs w:val="24"/>
        </w:rPr>
        <w:t xml:space="preserve"> naukowej zintegrowanej z listą e-źródeł A-to-Z oraz narzędziem linkującym</w:t>
      </w:r>
      <w:r w:rsidR="00DD2447" w:rsidRPr="00DD2447">
        <w:rPr>
          <w:rFonts w:asciiTheme="majorHAnsi" w:hAnsiTheme="majorHAnsi" w:cstheme="majorHAnsi"/>
          <w:bCs/>
          <w:sz w:val="24"/>
          <w:szCs w:val="24"/>
        </w:rPr>
        <w:t>”</w:t>
      </w:r>
      <w:r w:rsidR="00E9049E" w:rsidRPr="008F6568">
        <w:rPr>
          <w:rFonts w:asciiTheme="majorHAnsi" w:eastAsia="Times New Roman" w:hAnsiTheme="majorHAnsi" w:cstheme="majorHAnsi"/>
          <w:b/>
          <w:lang w:val="pl-PL"/>
        </w:rPr>
        <w:t xml:space="preserve"> </w:t>
      </w:r>
      <w:r w:rsidRPr="007056DF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22507D41" w14:textId="48C933CC" w:rsidR="004B4180" w:rsidRDefault="007056DF" w:rsidP="00DF024B">
      <w:pPr>
        <w:suppressLineNumbers/>
        <w:overflowPunct w:val="0"/>
        <w:autoSpaceDE w:val="0"/>
        <w:autoSpaceDN w:val="0"/>
        <w:adjustRightInd w:val="0"/>
        <w:spacing w:after="240" w:line="360" w:lineRule="auto"/>
        <w:ind w:right="-28"/>
        <w:rPr>
          <w:rFonts w:asciiTheme="majorHAnsi" w:eastAsia="Times New Roman" w:hAnsiTheme="majorHAnsi" w:cstheme="majorHAnsi"/>
          <w:kern w:val="24"/>
          <w:lang w:val="pl-PL"/>
        </w:rPr>
      </w:pPr>
      <w:r w:rsidRPr="007056DF">
        <w:rPr>
          <w:rFonts w:asciiTheme="majorHAnsi" w:eastAsia="Times New Roman" w:hAnsiTheme="majorHAnsi" w:cstheme="majorHAnsi"/>
          <w:kern w:val="24"/>
          <w:lang w:val="pl-PL"/>
        </w:rPr>
        <w:t>Oświadczam, że na dzień składania ofert spełniam warunki udziału w postępowaniu określone przez Zamawiającego w pkt</w:t>
      </w:r>
      <w:r w:rsidRPr="00DD2447">
        <w:rPr>
          <w:rFonts w:asciiTheme="majorHAnsi" w:eastAsia="Times New Roman" w:hAnsiTheme="majorHAnsi" w:cstheme="majorHAnsi"/>
          <w:kern w:val="24"/>
          <w:lang w:val="pl-PL"/>
        </w:rPr>
        <w:t>. 8.2</w:t>
      </w:r>
      <w:r w:rsidR="00644646" w:rsidRPr="00DD2447">
        <w:rPr>
          <w:rFonts w:asciiTheme="majorHAnsi" w:eastAsia="Times New Roman" w:hAnsiTheme="majorHAnsi" w:cstheme="majorHAnsi"/>
          <w:kern w:val="24"/>
          <w:lang w:val="pl-PL"/>
        </w:rPr>
        <w:t>.</w:t>
      </w:r>
      <w:r w:rsidRPr="00DD2447">
        <w:rPr>
          <w:rFonts w:asciiTheme="majorHAnsi" w:eastAsia="Times New Roman" w:hAnsiTheme="majorHAnsi" w:cstheme="majorHAnsi"/>
          <w:kern w:val="24"/>
          <w:lang w:val="pl-PL"/>
        </w:rPr>
        <w:t xml:space="preserve"> SWZ, o których</w:t>
      </w:r>
      <w:r w:rsidRPr="007056DF">
        <w:rPr>
          <w:rFonts w:asciiTheme="majorHAnsi" w:eastAsia="Times New Roman" w:hAnsiTheme="majorHAnsi" w:cstheme="majorHAnsi"/>
          <w:kern w:val="24"/>
          <w:lang w:val="pl-PL"/>
        </w:rPr>
        <w:t xml:space="preserve"> mowa w art. 112 ust.2 ustawy Pzp.</w:t>
      </w:r>
    </w:p>
    <w:p w14:paraId="2A03F889" w14:textId="5DAA4F2B" w:rsidR="00B957F6" w:rsidRPr="007056DF" w:rsidRDefault="00B957F6" w:rsidP="00DF024B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7056DF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7056DF" w:rsidRDefault="00B957F6" w:rsidP="00DF024B">
      <w:pPr>
        <w:spacing w:line="360" w:lineRule="auto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604F0DD" w14:textId="7AB2AD05" w:rsidR="005C0C3E" w:rsidRPr="00EF16EC" w:rsidRDefault="00B957F6" w:rsidP="00EF16EC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eastAsia="Times New Roman" w:hAnsiTheme="majorHAnsi" w:cstheme="majorHAnsi"/>
          <w:i/>
          <w:color w:val="C00000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Plik należy opatrzyć kwalifikowanym podpisem elektronicznym, podpisem zaufanym lub podpisem osobistym osoby uprawomocnionej do występowania w imieniu Wykonawcy </w:t>
      </w:r>
      <w:bookmarkEnd w:id="7"/>
    </w:p>
    <w:p w14:paraId="27D578D5" w14:textId="77777777" w:rsidR="00E9049E" w:rsidRDefault="00E9049E" w:rsidP="00E802E8">
      <w:pPr>
        <w:spacing w:after="240" w:line="360" w:lineRule="auto"/>
        <w:rPr>
          <w:rFonts w:asciiTheme="majorHAnsi" w:hAnsiTheme="majorHAnsi" w:cstheme="majorHAnsi"/>
          <w:color w:val="C00000"/>
        </w:rPr>
      </w:pPr>
    </w:p>
    <w:p w14:paraId="05E714BF" w14:textId="77777777" w:rsidR="00E9049E" w:rsidRDefault="00E9049E" w:rsidP="00E802E8">
      <w:pPr>
        <w:spacing w:after="240" w:line="360" w:lineRule="auto"/>
        <w:rPr>
          <w:rFonts w:asciiTheme="majorHAnsi" w:hAnsiTheme="majorHAnsi" w:cstheme="majorHAnsi"/>
          <w:color w:val="C00000"/>
        </w:rPr>
      </w:pPr>
    </w:p>
    <w:p w14:paraId="39173AC2" w14:textId="438950A1" w:rsidR="00C96624" w:rsidRPr="004B3586" w:rsidRDefault="00B957F6" w:rsidP="00E802E8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  <w:color w:val="C00000"/>
        </w:rPr>
      </w:pPr>
      <w:r w:rsidRPr="004B3586">
        <w:rPr>
          <w:rFonts w:asciiTheme="majorHAnsi" w:hAnsiTheme="majorHAnsi" w:cstheme="majorHAnsi"/>
          <w:color w:val="C00000"/>
        </w:rPr>
        <w:lastRenderedPageBreak/>
        <w:t xml:space="preserve">UWAGA: Niniejszego oświadczenia </w:t>
      </w:r>
      <w:r w:rsidRPr="004B3586">
        <w:rPr>
          <w:rFonts w:asciiTheme="majorHAnsi" w:hAnsiTheme="majorHAnsi" w:cstheme="majorHAnsi"/>
          <w:i/>
          <w:iCs/>
          <w:color w:val="C00000"/>
          <w:u w:val="single"/>
        </w:rPr>
        <w:t>nie należy składać</w:t>
      </w:r>
      <w:r w:rsidRPr="004B3586">
        <w:rPr>
          <w:rFonts w:asciiTheme="majorHAnsi" w:hAnsiTheme="majorHAnsi" w:cstheme="majorHAnsi"/>
          <w:color w:val="C00000"/>
        </w:rPr>
        <w:t xml:space="preserve"> razem z ofertą. Składane jest tylko na wezwanie Zamawiającego przez Wykonawcę, którego oferta zostanie najwyżej oceniona.</w:t>
      </w:r>
    </w:p>
    <w:p w14:paraId="618D451F" w14:textId="388B7E97" w:rsidR="00B957F6" w:rsidRPr="00E802E8" w:rsidRDefault="00B957F6" w:rsidP="00DF024B">
      <w:pPr>
        <w:spacing w:after="240"/>
        <w:rPr>
          <w:rFonts w:asciiTheme="majorHAnsi" w:eastAsia="Times New Roman" w:hAnsiTheme="majorHAnsi" w:cstheme="majorHAnsi"/>
          <w:b/>
          <w:snapToGrid w:val="0"/>
        </w:rPr>
      </w:pPr>
      <w:r w:rsidRPr="00031F6B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DF3E05E" w14:textId="79570405" w:rsidR="00B957F6" w:rsidRPr="00DF024B" w:rsidRDefault="00B957F6" w:rsidP="005E333A">
      <w:pPr>
        <w:numPr>
          <w:ilvl w:val="0"/>
          <w:numId w:val="4"/>
        </w:numPr>
        <w:suppressAutoHyphens/>
        <w:spacing w:after="240" w:line="360" w:lineRule="auto"/>
        <w:ind w:left="431" w:hanging="431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Oświadczenie Wykonawcy*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o przynależności lub braku przynależności do grupy kapitałowej,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o które</w:t>
      </w:r>
      <w:r w:rsidR="00DF024B">
        <w:rPr>
          <w:rFonts w:asciiTheme="majorHAnsi" w:hAnsiTheme="majorHAnsi" w:cstheme="majorHAnsi"/>
          <w:b/>
        </w:rPr>
        <w:t>j</w:t>
      </w:r>
      <w:r w:rsidR="00113C1C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 xml:space="preserve">mowa w </w:t>
      </w:r>
      <w:r w:rsidRPr="00DF024B">
        <w:rPr>
          <w:rFonts w:asciiTheme="majorHAnsi" w:hAnsiTheme="majorHAnsi" w:cstheme="majorHAnsi"/>
          <w:b/>
          <w:bCs/>
        </w:rPr>
        <w:t>art. 108 ust. 1 pkt. 5 Ustawy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Prawo zamówień publicznych</w:t>
      </w:r>
    </w:p>
    <w:p w14:paraId="76A373F5" w14:textId="774FAAA9" w:rsidR="00B957F6" w:rsidRPr="00113C1C" w:rsidRDefault="00B957F6" w:rsidP="00DF024B">
      <w:pPr>
        <w:pStyle w:val="Tekstpodstawowy35"/>
        <w:numPr>
          <w:ilvl w:val="0"/>
          <w:numId w:val="4"/>
        </w:numPr>
        <w:suppressLineNumbers/>
        <w:tabs>
          <w:tab w:val="left" w:pos="1440"/>
        </w:tabs>
        <w:spacing w:line="360" w:lineRule="auto"/>
        <w:ind w:left="0" w:firstLine="0"/>
        <w:rPr>
          <w:rFonts w:asciiTheme="majorHAnsi" w:hAnsiTheme="majorHAnsi" w:cstheme="majorHAnsi"/>
          <w:i/>
          <w:iCs/>
          <w:sz w:val="22"/>
          <w:szCs w:val="22"/>
        </w:rPr>
      </w:pPr>
      <w:r w:rsidRPr="00031F6B">
        <w:rPr>
          <w:rFonts w:asciiTheme="majorHAnsi" w:hAnsiTheme="majorHAnsi" w:cstheme="majorHAnsi"/>
          <w:b/>
          <w:bCs/>
          <w:sz w:val="22"/>
          <w:szCs w:val="22"/>
        </w:rPr>
        <w:t xml:space="preserve">Przystępując do postępowania o zamówienie publiczne  w trybie </w:t>
      </w:r>
      <w:r w:rsidRPr="00031F6B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podstawowym </w:t>
      </w:r>
      <w:r w:rsidRPr="00031F6B">
        <w:rPr>
          <w:rFonts w:asciiTheme="majorHAnsi" w:hAnsiTheme="majorHAnsi" w:cstheme="majorHAnsi"/>
          <w:b/>
          <w:bCs/>
          <w:sz w:val="22"/>
          <w:szCs w:val="22"/>
        </w:rPr>
        <w:t>na</w:t>
      </w:r>
      <w:r w:rsidRPr="00113C1C">
        <w:rPr>
          <w:rFonts w:asciiTheme="majorHAnsi" w:hAnsiTheme="majorHAnsi" w:cstheme="majorHAnsi"/>
          <w:b/>
          <w:bCs/>
          <w:i/>
          <w:iCs/>
          <w:sz w:val="22"/>
          <w:szCs w:val="22"/>
        </w:rPr>
        <w:t>:</w:t>
      </w:r>
      <w:r w:rsidRPr="00113C1C">
        <w:rPr>
          <w:rFonts w:asciiTheme="majorHAnsi" w:hAnsiTheme="majorHAnsi" w:cstheme="majorHAnsi"/>
          <w:b/>
          <w:i/>
          <w:iCs/>
          <w:snapToGrid w:val="0"/>
          <w:sz w:val="22"/>
          <w:szCs w:val="22"/>
        </w:rPr>
        <w:t xml:space="preserve"> </w:t>
      </w:r>
      <w:r w:rsidRPr="00113C1C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„</w:t>
      </w:r>
      <w:r w:rsidR="00A26EDD" w:rsidRPr="00113C1C">
        <w:rPr>
          <w:rFonts w:asciiTheme="majorHAnsi" w:hAnsiTheme="majorHAnsi" w:cstheme="majorHAnsi"/>
          <w:b/>
          <w:sz w:val="22"/>
          <w:szCs w:val="22"/>
        </w:rPr>
        <w:t xml:space="preserve">Zakup subskrypcji dostępu sieciowego do </w:t>
      </w:r>
      <w:r w:rsidR="00113C1C" w:rsidRPr="00113C1C">
        <w:rPr>
          <w:rFonts w:asciiTheme="majorHAnsi" w:hAnsiTheme="majorHAnsi" w:cstheme="majorHAnsi"/>
          <w:b/>
          <w:sz w:val="22"/>
          <w:szCs w:val="22"/>
        </w:rPr>
        <w:t xml:space="preserve">Narzędzia - </w:t>
      </w:r>
      <w:proofErr w:type="spellStart"/>
      <w:r w:rsidR="00A26EDD" w:rsidRPr="00113C1C">
        <w:rPr>
          <w:rFonts w:asciiTheme="majorHAnsi" w:hAnsiTheme="majorHAnsi" w:cstheme="majorHAnsi"/>
          <w:b/>
          <w:sz w:val="22"/>
          <w:szCs w:val="22"/>
        </w:rPr>
        <w:t>multiwyszukiwarki</w:t>
      </w:r>
      <w:proofErr w:type="spellEnd"/>
      <w:r w:rsidR="00A26EDD" w:rsidRPr="00113C1C">
        <w:rPr>
          <w:rFonts w:asciiTheme="majorHAnsi" w:hAnsiTheme="majorHAnsi" w:cstheme="majorHAnsi"/>
          <w:b/>
          <w:sz w:val="22"/>
          <w:szCs w:val="22"/>
        </w:rPr>
        <w:t xml:space="preserve"> naukowej zintegrowanej z listą</w:t>
      </w:r>
      <w:r w:rsidR="00113C1C" w:rsidRPr="00113C1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26EDD" w:rsidRPr="00113C1C">
        <w:rPr>
          <w:rFonts w:asciiTheme="majorHAnsi" w:hAnsiTheme="majorHAnsi" w:cstheme="majorHAnsi"/>
          <w:b/>
          <w:sz w:val="22"/>
          <w:szCs w:val="22"/>
        </w:rPr>
        <w:t>e-źródeł A-to-Z oraz narzędziem linkującym</w:t>
      </w:r>
      <w:r w:rsidR="00411246" w:rsidRPr="00113C1C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>”</w:t>
      </w:r>
      <w:r w:rsidR="003E2F60" w:rsidRPr="00113C1C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>,</w:t>
      </w:r>
      <w:r w:rsidR="00411246" w:rsidRPr="00113C1C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 xml:space="preserve"> </w:t>
      </w:r>
    </w:p>
    <w:p w14:paraId="7D342171" w14:textId="0B3C047A" w:rsidR="00B957F6" w:rsidRPr="00031F6B" w:rsidRDefault="003E2F60" w:rsidP="00DF024B">
      <w:pPr>
        <w:suppressLineNumbers/>
        <w:tabs>
          <w:tab w:val="left" w:pos="1440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B957F6" w:rsidRPr="00031F6B">
        <w:rPr>
          <w:rFonts w:asciiTheme="majorHAnsi" w:hAnsiTheme="majorHAnsi" w:cstheme="majorHAnsi"/>
        </w:rPr>
        <w:t xml:space="preserve">eprezentując Wykonawcę </w:t>
      </w:r>
      <w:r w:rsidR="003E4541">
        <w:rPr>
          <w:rFonts w:asciiTheme="majorHAnsi" w:hAnsiTheme="majorHAnsi" w:cstheme="majorHAnsi"/>
        </w:rPr>
        <w:t>.....................................................................................................................</w:t>
      </w:r>
    </w:p>
    <w:p w14:paraId="517A37E7" w14:textId="1B26E91F" w:rsidR="00B957F6" w:rsidRPr="00C96624" w:rsidRDefault="002E3979" w:rsidP="00DF024B">
      <w:pPr>
        <w:suppressAutoHyphens/>
        <w:spacing w:line="360" w:lineRule="auto"/>
        <w:rPr>
          <w:rFonts w:asciiTheme="majorHAnsi" w:eastAsia="Times New Roman" w:hAnsiTheme="majorHAnsi" w:cstheme="majorHAnsi"/>
          <w:i/>
        </w:rPr>
      </w:pPr>
      <w:r>
        <w:rPr>
          <w:rFonts w:asciiTheme="majorHAnsi" w:eastAsia="Tahoma" w:hAnsiTheme="majorHAnsi" w:cstheme="majorHAnsi"/>
        </w:rPr>
        <w:t>(</w:t>
      </w:r>
      <w:r w:rsidR="00B957F6" w:rsidRPr="00031F6B">
        <w:rPr>
          <w:rFonts w:asciiTheme="majorHAnsi" w:hAnsiTheme="majorHAnsi" w:cstheme="majorHAnsi"/>
          <w:i/>
        </w:rPr>
        <w:t>pełna nazwa i adres Wykonawcy</w:t>
      </w:r>
      <w:r>
        <w:rPr>
          <w:rFonts w:asciiTheme="majorHAnsi" w:hAnsiTheme="majorHAnsi" w:cstheme="majorHAnsi"/>
          <w:i/>
        </w:rPr>
        <w:t>)</w:t>
      </w:r>
    </w:p>
    <w:p w14:paraId="477961EB" w14:textId="487D3608" w:rsidR="00B957F6" w:rsidRPr="00E67C11" w:rsidRDefault="00B957F6" w:rsidP="00DF024B">
      <w:pPr>
        <w:numPr>
          <w:ilvl w:val="0"/>
          <w:numId w:val="4"/>
        </w:numPr>
        <w:suppressAutoHyphens/>
        <w:spacing w:after="240" w:line="360" w:lineRule="auto"/>
        <w:ind w:left="431" w:hanging="431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  <w:b/>
        </w:rPr>
        <w:t>i będąc należycie upoważnionym do jego reprezentowania</w:t>
      </w:r>
      <w:r w:rsidRPr="00031F6B">
        <w:rPr>
          <w:rFonts w:asciiTheme="majorHAnsi" w:hAnsiTheme="majorHAnsi" w:cstheme="majorHAnsi"/>
        </w:rPr>
        <w:t xml:space="preserve"> </w:t>
      </w:r>
      <w:r w:rsidRPr="00031F6B">
        <w:rPr>
          <w:rFonts w:asciiTheme="majorHAnsi" w:hAnsiTheme="majorHAnsi" w:cstheme="majorHAnsi"/>
          <w:b/>
          <w:bCs/>
        </w:rPr>
        <w:t>oświadczam, że:</w:t>
      </w:r>
      <w:r w:rsidRPr="00031F6B">
        <w:rPr>
          <w:rFonts w:asciiTheme="majorHAnsi" w:hAnsiTheme="majorHAnsi" w:cstheme="majorHAnsi"/>
        </w:rPr>
        <w:t xml:space="preserve"> </w:t>
      </w:r>
    </w:p>
    <w:p w14:paraId="396B2EBC" w14:textId="7FAF598B" w:rsidR="00B957F6" w:rsidRPr="00E67C11" w:rsidRDefault="00B957F6" w:rsidP="00DF024B">
      <w:pPr>
        <w:pStyle w:val="Akapitzlist"/>
        <w:spacing w:after="240" w:line="360" w:lineRule="auto"/>
        <w:ind w:left="0"/>
        <w:contextualSpacing w:val="0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</w:rPr>
        <w:t xml:space="preserve">● Wykonawca </w:t>
      </w:r>
      <w:r w:rsidRPr="00031F6B">
        <w:rPr>
          <w:rFonts w:asciiTheme="majorHAnsi" w:hAnsiTheme="majorHAnsi" w:cstheme="majorHAnsi"/>
          <w:b/>
        </w:rPr>
        <w:t>nie należy do grupy kapitałowej</w:t>
      </w:r>
      <w:r w:rsidRPr="00031F6B">
        <w:rPr>
          <w:rFonts w:asciiTheme="majorHAnsi" w:hAnsiTheme="majorHAnsi" w:cstheme="majorHAnsi"/>
        </w:rPr>
        <w:t xml:space="preserve"> ** w rozumieniu ustawy z dnia 16 lutego 2017 r. o ochronie konkurencji i konsumentów (Dz.U. 202</w:t>
      </w:r>
      <w:r w:rsidR="00C53263">
        <w:rPr>
          <w:rFonts w:asciiTheme="majorHAnsi" w:hAnsiTheme="majorHAnsi" w:cstheme="majorHAnsi"/>
        </w:rPr>
        <w:t>4</w:t>
      </w:r>
      <w:r w:rsidRPr="00031F6B">
        <w:rPr>
          <w:rFonts w:asciiTheme="majorHAnsi" w:hAnsiTheme="majorHAnsi" w:cstheme="majorHAnsi"/>
        </w:rPr>
        <w:t xml:space="preserve"> r. poz. </w:t>
      </w:r>
      <w:r w:rsidR="00C53263">
        <w:rPr>
          <w:rFonts w:asciiTheme="majorHAnsi" w:hAnsiTheme="majorHAnsi" w:cstheme="majorHAnsi"/>
        </w:rPr>
        <w:t>5</w:t>
      </w:r>
      <w:r w:rsidR="00830DBB">
        <w:rPr>
          <w:rFonts w:asciiTheme="majorHAnsi" w:hAnsiTheme="majorHAnsi" w:cstheme="majorHAnsi"/>
        </w:rPr>
        <w:t>94</w:t>
      </w:r>
      <w:r w:rsidRPr="00031F6B">
        <w:rPr>
          <w:rFonts w:asciiTheme="majorHAnsi" w:hAnsiTheme="majorHAnsi" w:cstheme="majorHAnsi"/>
        </w:rPr>
        <w:t xml:space="preserve">) </w:t>
      </w:r>
      <w:r w:rsidRPr="00031F6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5FECC547" w14:textId="435D39D3" w:rsidR="00B957F6" w:rsidRPr="00031F6B" w:rsidRDefault="00B957F6" w:rsidP="00DF024B">
      <w:pPr>
        <w:pStyle w:val="Akapitzlist"/>
        <w:spacing w:line="360" w:lineRule="auto"/>
        <w:ind w:left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 xml:space="preserve">● Wykonawca </w:t>
      </w:r>
      <w:r w:rsidRPr="00031F6B">
        <w:rPr>
          <w:rFonts w:asciiTheme="majorHAnsi" w:hAnsiTheme="majorHAnsi" w:cstheme="majorHAnsi"/>
          <w:b/>
        </w:rPr>
        <w:t>należy do grupy kapitałowej</w:t>
      </w:r>
      <w:r w:rsidRPr="00031F6B">
        <w:rPr>
          <w:rFonts w:asciiTheme="majorHAnsi" w:hAnsiTheme="majorHAnsi" w:cstheme="majorHAnsi"/>
        </w:rPr>
        <w:t xml:space="preserve"> ** w rozumieniu ustawy z dnia 16 lutego 2017 r. o ochronie konkurencji i konsumentów (Dz.U. 202</w:t>
      </w:r>
      <w:r w:rsidR="00830DBB">
        <w:rPr>
          <w:rFonts w:asciiTheme="majorHAnsi" w:hAnsiTheme="majorHAnsi" w:cstheme="majorHAnsi"/>
        </w:rPr>
        <w:t>4</w:t>
      </w:r>
      <w:r w:rsidRPr="00031F6B">
        <w:rPr>
          <w:rFonts w:asciiTheme="majorHAnsi" w:hAnsiTheme="majorHAnsi" w:cstheme="majorHAnsi"/>
        </w:rPr>
        <w:t xml:space="preserve"> r. poz. </w:t>
      </w:r>
      <w:r w:rsidR="00D6337C">
        <w:rPr>
          <w:rFonts w:asciiTheme="majorHAnsi" w:hAnsiTheme="majorHAnsi" w:cstheme="majorHAnsi"/>
        </w:rPr>
        <w:t>594</w:t>
      </w:r>
      <w:r w:rsidRPr="00031F6B">
        <w:rPr>
          <w:rFonts w:asciiTheme="majorHAnsi" w:hAnsiTheme="majorHAnsi" w:cstheme="majorHAnsi"/>
        </w:rPr>
        <w:t xml:space="preserve">) </w:t>
      </w:r>
      <w:r w:rsidRPr="00031F6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19590C9D" w14:textId="77777777" w:rsidR="00B957F6" w:rsidRPr="00031F6B" w:rsidRDefault="00B957F6" w:rsidP="00DF024B">
      <w:pPr>
        <w:pStyle w:val="Akapitzlist"/>
        <w:numPr>
          <w:ilvl w:val="0"/>
          <w:numId w:val="5"/>
        </w:numPr>
        <w:suppressAutoHyphens/>
        <w:spacing w:line="360" w:lineRule="auto"/>
        <w:ind w:left="851"/>
        <w:contextualSpacing w:val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08459205" w14:textId="77777777" w:rsidR="00B957F6" w:rsidRPr="00031F6B" w:rsidRDefault="00B957F6" w:rsidP="00DF024B">
      <w:pPr>
        <w:pStyle w:val="Akapitzlist"/>
        <w:numPr>
          <w:ilvl w:val="0"/>
          <w:numId w:val="5"/>
        </w:numPr>
        <w:suppressAutoHyphens/>
        <w:spacing w:line="360" w:lineRule="auto"/>
        <w:ind w:left="851"/>
        <w:contextualSpacing w:val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4935B811" w14:textId="668FCE9B" w:rsidR="00B957F6" w:rsidRPr="00E67C11" w:rsidRDefault="00B957F6" w:rsidP="00DF024B">
      <w:pPr>
        <w:spacing w:after="240" w:line="360" w:lineRule="auto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  <w:r w:rsidR="00C96624">
        <w:rPr>
          <w:rFonts w:asciiTheme="majorHAnsi" w:hAnsiTheme="majorHAnsi" w:cstheme="majorHAnsi"/>
          <w:b/>
        </w:rPr>
        <w:t xml:space="preserve"> .........................................................................................................</w:t>
      </w:r>
    </w:p>
    <w:p w14:paraId="26A93BCA" w14:textId="32BFC1DC" w:rsidR="00B957F6" w:rsidRPr="00031F6B" w:rsidRDefault="00B957F6" w:rsidP="00DF024B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C8C4323" w14:textId="58DBD3C4" w:rsidR="00B957F6" w:rsidRPr="004B3586" w:rsidRDefault="00B957F6" w:rsidP="00207BC4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eastAsia="Times New Roman" w:hAnsiTheme="majorHAnsi" w:cstheme="majorHAnsi"/>
          <w:i/>
          <w:color w:val="C00000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 podpisem zaufanym lub podpisem osobistym osoby uprawomocnionej do występowania</w:t>
      </w:r>
      <w:r w:rsidR="00E67C11"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 </w:t>
      </w: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w imieniu Wykonawcy </w:t>
      </w:r>
    </w:p>
    <w:p w14:paraId="1346F2FF" w14:textId="77777777" w:rsidR="004657ED" w:rsidRPr="003E4541" w:rsidRDefault="00B957F6" w:rsidP="00ED1F67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3E4541">
        <w:rPr>
          <w:rFonts w:asciiTheme="majorHAnsi" w:hAnsiTheme="majorHAnsi" w:cstheme="majorHAnsi"/>
          <w:sz w:val="20"/>
          <w:szCs w:val="20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 w:rsidRPr="003E454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95C9EA7" w14:textId="1C8B4973" w:rsidR="00A26EDD" w:rsidRPr="00113C1C" w:rsidRDefault="00B957F6" w:rsidP="00113C1C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C96624">
        <w:rPr>
          <w:rFonts w:asciiTheme="majorHAnsi" w:hAnsiTheme="majorHAnsi" w:cstheme="majorHAnsi"/>
          <w:b/>
          <w:sz w:val="20"/>
          <w:szCs w:val="20"/>
        </w:rPr>
        <w:t>** niepotrzebne skreślić</w:t>
      </w:r>
    </w:p>
    <w:p w14:paraId="40EB368A" w14:textId="77777777" w:rsidR="00A26EDD" w:rsidRPr="00A26EDD" w:rsidRDefault="00A26EDD" w:rsidP="00A26EDD">
      <w:pPr>
        <w:keepNext/>
        <w:numPr>
          <w:ilvl w:val="8"/>
          <w:numId w:val="6"/>
        </w:numPr>
        <w:spacing w:after="240"/>
        <w:ind w:left="0" w:right="96"/>
        <w:outlineLvl w:val="7"/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</w:pPr>
      <w:r w:rsidRPr="00A26EDD"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lastRenderedPageBreak/>
        <w:t>Załącznik nr 5 do SWZ</w:t>
      </w:r>
    </w:p>
    <w:p w14:paraId="1A981865" w14:textId="77777777" w:rsidR="00A26EDD" w:rsidRPr="005601B2" w:rsidRDefault="00A26EDD" w:rsidP="00A26EDD">
      <w:pPr>
        <w:keepNext/>
        <w:numPr>
          <w:ilvl w:val="8"/>
          <w:numId w:val="6"/>
        </w:numPr>
        <w:spacing w:line="360" w:lineRule="auto"/>
        <w:ind w:left="0" w:right="96"/>
        <w:outlineLvl w:val="7"/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</w:pPr>
      <w:r w:rsidRPr="005601B2"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t>Umowa 4</w:t>
      </w:r>
      <w:r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t>9</w:t>
      </w:r>
      <w:r w:rsidRPr="005601B2"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t xml:space="preserve">/ZP/2024 (projekt) </w:t>
      </w:r>
    </w:p>
    <w:p w14:paraId="6D4116DE" w14:textId="57EC9296" w:rsidR="00A26EDD" w:rsidRDefault="00A26EDD" w:rsidP="00A26EDD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zawarta w Łodzi w dniu …………………2024 r. pomiędzy:</w:t>
      </w:r>
    </w:p>
    <w:p w14:paraId="6FE757C5" w14:textId="39797F8A" w:rsidR="00F0725C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Uniwersytetem Łódzkim, </w:t>
      </w:r>
      <w:r w:rsidR="006E0DB3"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z siedzibą przy </w:t>
      </w: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ul. Narutowicza 68, 90-136 Łódź, NIP 724-000-32-43, </w:t>
      </w:r>
    </w:p>
    <w:p w14:paraId="104FF0D6" w14:textId="77777777" w:rsidR="00944561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reprezentowanym przez: </w:t>
      </w:r>
    </w:p>
    <w:p w14:paraId="191F0785" w14:textId="45315328" w:rsidR="00F0725C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…………………………………………………………………………………</w:t>
      </w:r>
    </w:p>
    <w:p w14:paraId="05B1F2AE" w14:textId="0B08701C" w:rsidR="00944561" w:rsidRPr="005601B2" w:rsidRDefault="00944561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…………………………………………………………………………………</w:t>
      </w:r>
    </w:p>
    <w:p w14:paraId="567042F8" w14:textId="77777777" w:rsidR="00F0725C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zwanym w dalszej części umowy </w:t>
      </w:r>
      <w:r w:rsidRPr="005601B2">
        <w:rPr>
          <w:rFonts w:asciiTheme="majorHAnsi" w:eastAsia="Times New Roman" w:hAnsiTheme="majorHAnsi" w:cstheme="majorHAnsi"/>
          <w:b/>
          <w:kern w:val="20"/>
          <w:lang w:val="pl-PL"/>
        </w:rPr>
        <w:t>Zamawiającym</w:t>
      </w: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,</w:t>
      </w:r>
    </w:p>
    <w:p w14:paraId="64ED661D" w14:textId="02736265" w:rsidR="00944561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a</w:t>
      </w:r>
      <w:r w:rsidR="002E0923"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 </w:t>
      </w:r>
    </w:p>
    <w:p w14:paraId="2BC61324" w14:textId="7F7FB7F4" w:rsidR="00F0725C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……………………………………………………………………………………………………………………</w:t>
      </w:r>
      <w:r w:rsidR="00944561" w:rsidRPr="005601B2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…………………………..</w:t>
      </w:r>
    </w:p>
    <w:p w14:paraId="5158C29D" w14:textId="77777777" w:rsidR="00944561" w:rsidRPr="005601B2" w:rsidRDefault="001636CA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reprezentowanym przez: </w:t>
      </w:r>
    </w:p>
    <w:p w14:paraId="28B5C535" w14:textId="1F9279D6" w:rsidR="001636CA" w:rsidRPr="005601B2" w:rsidRDefault="001636CA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…………………………………………………………………………………</w:t>
      </w:r>
    </w:p>
    <w:p w14:paraId="68EA6F95" w14:textId="76EE95BB" w:rsidR="00F0725C" w:rsidRPr="005601B2" w:rsidRDefault="00F0725C" w:rsidP="005601B2">
      <w:pPr>
        <w:suppressLineNumbers/>
        <w:tabs>
          <w:tab w:val="left" w:pos="0"/>
        </w:tabs>
        <w:spacing w:after="240"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zwaną w dalszej części umowy </w:t>
      </w:r>
      <w:r w:rsidRPr="005601B2">
        <w:rPr>
          <w:rFonts w:asciiTheme="majorHAnsi" w:eastAsia="Times New Roman" w:hAnsiTheme="majorHAnsi" w:cstheme="majorHAnsi"/>
          <w:b/>
          <w:kern w:val="20"/>
          <w:lang w:val="pl-PL"/>
        </w:rPr>
        <w:t>Wykonawcą</w:t>
      </w: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.</w:t>
      </w:r>
    </w:p>
    <w:p w14:paraId="3803D2D5" w14:textId="1CB255FF" w:rsidR="004768BB" w:rsidRPr="00965953" w:rsidRDefault="004768BB" w:rsidP="005601B2">
      <w:pPr>
        <w:autoSpaceDE w:val="0"/>
        <w:autoSpaceDN w:val="0"/>
        <w:spacing w:line="360" w:lineRule="auto"/>
        <w:rPr>
          <w:rFonts w:asciiTheme="majorHAnsi" w:hAnsiTheme="majorHAnsi" w:cstheme="majorHAnsi"/>
        </w:rPr>
      </w:pPr>
      <w:r w:rsidRPr="005601B2">
        <w:rPr>
          <w:rFonts w:asciiTheme="majorHAnsi" w:hAnsiTheme="majorHAnsi" w:cstheme="majorHAnsi"/>
        </w:rPr>
        <w:t xml:space="preserve">Umowa została zawarta w wyniku przeprowadzonego postępowania o zamówienie publiczne zgodnie            z art. 275 pkt 1 ustawy z dnia 11 września 20219 r. - Prawo zamówień publicznych (Dz. U. z 2023 r. poz. 1605 z </w:t>
      </w:r>
      <w:proofErr w:type="spellStart"/>
      <w:r w:rsidRPr="005601B2">
        <w:rPr>
          <w:rFonts w:asciiTheme="majorHAnsi" w:hAnsiTheme="majorHAnsi" w:cstheme="majorHAnsi"/>
        </w:rPr>
        <w:t>późn</w:t>
      </w:r>
      <w:proofErr w:type="spellEnd"/>
      <w:r w:rsidRPr="005601B2">
        <w:rPr>
          <w:rFonts w:asciiTheme="majorHAnsi" w:hAnsiTheme="majorHAnsi" w:cstheme="majorHAnsi"/>
        </w:rPr>
        <w:t xml:space="preserve">. zm.) zwanej dalej ustawą PZP w trybie podstawowym (bez negocjacji), nr postępowania </w:t>
      </w:r>
      <w:r w:rsidR="00ED2F84" w:rsidRPr="005601B2">
        <w:rPr>
          <w:rFonts w:asciiTheme="majorHAnsi" w:hAnsiTheme="majorHAnsi" w:cstheme="majorHAnsi"/>
        </w:rPr>
        <w:t>4</w:t>
      </w:r>
      <w:r w:rsidR="00743B47">
        <w:rPr>
          <w:rFonts w:asciiTheme="majorHAnsi" w:hAnsiTheme="majorHAnsi" w:cstheme="majorHAnsi"/>
        </w:rPr>
        <w:t>9</w:t>
      </w:r>
      <w:r w:rsidRPr="005601B2">
        <w:rPr>
          <w:rFonts w:asciiTheme="majorHAnsi" w:hAnsiTheme="majorHAnsi" w:cstheme="majorHAnsi"/>
        </w:rPr>
        <w:t>/ZP/</w:t>
      </w:r>
      <w:r w:rsidRPr="00965953">
        <w:rPr>
          <w:rFonts w:asciiTheme="majorHAnsi" w:hAnsiTheme="majorHAnsi" w:cstheme="majorHAnsi"/>
        </w:rPr>
        <w:t>2024.</w:t>
      </w:r>
    </w:p>
    <w:p w14:paraId="1DAAF16F" w14:textId="77777777" w:rsidR="00944561" w:rsidRPr="00965953" w:rsidRDefault="00944561" w:rsidP="005601B2">
      <w:pPr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020FD0E9" w14:textId="77777777" w:rsidR="005601B2" w:rsidRPr="00965953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965953">
        <w:rPr>
          <w:rFonts w:asciiTheme="majorHAnsi" w:eastAsia="Calibri" w:hAnsiTheme="majorHAnsi" w:cstheme="majorHAnsi"/>
          <w:b/>
        </w:rPr>
        <w:t>§ 1</w:t>
      </w:r>
    </w:p>
    <w:p w14:paraId="33CE329E" w14:textId="13D798F7" w:rsidR="005601B2" w:rsidRPr="00E23A24" w:rsidRDefault="005601B2" w:rsidP="00861D53">
      <w:pPr>
        <w:pStyle w:val="Akapitzlist"/>
        <w:numPr>
          <w:ilvl w:val="0"/>
          <w:numId w:val="16"/>
        </w:numPr>
        <w:tabs>
          <w:tab w:val="left" w:pos="357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E23A24">
        <w:rPr>
          <w:rFonts w:asciiTheme="majorHAnsi" w:eastAsia="Calibri" w:hAnsiTheme="majorHAnsi" w:cstheme="majorHAnsi"/>
        </w:rPr>
        <w:t xml:space="preserve">Przedmiotem niniejszej umowy jest </w:t>
      </w:r>
      <w:r w:rsidR="00965953" w:rsidRPr="00E23A24">
        <w:rPr>
          <w:rFonts w:asciiTheme="majorHAnsi" w:hAnsiTheme="majorHAnsi" w:cstheme="majorHAnsi"/>
          <w:b/>
        </w:rPr>
        <w:t xml:space="preserve">zakup subskrypcji dostępu sieciowego do </w:t>
      </w:r>
      <w:r w:rsidR="00B473DF">
        <w:rPr>
          <w:rFonts w:asciiTheme="majorHAnsi" w:hAnsiTheme="majorHAnsi" w:cstheme="majorHAnsi"/>
          <w:b/>
        </w:rPr>
        <w:t xml:space="preserve">Narzędzia tj. do </w:t>
      </w:r>
      <w:proofErr w:type="spellStart"/>
      <w:r w:rsidR="00965953" w:rsidRPr="00E23A24">
        <w:rPr>
          <w:rFonts w:asciiTheme="majorHAnsi" w:hAnsiTheme="majorHAnsi" w:cstheme="majorHAnsi"/>
          <w:b/>
        </w:rPr>
        <w:t>multiwyszukiwarki</w:t>
      </w:r>
      <w:proofErr w:type="spellEnd"/>
      <w:r w:rsidR="00965953" w:rsidRPr="00E23A24">
        <w:rPr>
          <w:rFonts w:asciiTheme="majorHAnsi" w:hAnsiTheme="majorHAnsi" w:cstheme="majorHAnsi"/>
          <w:b/>
        </w:rPr>
        <w:t xml:space="preserve"> naukowej zintegrowanej z listą e-źródeł A-to-Z oraz narzędziem linkującym, zwanej </w:t>
      </w:r>
      <w:r w:rsidR="004C1675">
        <w:rPr>
          <w:rFonts w:asciiTheme="majorHAnsi" w:hAnsiTheme="majorHAnsi" w:cstheme="majorHAnsi"/>
          <w:b/>
        </w:rPr>
        <w:t>również</w:t>
      </w:r>
      <w:r w:rsidR="00965953" w:rsidRPr="00E23A24">
        <w:rPr>
          <w:rFonts w:asciiTheme="majorHAnsi" w:hAnsiTheme="majorHAnsi" w:cstheme="majorHAnsi"/>
          <w:b/>
        </w:rPr>
        <w:t xml:space="preserve"> Systemem</w:t>
      </w:r>
      <w:r w:rsidRPr="00E23A24">
        <w:rPr>
          <w:rFonts w:asciiTheme="majorHAnsi" w:eastAsia="Calibri" w:hAnsiTheme="majorHAnsi" w:cstheme="majorHAnsi"/>
          <w:b/>
        </w:rPr>
        <w:t>.</w:t>
      </w:r>
    </w:p>
    <w:p w14:paraId="0878A52E" w14:textId="3F0243F7" w:rsidR="005601B2" w:rsidRPr="005E6089" w:rsidRDefault="005601B2" w:rsidP="00861D53">
      <w:pPr>
        <w:pStyle w:val="Akapitzlist"/>
        <w:numPr>
          <w:ilvl w:val="0"/>
          <w:numId w:val="16"/>
        </w:numPr>
        <w:tabs>
          <w:tab w:val="left" w:pos="357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5E6089">
        <w:rPr>
          <w:rFonts w:asciiTheme="majorHAnsi" w:eastAsia="Times New Roman" w:hAnsiTheme="majorHAnsi" w:cstheme="majorHAnsi"/>
          <w:bCs/>
          <w:snapToGrid w:val="0"/>
        </w:rPr>
        <w:t>Szczegółowy opis przedmiotu zamówienia zawarty jest w Załączniku nr 1 do SWZ/umowy</w:t>
      </w:r>
      <w:r w:rsidR="005E6089" w:rsidRPr="005E6089">
        <w:rPr>
          <w:rFonts w:asciiTheme="majorHAnsi" w:eastAsia="Times New Roman" w:hAnsiTheme="majorHAnsi" w:cstheme="majorHAnsi"/>
          <w:bCs/>
          <w:snapToGrid w:val="0"/>
        </w:rPr>
        <w:t>.</w:t>
      </w:r>
    </w:p>
    <w:p w14:paraId="17658EA9" w14:textId="07FCC313" w:rsidR="005601B2" w:rsidRPr="00FB313E" w:rsidRDefault="008552ED" w:rsidP="00861D53">
      <w:pPr>
        <w:pStyle w:val="Akapitzlist"/>
        <w:numPr>
          <w:ilvl w:val="0"/>
          <w:numId w:val="16"/>
        </w:numPr>
        <w:tabs>
          <w:tab w:val="left" w:pos="357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3C39CA">
        <w:rPr>
          <w:rFonts w:asciiTheme="majorHAnsi" w:hAnsiTheme="majorHAnsi" w:cstheme="majorHAnsi"/>
          <w:snapToGrid w:val="0"/>
        </w:rPr>
        <w:t>Zamówienie</w:t>
      </w:r>
      <w:r>
        <w:rPr>
          <w:rFonts w:asciiTheme="majorHAnsi" w:hAnsiTheme="majorHAnsi" w:cstheme="majorHAnsi"/>
          <w:snapToGrid w:val="0"/>
        </w:rPr>
        <w:t xml:space="preserve"> </w:t>
      </w:r>
      <w:r w:rsidRPr="003C39CA">
        <w:rPr>
          <w:rFonts w:asciiTheme="majorHAnsi" w:hAnsiTheme="majorHAnsi" w:cstheme="majorHAnsi"/>
          <w:snapToGrid w:val="0"/>
        </w:rPr>
        <w:t xml:space="preserve">realizowane </w:t>
      </w:r>
      <w:r>
        <w:rPr>
          <w:rFonts w:asciiTheme="majorHAnsi" w:hAnsiTheme="majorHAnsi" w:cstheme="majorHAnsi"/>
          <w:snapToGrid w:val="0"/>
        </w:rPr>
        <w:t>jest na potrzeby</w:t>
      </w:r>
      <w:r w:rsidRPr="003C39CA">
        <w:rPr>
          <w:rFonts w:asciiTheme="majorHAnsi" w:hAnsiTheme="majorHAnsi" w:cstheme="majorHAnsi"/>
          <w:snapToGrid w:val="0"/>
        </w:rPr>
        <w:t xml:space="preserve"> projektu </w:t>
      </w:r>
      <w:r w:rsidRPr="003C39CA">
        <w:rPr>
          <w:rFonts w:asciiTheme="majorHAnsi" w:hAnsiTheme="majorHAnsi" w:cstheme="majorHAnsi"/>
          <w:b/>
          <w:bCs/>
        </w:rPr>
        <w:t>„Potęga dydaktyki - program rozwoju kwalifikacji i kompetencji kadry Uniwersytetu Łódzkiego”</w:t>
      </w:r>
      <w:r w:rsidRPr="003C39CA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współfinansowanego przez Unię Europejską ze środków Europejskiego Funduszu Społecznego Plus w ramach Programu Fundusze Europejskie dla Rozwoju Społecznego na lata 2021-2027, realizowanego na </w:t>
      </w:r>
      <w:r w:rsidRPr="00560D31">
        <w:rPr>
          <w:rFonts w:asciiTheme="majorHAnsi" w:hAnsiTheme="majorHAnsi" w:cstheme="majorHAnsi"/>
        </w:rPr>
        <w:t>podstawie umowy nr FERS.01.05-IP.08-0211/23-00.</w:t>
      </w:r>
    </w:p>
    <w:p w14:paraId="2E1E9EAC" w14:textId="081696DB" w:rsidR="005601B2" w:rsidRPr="004C1675" w:rsidRDefault="005601B2" w:rsidP="00861D53">
      <w:pPr>
        <w:pStyle w:val="Akapitzlist"/>
        <w:numPr>
          <w:ilvl w:val="0"/>
          <w:numId w:val="16"/>
        </w:numPr>
        <w:tabs>
          <w:tab w:val="left" w:pos="357"/>
        </w:tabs>
        <w:spacing w:before="60" w:line="360" w:lineRule="auto"/>
        <w:ind w:left="284" w:hanging="284"/>
        <w:contextualSpacing w:val="0"/>
        <w:rPr>
          <w:rStyle w:val="eop"/>
          <w:rFonts w:asciiTheme="majorHAnsi" w:eastAsia="Calibri" w:hAnsiTheme="majorHAnsi" w:cstheme="majorHAnsi"/>
        </w:rPr>
      </w:pPr>
      <w:r w:rsidRPr="00FB313E">
        <w:rPr>
          <w:rStyle w:val="eop"/>
          <w:rFonts w:asciiTheme="majorHAnsi" w:hAnsiTheme="majorHAnsi" w:cstheme="majorHAnsi"/>
        </w:rPr>
        <w:t xml:space="preserve">Wykonawca musi zapewnić dostępność swojej strony internetowej zgodnie z ustawą z dnia </w:t>
      </w:r>
      <w:r w:rsidR="00BD6476">
        <w:rPr>
          <w:rStyle w:val="eop"/>
          <w:rFonts w:asciiTheme="majorHAnsi" w:hAnsiTheme="majorHAnsi" w:cstheme="majorHAnsi"/>
        </w:rPr>
        <w:t xml:space="preserve">                     </w:t>
      </w:r>
      <w:r w:rsidRPr="00FB313E">
        <w:rPr>
          <w:rStyle w:val="eop"/>
          <w:rFonts w:asciiTheme="majorHAnsi" w:hAnsiTheme="majorHAnsi" w:cstheme="majorHAnsi"/>
        </w:rPr>
        <w:t>4 kwietnia 2019 r. o dostępności cyfrowej stron internetowych i aplikacji mobilnych podmiotów publicznych (</w:t>
      </w:r>
      <w:r w:rsidR="00FB313E" w:rsidRPr="00FB313E">
        <w:rPr>
          <w:rStyle w:val="eop"/>
          <w:rFonts w:asciiTheme="majorHAnsi" w:hAnsiTheme="majorHAnsi" w:cstheme="majorHAnsi"/>
        </w:rPr>
        <w:t xml:space="preserve">t.j. </w:t>
      </w:r>
      <w:r w:rsidRPr="00FB313E">
        <w:rPr>
          <w:rStyle w:val="eop"/>
          <w:rFonts w:asciiTheme="majorHAnsi" w:hAnsiTheme="majorHAnsi" w:cstheme="majorHAnsi"/>
        </w:rPr>
        <w:t xml:space="preserve">Dz. U. z 2023 r. poz. </w:t>
      </w:r>
      <w:r w:rsidR="00FB313E" w:rsidRPr="00FB313E">
        <w:rPr>
          <w:rStyle w:val="eop"/>
          <w:rFonts w:asciiTheme="majorHAnsi" w:hAnsiTheme="majorHAnsi" w:cstheme="majorHAnsi"/>
        </w:rPr>
        <w:t>1440</w:t>
      </w:r>
      <w:r w:rsidRPr="00FB313E">
        <w:rPr>
          <w:rStyle w:val="eop"/>
          <w:rFonts w:asciiTheme="majorHAnsi" w:hAnsiTheme="majorHAnsi" w:cstheme="majorHAnsi"/>
        </w:rPr>
        <w:t>).</w:t>
      </w:r>
    </w:p>
    <w:p w14:paraId="53E47C62" w14:textId="77777777" w:rsidR="004C1675" w:rsidRPr="00FB313E" w:rsidRDefault="004C1675" w:rsidP="004C1675">
      <w:pPr>
        <w:pStyle w:val="Akapitzlist"/>
        <w:tabs>
          <w:tab w:val="left" w:pos="357"/>
        </w:tabs>
        <w:spacing w:before="60" w:line="360" w:lineRule="auto"/>
        <w:ind w:left="284"/>
        <w:contextualSpacing w:val="0"/>
        <w:rPr>
          <w:rFonts w:asciiTheme="majorHAnsi" w:eastAsia="Calibri" w:hAnsiTheme="majorHAnsi" w:cstheme="majorHAnsi"/>
        </w:rPr>
      </w:pPr>
    </w:p>
    <w:p w14:paraId="155186BB" w14:textId="77777777" w:rsidR="005E6089" w:rsidRPr="00FB313E" w:rsidRDefault="005E6089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</w:p>
    <w:p w14:paraId="67B9E594" w14:textId="7FA04A07" w:rsidR="005601B2" w:rsidRPr="00406344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0C7361">
        <w:rPr>
          <w:rFonts w:asciiTheme="majorHAnsi" w:eastAsia="Calibri" w:hAnsiTheme="majorHAnsi" w:cstheme="majorHAnsi"/>
          <w:b/>
        </w:rPr>
        <w:lastRenderedPageBreak/>
        <w:t>§ 2</w:t>
      </w:r>
    </w:p>
    <w:p w14:paraId="36DAE85D" w14:textId="08E6B5F4" w:rsidR="00F44379" w:rsidRPr="008552ED" w:rsidRDefault="00F44379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Wykonawca w ramach wykupionej subskrypcji udostępnia Zamawiającemu </w:t>
      </w:r>
      <w:r w:rsidRPr="008552ED">
        <w:rPr>
          <w:rFonts w:asciiTheme="majorHAnsi" w:eastAsia="Calibri" w:hAnsiTheme="majorHAnsi" w:cstheme="majorHAnsi"/>
        </w:rPr>
        <w:t xml:space="preserve">dostęp do </w:t>
      </w:r>
      <w:r w:rsidR="008552ED" w:rsidRPr="008552ED">
        <w:rPr>
          <w:rFonts w:asciiTheme="majorHAnsi" w:eastAsia="Calibri" w:hAnsiTheme="majorHAnsi" w:cstheme="majorHAnsi"/>
        </w:rPr>
        <w:t>Systemu</w:t>
      </w:r>
      <w:r w:rsidRPr="008552ED">
        <w:rPr>
          <w:rFonts w:asciiTheme="majorHAnsi" w:eastAsia="Calibri" w:hAnsiTheme="majorHAnsi" w:cstheme="majorHAnsi"/>
        </w:rPr>
        <w:t>:</w:t>
      </w:r>
    </w:p>
    <w:p w14:paraId="428A43FD" w14:textId="6E87F376" w:rsidR="00F44379" w:rsidRDefault="00F44379" w:rsidP="00F44379">
      <w:pPr>
        <w:pStyle w:val="Akapitzlist"/>
        <w:spacing w:before="60" w:line="360" w:lineRule="auto"/>
        <w:ind w:left="284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(Nazwa</w:t>
      </w:r>
      <w:r w:rsidR="00D51A75">
        <w:rPr>
          <w:rFonts w:asciiTheme="majorHAnsi" w:eastAsia="Calibri" w:hAnsiTheme="majorHAnsi" w:cstheme="majorHAnsi"/>
        </w:rPr>
        <w:t xml:space="preserve"> </w:t>
      </w:r>
      <w:proofErr w:type="spellStart"/>
      <w:r w:rsidR="00D51A75">
        <w:rPr>
          <w:rFonts w:asciiTheme="majorHAnsi" w:eastAsia="Calibri" w:hAnsiTheme="majorHAnsi" w:cstheme="majorHAnsi"/>
        </w:rPr>
        <w:t>multiwyszukiwarki</w:t>
      </w:r>
      <w:proofErr w:type="spellEnd"/>
      <w:r>
        <w:rPr>
          <w:rFonts w:asciiTheme="majorHAnsi" w:eastAsia="Calibri" w:hAnsiTheme="majorHAnsi" w:cstheme="majorHAnsi"/>
        </w:rPr>
        <w:t>) ............................................</w:t>
      </w:r>
    </w:p>
    <w:p w14:paraId="58519B39" w14:textId="502065E8" w:rsidR="00D85AC1" w:rsidRDefault="00D85AC1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Wykonawca zobowiązuje się realizować Umowę z należytą starannością̨, zgodnie z zasadami wiedzy technicznej oraz na warunkach określonych Umową.</w:t>
      </w:r>
    </w:p>
    <w:p w14:paraId="2AE44A9D" w14:textId="0048A2AB" w:rsidR="005601B2" w:rsidRPr="00D85AC1" w:rsidRDefault="00D85AC1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Jednocześnie Wykonawca oświadcza, że przedmiot umowy jest wolny od wad fizycznych i prawnych, kompletny i gotowy do użytkowania i nie wymaga od Zamawiającego zakupu dodatkowych produktów lub usług.</w:t>
      </w:r>
      <w:r w:rsidR="005601B2" w:rsidRPr="00D85AC1">
        <w:rPr>
          <w:rFonts w:asciiTheme="majorHAnsi" w:eastAsia="Calibri" w:hAnsiTheme="majorHAnsi" w:cstheme="majorHAnsi"/>
        </w:rPr>
        <w:t xml:space="preserve"> </w:t>
      </w:r>
    </w:p>
    <w:p w14:paraId="4A128DBB" w14:textId="31456635" w:rsidR="005601B2" w:rsidRPr="00B06D3B" w:rsidRDefault="005601B2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 xml:space="preserve">Wykonawca zobowiązuje się do realizacji </w:t>
      </w:r>
      <w:r w:rsidR="004F705F">
        <w:rPr>
          <w:rFonts w:asciiTheme="majorHAnsi" w:eastAsia="Calibri" w:hAnsiTheme="majorHAnsi" w:cstheme="majorHAnsi"/>
        </w:rPr>
        <w:t xml:space="preserve">postanowień Umowy </w:t>
      </w:r>
      <w:r w:rsidRPr="00B06D3B">
        <w:rPr>
          <w:rFonts w:asciiTheme="majorHAnsi" w:eastAsia="Calibri" w:hAnsiTheme="majorHAnsi" w:cstheme="majorHAnsi"/>
        </w:rPr>
        <w:t>przy wykorzystaniu całej posiadanej wiedzy i doświadczenia oraz z uwzględnieniem obowiązującego w Polsce systemu prawnego.</w:t>
      </w:r>
    </w:p>
    <w:p w14:paraId="44D412DA" w14:textId="77777777" w:rsidR="005601B2" w:rsidRPr="00B06D3B" w:rsidRDefault="005601B2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W ramach wykonywania umowy Wykonawca może korzystać ze świadczeń osób trzecich jako swoich podwykonawców.</w:t>
      </w:r>
    </w:p>
    <w:p w14:paraId="16E41FD2" w14:textId="0B45CB43" w:rsidR="005601B2" w:rsidRPr="00B06D3B" w:rsidRDefault="005601B2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 xml:space="preserve">W przypadku, o którym mowa w ust. </w:t>
      </w:r>
      <w:r w:rsidR="00B01C06">
        <w:rPr>
          <w:rFonts w:asciiTheme="majorHAnsi" w:eastAsia="Calibri" w:hAnsiTheme="majorHAnsi" w:cstheme="majorHAnsi"/>
        </w:rPr>
        <w:t>5</w:t>
      </w:r>
      <w:r w:rsidRPr="00B06D3B">
        <w:rPr>
          <w:rFonts w:asciiTheme="majorHAnsi" w:eastAsia="Calibri" w:hAnsiTheme="majorHAnsi" w:cstheme="majorHAnsi"/>
        </w:rPr>
        <w:t xml:space="preserve">, Wykonawca jest odpowiedzialny </w:t>
      </w:r>
      <w:r w:rsidRPr="009E67D1">
        <w:rPr>
          <w:rFonts w:asciiTheme="majorHAnsi" w:eastAsia="Calibri" w:hAnsiTheme="majorHAnsi" w:cstheme="majorHAnsi"/>
        </w:rPr>
        <w:t>za należyte jej wykonanie, również w części przekazanej podwykonawcom. Wykonawca jest zobowiązany do informowania Zamawiającego o zmianach</w:t>
      </w:r>
      <w:r w:rsidR="009E67D1" w:rsidRPr="009E67D1">
        <w:rPr>
          <w:rFonts w:asciiTheme="majorHAnsi" w:eastAsia="Calibri" w:hAnsiTheme="majorHAnsi" w:cstheme="majorHAnsi"/>
        </w:rPr>
        <w:t>,</w:t>
      </w:r>
      <w:r w:rsidRPr="009E67D1">
        <w:rPr>
          <w:rFonts w:asciiTheme="majorHAnsi" w:eastAsia="Calibri" w:hAnsiTheme="majorHAnsi" w:cstheme="majorHAnsi"/>
        </w:rPr>
        <w:t xml:space="preserve"> o których mowa w art. 462 ust. </w:t>
      </w:r>
      <w:r w:rsidR="009E67D1" w:rsidRPr="009E67D1">
        <w:rPr>
          <w:rFonts w:asciiTheme="majorHAnsi" w:eastAsia="Calibri" w:hAnsiTheme="majorHAnsi" w:cstheme="majorHAnsi"/>
        </w:rPr>
        <w:t xml:space="preserve">3 i ust. </w:t>
      </w:r>
      <w:r w:rsidR="004F705F" w:rsidRPr="009E67D1">
        <w:rPr>
          <w:rFonts w:asciiTheme="majorHAnsi" w:eastAsia="Calibri" w:hAnsiTheme="majorHAnsi" w:cstheme="majorHAnsi"/>
        </w:rPr>
        <w:t>4</w:t>
      </w:r>
      <w:r w:rsidRPr="009E67D1">
        <w:rPr>
          <w:rFonts w:asciiTheme="majorHAnsi" w:eastAsia="Calibri" w:hAnsiTheme="majorHAnsi" w:cstheme="majorHAnsi"/>
        </w:rPr>
        <w:t xml:space="preserve"> ustawy</w:t>
      </w:r>
      <w:r w:rsidRPr="004F705F">
        <w:rPr>
          <w:rFonts w:asciiTheme="majorHAnsi" w:eastAsia="Calibri" w:hAnsiTheme="majorHAnsi" w:cstheme="majorHAnsi"/>
        </w:rPr>
        <w:t xml:space="preserve"> </w:t>
      </w:r>
      <w:r w:rsidRPr="00B06D3B">
        <w:rPr>
          <w:rFonts w:asciiTheme="majorHAnsi" w:eastAsia="Calibri" w:hAnsiTheme="majorHAnsi" w:cstheme="majorHAnsi"/>
        </w:rPr>
        <w:t xml:space="preserve">PZP. </w:t>
      </w:r>
    </w:p>
    <w:p w14:paraId="48A580F9" w14:textId="77777777" w:rsidR="005601B2" w:rsidRPr="00B06D3B" w:rsidRDefault="005601B2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W każdym wypadku korzystania z usług podwykonawcy Wykonawca nałoży na niego obowiązek przestrzegania wszelkich zasad, reguł i zobowiązań określonych w umowie, w zakresie w jakim odnosić się one będą do zakresu prac danego podwykonawcy, pozostając jednocześnie gwarantem ich wykonania oraz przestrzegania przez podwykonawcę.</w:t>
      </w:r>
    </w:p>
    <w:p w14:paraId="1051A774" w14:textId="77777777" w:rsidR="005601B2" w:rsidRDefault="005601B2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Za działania podwykonawców, Wykonawca ponosi odpowiedzialność jak za działania i zaniechania własne.</w:t>
      </w:r>
    </w:p>
    <w:p w14:paraId="3846CAA4" w14:textId="3F9C43E0" w:rsidR="009314DD" w:rsidRPr="009314DD" w:rsidRDefault="009314DD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9314DD">
        <w:rPr>
          <w:rFonts w:asciiTheme="majorHAnsi" w:hAnsiTheme="majorHAnsi" w:cstheme="majorHAnsi"/>
        </w:rPr>
        <w:t xml:space="preserve">W przypadku, gdy Wykonawca posługuje się przy wykonaniu umowy podwykonawcami, przy dokonaniu zmiany należnego Wykonawcy wynagrodzenia na podstawie § </w:t>
      </w:r>
      <w:r>
        <w:rPr>
          <w:rFonts w:asciiTheme="majorHAnsi" w:hAnsiTheme="majorHAnsi" w:cstheme="majorHAnsi"/>
        </w:rPr>
        <w:t>9</w:t>
      </w:r>
      <w:r w:rsidRPr="009314DD">
        <w:rPr>
          <w:rFonts w:asciiTheme="majorHAnsi" w:hAnsiTheme="majorHAnsi" w:cstheme="majorHAnsi"/>
        </w:rPr>
        <w:t xml:space="preserve"> ust. </w:t>
      </w:r>
      <w:r>
        <w:rPr>
          <w:rFonts w:asciiTheme="majorHAnsi" w:hAnsiTheme="majorHAnsi" w:cstheme="majorHAnsi"/>
        </w:rPr>
        <w:t>2</w:t>
      </w:r>
      <w:r w:rsidRPr="009314DD">
        <w:rPr>
          <w:rFonts w:asciiTheme="majorHAnsi" w:hAnsiTheme="majorHAnsi" w:cstheme="majorHAnsi"/>
        </w:rPr>
        <w:t xml:space="preserve"> pkt 6 niniejszej umowy, Wykonawca jest zobowiązany do zmiany wynagrodzenia przysługującego podwykonawcy, z którym zawarł umowę, w zakresie odpowiadającym zmianom cen materiałów lub kosztów dotyczących zobowiązania podwykonawcy.</w:t>
      </w:r>
    </w:p>
    <w:p w14:paraId="2791BC33" w14:textId="77777777" w:rsidR="005601B2" w:rsidRPr="00B06D3B" w:rsidRDefault="005601B2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 xml:space="preserve"> W celu dokonania czynności zmierzających do należytego wykonania umowy, w szczególności w celu zapewnienia prawidłowego obiegu dokumentów i wymiany informacji oraz koordynacji wykonania przepisów umowy, Strony ustalają, iż ich przedstawicielami będą następujące osoby: </w:t>
      </w:r>
    </w:p>
    <w:p w14:paraId="1CEDA6B4" w14:textId="77777777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 xml:space="preserve">ze strony Zamawiającego: </w:t>
      </w:r>
    </w:p>
    <w:p w14:paraId="64210761" w14:textId="01EBE8E0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Pani/Pan …………………………………………</w:t>
      </w:r>
    </w:p>
    <w:p w14:paraId="6224F2B9" w14:textId="77777777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nr tel.: ……………………………………., e-mail: ………………………………………………………….</w:t>
      </w:r>
    </w:p>
    <w:p w14:paraId="1F3D2101" w14:textId="77777777" w:rsidR="004C1675" w:rsidRDefault="004C1675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</w:p>
    <w:p w14:paraId="3E807EEB" w14:textId="7F84A865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lastRenderedPageBreak/>
        <w:t xml:space="preserve">ze strony Wykonawcy: </w:t>
      </w:r>
    </w:p>
    <w:p w14:paraId="6291E3CC" w14:textId="77777777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Pani/Pan …………………………………………</w:t>
      </w:r>
    </w:p>
    <w:p w14:paraId="11DCEE91" w14:textId="77777777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nr tel.: ……………………………………., e-mail: ………………………………………………………….</w:t>
      </w:r>
    </w:p>
    <w:p w14:paraId="0B8656DE" w14:textId="77777777" w:rsidR="00406344" w:rsidRDefault="00406344" w:rsidP="004F705F">
      <w:pPr>
        <w:spacing w:before="60" w:line="360" w:lineRule="auto"/>
        <w:rPr>
          <w:rFonts w:asciiTheme="majorHAnsi" w:eastAsia="Calibri" w:hAnsiTheme="majorHAnsi" w:cstheme="majorHAnsi"/>
          <w:b/>
          <w:highlight w:val="yellow"/>
        </w:rPr>
      </w:pPr>
    </w:p>
    <w:p w14:paraId="63B8E1E7" w14:textId="298FC507" w:rsidR="005601B2" w:rsidRPr="00B80365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B80365">
        <w:rPr>
          <w:rFonts w:asciiTheme="majorHAnsi" w:eastAsia="Calibri" w:hAnsiTheme="majorHAnsi" w:cstheme="majorHAnsi"/>
          <w:b/>
        </w:rPr>
        <w:t>§ 3</w:t>
      </w:r>
    </w:p>
    <w:p w14:paraId="79D9EAF1" w14:textId="3C54B86E" w:rsidR="004C1675" w:rsidRDefault="004C1675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C87048">
        <w:rPr>
          <w:rFonts w:asciiTheme="majorHAnsi" w:eastAsia="Calibri" w:hAnsiTheme="majorHAnsi" w:cstheme="majorHAnsi"/>
        </w:rPr>
        <w:t xml:space="preserve">Wykonawca zrealizuje zamówienie w terminie do </w:t>
      </w:r>
      <w:r w:rsidR="00462769" w:rsidRPr="00462769">
        <w:rPr>
          <w:rFonts w:asciiTheme="majorHAnsi" w:eastAsia="Calibri" w:hAnsiTheme="majorHAnsi" w:cstheme="majorHAnsi"/>
          <w:b/>
          <w:bCs/>
          <w:color w:val="FF0000"/>
        </w:rPr>
        <w:t>14</w:t>
      </w:r>
      <w:r w:rsidRPr="00C87048">
        <w:rPr>
          <w:rFonts w:asciiTheme="majorHAnsi" w:eastAsia="Calibri" w:hAnsiTheme="majorHAnsi" w:cstheme="majorHAnsi"/>
        </w:rPr>
        <w:t xml:space="preserve"> dni od daty zawarcia umowy</w:t>
      </w:r>
      <w:r>
        <w:rPr>
          <w:rFonts w:asciiTheme="majorHAnsi" w:eastAsia="Calibri" w:hAnsiTheme="majorHAnsi" w:cstheme="majorHAnsi"/>
        </w:rPr>
        <w:t xml:space="preserve"> tj. dostarczy Zamawiającemu gotowe Narzędzie.</w:t>
      </w:r>
    </w:p>
    <w:p w14:paraId="38171C62" w14:textId="77777777" w:rsidR="004C1675" w:rsidRDefault="004C1675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C87048">
        <w:rPr>
          <w:rFonts w:asciiTheme="majorHAnsi" w:eastAsia="Calibri" w:hAnsiTheme="majorHAnsi" w:cstheme="majorHAnsi"/>
        </w:rPr>
        <w:t xml:space="preserve">Okres obowiązywania  </w:t>
      </w:r>
      <w:r>
        <w:rPr>
          <w:rFonts w:asciiTheme="majorHAnsi" w:eastAsia="Calibri" w:hAnsiTheme="majorHAnsi" w:cstheme="majorHAnsi"/>
        </w:rPr>
        <w:t>subskrypcji</w:t>
      </w:r>
      <w:r w:rsidRPr="00C87048">
        <w:rPr>
          <w:rFonts w:asciiTheme="majorHAnsi" w:eastAsia="Calibri" w:hAnsiTheme="majorHAnsi" w:cstheme="majorHAnsi"/>
        </w:rPr>
        <w:t xml:space="preserve">: od </w:t>
      </w:r>
      <w:r>
        <w:rPr>
          <w:rFonts w:asciiTheme="majorHAnsi" w:eastAsia="Calibri" w:hAnsiTheme="majorHAnsi" w:cstheme="majorHAnsi"/>
        </w:rPr>
        <w:t>............</w:t>
      </w:r>
      <w:r w:rsidRPr="00C87048">
        <w:rPr>
          <w:rFonts w:asciiTheme="majorHAnsi" w:eastAsia="Calibri" w:hAnsiTheme="majorHAnsi" w:cstheme="majorHAnsi"/>
        </w:rPr>
        <w:t>.2024</w:t>
      </w:r>
      <w:r>
        <w:rPr>
          <w:rFonts w:asciiTheme="majorHAnsi" w:eastAsia="Calibri" w:hAnsiTheme="majorHAnsi" w:cstheme="majorHAnsi"/>
        </w:rPr>
        <w:t>*</w:t>
      </w:r>
      <w:r w:rsidRPr="00C87048">
        <w:rPr>
          <w:rFonts w:asciiTheme="majorHAnsi" w:eastAsia="Calibri" w:hAnsiTheme="majorHAnsi" w:cstheme="majorHAnsi"/>
        </w:rPr>
        <w:t xml:space="preserve"> do 3</w:t>
      </w:r>
      <w:r>
        <w:rPr>
          <w:rFonts w:asciiTheme="majorHAnsi" w:eastAsia="Calibri" w:hAnsiTheme="majorHAnsi" w:cstheme="majorHAnsi"/>
        </w:rPr>
        <w:t>1</w:t>
      </w:r>
      <w:r w:rsidRPr="00C87048">
        <w:rPr>
          <w:rFonts w:asciiTheme="majorHAnsi" w:eastAsia="Calibri" w:hAnsiTheme="majorHAnsi" w:cstheme="majorHAnsi"/>
        </w:rPr>
        <w:t>.0</w:t>
      </w:r>
      <w:r>
        <w:rPr>
          <w:rFonts w:asciiTheme="majorHAnsi" w:eastAsia="Calibri" w:hAnsiTheme="majorHAnsi" w:cstheme="majorHAnsi"/>
        </w:rPr>
        <w:t>3</w:t>
      </w:r>
      <w:r w:rsidRPr="00C87048">
        <w:rPr>
          <w:rFonts w:asciiTheme="majorHAnsi" w:eastAsia="Calibri" w:hAnsiTheme="majorHAnsi" w:cstheme="majorHAnsi"/>
        </w:rPr>
        <w:t>.2026.</w:t>
      </w:r>
      <w:r w:rsidRPr="00B80365">
        <w:rPr>
          <w:rFonts w:asciiTheme="majorHAnsi" w:eastAsia="Calibri" w:hAnsiTheme="majorHAnsi" w:cstheme="majorHAnsi"/>
        </w:rPr>
        <w:t xml:space="preserve"> </w:t>
      </w:r>
    </w:p>
    <w:p w14:paraId="1D03BA27" w14:textId="66D3B924" w:rsidR="004C1675" w:rsidRPr="004C1675" w:rsidRDefault="004C1675" w:rsidP="004C1675">
      <w:pPr>
        <w:pStyle w:val="Akapitzlist"/>
        <w:tabs>
          <w:tab w:val="left" w:pos="284"/>
        </w:tabs>
        <w:spacing w:before="60" w:line="360" w:lineRule="auto"/>
        <w:ind w:left="284"/>
        <w:contextualSpacing w:val="0"/>
        <w:rPr>
          <w:rFonts w:asciiTheme="majorHAnsi" w:eastAsia="Calibri" w:hAnsiTheme="majorHAnsi" w:cstheme="majorHAnsi"/>
        </w:rPr>
      </w:pPr>
      <w:r w:rsidRPr="00C87048">
        <w:rPr>
          <w:rFonts w:asciiTheme="majorHAnsi" w:eastAsia="Calibri" w:hAnsiTheme="majorHAnsi" w:cstheme="majorHAnsi"/>
          <w:i/>
          <w:iCs/>
        </w:rPr>
        <w:t>(</w:t>
      </w:r>
      <w:r>
        <w:rPr>
          <w:rFonts w:asciiTheme="majorHAnsi" w:eastAsia="Calibri" w:hAnsiTheme="majorHAnsi" w:cstheme="majorHAnsi"/>
          <w:i/>
          <w:iCs/>
        </w:rPr>
        <w:t>*</w:t>
      </w:r>
      <w:r w:rsidRPr="00C87048">
        <w:rPr>
          <w:rFonts w:asciiTheme="majorHAnsi" w:eastAsia="Calibri" w:hAnsiTheme="majorHAnsi" w:cstheme="majorHAnsi"/>
          <w:i/>
          <w:iCs/>
        </w:rPr>
        <w:t>Planowany termin uruchomienia subskrypcji</w:t>
      </w:r>
      <w:r>
        <w:rPr>
          <w:rFonts w:asciiTheme="majorHAnsi" w:eastAsia="Calibri" w:hAnsiTheme="majorHAnsi" w:cstheme="majorHAnsi"/>
          <w:i/>
          <w:iCs/>
        </w:rPr>
        <w:t>:</w:t>
      </w:r>
      <w:r w:rsidRPr="00C87048">
        <w:rPr>
          <w:rFonts w:asciiTheme="majorHAnsi" w:eastAsia="Calibri" w:hAnsiTheme="majorHAnsi" w:cstheme="majorHAnsi"/>
          <w:i/>
          <w:iCs/>
        </w:rPr>
        <w:t xml:space="preserve"> 01.10.2024 r.</w:t>
      </w:r>
      <w:r>
        <w:rPr>
          <w:rFonts w:asciiTheme="majorHAnsi" w:eastAsia="Calibri" w:hAnsiTheme="majorHAnsi" w:cstheme="majorHAnsi"/>
          <w:i/>
          <w:iCs/>
        </w:rPr>
        <w:t>, z zastrzeżeniem możliwości jego przesunięcia, zgodnie z zapisami w Załączniku nr 1 do SWZ - Opis przedmiotu zamówienia)</w:t>
      </w:r>
      <w:r>
        <w:rPr>
          <w:rFonts w:asciiTheme="majorHAnsi" w:eastAsia="Calibri" w:hAnsiTheme="majorHAnsi" w:cstheme="majorHAnsi"/>
        </w:rPr>
        <w:t>.</w:t>
      </w:r>
    </w:p>
    <w:p w14:paraId="711FB248" w14:textId="4CF2DB42" w:rsidR="00001DCD" w:rsidRDefault="00B80365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  <w:bCs/>
        </w:rPr>
      </w:pPr>
      <w:r w:rsidRPr="000C7361">
        <w:rPr>
          <w:rFonts w:asciiTheme="majorHAnsi" w:eastAsia="Calibri" w:hAnsiTheme="majorHAnsi" w:cstheme="majorHAnsi"/>
        </w:rPr>
        <w:t xml:space="preserve">Wykonawca zapewni </w:t>
      </w:r>
      <w:r w:rsidR="004F705F" w:rsidRPr="000C7361">
        <w:rPr>
          <w:rFonts w:asciiTheme="majorHAnsi" w:eastAsia="Calibri" w:hAnsiTheme="majorHAnsi" w:cstheme="majorHAnsi"/>
        </w:rPr>
        <w:t>dostęp do przedmiotowe</w:t>
      </w:r>
      <w:r w:rsidR="006F6948" w:rsidRPr="000C7361">
        <w:rPr>
          <w:rFonts w:asciiTheme="majorHAnsi" w:eastAsia="Calibri" w:hAnsiTheme="majorHAnsi" w:cstheme="majorHAnsi"/>
        </w:rPr>
        <w:t>go</w:t>
      </w:r>
      <w:r w:rsidR="004F705F" w:rsidRPr="000C7361">
        <w:rPr>
          <w:rFonts w:asciiTheme="majorHAnsi" w:eastAsia="Calibri" w:hAnsiTheme="majorHAnsi" w:cstheme="majorHAnsi"/>
        </w:rPr>
        <w:t xml:space="preserve"> </w:t>
      </w:r>
      <w:r w:rsidR="000C7361" w:rsidRPr="000C7361">
        <w:rPr>
          <w:rFonts w:asciiTheme="majorHAnsi" w:eastAsia="Calibri" w:hAnsiTheme="majorHAnsi" w:cstheme="majorHAnsi"/>
        </w:rPr>
        <w:t>Systemu</w:t>
      </w:r>
      <w:r w:rsidR="006F6948" w:rsidRPr="000C7361">
        <w:rPr>
          <w:rFonts w:asciiTheme="majorHAnsi" w:eastAsia="Calibri" w:hAnsiTheme="majorHAnsi" w:cstheme="majorHAnsi"/>
        </w:rPr>
        <w:t xml:space="preserve"> </w:t>
      </w:r>
      <w:r w:rsidRPr="000C7361">
        <w:rPr>
          <w:rFonts w:asciiTheme="majorHAnsi" w:eastAsia="Calibri" w:hAnsiTheme="majorHAnsi" w:cstheme="majorHAnsi"/>
        </w:rPr>
        <w:t>nieprzerwani</w:t>
      </w:r>
      <w:r w:rsidR="004F705F" w:rsidRPr="000C7361">
        <w:rPr>
          <w:rFonts w:asciiTheme="majorHAnsi" w:eastAsia="Calibri" w:hAnsiTheme="majorHAnsi" w:cstheme="majorHAnsi"/>
        </w:rPr>
        <w:t>e</w:t>
      </w:r>
      <w:r w:rsidRPr="000C7361">
        <w:rPr>
          <w:rFonts w:asciiTheme="majorHAnsi" w:eastAsia="Calibri" w:hAnsiTheme="majorHAnsi" w:cstheme="majorHAnsi"/>
        </w:rPr>
        <w:t xml:space="preserve"> (24 godziny na dobę przez 7 dni w tygodniu przez 365 dni w roku) </w:t>
      </w:r>
      <w:r w:rsidR="004C1675" w:rsidRPr="004C1675">
        <w:rPr>
          <w:rFonts w:asciiTheme="majorHAnsi" w:eastAsia="Calibri" w:hAnsiTheme="majorHAnsi" w:cstheme="majorHAnsi"/>
          <w:bCs/>
        </w:rPr>
        <w:t>w okresie obowiązywania subskrypcji, o którym mowa w ust. 2</w:t>
      </w:r>
      <w:r w:rsidR="004C1675">
        <w:rPr>
          <w:rFonts w:asciiTheme="majorHAnsi" w:eastAsia="Calibri" w:hAnsiTheme="majorHAnsi" w:cstheme="majorHAnsi"/>
          <w:bCs/>
        </w:rPr>
        <w:t>.</w:t>
      </w:r>
    </w:p>
    <w:p w14:paraId="4C50AF99" w14:textId="77777777" w:rsidR="00FA3485" w:rsidRPr="00FA3485" w:rsidRDefault="00FA3485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Style w:val="normaltextrun"/>
          <w:rFonts w:asciiTheme="majorHAnsi" w:eastAsia="Calibri" w:hAnsiTheme="majorHAnsi" w:cstheme="majorHAnsi"/>
        </w:rPr>
      </w:pPr>
      <w:r w:rsidRPr="00CD1782">
        <w:rPr>
          <w:rStyle w:val="normaltextrun"/>
          <w:rFonts w:asciiTheme="majorHAnsi" w:hAnsiTheme="majorHAnsi" w:cstheme="majorHAnsi"/>
          <w:color w:val="FF0000"/>
          <w:highlight w:val="yellow"/>
        </w:rPr>
        <w:t>Zamawiający szacuje, że z Narzędzia równocześnie będzie korzystało min. 20 000 osób i wymaga, aby wskazana powyżej liczba osób mogła z Narzędzia korzystać w tym samym czasie.</w:t>
      </w:r>
    </w:p>
    <w:p w14:paraId="40D9730E" w14:textId="1571DDA5" w:rsidR="00001DCD" w:rsidRPr="004B2064" w:rsidRDefault="004B2064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4B2064">
        <w:rPr>
          <w:rFonts w:asciiTheme="majorHAnsi" w:eastAsia="Calibri" w:hAnsiTheme="majorHAnsi" w:cstheme="majorHAnsi"/>
        </w:rPr>
        <w:t xml:space="preserve">Wykonawca gwarantuje poprawne działanie </w:t>
      </w:r>
      <w:r w:rsidR="006272DA">
        <w:rPr>
          <w:rFonts w:asciiTheme="majorHAnsi" w:eastAsia="Calibri" w:hAnsiTheme="majorHAnsi" w:cstheme="majorHAnsi"/>
        </w:rPr>
        <w:t>Systemu</w:t>
      </w:r>
      <w:r w:rsidRPr="004B2064">
        <w:rPr>
          <w:rFonts w:asciiTheme="majorHAnsi" w:eastAsia="Calibri" w:hAnsiTheme="majorHAnsi" w:cstheme="majorHAnsi"/>
        </w:rPr>
        <w:t xml:space="preserve"> w okresie, o którym mowa w § 3 ust. 2.</w:t>
      </w:r>
      <w:r>
        <w:rPr>
          <w:rFonts w:asciiTheme="majorHAnsi" w:eastAsia="Calibri" w:hAnsiTheme="majorHAnsi" w:cstheme="majorHAnsi"/>
        </w:rPr>
        <w:t xml:space="preserve"> </w:t>
      </w:r>
    </w:p>
    <w:p w14:paraId="383BC248" w14:textId="77777777" w:rsidR="005601B2" w:rsidRPr="00B80365" w:rsidRDefault="005601B2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80365">
        <w:rPr>
          <w:rFonts w:asciiTheme="majorHAnsi" w:eastAsia="Calibri" w:hAnsiTheme="majorHAnsi" w:cstheme="majorHAnsi"/>
        </w:rPr>
        <w:t xml:space="preserve">Wykonawca zapewnieni wsparcie techniczne drogą telefoniczną, przez stronę internetową, komunikator internetowy Wykonawcy lub pocztę elektroniczną </w:t>
      </w:r>
      <w:r w:rsidRPr="00B80365">
        <w:rPr>
          <w:rFonts w:asciiTheme="majorHAnsi" w:eastAsia="Calibri" w:hAnsiTheme="majorHAnsi" w:cstheme="majorHAnsi"/>
          <w:b/>
        </w:rPr>
        <w:t>w godzinach ______ w dni robocze.</w:t>
      </w:r>
    </w:p>
    <w:p w14:paraId="7499F9EA" w14:textId="6D9AAAFC" w:rsidR="005601B2" w:rsidRPr="004B2064" w:rsidRDefault="005601B2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80365">
        <w:rPr>
          <w:rFonts w:asciiTheme="majorHAnsi" w:eastAsia="Calibri" w:hAnsiTheme="majorHAnsi" w:cstheme="majorHAnsi"/>
        </w:rPr>
        <w:t>Wykonawca musi zapewnić pełne wsparcie techniczne w języku polskim.</w:t>
      </w:r>
    </w:p>
    <w:p w14:paraId="1D2CA9FD" w14:textId="20DD0EDB" w:rsidR="005601B2" w:rsidRPr="00B80365" w:rsidRDefault="005601B2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  <w:b/>
        </w:rPr>
      </w:pPr>
      <w:r w:rsidRPr="00B80365">
        <w:rPr>
          <w:rFonts w:asciiTheme="majorHAnsi" w:eastAsia="Calibri" w:hAnsiTheme="majorHAnsi" w:cstheme="majorHAnsi"/>
        </w:rPr>
        <w:t xml:space="preserve">Wykonawca zapewni usuwanie </w:t>
      </w:r>
      <w:r w:rsidRPr="00B80365">
        <w:rPr>
          <w:rFonts w:asciiTheme="majorHAnsi" w:eastAsia="Calibri" w:hAnsiTheme="majorHAnsi" w:cstheme="majorHAnsi"/>
          <w:b/>
        </w:rPr>
        <w:t xml:space="preserve">awarii </w:t>
      </w:r>
      <w:r w:rsidR="003C49C2">
        <w:rPr>
          <w:rFonts w:asciiTheme="majorHAnsi" w:eastAsia="Calibri" w:hAnsiTheme="majorHAnsi" w:cstheme="majorHAnsi"/>
          <w:b/>
        </w:rPr>
        <w:t>Systemu</w:t>
      </w:r>
      <w:r w:rsidRPr="00B80365">
        <w:rPr>
          <w:rFonts w:asciiTheme="majorHAnsi" w:eastAsia="Calibri" w:hAnsiTheme="majorHAnsi" w:cstheme="majorHAnsi"/>
          <w:b/>
        </w:rPr>
        <w:t xml:space="preserve"> w ciągu _____ godzin.</w:t>
      </w:r>
    </w:p>
    <w:p w14:paraId="55821AE3" w14:textId="66D7821F" w:rsidR="005601B2" w:rsidRDefault="005601B2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  <w:b/>
        </w:rPr>
      </w:pPr>
      <w:r w:rsidRPr="00B80365">
        <w:rPr>
          <w:rFonts w:asciiTheme="majorHAnsi" w:eastAsia="Calibri" w:hAnsiTheme="majorHAnsi" w:cstheme="majorHAnsi"/>
        </w:rPr>
        <w:t xml:space="preserve">Wykonawca zapewni usuwanie </w:t>
      </w:r>
      <w:r w:rsidRPr="00B80365">
        <w:rPr>
          <w:rFonts w:asciiTheme="majorHAnsi" w:eastAsia="Calibri" w:hAnsiTheme="majorHAnsi" w:cstheme="majorHAnsi"/>
          <w:b/>
        </w:rPr>
        <w:t xml:space="preserve">usterek </w:t>
      </w:r>
      <w:r w:rsidR="003C49C2">
        <w:rPr>
          <w:rFonts w:asciiTheme="majorHAnsi" w:eastAsia="Calibri" w:hAnsiTheme="majorHAnsi" w:cstheme="majorHAnsi"/>
          <w:b/>
        </w:rPr>
        <w:t>Systemu</w:t>
      </w:r>
      <w:r w:rsidRPr="00B80365">
        <w:rPr>
          <w:rFonts w:asciiTheme="majorHAnsi" w:eastAsia="Calibri" w:hAnsiTheme="majorHAnsi" w:cstheme="majorHAnsi"/>
          <w:b/>
        </w:rPr>
        <w:t xml:space="preserve"> w ciągu ______ dni roboczych.</w:t>
      </w:r>
    </w:p>
    <w:p w14:paraId="0EFD374F" w14:textId="6143B1C8" w:rsidR="003756A8" w:rsidRPr="003565FF" w:rsidRDefault="00FC57C4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inorHAnsi"/>
          <w:lang w:eastAsia="en-US"/>
        </w:rPr>
        <w:t xml:space="preserve"> </w:t>
      </w:r>
      <w:r w:rsidR="003756A8" w:rsidRPr="003565FF">
        <w:rPr>
          <w:rFonts w:asciiTheme="majorHAnsi" w:eastAsia="Calibri" w:hAnsiTheme="majorHAnsi" w:cstheme="minorHAnsi"/>
          <w:lang w:eastAsia="en-US"/>
        </w:rPr>
        <w:t xml:space="preserve">Adres e-mail </w:t>
      </w:r>
      <w:r w:rsidR="00BD6FB7" w:rsidRPr="00BD6FB7">
        <w:rPr>
          <w:rFonts w:asciiTheme="majorHAnsi" w:eastAsia="Calibri" w:hAnsiTheme="majorHAnsi" w:cstheme="minorHAnsi"/>
          <w:color w:val="FF0000"/>
          <w:lang w:eastAsia="en-US"/>
        </w:rPr>
        <w:t>lub stron</w:t>
      </w:r>
      <w:r w:rsidR="009508A0">
        <w:rPr>
          <w:rFonts w:asciiTheme="majorHAnsi" w:eastAsia="Calibri" w:hAnsiTheme="majorHAnsi" w:cstheme="minorHAnsi"/>
          <w:color w:val="FF0000"/>
          <w:lang w:eastAsia="en-US"/>
        </w:rPr>
        <w:t>y</w:t>
      </w:r>
      <w:r w:rsidR="00BD6FB7" w:rsidRPr="00BD6FB7">
        <w:rPr>
          <w:rFonts w:asciiTheme="majorHAnsi" w:eastAsia="Calibri" w:hAnsiTheme="majorHAnsi" w:cstheme="minorHAnsi"/>
          <w:color w:val="FF0000"/>
          <w:lang w:eastAsia="en-US"/>
        </w:rPr>
        <w:t xml:space="preserve"> internetow</w:t>
      </w:r>
      <w:r w:rsidR="009508A0">
        <w:rPr>
          <w:rFonts w:asciiTheme="majorHAnsi" w:eastAsia="Calibri" w:hAnsiTheme="majorHAnsi" w:cstheme="minorHAnsi"/>
          <w:color w:val="FF0000"/>
          <w:lang w:eastAsia="en-US"/>
        </w:rPr>
        <w:t>ej</w:t>
      </w:r>
      <w:r w:rsidR="00BD6FB7" w:rsidRPr="00BD6FB7">
        <w:rPr>
          <w:rFonts w:asciiTheme="majorHAnsi" w:eastAsia="Calibri" w:hAnsiTheme="majorHAnsi" w:cstheme="minorHAnsi"/>
          <w:color w:val="FF0000"/>
          <w:lang w:eastAsia="en-US"/>
        </w:rPr>
        <w:t xml:space="preserve"> </w:t>
      </w:r>
      <w:r w:rsidR="003756A8" w:rsidRPr="003565FF">
        <w:rPr>
          <w:rFonts w:asciiTheme="majorHAnsi" w:eastAsia="Calibri" w:hAnsiTheme="majorHAnsi" w:cstheme="minorHAnsi"/>
          <w:lang w:eastAsia="en-US"/>
        </w:rPr>
        <w:t>do zgłaszania awarii i usterek …………….............</w:t>
      </w:r>
    </w:p>
    <w:p w14:paraId="7A95CD51" w14:textId="6605A63A" w:rsidR="003756A8" w:rsidRPr="00B80365" w:rsidRDefault="00FC57C4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inorHAnsi"/>
          <w:lang w:eastAsia="en-US"/>
        </w:rPr>
        <w:t xml:space="preserve"> </w:t>
      </w:r>
      <w:r w:rsidR="003756A8" w:rsidRPr="003565FF">
        <w:rPr>
          <w:rFonts w:asciiTheme="majorHAnsi" w:eastAsia="Calibri" w:hAnsiTheme="majorHAnsi" w:cstheme="minorHAnsi"/>
          <w:lang w:eastAsia="en-US"/>
        </w:rPr>
        <w:t>Telefon do zgłaszania awarii i usterek …………………................</w:t>
      </w:r>
    </w:p>
    <w:p w14:paraId="7B4E5758" w14:textId="77777777" w:rsidR="005601B2" w:rsidRPr="00B80365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</w:p>
    <w:p w14:paraId="0779C5DB" w14:textId="77777777" w:rsidR="005601B2" w:rsidRPr="00B80365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B80365">
        <w:rPr>
          <w:rFonts w:asciiTheme="majorHAnsi" w:eastAsia="Calibri" w:hAnsiTheme="majorHAnsi" w:cstheme="majorHAnsi"/>
          <w:b/>
        </w:rPr>
        <w:t>§ 4</w:t>
      </w:r>
    </w:p>
    <w:p w14:paraId="4D5DA4AE" w14:textId="77777777" w:rsidR="00483AEA" w:rsidRPr="00C13BCC" w:rsidRDefault="00B80365" w:rsidP="00C13BCC">
      <w:pPr>
        <w:spacing w:line="360" w:lineRule="auto"/>
        <w:rPr>
          <w:rFonts w:asciiTheme="majorHAnsi" w:hAnsiTheme="majorHAnsi" w:cstheme="majorHAnsi"/>
        </w:rPr>
      </w:pPr>
      <w:r w:rsidRPr="00C13BCC">
        <w:rPr>
          <w:rFonts w:asciiTheme="majorHAnsi" w:eastAsia="Calibri" w:hAnsiTheme="majorHAnsi" w:cstheme="majorHAnsi"/>
        </w:rPr>
        <w:t>1. </w:t>
      </w:r>
      <w:r w:rsidR="00483AEA" w:rsidRPr="00C13BCC">
        <w:rPr>
          <w:rFonts w:asciiTheme="majorHAnsi" w:hAnsiTheme="majorHAnsi" w:cstheme="majorHAnsi"/>
        </w:rPr>
        <w:t>Wykonawca, w trakcie trwania umowy, musi zapewnić szkolenia dla administratorów oraz użytkowników. Szkolenia muszą być przeprowadzone w języku polskim.</w:t>
      </w:r>
    </w:p>
    <w:p w14:paraId="7B5B2C98" w14:textId="42A1F806" w:rsidR="00483AEA" w:rsidRPr="00C13BCC" w:rsidRDefault="00483AEA" w:rsidP="00C13BCC">
      <w:pPr>
        <w:spacing w:line="360" w:lineRule="auto"/>
        <w:rPr>
          <w:rFonts w:asciiTheme="majorHAnsi" w:hAnsiTheme="majorHAnsi" w:cstheme="majorHAnsi"/>
        </w:rPr>
      </w:pPr>
      <w:r w:rsidRPr="00C13BCC">
        <w:rPr>
          <w:rFonts w:asciiTheme="majorHAnsi" w:hAnsiTheme="majorHAnsi" w:cstheme="majorHAnsi"/>
        </w:rPr>
        <w:t xml:space="preserve">2. Szkolenia dla administratorów w zakresie funkcjonalności przedmiotowego Systemu (min. 5 godz.) oraz obsługi panelu administracyjnego (min. 5 godzin) muszą odbyć się na etapie wdrożenia oraz każdorazowo po zmianach w Systemie (min. 2 godziny), stacjonarnie w siedzibie zamawiającego lub online w formie webinariów. </w:t>
      </w:r>
    </w:p>
    <w:p w14:paraId="43B93FEF" w14:textId="3E7B7A64" w:rsidR="00A26619" w:rsidRPr="00C13BCC" w:rsidRDefault="00483AEA" w:rsidP="00C13BCC">
      <w:pPr>
        <w:spacing w:line="360" w:lineRule="auto"/>
        <w:rPr>
          <w:rStyle w:val="normaltextrun"/>
          <w:rFonts w:asciiTheme="majorHAnsi" w:hAnsiTheme="majorHAnsi" w:cstheme="majorHAnsi"/>
          <w:color w:val="000000"/>
        </w:rPr>
      </w:pPr>
      <w:r w:rsidRPr="00C13BCC">
        <w:rPr>
          <w:rFonts w:asciiTheme="majorHAnsi" w:hAnsiTheme="majorHAnsi" w:cstheme="majorHAnsi"/>
        </w:rPr>
        <w:lastRenderedPageBreak/>
        <w:t>3. Szkolenia dla użytkowników w zakresie funkcjonalności przedmiotowego Systemu powinny odbywać się w oparciu o kalendarz akademicki UŁ, przynajmniej po jednym szkoleniu w każdym semestrze, w siedzibie Zamawiającego lub w formie webinariów.</w:t>
      </w:r>
      <w:r w:rsidR="00A26619" w:rsidRPr="00C13BCC">
        <w:rPr>
          <w:rFonts w:asciiTheme="majorHAnsi" w:hAnsiTheme="majorHAnsi" w:cstheme="majorHAnsi"/>
        </w:rPr>
        <w:t xml:space="preserve"> </w:t>
      </w:r>
    </w:p>
    <w:p w14:paraId="7BC1302E" w14:textId="3C5ADE9B" w:rsidR="005601B2" w:rsidRPr="00C077B0" w:rsidRDefault="005601B2" w:rsidP="004F705F">
      <w:pPr>
        <w:spacing w:before="60" w:line="360" w:lineRule="auto"/>
        <w:rPr>
          <w:rFonts w:asciiTheme="majorHAnsi" w:eastAsia="Calibri" w:hAnsiTheme="majorHAnsi" w:cstheme="majorHAnsi"/>
          <w:highlight w:val="yellow"/>
        </w:rPr>
      </w:pPr>
      <w:r w:rsidRPr="004D583C">
        <w:rPr>
          <w:rFonts w:asciiTheme="majorHAnsi" w:eastAsia="Calibri" w:hAnsiTheme="majorHAnsi" w:cstheme="majorHAnsi"/>
        </w:rPr>
        <w:br/>
      </w:r>
      <w:r w:rsidRPr="00B467E0">
        <w:rPr>
          <w:rFonts w:asciiTheme="majorHAnsi" w:eastAsia="Calibri" w:hAnsiTheme="majorHAnsi" w:cstheme="majorHAnsi"/>
          <w:b/>
        </w:rPr>
        <w:t>§ 5</w:t>
      </w:r>
    </w:p>
    <w:p w14:paraId="3D625510" w14:textId="4CCDCAD1" w:rsidR="005601B2" w:rsidRPr="00001DCD" w:rsidRDefault="005601B2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4D583C">
        <w:rPr>
          <w:rFonts w:asciiTheme="majorHAnsi" w:eastAsia="Calibri" w:hAnsiTheme="majorHAnsi" w:cstheme="majorHAnsi"/>
        </w:rPr>
        <w:t xml:space="preserve">Za </w:t>
      </w:r>
      <w:r w:rsidRPr="00001DCD">
        <w:rPr>
          <w:rFonts w:asciiTheme="majorHAnsi" w:eastAsia="Calibri" w:hAnsiTheme="majorHAnsi" w:cstheme="majorHAnsi"/>
        </w:rPr>
        <w:t>wykonanie przedmiotu umowy wymienionego w § 1 ust. 1 niniejszej umowy Wykonawca otrzyma łączne wynagrodzenie obejmujące obowiązującą stawkę podatku VAT w wysokości ………………</w:t>
      </w:r>
      <w:r w:rsidR="004D583C" w:rsidRPr="00001DCD">
        <w:rPr>
          <w:rFonts w:asciiTheme="majorHAnsi" w:eastAsia="Calibri" w:hAnsiTheme="majorHAnsi" w:cstheme="majorHAnsi"/>
        </w:rPr>
        <w:t>..........</w:t>
      </w:r>
      <w:r w:rsidRPr="00001DCD">
        <w:rPr>
          <w:rFonts w:asciiTheme="majorHAnsi" w:eastAsia="Calibri" w:hAnsiTheme="majorHAnsi" w:cstheme="majorHAnsi"/>
        </w:rPr>
        <w:t xml:space="preserve"> zł </w:t>
      </w:r>
      <w:r w:rsidRPr="00001DCD">
        <w:rPr>
          <w:rFonts w:asciiTheme="majorHAnsi" w:eastAsia="Calibri" w:hAnsiTheme="majorHAnsi" w:cstheme="majorHAnsi"/>
          <w:b/>
        </w:rPr>
        <w:t>brutto</w:t>
      </w:r>
      <w:r w:rsidRPr="00001DCD">
        <w:rPr>
          <w:rFonts w:asciiTheme="majorHAnsi" w:eastAsia="Calibri" w:hAnsiTheme="majorHAnsi" w:cstheme="majorHAnsi"/>
        </w:rPr>
        <w:t xml:space="preserve"> (słownie: ………………………………………………).  </w:t>
      </w:r>
    </w:p>
    <w:p w14:paraId="00662680" w14:textId="77777777" w:rsidR="005601B2" w:rsidRPr="00001DCD" w:rsidRDefault="005601B2" w:rsidP="004F705F">
      <w:pPr>
        <w:tabs>
          <w:tab w:val="left" w:pos="426"/>
        </w:tabs>
        <w:spacing w:before="60" w:line="360" w:lineRule="auto"/>
        <w:ind w:left="426" w:hanging="426"/>
        <w:rPr>
          <w:rFonts w:asciiTheme="majorHAnsi" w:eastAsia="Calibri" w:hAnsiTheme="majorHAnsi" w:cstheme="majorHAnsi"/>
        </w:rPr>
      </w:pPr>
      <w:r w:rsidRPr="00001DCD">
        <w:rPr>
          <w:rFonts w:asciiTheme="majorHAnsi" w:eastAsia="Calibri" w:hAnsiTheme="majorHAnsi" w:cstheme="majorHAnsi"/>
        </w:rPr>
        <w:tab/>
        <w:t>Dla wykonawców zagranicznych zapis w § 5 pkt 1. będzie następujący:</w:t>
      </w:r>
    </w:p>
    <w:p w14:paraId="69DFAE40" w14:textId="66643917" w:rsidR="005601B2" w:rsidRPr="009A477A" w:rsidRDefault="005601B2" w:rsidP="004F705F">
      <w:pPr>
        <w:tabs>
          <w:tab w:val="left" w:pos="426"/>
        </w:tabs>
        <w:spacing w:before="60" w:line="360" w:lineRule="auto"/>
        <w:ind w:left="426" w:hanging="426"/>
        <w:rPr>
          <w:rFonts w:asciiTheme="majorHAnsi" w:eastAsia="Calibri" w:hAnsiTheme="majorHAnsi" w:cstheme="majorHAnsi"/>
        </w:rPr>
      </w:pPr>
      <w:r w:rsidRPr="00001DCD">
        <w:rPr>
          <w:rFonts w:asciiTheme="majorHAnsi" w:eastAsia="Calibri" w:hAnsiTheme="majorHAnsi" w:cstheme="majorHAnsi"/>
        </w:rPr>
        <w:tab/>
        <w:t xml:space="preserve">„Za wykonanie przedmiotu umowy wymienionego w § </w:t>
      </w:r>
      <w:r w:rsidR="009A477A" w:rsidRPr="00001DCD">
        <w:rPr>
          <w:rFonts w:asciiTheme="majorHAnsi" w:eastAsia="Calibri" w:hAnsiTheme="majorHAnsi" w:cstheme="majorHAnsi"/>
        </w:rPr>
        <w:t>1</w:t>
      </w:r>
      <w:r w:rsidRPr="00001DCD">
        <w:rPr>
          <w:rFonts w:asciiTheme="majorHAnsi" w:eastAsia="Calibri" w:hAnsiTheme="majorHAnsi" w:cstheme="majorHAnsi"/>
        </w:rPr>
        <w:t xml:space="preserve"> ust. 1 niniejszej umowy Wykonawca otrzyma łączne wynagrodzenie w wysokości ……………… zł </w:t>
      </w:r>
      <w:r w:rsidRPr="00001DCD">
        <w:rPr>
          <w:rFonts w:asciiTheme="majorHAnsi" w:eastAsia="Calibri" w:hAnsiTheme="majorHAnsi" w:cstheme="majorHAnsi"/>
          <w:b/>
        </w:rPr>
        <w:t xml:space="preserve">netto </w:t>
      </w:r>
      <w:r w:rsidRPr="00001DCD">
        <w:rPr>
          <w:rFonts w:asciiTheme="majorHAnsi" w:eastAsia="Calibri" w:hAnsiTheme="majorHAnsi" w:cstheme="majorHAnsi"/>
        </w:rPr>
        <w:t xml:space="preserve">(słownie: ………………………………). </w:t>
      </w:r>
    </w:p>
    <w:p w14:paraId="452CBE78" w14:textId="2C76A84E" w:rsidR="005601B2" w:rsidRPr="009A477A" w:rsidRDefault="005601B2" w:rsidP="004F705F">
      <w:pPr>
        <w:tabs>
          <w:tab w:val="left" w:pos="426"/>
        </w:tabs>
        <w:spacing w:before="60" w:line="360" w:lineRule="auto"/>
        <w:ind w:left="426" w:hanging="426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ab/>
      </w:r>
      <w:r w:rsidR="009A477A" w:rsidRPr="009A477A">
        <w:rPr>
          <w:rFonts w:asciiTheme="majorHAnsi" w:eastAsia="Calibri" w:hAnsiTheme="majorHAnsi" w:cstheme="majorHAnsi"/>
        </w:rPr>
        <w:t>Wdrożenie narzędzia</w:t>
      </w:r>
      <w:r w:rsidRPr="009A477A">
        <w:rPr>
          <w:rFonts w:asciiTheme="majorHAnsi" w:eastAsia="Calibri" w:hAnsiTheme="majorHAnsi" w:cstheme="majorHAnsi"/>
        </w:rPr>
        <w:t xml:space="preserve"> zostanie potwierdzone </w:t>
      </w:r>
      <w:r w:rsidRPr="009A477A">
        <w:rPr>
          <w:rFonts w:asciiTheme="majorHAnsi" w:eastAsia="Calibri" w:hAnsiTheme="majorHAnsi" w:cstheme="majorHAnsi"/>
          <w:lang w:val="x-none"/>
        </w:rPr>
        <w:t>podpisani</w:t>
      </w:r>
      <w:r w:rsidRPr="009A477A">
        <w:rPr>
          <w:rFonts w:asciiTheme="majorHAnsi" w:eastAsia="Calibri" w:hAnsiTheme="majorHAnsi" w:cstheme="majorHAnsi"/>
        </w:rPr>
        <w:t>em</w:t>
      </w:r>
      <w:r w:rsidRPr="009A477A">
        <w:rPr>
          <w:rFonts w:asciiTheme="majorHAnsi" w:eastAsia="Calibri" w:hAnsiTheme="majorHAnsi" w:cstheme="majorHAnsi"/>
          <w:lang w:val="x-none"/>
        </w:rPr>
        <w:t xml:space="preserve"> </w:t>
      </w:r>
      <w:r w:rsidRPr="009A477A">
        <w:rPr>
          <w:rFonts w:asciiTheme="majorHAnsi" w:eastAsia="Calibri" w:hAnsiTheme="majorHAnsi" w:cstheme="majorHAnsi"/>
        </w:rPr>
        <w:t xml:space="preserve">bezusterkowego </w:t>
      </w:r>
      <w:r w:rsidRPr="009A477A">
        <w:rPr>
          <w:rFonts w:asciiTheme="majorHAnsi" w:eastAsia="Calibri" w:hAnsiTheme="majorHAnsi" w:cstheme="majorHAnsi"/>
          <w:lang w:val="x-none"/>
        </w:rPr>
        <w:t xml:space="preserve">protokołu zdawczo – odbiorczego </w:t>
      </w:r>
      <w:r w:rsidRPr="009A477A">
        <w:rPr>
          <w:rFonts w:asciiTheme="majorHAnsi" w:eastAsia="Calibri" w:hAnsiTheme="majorHAnsi" w:cstheme="majorHAnsi"/>
        </w:rPr>
        <w:t xml:space="preserve">zgodnego </w:t>
      </w:r>
      <w:r w:rsidRPr="003F3BC7">
        <w:rPr>
          <w:rFonts w:asciiTheme="majorHAnsi" w:eastAsia="Calibri" w:hAnsiTheme="majorHAnsi" w:cstheme="majorHAnsi"/>
        </w:rPr>
        <w:t>z Załącznikiem nr 3 do projektu umowy. P</w:t>
      </w:r>
      <w:r w:rsidRPr="003F3BC7">
        <w:rPr>
          <w:rFonts w:asciiTheme="majorHAnsi" w:eastAsia="Calibri" w:hAnsiTheme="majorHAnsi" w:cstheme="majorHAnsi"/>
          <w:lang w:val="x-none"/>
        </w:rPr>
        <w:t>odpisani</w:t>
      </w:r>
      <w:r w:rsidRPr="003F3BC7">
        <w:rPr>
          <w:rFonts w:asciiTheme="majorHAnsi" w:eastAsia="Calibri" w:hAnsiTheme="majorHAnsi" w:cstheme="majorHAnsi"/>
        </w:rPr>
        <w:t>e</w:t>
      </w:r>
      <w:r w:rsidRPr="003F3BC7">
        <w:rPr>
          <w:rFonts w:asciiTheme="majorHAnsi" w:eastAsia="Calibri" w:hAnsiTheme="majorHAnsi" w:cstheme="majorHAnsi"/>
          <w:lang w:val="x-none"/>
        </w:rPr>
        <w:t xml:space="preserve"> </w:t>
      </w:r>
      <w:r w:rsidRPr="003F3BC7">
        <w:rPr>
          <w:rFonts w:asciiTheme="majorHAnsi" w:eastAsia="Calibri" w:hAnsiTheme="majorHAnsi" w:cstheme="majorHAnsi"/>
        </w:rPr>
        <w:t xml:space="preserve">bezusterkowego </w:t>
      </w:r>
      <w:r w:rsidRPr="003F3BC7">
        <w:rPr>
          <w:rFonts w:asciiTheme="majorHAnsi" w:eastAsia="Calibri" w:hAnsiTheme="majorHAnsi" w:cstheme="majorHAnsi"/>
          <w:lang w:val="x-none"/>
        </w:rPr>
        <w:t xml:space="preserve">protokołu zdawczo – odbiorczego </w:t>
      </w:r>
      <w:r w:rsidRPr="003F3BC7">
        <w:rPr>
          <w:rFonts w:asciiTheme="majorHAnsi" w:eastAsia="Calibri" w:hAnsiTheme="majorHAnsi" w:cstheme="majorHAnsi"/>
        </w:rPr>
        <w:t>jest</w:t>
      </w:r>
      <w:r w:rsidRPr="009A477A">
        <w:rPr>
          <w:rFonts w:asciiTheme="majorHAnsi" w:eastAsia="Calibri" w:hAnsiTheme="majorHAnsi" w:cstheme="majorHAnsi"/>
        </w:rPr>
        <w:t xml:space="preserve"> warunkiem koniecznym do wypłaty wynagrodzenia określonego w § 5 pkt 1. niniejszej umowy.</w:t>
      </w:r>
    </w:p>
    <w:p w14:paraId="5B506D2C" w14:textId="57A3DA75" w:rsidR="009A477A" w:rsidRPr="009A477A" w:rsidRDefault="005601B2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after="160" w:line="360" w:lineRule="auto"/>
        <w:ind w:left="426" w:hanging="426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Wynagrodzenie będzie płatne w </w:t>
      </w:r>
      <w:r w:rsidR="009A477A" w:rsidRPr="009A477A">
        <w:rPr>
          <w:rFonts w:asciiTheme="majorHAnsi" w:eastAsia="Calibri" w:hAnsiTheme="majorHAnsi" w:cstheme="majorHAnsi"/>
        </w:rPr>
        <w:t>2</w:t>
      </w:r>
      <w:r w:rsidRPr="009A477A">
        <w:rPr>
          <w:rFonts w:asciiTheme="majorHAnsi" w:eastAsia="Calibri" w:hAnsiTheme="majorHAnsi" w:cstheme="majorHAnsi"/>
        </w:rPr>
        <w:t xml:space="preserve"> ratach w czasie trwania umowy tj.: </w:t>
      </w:r>
      <w:r w:rsidR="009A477A" w:rsidRPr="009A477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</w:p>
    <w:p w14:paraId="37792A98" w14:textId="77777777" w:rsidR="009A477A" w:rsidRPr="009A477A" w:rsidRDefault="009A477A" w:rsidP="004F705F">
      <w:pPr>
        <w:spacing w:line="360" w:lineRule="auto"/>
        <w:ind w:firstLine="426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9A477A">
        <w:rPr>
          <w:rFonts w:asciiTheme="majorHAnsi" w:eastAsia="Times New Roman" w:hAnsiTheme="majorHAnsi" w:cstheme="majorHAnsi"/>
          <w:b/>
          <w:bCs/>
          <w:color w:val="000000"/>
        </w:rPr>
        <w:t>I rata</w:t>
      </w:r>
      <w:r w:rsidRPr="009A477A">
        <w:rPr>
          <w:rFonts w:asciiTheme="majorHAnsi" w:eastAsia="Times New Roman" w:hAnsiTheme="majorHAnsi" w:cstheme="majorHAnsi"/>
          <w:color w:val="000000"/>
        </w:rPr>
        <w:t xml:space="preserve"> za okres od 1.10.2024 do 31.05.2025 r. – 50% wartości umowy, płatne do 30.11.2024 r.</w:t>
      </w:r>
    </w:p>
    <w:p w14:paraId="3E63DB7E" w14:textId="77777777" w:rsidR="009A477A" w:rsidRPr="009A477A" w:rsidRDefault="009A477A" w:rsidP="004F705F">
      <w:pPr>
        <w:spacing w:line="360" w:lineRule="auto"/>
        <w:ind w:firstLine="426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9A477A">
        <w:rPr>
          <w:rFonts w:asciiTheme="majorHAnsi" w:eastAsia="Times New Roman" w:hAnsiTheme="majorHAnsi" w:cstheme="majorHAnsi"/>
          <w:b/>
          <w:bCs/>
          <w:color w:val="000000"/>
        </w:rPr>
        <w:t>II rata</w:t>
      </w:r>
      <w:r w:rsidRPr="009A477A">
        <w:rPr>
          <w:rFonts w:asciiTheme="majorHAnsi" w:eastAsia="Times New Roman" w:hAnsiTheme="majorHAnsi" w:cstheme="majorHAnsi"/>
          <w:color w:val="000000"/>
        </w:rPr>
        <w:t xml:space="preserve"> za okres od 1.06.2025 - 31.03.2026 r. – 50% wartości umowy, płatne do 30.06.2025 r. </w:t>
      </w:r>
    </w:p>
    <w:p w14:paraId="25E167B9" w14:textId="2CDCDCF4" w:rsidR="005601B2" w:rsidRDefault="005601B2" w:rsidP="004F705F">
      <w:pPr>
        <w:tabs>
          <w:tab w:val="left" w:pos="426"/>
        </w:tabs>
        <w:spacing w:before="60" w:line="360" w:lineRule="auto"/>
        <w:ind w:left="426" w:hanging="426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ab/>
        <w:t xml:space="preserve">na podstawie prawidłowo wystawionych i przesłanych do zamawiającego faktur, przy czym faktury winny być przekazane Zamawiającemu co najmniej 21 dni przed </w:t>
      </w:r>
      <w:r w:rsidR="009A477A" w:rsidRPr="009A477A">
        <w:rPr>
          <w:rFonts w:asciiTheme="majorHAnsi" w:eastAsia="Calibri" w:hAnsiTheme="majorHAnsi" w:cstheme="majorHAnsi"/>
        </w:rPr>
        <w:t>upływem terminu płatności</w:t>
      </w:r>
      <w:r w:rsidRPr="009A477A">
        <w:rPr>
          <w:rFonts w:asciiTheme="majorHAnsi" w:eastAsia="Calibri" w:hAnsiTheme="majorHAnsi" w:cstheme="majorHAnsi"/>
        </w:rPr>
        <w:t xml:space="preserve">. </w:t>
      </w:r>
    </w:p>
    <w:p w14:paraId="7D0D46C1" w14:textId="67352B2D" w:rsidR="00C13BCC" w:rsidRPr="009A477A" w:rsidRDefault="00C13BCC" w:rsidP="004F705F">
      <w:pPr>
        <w:tabs>
          <w:tab w:val="left" w:pos="426"/>
        </w:tabs>
        <w:spacing w:before="60" w:line="360" w:lineRule="auto"/>
        <w:ind w:left="426" w:hanging="426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  <w:r w:rsidRPr="001310BC">
        <w:rPr>
          <w:rFonts w:asciiTheme="majorHAnsi" w:hAnsiTheme="majorHAnsi" w:cstheme="majorHAnsi"/>
          <w:b/>
          <w:bCs/>
          <w:i/>
          <w:iCs/>
        </w:rPr>
        <w:t>(UWAGA: Wynagrodzenie Wykonawcy jest równe iloczynowi ceny za 1 miesiąc subskrypcji i faktycznej liczby miesięcy realizacji zamówienia. W przypadku, gdy umowa nie zostanie zawarta przed 01.10.2024 r., wysokość I raty może ulec odpowiedniemu zmniejszeniu</w:t>
      </w:r>
      <w:r w:rsidRPr="004F3395">
        <w:rPr>
          <w:rFonts w:asciiTheme="majorHAnsi" w:hAnsiTheme="majorHAnsi" w:cstheme="majorHAnsi"/>
          <w:b/>
          <w:bCs/>
          <w:i/>
          <w:iCs/>
        </w:rPr>
        <w:t xml:space="preserve">, jak również odpowiedniemu przesunięciu ulegnie termin jej płatności </w:t>
      </w:r>
      <w:r>
        <w:rPr>
          <w:rFonts w:asciiTheme="majorHAnsi" w:hAnsiTheme="majorHAnsi" w:cstheme="majorHAnsi"/>
          <w:b/>
          <w:bCs/>
          <w:i/>
          <w:iCs/>
        </w:rPr>
        <w:t xml:space="preserve">- </w:t>
      </w:r>
      <w:r w:rsidRPr="004F3395">
        <w:rPr>
          <w:rFonts w:asciiTheme="majorHAnsi" w:hAnsiTheme="majorHAnsi" w:cstheme="majorHAnsi"/>
          <w:b/>
          <w:bCs/>
          <w:i/>
          <w:iCs/>
        </w:rPr>
        <w:t>w przypadku uruchomienia Platformy od 01.11.2024 r. I rata będzie płatna do 31.12.2024 r. itd.</w:t>
      </w:r>
      <w:r>
        <w:rPr>
          <w:rFonts w:asciiTheme="majorHAnsi" w:hAnsiTheme="majorHAnsi" w:cstheme="majorHAnsi"/>
          <w:b/>
          <w:bCs/>
          <w:i/>
          <w:iCs/>
        </w:rPr>
        <w:t>)</w:t>
      </w:r>
    </w:p>
    <w:p w14:paraId="5354D8F5" w14:textId="77777777" w:rsidR="005601B2" w:rsidRPr="001E22E4" w:rsidRDefault="005601B2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  <w:lang w:val="x-none"/>
        </w:rPr>
        <w:t xml:space="preserve">Zamawiający zobowiązuje się do zapłaty należności za przedmiot zamówienia </w:t>
      </w:r>
      <w:r w:rsidRPr="009A477A">
        <w:rPr>
          <w:rFonts w:asciiTheme="majorHAnsi" w:eastAsia="Calibri" w:hAnsiTheme="majorHAnsi" w:cstheme="majorHAnsi"/>
        </w:rPr>
        <w:t xml:space="preserve">w terminach określonych w § 5 pkt 2. niniejszej umowy </w:t>
      </w:r>
      <w:r w:rsidRPr="009A477A">
        <w:rPr>
          <w:rFonts w:asciiTheme="majorHAnsi" w:eastAsia="Calibri" w:hAnsiTheme="majorHAnsi" w:cstheme="majorHAnsi"/>
          <w:lang w:val="x-none"/>
        </w:rPr>
        <w:t xml:space="preserve">przelewem </w:t>
      </w:r>
      <w:r w:rsidRPr="009A477A">
        <w:rPr>
          <w:rFonts w:asciiTheme="majorHAnsi" w:eastAsia="Calibri" w:hAnsiTheme="majorHAnsi" w:cstheme="majorHAnsi"/>
        </w:rPr>
        <w:t xml:space="preserve">na wskazany w fakturze VAT rachunek bankowy Wykonawcy, po doręczeniu </w:t>
      </w:r>
      <w:r w:rsidRPr="009A477A">
        <w:rPr>
          <w:rFonts w:asciiTheme="majorHAnsi" w:eastAsia="Calibri" w:hAnsiTheme="majorHAnsi" w:cstheme="majorHAnsi"/>
          <w:lang w:val="x-none"/>
        </w:rPr>
        <w:t xml:space="preserve">do siedziby </w:t>
      </w:r>
      <w:r w:rsidRPr="001E22E4">
        <w:rPr>
          <w:rFonts w:asciiTheme="majorHAnsi" w:eastAsia="Calibri" w:hAnsiTheme="majorHAnsi" w:cstheme="majorHAnsi"/>
          <w:lang w:val="x-none"/>
        </w:rPr>
        <w:t>Zamawiającego</w:t>
      </w:r>
      <w:r w:rsidRPr="001E22E4">
        <w:rPr>
          <w:rFonts w:asciiTheme="majorHAnsi" w:eastAsia="Calibri" w:hAnsiTheme="majorHAnsi" w:cstheme="majorHAnsi"/>
        </w:rPr>
        <w:t xml:space="preserve"> nie później niż 21 dni przed upływem terminu płatności prawidłowo wystawionej </w:t>
      </w:r>
      <w:r w:rsidRPr="001E22E4">
        <w:rPr>
          <w:rFonts w:asciiTheme="majorHAnsi" w:eastAsia="Calibri" w:hAnsiTheme="majorHAnsi" w:cstheme="majorHAnsi"/>
          <w:lang w:val="x-none"/>
        </w:rPr>
        <w:t xml:space="preserve">faktury </w:t>
      </w:r>
      <w:r w:rsidRPr="001E22E4">
        <w:rPr>
          <w:rFonts w:asciiTheme="majorHAnsi" w:eastAsia="Calibri" w:hAnsiTheme="majorHAnsi" w:cstheme="majorHAnsi"/>
        </w:rPr>
        <w:t>VAT</w:t>
      </w:r>
      <w:r w:rsidRPr="001E22E4">
        <w:rPr>
          <w:rFonts w:asciiTheme="majorHAnsi" w:eastAsia="Calibri" w:hAnsiTheme="majorHAnsi" w:cstheme="majorHAnsi"/>
          <w:lang w:val="x-none"/>
        </w:rPr>
        <w:t>.</w:t>
      </w:r>
      <w:r w:rsidRPr="001E22E4">
        <w:rPr>
          <w:rFonts w:asciiTheme="majorHAnsi" w:eastAsia="Calibri" w:hAnsiTheme="majorHAnsi" w:cstheme="majorHAnsi"/>
        </w:rPr>
        <w:t xml:space="preserve"> </w:t>
      </w:r>
    </w:p>
    <w:p w14:paraId="0BFD3005" w14:textId="6F03C165" w:rsidR="001E22E4" w:rsidRPr="001E22E4" w:rsidRDefault="001E22E4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1E22E4">
        <w:rPr>
          <w:rFonts w:asciiTheme="majorHAnsi" w:hAnsiTheme="majorHAnsi" w:cstheme="majorHAnsi"/>
          <w:lang w:val="pl-PL"/>
        </w:rPr>
        <w:t>Wykonawca zobowiązuje się do umieszczania na fakturach zapisu: „Zamówienie zrealizowano zgodnie z umową 4</w:t>
      </w:r>
      <w:r w:rsidR="00743B47">
        <w:rPr>
          <w:rFonts w:asciiTheme="majorHAnsi" w:hAnsiTheme="majorHAnsi" w:cstheme="majorHAnsi"/>
          <w:lang w:val="pl-PL"/>
        </w:rPr>
        <w:t>9</w:t>
      </w:r>
      <w:r w:rsidRPr="001E22E4">
        <w:rPr>
          <w:rFonts w:asciiTheme="majorHAnsi" w:hAnsiTheme="majorHAnsi" w:cstheme="majorHAnsi"/>
          <w:lang w:val="pl-PL"/>
        </w:rPr>
        <w:t>/ZP/2024 zawartą w dniu ............................... zgodnie z art. 275 pkt 1 ustawy PZP w trybie podstawowym bez negocjacji - nr postępowania 4</w:t>
      </w:r>
      <w:r w:rsidR="00743B47">
        <w:rPr>
          <w:rFonts w:asciiTheme="majorHAnsi" w:hAnsiTheme="majorHAnsi" w:cstheme="majorHAnsi"/>
          <w:lang w:val="pl-PL"/>
        </w:rPr>
        <w:t>9</w:t>
      </w:r>
      <w:r w:rsidRPr="001E22E4">
        <w:rPr>
          <w:rFonts w:asciiTheme="majorHAnsi" w:hAnsiTheme="majorHAnsi" w:cstheme="majorHAnsi"/>
          <w:lang w:val="pl-PL"/>
        </w:rPr>
        <w:t>/ZP/2024”.</w:t>
      </w:r>
    </w:p>
    <w:p w14:paraId="131CC293" w14:textId="208E6085" w:rsidR="001E22E4" w:rsidRPr="001E22E4" w:rsidRDefault="001E22E4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1E22E4">
        <w:rPr>
          <w:rFonts w:asciiTheme="majorHAnsi" w:eastAsia="Times New Roman" w:hAnsiTheme="majorHAnsi" w:cstheme="majorHAnsi"/>
          <w:lang w:val="pl-PL"/>
        </w:rPr>
        <w:lastRenderedPageBreak/>
        <w:t>Zamawiający dopuszcza możliwość przesyłania ustrukturyzowanych faktur elektronicznych na konto Zamawiającego utworzone na platformie utworzonej w trybie ustawy z dnia 9 listopada 2018 r. o elektronicznym fakturowaniu w zamówieniach publicznych, koncesjach na roboty budowlane lub usługi oraz partnerstwie publiczno-prywatnym (Dz. U. z 2020 r. poz. 1666)</w:t>
      </w:r>
      <w:r w:rsidRPr="001E22E4">
        <w:t xml:space="preserve"> </w:t>
      </w:r>
      <w:hyperlink r:id="rId10" w:tgtFrame="_blank" w:history="1">
        <w:proofErr w:type="spellStart"/>
        <w:r w:rsidRPr="001E22E4">
          <w:rPr>
            <w:rFonts w:ascii="Calibri" w:hAnsi="Calibri" w:cs="Calibri"/>
            <w:u w:val="single"/>
            <w:lang w:val="pl-PL"/>
          </w:rPr>
          <w:t>PEFexpert</w:t>
        </w:r>
        <w:proofErr w:type="spellEnd"/>
        <w:r w:rsidRPr="001E22E4">
          <w:rPr>
            <w:rFonts w:ascii="Calibri" w:hAnsi="Calibri" w:cs="Calibri"/>
            <w:u w:val="single"/>
            <w:lang w:val="pl-PL"/>
          </w:rPr>
          <w:t xml:space="preserve"> Platforma Elektronicznego Fakturowania</w:t>
        </w:r>
      </w:hyperlink>
      <w:r w:rsidRPr="001E22E4">
        <w:rPr>
          <w:rFonts w:ascii="Calibri" w:hAnsi="Calibri" w:cs="Calibri"/>
          <w:lang w:val="pl-PL"/>
        </w:rPr>
        <w:t>. </w:t>
      </w:r>
    </w:p>
    <w:p w14:paraId="7914040B" w14:textId="77777777" w:rsidR="005601B2" w:rsidRPr="009A477A" w:rsidRDefault="005601B2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Zamawiający oświadcza, że będzie realizować płatności za faktury z zastosowaniem mechanizmu podzielonej płatności tzw. Split </w:t>
      </w:r>
      <w:proofErr w:type="spellStart"/>
      <w:r w:rsidRPr="009A477A">
        <w:rPr>
          <w:rFonts w:asciiTheme="majorHAnsi" w:eastAsia="Calibri" w:hAnsiTheme="majorHAnsi" w:cstheme="majorHAnsi"/>
        </w:rPr>
        <w:t>payment</w:t>
      </w:r>
      <w:proofErr w:type="spellEnd"/>
      <w:r w:rsidRPr="009A477A">
        <w:rPr>
          <w:rFonts w:asciiTheme="majorHAnsi" w:eastAsia="Calibri" w:hAnsiTheme="majorHAnsi" w:cstheme="majorHAnsi"/>
        </w:rPr>
        <w:t>.</w:t>
      </w:r>
    </w:p>
    <w:p w14:paraId="0FEC206C" w14:textId="77777777" w:rsidR="005601B2" w:rsidRPr="009A477A" w:rsidRDefault="005601B2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 o którym mowa powyżej nie jest traktowane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70A47D9D" w14:textId="77777777" w:rsidR="005601B2" w:rsidRPr="009A477A" w:rsidRDefault="005601B2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Wykonawca oświadcza, że konto firmowe, na które mają być dokonywane płatności wynikające z niniejszej umowy, jest zgłoszone do Urzędu Skarbowego. </w:t>
      </w:r>
    </w:p>
    <w:p w14:paraId="7173DA95" w14:textId="77777777" w:rsidR="005601B2" w:rsidRPr="009A477A" w:rsidRDefault="005601B2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Płatności regulowane będą przez Zamawiającego na numer rachunku Wykonawcy zgłoszony do Urzędu Skarbowego i wskazany na fakturze.</w:t>
      </w:r>
    </w:p>
    <w:p w14:paraId="04956B5C" w14:textId="304C7BBF" w:rsidR="005601B2" w:rsidRPr="009A477A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  <w:color w:val="FF0000"/>
        </w:rPr>
      </w:pPr>
      <w:r w:rsidRPr="009A477A">
        <w:rPr>
          <w:rFonts w:asciiTheme="majorHAnsi" w:eastAsia="Calibri" w:hAnsiTheme="majorHAnsi" w:cstheme="majorHAnsi"/>
          <w:b/>
        </w:rPr>
        <w:t>§ 6</w:t>
      </w:r>
    </w:p>
    <w:p w14:paraId="73446B2E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Wysokość kar umownych z tytułu:</w:t>
      </w:r>
    </w:p>
    <w:p w14:paraId="22D0BDD9" w14:textId="3E8BFE47" w:rsidR="005601B2" w:rsidRPr="009A477A" w:rsidRDefault="005601B2" w:rsidP="00861D53">
      <w:pPr>
        <w:pStyle w:val="Akapitzlist"/>
        <w:numPr>
          <w:ilvl w:val="1"/>
          <w:numId w:val="15"/>
        </w:numPr>
        <w:tabs>
          <w:tab w:val="left" w:pos="284"/>
        </w:tabs>
        <w:spacing w:before="60" w:line="360" w:lineRule="auto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rozwiązania umowy przez Wykonawcę lub rozwiązania umowy przez Zamawiającego z przyczyn leżących po stronie Wykonawcy, ustala się na </w:t>
      </w:r>
      <w:r w:rsidR="00881119">
        <w:rPr>
          <w:rFonts w:asciiTheme="majorHAnsi" w:eastAsia="Calibri" w:hAnsiTheme="majorHAnsi" w:cstheme="majorHAnsi"/>
        </w:rPr>
        <w:t>2</w:t>
      </w:r>
      <w:r w:rsidRPr="009A477A">
        <w:rPr>
          <w:rFonts w:asciiTheme="majorHAnsi" w:eastAsia="Calibri" w:hAnsiTheme="majorHAnsi" w:cstheme="majorHAnsi"/>
        </w:rPr>
        <w:t>0% wartości netto umowy.</w:t>
      </w:r>
    </w:p>
    <w:p w14:paraId="3D0FE44E" w14:textId="73E2B4DA" w:rsidR="005601B2" w:rsidRPr="004344EB" w:rsidRDefault="005601B2" w:rsidP="00861D53">
      <w:pPr>
        <w:pStyle w:val="Akapitzlist"/>
        <w:numPr>
          <w:ilvl w:val="1"/>
          <w:numId w:val="15"/>
        </w:numPr>
        <w:tabs>
          <w:tab w:val="left" w:pos="284"/>
        </w:tabs>
        <w:spacing w:before="60" w:line="360" w:lineRule="auto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niewykonania lub </w:t>
      </w:r>
      <w:r w:rsidRPr="004344EB">
        <w:rPr>
          <w:rFonts w:asciiTheme="majorHAnsi" w:eastAsia="Calibri" w:hAnsiTheme="majorHAnsi" w:cstheme="majorHAnsi"/>
        </w:rPr>
        <w:t>nienależytego wykonania postanowień z</w:t>
      </w:r>
      <w:r w:rsidR="00140A5C" w:rsidRPr="004344EB">
        <w:rPr>
          <w:rFonts w:asciiTheme="majorHAnsi" w:eastAsia="Calibri" w:hAnsiTheme="majorHAnsi" w:cstheme="majorHAnsi"/>
        </w:rPr>
        <w:t>a</w:t>
      </w:r>
      <w:r w:rsidRPr="004344EB">
        <w:rPr>
          <w:rFonts w:asciiTheme="majorHAnsi" w:eastAsia="Calibri" w:hAnsiTheme="majorHAnsi" w:cstheme="majorHAnsi"/>
        </w:rPr>
        <w:t xml:space="preserve">wartych w umowie przez Wykonawcę ustala się </w:t>
      </w:r>
      <w:r w:rsidR="00812F9E" w:rsidRPr="00E948F5">
        <w:rPr>
          <w:rFonts w:asciiTheme="majorHAnsi" w:eastAsia="Times New Roman" w:hAnsiTheme="majorHAnsi" w:cstheme="majorHAnsi"/>
          <w:lang w:val="pl-PL"/>
        </w:rPr>
        <w:t xml:space="preserve">na 1% wartość netto </w:t>
      </w:r>
      <w:r w:rsidR="00812F9E">
        <w:rPr>
          <w:rFonts w:asciiTheme="majorHAnsi" w:eastAsia="Times New Roman" w:hAnsiTheme="majorHAnsi" w:cstheme="majorHAnsi"/>
          <w:lang w:val="pl-PL"/>
        </w:rPr>
        <w:t>umowy</w:t>
      </w:r>
      <w:r w:rsidR="00812F9E" w:rsidRPr="00E948F5">
        <w:rPr>
          <w:rFonts w:asciiTheme="majorHAnsi" w:eastAsia="Times New Roman" w:hAnsiTheme="majorHAnsi" w:cstheme="majorHAnsi"/>
          <w:lang w:val="pl-PL"/>
        </w:rPr>
        <w:t xml:space="preserve">, </w:t>
      </w:r>
      <w:r w:rsidR="00812F9E">
        <w:rPr>
          <w:rFonts w:asciiTheme="majorHAnsi" w:eastAsia="Times New Roman" w:hAnsiTheme="majorHAnsi" w:cstheme="majorHAnsi"/>
          <w:lang w:val="pl-PL"/>
        </w:rPr>
        <w:t xml:space="preserve">za każdy stwierdzony przypadek niewykonania lub nienależytego wykonania umowy, </w:t>
      </w:r>
      <w:r w:rsidR="00812F9E" w:rsidRPr="00E948F5">
        <w:rPr>
          <w:rFonts w:asciiTheme="majorHAnsi" w:eastAsia="Times New Roman" w:hAnsiTheme="majorHAnsi" w:cstheme="majorHAnsi"/>
          <w:lang w:val="pl-PL"/>
        </w:rPr>
        <w:t xml:space="preserve">ale nie więcej niż 20% wartości netto </w:t>
      </w:r>
      <w:r w:rsidR="00812F9E">
        <w:rPr>
          <w:rFonts w:asciiTheme="majorHAnsi" w:eastAsia="Times New Roman" w:hAnsiTheme="majorHAnsi" w:cstheme="majorHAnsi"/>
          <w:lang w:val="pl-PL"/>
        </w:rPr>
        <w:t>umowy</w:t>
      </w:r>
      <w:r w:rsidRPr="004344EB">
        <w:rPr>
          <w:rFonts w:asciiTheme="majorHAnsi" w:eastAsia="Calibri" w:hAnsiTheme="majorHAnsi" w:cstheme="majorHAnsi"/>
        </w:rPr>
        <w:t>.</w:t>
      </w:r>
    </w:p>
    <w:p w14:paraId="74EC1AFF" w14:textId="2B2446A3" w:rsidR="00F73829" w:rsidRPr="0027368E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7D18C4">
        <w:rPr>
          <w:rFonts w:asciiTheme="majorHAnsi" w:eastAsia="Calibri" w:hAnsiTheme="majorHAnsi" w:cstheme="majorHAnsi"/>
        </w:rPr>
        <w:t>W przypadku wypowiedzenia umowy przez Zamawiającego, z przyczyn leżących po stronie Wykonawcy, Wykonawc</w:t>
      </w:r>
      <w:r w:rsidR="0048271F" w:rsidRPr="007D18C4">
        <w:rPr>
          <w:rFonts w:asciiTheme="majorHAnsi" w:eastAsia="Calibri" w:hAnsiTheme="majorHAnsi" w:cstheme="majorHAnsi"/>
        </w:rPr>
        <w:t xml:space="preserve">y przysługuje </w:t>
      </w:r>
      <w:r w:rsidR="009D0E22" w:rsidRPr="007D18C4">
        <w:rPr>
          <w:rFonts w:asciiTheme="majorHAnsi" w:eastAsia="Calibri" w:hAnsiTheme="majorHAnsi" w:cstheme="majorHAnsi"/>
        </w:rPr>
        <w:t xml:space="preserve">jedynie </w:t>
      </w:r>
      <w:r w:rsidR="0048271F" w:rsidRPr="007D18C4">
        <w:rPr>
          <w:rFonts w:asciiTheme="majorHAnsi" w:eastAsia="Calibri" w:hAnsiTheme="majorHAnsi" w:cstheme="majorHAnsi"/>
        </w:rPr>
        <w:t>wynagrodzenie za wykonaną część umowy.</w:t>
      </w:r>
      <w:r w:rsidR="0048271F" w:rsidRPr="00F73829">
        <w:rPr>
          <w:rFonts w:asciiTheme="majorHAnsi" w:eastAsia="Calibri" w:hAnsiTheme="majorHAnsi" w:cstheme="majorHAnsi"/>
        </w:rPr>
        <w:t xml:space="preserve"> </w:t>
      </w:r>
      <w:r w:rsidR="00C13BCC" w:rsidRPr="004C7BB1">
        <w:rPr>
          <w:rFonts w:asciiTheme="majorHAnsi" w:eastAsia="Calibri" w:hAnsiTheme="majorHAnsi" w:cstheme="majorHAnsi"/>
        </w:rPr>
        <w:t xml:space="preserve">Wykonawca zobowiązany jest wówczas do zwrotu części opłaconej z góry raty umownej, o której mowa w §5 ust. 2., odpowiadającej niewykonanej części umowy, z zaokrągleniem do pełnych </w:t>
      </w:r>
      <w:r w:rsidR="00C13BCC" w:rsidRPr="004C7BB1">
        <w:rPr>
          <w:rFonts w:asciiTheme="majorHAnsi" w:eastAsia="Calibri" w:hAnsiTheme="majorHAnsi" w:cstheme="majorHAnsi"/>
        </w:rPr>
        <w:lastRenderedPageBreak/>
        <w:t>miesięcy kalendarzowych</w:t>
      </w:r>
      <w:r w:rsidR="00C13BCC">
        <w:rPr>
          <w:rFonts w:asciiTheme="majorHAnsi" w:eastAsia="Calibri" w:hAnsiTheme="majorHAnsi" w:cstheme="majorHAnsi"/>
        </w:rPr>
        <w:t>, zgodnie z wyceną 1 miesiąca subskrypcji zawartą w Formularzu oferty (Załącznik nr 2 do Umowy).</w:t>
      </w:r>
      <w:r w:rsidR="009D0E22" w:rsidRPr="0027368E">
        <w:rPr>
          <w:rFonts w:asciiTheme="majorHAnsi" w:eastAsia="Calibri" w:hAnsiTheme="majorHAnsi" w:cstheme="majorHAnsi"/>
        </w:rPr>
        <w:t xml:space="preserve"> </w:t>
      </w:r>
    </w:p>
    <w:p w14:paraId="69E90B4D" w14:textId="70F581F3" w:rsidR="00F04793" w:rsidRPr="009314DD" w:rsidRDefault="00F04793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F04793">
        <w:rPr>
          <w:rFonts w:asciiTheme="majorHAnsi" w:hAnsiTheme="majorHAnsi" w:cstheme="majorHAnsi"/>
        </w:rPr>
        <w:t xml:space="preserve">W przypadku posłużenia się przez Wykonawcę podwykonawcami w realizacji przedmiotu umowy, przy </w:t>
      </w:r>
      <w:r w:rsidRPr="00F04793">
        <w:rPr>
          <w:rFonts w:asciiTheme="majorHAnsi" w:hAnsiTheme="majorHAnsi" w:cstheme="majorHAnsi"/>
          <w:iCs/>
        </w:rPr>
        <w:t xml:space="preserve">braku zapłaty lub nieterminowej zapłaty wynagrodzenia należnego podwykonawcom lub dalszym podwykonawcom - w wysokości 500,00 zł (słownie: pięćset złotych) za każdy rozpoczęty dzień zwłoki, </w:t>
      </w:r>
      <w:r w:rsidRPr="009314DD">
        <w:rPr>
          <w:rFonts w:asciiTheme="majorHAnsi" w:hAnsiTheme="majorHAnsi" w:cstheme="majorHAnsi"/>
          <w:iCs/>
        </w:rPr>
        <w:t>licząc od dnia wymagalności tej zapłaty</w:t>
      </w:r>
      <w:r w:rsidRPr="009314DD">
        <w:rPr>
          <w:rFonts w:asciiTheme="majorHAnsi" w:hAnsiTheme="majorHAnsi" w:cstheme="majorHAnsi"/>
          <w:iCs/>
          <w:color w:val="000000"/>
        </w:rPr>
        <w:t>.</w:t>
      </w:r>
    </w:p>
    <w:p w14:paraId="3784E99E" w14:textId="7918021C" w:rsidR="00F73829" w:rsidRPr="009314DD" w:rsidRDefault="00F04793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314DD">
        <w:rPr>
          <w:rFonts w:asciiTheme="majorHAnsi" w:hAnsiTheme="majorHAnsi" w:cstheme="majorHAnsi"/>
          <w:iCs/>
          <w:color w:val="000000"/>
        </w:rPr>
        <w:t>W</w:t>
      </w:r>
      <w:r w:rsidRPr="009314DD">
        <w:rPr>
          <w:rFonts w:asciiTheme="majorHAnsi" w:hAnsiTheme="majorHAnsi" w:cstheme="majorHAnsi"/>
          <w:iCs/>
        </w:rPr>
        <w:t xml:space="preserve"> przypadku braku zapłaty lub nieterminowej zapłaty wynagrodzenia należnego podwykonawcom lub dalszym podwykonawcom, w sytuacji gdy należne Wykonawcy wynagrodzenie zostało zmienione stosownie do § </w:t>
      </w:r>
      <w:r w:rsidR="00731B12" w:rsidRPr="009314DD">
        <w:rPr>
          <w:rFonts w:asciiTheme="majorHAnsi" w:hAnsiTheme="majorHAnsi" w:cstheme="majorHAnsi"/>
          <w:iCs/>
        </w:rPr>
        <w:t>9</w:t>
      </w:r>
      <w:r w:rsidRPr="009314DD">
        <w:rPr>
          <w:rFonts w:asciiTheme="majorHAnsi" w:hAnsiTheme="majorHAnsi" w:cstheme="majorHAnsi"/>
          <w:iCs/>
        </w:rPr>
        <w:t xml:space="preserve"> ust. </w:t>
      </w:r>
      <w:r w:rsidR="00731B12" w:rsidRPr="009314DD">
        <w:rPr>
          <w:rFonts w:asciiTheme="majorHAnsi" w:hAnsiTheme="majorHAnsi" w:cstheme="majorHAnsi"/>
          <w:iCs/>
        </w:rPr>
        <w:t>2</w:t>
      </w:r>
      <w:r w:rsidRPr="009314DD">
        <w:rPr>
          <w:rFonts w:asciiTheme="majorHAnsi" w:hAnsiTheme="majorHAnsi" w:cstheme="majorHAnsi"/>
          <w:iCs/>
        </w:rPr>
        <w:t xml:space="preserve"> pkt 6 zawartej umowy - w wysokości 500 zł (słownie: pięćset złotych) za każdy rozpoczęty dzień zwłoki, licząc od terminu wymagalności zapłaty;</w:t>
      </w:r>
    </w:p>
    <w:p w14:paraId="15D1BAB9" w14:textId="7F1E82B5" w:rsidR="00F73829" w:rsidRPr="009314DD" w:rsidRDefault="00F73829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314DD">
        <w:rPr>
          <w:rFonts w:asciiTheme="majorHAnsi" w:hAnsiTheme="majorHAnsi" w:cstheme="majorHAnsi"/>
          <w:iCs/>
        </w:rPr>
        <w:t xml:space="preserve">W razie niedokonania zmiany wynagrodzenia należnego podwykonawcom, o której mowa w § </w:t>
      </w:r>
      <w:r w:rsidR="009314DD" w:rsidRPr="009314DD">
        <w:rPr>
          <w:rFonts w:asciiTheme="majorHAnsi" w:hAnsiTheme="majorHAnsi" w:cstheme="majorHAnsi"/>
          <w:iCs/>
        </w:rPr>
        <w:t>2</w:t>
      </w:r>
      <w:r w:rsidRPr="009314DD">
        <w:rPr>
          <w:rFonts w:asciiTheme="majorHAnsi" w:hAnsiTheme="majorHAnsi" w:cstheme="majorHAnsi"/>
          <w:iCs/>
        </w:rPr>
        <w:t xml:space="preserve"> ust. </w:t>
      </w:r>
      <w:r w:rsidR="009314DD" w:rsidRPr="009314DD">
        <w:rPr>
          <w:rFonts w:asciiTheme="majorHAnsi" w:hAnsiTheme="majorHAnsi" w:cstheme="majorHAnsi"/>
          <w:iCs/>
        </w:rPr>
        <w:t>9</w:t>
      </w:r>
      <w:r w:rsidRPr="009314DD">
        <w:rPr>
          <w:rFonts w:asciiTheme="majorHAnsi" w:hAnsiTheme="majorHAnsi" w:cstheme="majorHAnsi"/>
          <w:iCs/>
        </w:rPr>
        <w:t xml:space="preserve"> umowy – w wysokości 1 000,00 zł (słownie: jeden tysiąc złotych).</w:t>
      </w:r>
    </w:p>
    <w:p w14:paraId="60955287" w14:textId="5F08F000" w:rsidR="005601B2" w:rsidRPr="00F04793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F04793">
        <w:rPr>
          <w:rFonts w:asciiTheme="majorHAnsi" w:eastAsia="Calibri" w:hAnsiTheme="majorHAnsi" w:cstheme="majorHAnsi"/>
        </w:rPr>
        <w:t>Zamawiający jest uprawniony do potrącenia naliczonych kar umownych z przysługującego wykonawcy wynagrodzenia na co Wykonawca wyraża zgodę.</w:t>
      </w:r>
    </w:p>
    <w:p w14:paraId="5B8BE241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Zamawiającemu przysługuje prawo dochodzenia odszkodowania przewyższającego wysokość zastrzeżonych kar umownych na zasadach ogólnych, do wysokości rzeczywiście poniesionej szkody.</w:t>
      </w:r>
    </w:p>
    <w:p w14:paraId="2073AFF5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Wykonawca bez pisemnej uprzedniej zgody Zamawiającego nie może zbywać na rzecz osób trzecich wierzytelności powstałych w wyniku realizacji umowy, ani dokonywać ich kompensaty.</w:t>
      </w:r>
    </w:p>
    <w:p w14:paraId="11320367" w14:textId="6437D233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 xml:space="preserve">Zamawiający pisemnie powiadomi Wykonawcę o naliczeniu kar umownych i wezwie do ich zapłaty w terminie 3 dni, w przypadku zaś braku zapłaty w wyznaczonym terminie potrącenia mogą być dokonywane przez Zamawiającego w sposób określony w ust. </w:t>
      </w:r>
      <w:r w:rsidR="00E62424">
        <w:rPr>
          <w:rFonts w:asciiTheme="majorHAnsi" w:hAnsiTheme="majorHAnsi" w:cstheme="majorHAnsi"/>
        </w:rPr>
        <w:t>6</w:t>
      </w:r>
      <w:r w:rsidRPr="009A477A">
        <w:rPr>
          <w:rFonts w:asciiTheme="majorHAnsi" w:hAnsiTheme="majorHAnsi" w:cstheme="majorHAnsi"/>
        </w:rPr>
        <w:t>.</w:t>
      </w:r>
    </w:p>
    <w:p w14:paraId="46B93F23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4BB80ECF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6F1D0705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 xml:space="preserve"> Za „siłę wyższą” nie uznaje się nie dotrzymania zobowiązań przez kontrahenta Wykonawcy.</w:t>
      </w:r>
    </w:p>
    <w:p w14:paraId="47A33344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 xml:space="preserve"> W przypadku zaistnienia okoliczności „siły wyższej”, Strona, która powołuje się na te okoliczności,  niezwłocznie zawiadomi drugą Stronę na piśmie o jej zaistnieniu i przyczynach.</w:t>
      </w:r>
    </w:p>
    <w:p w14:paraId="5AF299A2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lastRenderedPageBreak/>
        <w:t xml:space="preserve">W razie </w:t>
      </w:r>
      <w:r w:rsidRPr="00FF17F8">
        <w:rPr>
          <w:rFonts w:asciiTheme="majorHAnsi" w:hAnsiTheme="majorHAnsi" w:cstheme="majorHAnsi"/>
        </w:rPr>
        <w:t>zaistnienia „siły wyższej” wpływającej na termin realizacji przedmiotu umowy, o którym mowa w § 3 pkt. 2, Strony zobowiązują się w terminie 14 (czternastu) dni kalendarzowych od dnia zawiadomienia, ustalić nowy</w:t>
      </w:r>
      <w:r w:rsidRPr="009A477A">
        <w:rPr>
          <w:rFonts w:asciiTheme="majorHAnsi" w:hAnsiTheme="majorHAnsi" w:cstheme="majorHAnsi"/>
        </w:rPr>
        <w:t xml:space="preserve"> termin wykonania umowy lub ewentualnie podjąć decyzję o odstąpieniu od umowy.</w:t>
      </w:r>
    </w:p>
    <w:p w14:paraId="27FCC534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 xml:space="preserve"> Maksymalna wysokość kar określonych w </w:t>
      </w:r>
      <w:r w:rsidRPr="009A477A">
        <w:rPr>
          <w:rFonts w:asciiTheme="majorHAnsi" w:eastAsia="Calibri" w:hAnsiTheme="majorHAnsi" w:cstheme="majorHAnsi"/>
        </w:rPr>
        <w:t xml:space="preserve">§ 6 ust. 1 nie może przekroczyć 30% wynagrodzenia o jakim mowa  w § 5 ust. 1 umowy. </w:t>
      </w:r>
    </w:p>
    <w:p w14:paraId="756D00A8" w14:textId="77777777" w:rsidR="005601B2" w:rsidRPr="009A477A" w:rsidRDefault="005601B2" w:rsidP="004F705F">
      <w:pPr>
        <w:spacing w:before="120" w:line="360" w:lineRule="auto"/>
        <w:rPr>
          <w:rFonts w:asciiTheme="majorHAnsi" w:eastAsia="Calibri" w:hAnsiTheme="majorHAnsi" w:cstheme="majorHAnsi"/>
          <w:b/>
        </w:rPr>
      </w:pPr>
      <w:r w:rsidRPr="009A477A">
        <w:rPr>
          <w:rFonts w:asciiTheme="majorHAnsi" w:eastAsia="Calibri" w:hAnsiTheme="majorHAnsi" w:cstheme="majorHAnsi"/>
          <w:b/>
        </w:rPr>
        <w:t>§ 7</w:t>
      </w:r>
    </w:p>
    <w:p w14:paraId="71BF1F5E" w14:textId="77777777" w:rsidR="005601B2" w:rsidRPr="009A477A" w:rsidRDefault="005601B2" w:rsidP="00861D53">
      <w:pPr>
        <w:pStyle w:val="Akapitzlist"/>
        <w:numPr>
          <w:ilvl w:val="0"/>
          <w:numId w:val="17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Zamawiający może wypowiedzieć Umowę ze skutkiem natychmiastowym w przypadku rażącego naruszenia przez Wykonawcę zobowiązań wynikających z Umowy. Za rażące naruszenie zobowiązań wynikających z Umowy Strony uznają w szczególności:</w:t>
      </w:r>
    </w:p>
    <w:p w14:paraId="4C23608B" w14:textId="771F549B" w:rsidR="005601B2" w:rsidRPr="009A477A" w:rsidRDefault="005601B2" w:rsidP="00861D53">
      <w:pPr>
        <w:pStyle w:val="Akapitzlist"/>
        <w:numPr>
          <w:ilvl w:val="1"/>
          <w:numId w:val="12"/>
        </w:numPr>
        <w:spacing w:before="60" w:line="360" w:lineRule="auto"/>
        <w:ind w:left="709" w:hanging="283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brak działania </w:t>
      </w:r>
      <w:r w:rsidR="00B467E0">
        <w:rPr>
          <w:rFonts w:asciiTheme="majorHAnsi" w:eastAsia="Calibri" w:hAnsiTheme="majorHAnsi" w:cstheme="majorHAnsi"/>
        </w:rPr>
        <w:t>Systemu</w:t>
      </w:r>
      <w:r w:rsidRPr="009A477A">
        <w:rPr>
          <w:rFonts w:asciiTheme="majorHAnsi" w:eastAsia="Calibri" w:hAnsiTheme="majorHAnsi" w:cstheme="majorHAnsi"/>
        </w:rPr>
        <w:t xml:space="preserve"> przekraczający okres 14 dni kalendarzowych następujących po kolei po sobie z powodu leżącego po stronie Wykonawcy,</w:t>
      </w:r>
    </w:p>
    <w:p w14:paraId="043B9708" w14:textId="65971DEF" w:rsidR="005601B2" w:rsidRPr="009A477A" w:rsidRDefault="005601B2" w:rsidP="00861D53">
      <w:pPr>
        <w:pStyle w:val="Akapitzlist"/>
        <w:numPr>
          <w:ilvl w:val="1"/>
          <w:numId w:val="12"/>
        </w:numPr>
        <w:spacing w:before="60" w:line="360" w:lineRule="auto"/>
        <w:ind w:left="709" w:hanging="283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wadliwe działanie </w:t>
      </w:r>
      <w:r w:rsidR="00B467E0">
        <w:rPr>
          <w:rFonts w:asciiTheme="majorHAnsi" w:eastAsia="Calibri" w:hAnsiTheme="majorHAnsi" w:cstheme="majorHAnsi"/>
        </w:rPr>
        <w:t>Systemu</w:t>
      </w:r>
      <w:r w:rsidRPr="009A477A">
        <w:rPr>
          <w:rFonts w:asciiTheme="majorHAnsi" w:eastAsia="Calibri" w:hAnsiTheme="majorHAnsi" w:cstheme="majorHAnsi"/>
        </w:rPr>
        <w:t xml:space="preserve"> przekraczające okres 30 dni kalendarzowych następujących po kolei po sobie z powodu leżącego po stronie Wykonawcy, </w:t>
      </w:r>
    </w:p>
    <w:p w14:paraId="7D1DBBE9" w14:textId="39A71D3A" w:rsidR="005601B2" w:rsidRPr="009A477A" w:rsidRDefault="005601B2" w:rsidP="00861D53">
      <w:pPr>
        <w:pStyle w:val="Akapitzlist"/>
        <w:numPr>
          <w:ilvl w:val="1"/>
          <w:numId w:val="12"/>
        </w:numPr>
        <w:spacing w:before="60" w:line="360" w:lineRule="auto"/>
        <w:ind w:left="709" w:hanging="283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brak działania </w:t>
      </w:r>
      <w:r w:rsidR="00B467E0">
        <w:rPr>
          <w:rFonts w:asciiTheme="majorHAnsi" w:eastAsia="Calibri" w:hAnsiTheme="majorHAnsi" w:cstheme="majorHAnsi"/>
        </w:rPr>
        <w:t>Systemu</w:t>
      </w:r>
      <w:r w:rsidRPr="009A477A">
        <w:rPr>
          <w:rFonts w:asciiTheme="majorHAnsi" w:eastAsia="Calibri" w:hAnsiTheme="majorHAnsi" w:cstheme="majorHAnsi"/>
        </w:rPr>
        <w:t xml:space="preserve"> w ciągu roku kalendarzowego przez łączny czas przekraczający 30 dni kalendarzowych z powodu leżącego po stronie Wykonawcy,</w:t>
      </w:r>
    </w:p>
    <w:p w14:paraId="78BEC7B6" w14:textId="582A1933" w:rsidR="005601B2" w:rsidRPr="00485074" w:rsidRDefault="005601B2" w:rsidP="00861D53">
      <w:pPr>
        <w:pStyle w:val="Akapitzlist"/>
        <w:numPr>
          <w:ilvl w:val="1"/>
          <w:numId w:val="12"/>
        </w:numPr>
        <w:spacing w:before="60" w:line="360" w:lineRule="auto"/>
        <w:ind w:left="709" w:hanging="283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wadliwe </w:t>
      </w:r>
      <w:r w:rsidRPr="00485074">
        <w:rPr>
          <w:rFonts w:asciiTheme="majorHAnsi" w:eastAsia="Calibri" w:hAnsiTheme="majorHAnsi" w:cstheme="majorHAnsi"/>
        </w:rPr>
        <w:t xml:space="preserve">działanie </w:t>
      </w:r>
      <w:r w:rsidR="00B467E0">
        <w:rPr>
          <w:rFonts w:asciiTheme="majorHAnsi" w:eastAsia="Calibri" w:hAnsiTheme="majorHAnsi" w:cstheme="majorHAnsi"/>
        </w:rPr>
        <w:t>Systemu</w:t>
      </w:r>
      <w:r w:rsidRPr="00485074">
        <w:rPr>
          <w:rFonts w:asciiTheme="majorHAnsi" w:eastAsia="Calibri" w:hAnsiTheme="majorHAnsi" w:cstheme="majorHAnsi"/>
        </w:rPr>
        <w:t xml:space="preserve"> w ciągu roku kalendarzowego przez łączny czas przekraczający 60 dni kalendarzowych z powodu leżącego po stronie Wykonawcy.</w:t>
      </w:r>
    </w:p>
    <w:p w14:paraId="4A008AE0" w14:textId="4750CD06" w:rsidR="005601B2" w:rsidRPr="00485074" w:rsidRDefault="005601B2" w:rsidP="00861D53">
      <w:pPr>
        <w:pStyle w:val="Akapitzlist"/>
        <w:numPr>
          <w:ilvl w:val="0"/>
          <w:numId w:val="17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485074">
        <w:rPr>
          <w:rFonts w:asciiTheme="majorHAnsi" w:eastAsia="Calibri" w:hAnsiTheme="majorHAnsi" w:cstheme="majorHAnsi"/>
        </w:rPr>
        <w:t>W przypadku wypowiedzenia z przyczyn wskazanych w § 7 ust. 1 umowy, Wykonawca może żądać wyłącznie wynagrodzenia należnego z tytułu wykonania części umowy, proporcjonalnie do czasu jej trwania</w:t>
      </w:r>
      <w:r w:rsidR="00C13BCC">
        <w:rPr>
          <w:rFonts w:asciiTheme="majorHAnsi" w:eastAsia="Calibri" w:hAnsiTheme="majorHAnsi" w:cstheme="majorHAnsi"/>
        </w:rPr>
        <w:t xml:space="preserve">, </w:t>
      </w:r>
      <w:r w:rsidR="00C13BCC" w:rsidRPr="00FC267B">
        <w:rPr>
          <w:rFonts w:asciiTheme="majorHAnsi" w:eastAsia="Calibri" w:hAnsiTheme="majorHAnsi" w:cstheme="majorHAnsi"/>
        </w:rPr>
        <w:t>zgodnie z zapisami w §6 ust. 2</w:t>
      </w:r>
      <w:r w:rsidRPr="00485074">
        <w:rPr>
          <w:rFonts w:asciiTheme="majorHAnsi" w:eastAsia="Calibri" w:hAnsiTheme="majorHAnsi" w:cstheme="majorHAnsi"/>
        </w:rPr>
        <w:t xml:space="preserve">. </w:t>
      </w:r>
    </w:p>
    <w:p w14:paraId="11DC93A9" w14:textId="70AA3371" w:rsidR="005601B2" w:rsidRPr="00485074" w:rsidRDefault="005601B2" w:rsidP="004F705F">
      <w:pPr>
        <w:spacing w:before="160" w:line="360" w:lineRule="auto"/>
        <w:ind w:left="284" w:hanging="284"/>
        <w:rPr>
          <w:rFonts w:asciiTheme="majorHAnsi" w:eastAsia="Calibri" w:hAnsiTheme="majorHAnsi" w:cstheme="majorHAnsi"/>
          <w:b/>
        </w:rPr>
      </w:pPr>
      <w:r w:rsidRPr="00485074">
        <w:rPr>
          <w:rFonts w:asciiTheme="majorHAnsi" w:eastAsia="Calibri" w:hAnsiTheme="majorHAnsi" w:cstheme="majorHAnsi"/>
          <w:b/>
        </w:rPr>
        <w:t>§ 8</w:t>
      </w:r>
    </w:p>
    <w:p w14:paraId="56197D87" w14:textId="77777777" w:rsidR="005601B2" w:rsidRPr="00485074" w:rsidRDefault="005601B2" w:rsidP="00861D53">
      <w:pPr>
        <w:pStyle w:val="Akapitzlist"/>
        <w:numPr>
          <w:ilvl w:val="0"/>
          <w:numId w:val="13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485074">
        <w:rPr>
          <w:rFonts w:asciiTheme="majorHAnsi" w:eastAsia="Calibri" w:hAnsiTheme="majorHAnsi" w:cstheme="majorHAnsi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okolicznościach.</w:t>
      </w:r>
    </w:p>
    <w:p w14:paraId="2AF19AA8" w14:textId="77777777" w:rsidR="005601B2" w:rsidRPr="00485074" w:rsidRDefault="005601B2" w:rsidP="00861D53">
      <w:pPr>
        <w:pStyle w:val="Akapitzlist"/>
        <w:numPr>
          <w:ilvl w:val="0"/>
          <w:numId w:val="13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485074">
        <w:rPr>
          <w:rFonts w:asciiTheme="majorHAnsi" w:eastAsia="Calibri" w:hAnsiTheme="majorHAnsi" w:cstheme="majorHAnsi"/>
        </w:rPr>
        <w:t>W przypadku, o którym mowa w ust. 1, Wykonawca może żądać wyłącznie wynagrodzenia należnego z tytułu wykonania części umowy, proporcjonalnie do czasu jej trwania tj. do dnia odstąpienia.</w:t>
      </w:r>
    </w:p>
    <w:p w14:paraId="11C6E71E" w14:textId="0C1922A5" w:rsidR="005601B2" w:rsidRPr="000505A4" w:rsidRDefault="005601B2" w:rsidP="004F705F">
      <w:pPr>
        <w:spacing w:before="160" w:line="360" w:lineRule="auto"/>
        <w:rPr>
          <w:rFonts w:asciiTheme="majorHAnsi" w:eastAsia="Calibri" w:hAnsiTheme="majorHAnsi" w:cstheme="majorHAnsi"/>
          <w:b/>
        </w:rPr>
      </w:pPr>
      <w:r w:rsidRPr="000505A4">
        <w:rPr>
          <w:rFonts w:asciiTheme="majorHAnsi" w:eastAsia="Calibri" w:hAnsiTheme="majorHAnsi" w:cstheme="majorHAnsi"/>
          <w:b/>
        </w:rPr>
        <w:t>§ 9</w:t>
      </w:r>
    </w:p>
    <w:p w14:paraId="1D09B5B1" w14:textId="77777777" w:rsidR="000505A4" w:rsidRPr="000505A4" w:rsidRDefault="000505A4" w:rsidP="004F705F">
      <w:pPr>
        <w:widowControl w:val="0"/>
        <w:tabs>
          <w:tab w:val="left" w:pos="0"/>
          <w:tab w:val="num" w:pos="2508"/>
        </w:tabs>
        <w:spacing w:line="360" w:lineRule="auto"/>
        <w:ind w:left="66"/>
        <w:contextualSpacing/>
        <w:rPr>
          <w:rFonts w:asciiTheme="majorHAnsi" w:eastAsia="Times New Roman" w:hAnsiTheme="majorHAnsi" w:cstheme="majorHAnsi"/>
          <w:snapToGrid w:val="0"/>
        </w:rPr>
      </w:pPr>
      <w:r w:rsidRPr="000505A4">
        <w:rPr>
          <w:rFonts w:asciiTheme="majorHAnsi" w:hAnsiTheme="majorHAnsi" w:cstheme="majorHAnsi"/>
          <w:kern w:val="20"/>
        </w:rPr>
        <w:t xml:space="preserve">1. </w:t>
      </w:r>
      <w:r w:rsidRPr="000505A4">
        <w:rPr>
          <w:rFonts w:asciiTheme="majorHAnsi" w:eastAsia="Times New Roman" w:hAnsiTheme="majorHAnsi" w:cstheme="majorHAnsi"/>
          <w:snapToGrid w:val="0"/>
        </w:rPr>
        <w:t>Dopuszcza się zmiany postanowień zawartej umowy w przypadku:</w:t>
      </w:r>
    </w:p>
    <w:p w14:paraId="188C0665" w14:textId="77777777" w:rsidR="000505A4" w:rsidRPr="000505A4" w:rsidRDefault="000505A4" w:rsidP="004F705F">
      <w:pPr>
        <w:pStyle w:val="Akapitzlist"/>
        <w:widowControl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0505A4">
        <w:rPr>
          <w:rFonts w:asciiTheme="majorHAnsi" w:hAnsiTheme="majorHAnsi" w:cstheme="majorHAnsi"/>
          <w:snapToGrid w:val="0"/>
        </w:rPr>
        <w:t xml:space="preserve">1) zmiany stawki podatku od towarów i usług oraz podatku akcyzowego - jeżeli zmiana ta będzie </w:t>
      </w:r>
      <w:r w:rsidRPr="000505A4">
        <w:rPr>
          <w:rFonts w:asciiTheme="majorHAnsi" w:hAnsiTheme="majorHAnsi" w:cstheme="majorHAnsi"/>
          <w:snapToGrid w:val="0"/>
        </w:rPr>
        <w:lastRenderedPageBreak/>
        <w:t>miała wpływ na koszty wykonania zamówienia przez Wykonawcę,</w:t>
      </w:r>
    </w:p>
    <w:p w14:paraId="4EDE01EB" w14:textId="77777777" w:rsidR="000505A4" w:rsidRPr="000505A4" w:rsidRDefault="000505A4" w:rsidP="004F705F">
      <w:pPr>
        <w:pStyle w:val="Akapitzlist"/>
        <w:suppressAutoHyphens/>
        <w:spacing w:line="360" w:lineRule="auto"/>
        <w:ind w:left="284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2) zmiany wysokości minimalnego wynagrodzenia za pracę albo minimalnej stawki godzinowej, ustalonych na podstawie ustawy z dnia 10 października 2002 r. o minimalnym wynagrodzeniu za pracę (t.j. Dz.U. z 2020 r. poz. 2207 z </w:t>
      </w:r>
      <w:proofErr w:type="spellStart"/>
      <w:r w:rsidRPr="000505A4">
        <w:rPr>
          <w:rFonts w:asciiTheme="majorHAnsi" w:hAnsiTheme="majorHAnsi" w:cstheme="majorHAnsi"/>
        </w:rPr>
        <w:t>późn</w:t>
      </w:r>
      <w:proofErr w:type="spellEnd"/>
      <w:r w:rsidRPr="000505A4">
        <w:rPr>
          <w:rFonts w:asciiTheme="majorHAnsi" w:hAnsiTheme="majorHAnsi" w:cstheme="majorHAnsi"/>
        </w:rPr>
        <w:t>. zm.) – jeżeli zmiana ta będzie miała wpływ na koszty wykonania zamówienia przez Wykonawcę;</w:t>
      </w:r>
    </w:p>
    <w:p w14:paraId="35FC7B2C" w14:textId="77777777" w:rsidR="000505A4" w:rsidRPr="000505A4" w:rsidRDefault="000505A4" w:rsidP="004F705F">
      <w:pPr>
        <w:pStyle w:val="Akapitzlist"/>
        <w:suppressAutoHyphens/>
        <w:spacing w:line="360" w:lineRule="auto"/>
        <w:ind w:left="284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3) zmiany zasad podlegania ubezpieczeniom społecznym lub ubezpieczeniu zdrowotnemu lub wysokości stawki składki na ubezpieczenie społeczne lub zdrowotne – jeżeli zmiana ta będzie miała wpływ na koszty wykonania zamówienia przez Wykonawcę;</w:t>
      </w:r>
    </w:p>
    <w:p w14:paraId="320E28EB" w14:textId="77777777" w:rsidR="000505A4" w:rsidRPr="000505A4" w:rsidRDefault="000505A4" w:rsidP="004F705F">
      <w:pPr>
        <w:pStyle w:val="Akapitzlist"/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4) w przypadku zmiany zasad gromadzenia i wysokości wpłat do pracowniczych planów kapitałowych, o których mowa w ustawie z dnia 4 października 2018 r. o pracowniczych planach kapitałowych – jeżeli zmiany te będą miały wpływ na koszty wykonania zamówienia przez wykonawcę.</w:t>
      </w:r>
    </w:p>
    <w:p w14:paraId="6444825B" w14:textId="77777777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5) Powyższe zmiany wymagają dla swej ważności formy pisemnej w postaci aneksu, a sposób dokonywania zmian wynagrodzenia umownego regulują klauzule waloryzacyjne opisane w pkt 6 – 15 umowy. </w:t>
      </w:r>
    </w:p>
    <w:p w14:paraId="3349C5BC" w14:textId="09B8A17D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6) Stosownie do treści art. 436 pkt 4 lit. B Ustawy Zamawiający przewiduje możliwość zmiany wysokości wynagrodzenia określonego w § 5 ust. 1 umowy, w formie pisemnego aneksu, w przypadkach wskazanych w § </w:t>
      </w:r>
      <w:r>
        <w:rPr>
          <w:rFonts w:asciiTheme="majorHAnsi" w:hAnsiTheme="majorHAnsi" w:cstheme="majorHAnsi"/>
        </w:rPr>
        <w:t>9</w:t>
      </w:r>
      <w:r w:rsidRPr="000505A4">
        <w:rPr>
          <w:rFonts w:asciiTheme="majorHAnsi" w:hAnsiTheme="majorHAnsi" w:cstheme="majorHAnsi"/>
        </w:rPr>
        <w:t xml:space="preserve"> ust. 1. Pkt 1-4, jeżeli zmiany, o których mowa w pkt 1 – 4 tegoż ust. będą miały wpływ na koszty wykonania umowy przez Wykonawcę.</w:t>
      </w:r>
    </w:p>
    <w:p w14:paraId="30338D9F" w14:textId="1E3373DF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7) W sytuacji wystąpienia okoliczności wskazanych w § </w:t>
      </w:r>
      <w:r>
        <w:rPr>
          <w:rFonts w:asciiTheme="majorHAnsi" w:hAnsiTheme="majorHAnsi" w:cstheme="majorHAnsi"/>
        </w:rPr>
        <w:t>9</w:t>
      </w:r>
      <w:r w:rsidRPr="000505A4">
        <w:rPr>
          <w:rFonts w:asciiTheme="majorHAnsi" w:hAnsiTheme="majorHAnsi" w:cstheme="majorHAnsi"/>
        </w:rPr>
        <w:t xml:space="preserve"> ust. 1 pkt 1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 usług oraz dokładne wyliczenie kwoty wynagrodzenia należnego Wykonawcy po zmianie umowy.</w:t>
      </w:r>
    </w:p>
    <w:p w14:paraId="44CCDBD0" w14:textId="303A35D0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8) W sytuacji wystąpienia okoliczności wskazanych w § </w:t>
      </w:r>
      <w:r>
        <w:rPr>
          <w:rFonts w:asciiTheme="majorHAnsi" w:hAnsiTheme="majorHAnsi" w:cstheme="majorHAnsi"/>
        </w:rPr>
        <w:t>9</w:t>
      </w:r>
      <w:r w:rsidRPr="000505A4">
        <w:rPr>
          <w:rFonts w:asciiTheme="majorHAnsi" w:hAnsiTheme="majorHAnsi" w:cstheme="majorHAnsi"/>
        </w:rPr>
        <w:t xml:space="preserve"> ust. 1 pkt 2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</w:t>
      </w:r>
      <w:r w:rsidRPr="000505A4">
        <w:rPr>
          <w:rFonts w:asciiTheme="majorHAnsi" w:hAnsiTheme="majorHAnsi" w:cstheme="majorHAnsi"/>
        </w:rPr>
        <w:lastRenderedPageBreak/>
        <w:t>z podwyższeniem wysokości płacy minimalnej. Zamawiający oświadcza, że nie będzie akceptował, kosztów wynikających z podwyższenia wynagrodzeń pracownikom Wykonawcy, które nie są konieczne w celu ich dostosowania do wysokości minimalnego wynagrodzenia za pracę, w szczególności kosztów podwyższenia wynagrodzenia w kwocie przewyższającej wysokość płacy minimalnej.</w:t>
      </w:r>
    </w:p>
    <w:p w14:paraId="0219863F" w14:textId="6B7E5D99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9) W sytuacji wystąpienia okoliczności wskazanych w § </w:t>
      </w:r>
      <w:r>
        <w:rPr>
          <w:rFonts w:asciiTheme="majorHAnsi" w:hAnsiTheme="majorHAnsi" w:cstheme="majorHAnsi"/>
        </w:rPr>
        <w:t>9</w:t>
      </w:r>
      <w:r w:rsidRPr="000505A4">
        <w:rPr>
          <w:rFonts w:asciiTheme="majorHAnsi" w:hAnsiTheme="majorHAnsi" w:cstheme="majorHAnsi"/>
        </w:rPr>
        <w:t xml:space="preserve"> ust. 1 pkt 3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 wskazanie podstaw prawnych oraz dokładne wyliczenie kwoty wynagrodzenia Wykonawcy po zmianie umowy, w szczególności Wykonawca zobowiązuje się wykazać związek pomiędzy wnioskowaną kwotą podwyższenia wynagrodzenia a wpływem zmiany zasad, o których mowa w pkt 3 na kalkulację wynagrodzenia. Wniosek może obejmować jedynie dodatkowe koszty realizacji umowy, które Wykonawca obowiązkowo ponosi w związku ze zmianą zasad, o których mowa w pkt 3.</w:t>
      </w:r>
    </w:p>
    <w:p w14:paraId="283FBD89" w14:textId="4D7D7ACF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10) W sytuacji wystąpienia okoliczności wskazanych w § </w:t>
      </w:r>
      <w:r>
        <w:rPr>
          <w:rFonts w:asciiTheme="majorHAnsi" w:hAnsiTheme="majorHAnsi" w:cstheme="majorHAnsi"/>
        </w:rPr>
        <w:t>9</w:t>
      </w:r>
      <w:r w:rsidRPr="000505A4">
        <w:rPr>
          <w:rFonts w:asciiTheme="majorHAnsi" w:hAnsiTheme="majorHAnsi" w:cstheme="majorHAnsi"/>
        </w:rPr>
        <w:t xml:space="preserve"> ust. 1 pkt 4 Wykonawca jest uprawniony złożyć Zamawiającemu pisemny wniosek o zmianę umowy w zakresie płatności wynikających z faktur wystawionych po zmianie zasad gromadzenia i wysokości wpłat do pracowniczych planów kapitałowych, o których mowa w ustawie z dnia 4 października 2018 r. o pracowniczych planach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 pkt 4, na kalkulację wynagrodzenia.</w:t>
      </w:r>
    </w:p>
    <w:p w14:paraId="3056EF6A" w14:textId="77777777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11) Zmiana umowy w zakresie zmiany wynagrodzenia z przyczyn określonych w pkt 1- 4  obejmować będzie wyłącznie płatności za prace, których w dniu zmiany odpowiednio stawki podatku VAT, wysokości minimalnego wynagrodzenia za pracę i składki na ubezpieczenia społeczne lub zdrowotne albo zasad gromadzenia i wysokości wpłat do pracowniczych planów kapitałowych, jeszcze nie wykonano.</w:t>
      </w:r>
    </w:p>
    <w:p w14:paraId="122B7A4C" w14:textId="251035E5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12) Obowiązek wykazania wpływu zmian, o których mowa w pkt. 1 - 4 na zmianę wynagrodzenia, o którym mowa w § </w:t>
      </w:r>
      <w:r>
        <w:rPr>
          <w:rFonts w:asciiTheme="majorHAnsi" w:hAnsiTheme="majorHAnsi" w:cstheme="majorHAnsi"/>
        </w:rPr>
        <w:t>5</w:t>
      </w:r>
      <w:r w:rsidRPr="000505A4">
        <w:rPr>
          <w:rFonts w:asciiTheme="majorHAnsi" w:hAnsiTheme="majorHAnsi" w:cstheme="majorHAnsi"/>
        </w:rPr>
        <w:t xml:space="preserve"> ust. </w:t>
      </w:r>
      <w:r>
        <w:rPr>
          <w:rFonts w:asciiTheme="majorHAnsi" w:hAnsiTheme="majorHAnsi" w:cstheme="majorHAnsi"/>
        </w:rPr>
        <w:t>1</w:t>
      </w:r>
      <w:r w:rsidRPr="000505A4">
        <w:rPr>
          <w:rFonts w:asciiTheme="majorHAnsi" w:hAnsiTheme="majorHAnsi" w:cstheme="majorHAnsi"/>
        </w:rPr>
        <w:t xml:space="preserve"> umowy, należy do Wykonawcy, pod rygorem odmowy dokonania zmiany umowy przez Zamawiającego.</w:t>
      </w:r>
    </w:p>
    <w:p w14:paraId="28FF5F59" w14:textId="77777777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13) Zamawiający w terminie 10 dni roboczych od dnia przekazania przez Wykonawcę wniosków o zmianę umowy przekaże Wykonawcy informację o zakresie w jakim zatwierdza wniosek oraz </w:t>
      </w:r>
      <w:r w:rsidRPr="000505A4">
        <w:rPr>
          <w:rFonts w:asciiTheme="majorHAnsi" w:hAnsiTheme="majorHAnsi" w:cstheme="majorHAnsi"/>
        </w:rPr>
        <w:lastRenderedPageBreak/>
        <w:t>wskaże kwotę, o którą wynagrodzenie Wykonawcy powinno ulec zmianie albo informację o niezatwierdzeniu wniosku wraz z uzasadnieniem.</w:t>
      </w:r>
    </w:p>
    <w:p w14:paraId="67F99379" w14:textId="77777777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14) W przypadku otrzymania przez Wykonawcę informacji o niezatwierdzeniu wniosku lub częściowym zatwierdzeniu wniosku, Wykonawca może ponownie wystąpić z wnioskiem, o którym mowa pkt 7 – 10. W takim przypadku pkt 13 i 15  stosuje się odpowiednio.</w:t>
      </w:r>
    </w:p>
    <w:p w14:paraId="6C9B875C" w14:textId="77777777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15) Zawarcie aneksu nastąpi nie później niż w terminie 10 dni roboczych od dnia zatwierdzenia wniosku o dokonanie zmiany wysokości wynagrodzenia należnego Wykonawcy.</w:t>
      </w:r>
    </w:p>
    <w:p w14:paraId="25A4BEAC" w14:textId="5BE1BF2B" w:rsidR="000505A4" w:rsidRPr="000505A4" w:rsidRDefault="000505A4" w:rsidP="004F705F">
      <w:pPr>
        <w:widowControl w:val="0"/>
        <w:tabs>
          <w:tab w:val="left" w:pos="0"/>
          <w:tab w:val="num" w:pos="2508"/>
        </w:tabs>
        <w:spacing w:line="360" w:lineRule="auto"/>
        <w:ind w:left="-76"/>
        <w:contextualSpacing/>
        <w:rPr>
          <w:rFonts w:asciiTheme="majorHAnsi" w:eastAsia="Times New Roman" w:hAnsiTheme="majorHAnsi" w:cstheme="majorHAnsi"/>
          <w:snapToGrid w:val="0"/>
        </w:rPr>
      </w:pPr>
      <w:r w:rsidRPr="000505A4">
        <w:rPr>
          <w:rFonts w:asciiTheme="majorHAnsi" w:eastAsia="Times New Roman" w:hAnsiTheme="majorHAnsi" w:cstheme="majorHAnsi"/>
          <w:snapToGrid w:val="0"/>
        </w:rPr>
        <w:t xml:space="preserve">2. Poza przypadkami określonymi w § </w:t>
      </w:r>
      <w:r>
        <w:rPr>
          <w:rFonts w:asciiTheme="majorHAnsi" w:eastAsia="Times New Roman" w:hAnsiTheme="majorHAnsi" w:cstheme="majorHAnsi"/>
          <w:snapToGrid w:val="0"/>
        </w:rPr>
        <w:t>9</w:t>
      </w:r>
      <w:r w:rsidRPr="000505A4">
        <w:rPr>
          <w:rFonts w:asciiTheme="majorHAnsi" w:eastAsia="Times New Roman" w:hAnsiTheme="majorHAnsi" w:cstheme="majorHAnsi"/>
          <w:snapToGrid w:val="0"/>
        </w:rPr>
        <w:t xml:space="preserve"> ust. 1 umowy, Zamawiający dopuszcza zmiany postanowień zawartej umowy w opisanych niżej okolicznościach:</w:t>
      </w:r>
    </w:p>
    <w:p w14:paraId="3C3395D7" w14:textId="77777777" w:rsidR="000505A4" w:rsidRPr="000505A4" w:rsidRDefault="000505A4" w:rsidP="004F705F">
      <w:pPr>
        <w:widowControl w:val="0"/>
        <w:tabs>
          <w:tab w:val="left" w:pos="426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</w:rPr>
      </w:pPr>
      <w:r w:rsidRPr="000505A4">
        <w:rPr>
          <w:rFonts w:asciiTheme="majorHAnsi" w:hAnsiTheme="majorHAnsi" w:cstheme="majorHAnsi"/>
        </w:rPr>
        <w:t>1) zmiany formy prawnej prowadzonej działalności gospodarczej,</w:t>
      </w:r>
    </w:p>
    <w:p w14:paraId="22082C47" w14:textId="654FBF98" w:rsidR="000505A4" w:rsidRPr="000505A4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</w:rPr>
      </w:pPr>
      <w:r w:rsidRPr="000505A4">
        <w:rPr>
          <w:rFonts w:asciiTheme="majorHAnsi" w:hAnsiTheme="majorHAnsi" w:cstheme="majorHAnsi"/>
          <w:snapToGrid w:val="0"/>
        </w:rPr>
        <w:t xml:space="preserve">2) zmiany adresu siedziby firmy, adresu zamieszkania właściciela lub współwłaściciela firmy,  </w:t>
      </w:r>
    </w:p>
    <w:p w14:paraId="2E976B19" w14:textId="77777777" w:rsidR="000505A4" w:rsidRPr="000505A4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  <w:lang w:eastAsia="x-none"/>
        </w:rPr>
      </w:pPr>
      <w:r w:rsidRPr="000505A4">
        <w:rPr>
          <w:rFonts w:asciiTheme="majorHAnsi" w:hAnsiTheme="majorHAnsi" w:cstheme="majorHAnsi"/>
          <w:snapToGrid w:val="0"/>
          <w:lang w:eastAsia="x-none"/>
        </w:rPr>
        <w:t xml:space="preserve">3) 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01F4669E" w14:textId="77777777" w:rsidR="000505A4" w:rsidRPr="000505A4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  <w:lang w:eastAsia="x-none"/>
        </w:rPr>
      </w:pPr>
      <w:r w:rsidRPr="000505A4">
        <w:rPr>
          <w:rFonts w:asciiTheme="majorHAnsi" w:hAnsiTheme="majorHAnsi" w:cstheme="majorHAnsi"/>
          <w:snapToGrid w:val="0"/>
          <w:lang w:eastAsia="x-none"/>
        </w:rPr>
        <w:t>4) 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18116849" w14:textId="77777777" w:rsidR="000505A4" w:rsidRPr="007B0438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  <w:lang w:eastAsia="x-none"/>
        </w:rPr>
      </w:pPr>
      <w:r w:rsidRPr="000505A4">
        <w:rPr>
          <w:rFonts w:asciiTheme="majorHAnsi" w:hAnsiTheme="majorHAnsi" w:cstheme="majorHAnsi"/>
          <w:snapToGrid w:val="0"/>
          <w:lang w:eastAsia="x-none"/>
        </w:rPr>
        <w:t xml:space="preserve">5) których łączna wartość zmian </w:t>
      </w:r>
      <w:r w:rsidRPr="007B0438">
        <w:rPr>
          <w:rFonts w:asciiTheme="majorHAnsi" w:hAnsiTheme="majorHAnsi" w:cstheme="majorHAnsi"/>
          <w:snapToGrid w:val="0"/>
          <w:lang w:eastAsia="x-none"/>
        </w:rPr>
        <w:t>jest mniejsza niż progi unijne oraz jest niższa niż 10% wartości pierwotnej umowy, a zmiany te nie powodują zmiany ogólnego charakteru umowy.</w:t>
      </w:r>
    </w:p>
    <w:p w14:paraId="6EDA646D" w14:textId="1FC77FBC" w:rsidR="000505A4" w:rsidRPr="007B0438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</w:rPr>
      </w:pPr>
      <w:r w:rsidRPr="007B0438">
        <w:rPr>
          <w:rFonts w:asciiTheme="majorHAnsi" w:hAnsiTheme="majorHAnsi" w:cstheme="majorHAnsi"/>
          <w:color w:val="000000"/>
        </w:rPr>
        <w:t>6) </w:t>
      </w:r>
      <w:r w:rsidRPr="007B0438">
        <w:rPr>
          <w:rFonts w:asciiTheme="majorHAnsi" w:hAnsiTheme="majorHAnsi" w:cstheme="majorHAnsi"/>
          <w:snapToGrid w:val="0"/>
        </w:rPr>
        <w:t xml:space="preserve">stosownie </w:t>
      </w:r>
      <w:r w:rsidRPr="007B0438">
        <w:rPr>
          <w:rFonts w:asciiTheme="majorHAnsi" w:hAnsiTheme="majorHAnsi" w:cstheme="majorHAnsi"/>
        </w:rPr>
        <w:t>do treści art. 439 ust. 1 ustawy Pzp zmiana</w:t>
      </w:r>
      <w:r w:rsidR="007B0438" w:rsidRPr="007B0438">
        <w:rPr>
          <w:rFonts w:asciiTheme="majorHAnsi" w:hAnsiTheme="majorHAnsi" w:cstheme="majorHAnsi"/>
        </w:rPr>
        <w:t xml:space="preserve"> wysokości wynagrodzenia umownego</w:t>
      </w:r>
      <w:r w:rsidRPr="007B0438">
        <w:rPr>
          <w:rFonts w:asciiTheme="majorHAnsi" w:hAnsiTheme="majorHAnsi" w:cstheme="majorHAnsi"/>
        </w:rPr>
        <w:t>, może nastąpić w przypadku zmiany ceny materiałów lub kosztów związanych z realizacją zamówienia, przy czym:</w:t>
      </w:r>
    </w:p>
    <w:p w14:paraId="4B4BAB60" w14:textId="0E27EFF1" w:rsidR="000505A4" w:rsidRPr="007B0438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</w:rPr>
        <w:t xml:space="preserve">a) poziom zmiany ceny materiałów lub kosztów uprawniający strony umowy do żądania zmiany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 wynosi 10%;</w:t>
      </w:r>
    </w:p>
    <w:p w14:paraId="30FA4C6E" w14:textId="6D9B7F19" w:rsidR="000505A4" w:rsidRPr="007B0438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  <w:snapToGrid w:val="0"/>
        </w:rPr>
        <w:t>b) </w:t>
      </w:r>
      <w:r w:rsidRPr="007B0438">
        <w:rPr>
          <w:rFonts w:asciiTheme="majorHAnsi" w:hAnsiTheme="majorHAnsi" w:cstheme="majorHAnsi"/>
        </w:rPr>
        <w:t xml:space="preserve">pierwsza zmiana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 może nastąpić po upływie </w:t>
      </w:r>
      <w:r w:rsidRPr="007B0438">
        <w:rPr>
          <w:rFonts w:asciiTheme="majorHAnsi" w:hAnsiTheme="majorHAnsi" w:cstheme="majorHAnsi"/>
          <w:lang w:val="pl-PL"/>
        </w:rPr>
        <w:t>6</w:t>
      </w:r>
      <w:r w:rsidRPr="007B0438">
        <w:rPr>
          <w:rFonts w:asciiTheme="majorHAnsi" w:hAnsiTheme="majorHAnsi" w:cstheme="majorHAnsi"/>
        </w:rPr>
        <w:t xml:space="preserve"> miesięcy od dnia zawarcia umowy i począwszy od kolejnego miesiąca po opublikowaniu w Dzienniku Urzędowym przez Prezesa Głównego Urzędu Statystycznego komunikatu w sprawie wskaźnika cen towarów i usług konsumpcyjnych.</w:t>
      </w:r>
    </w:p>
    <w:p w14:paraId="0D52E78A" w14:textId="13A27B99" w:rsidR="000505A4" w:rsidRPr="007B0438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</w:rPr>
        <w:t xml:space="preserve">c) zmiana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 może nastąpić nie częściej niż 1 raz na </w:t>
      </w:r>
      <w:r w:rsidRPr="007B0438">
        <w:rPr>
          <w:rFonts w:asciiTheme="majorHAnsi" w:hAnsiTheme="majorHAnsi" w:cstheme="majorHAnsi"/>
          <w:lang w:val="pl-PL"/>
        </w:rPr>
        <w:t>6</w:t>
      </w:r>
      <w:r w:rsidRPr="007B0438">
        <w:rPr>
          <w:rFonts w:asciiTheme="majorHAnsi" w:hAnsiTheme="majorHAnsi" w:cstheme="majorHAnsi"/>
        </w:rPr>
        <w:t xml:space="preserve"> miesięcy trwania umowy, z uwzględnieniem pkt b).</w:t>
      </w:r>
    </w:p>
    <w:p w14:paraId="408948DD" w14:textId="657D4EBA" w:rsidR="000505A4" w:rsidRPr="007B0438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  <w:snapToGrid w:val="0"/>
        </w:rPr>
        <w:t>d) z</w:t>
      </w:r>
      <w:r w:rsidRPr="007B0438">
        <w:rPr>
          <w:rFonts w:asciiTheme="majorHAnsi" w:hAnsiTheme="majorHAnsi" w:cstheme="majorHAnsi"/>
        </w:rPr>
        <w:t xml:space="preserve">miana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 nastąpi o wartość wskaźnika, o którym mowa </w:t>
      </w:r>
      <w:r w:rsidRPr="007B0438">
        <w:rPr>
          <w:rFonts w:asciiTheme="majorHAnsi" w:hAnsiTheme="majorHAnsi" w:cstheme="majorHAnsi"/>
        </w:rPr>
        <w:lastRenderedPageBreak/>
        <w:t>w pkt b).</w:t>
      </w:r>
    </w:p>
    <w:p w14:paraId="6DBD14CF" w14:textId="6B38BF94" w:rsidR="000505A4" w:rsidRPr="007B0438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</w:rPr>
        <w:t xml:space="preserve">e) waloryzacja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 może nastąpić pod warunkiem, że zmiana cen związanych z realizacją zamówienia ma rzeczywisty wpływ na koszt wykonania niniejszej umowy.</w:t>
      </w:r>
    </w:p>
    <w:p w14:paraId="09D430D4" w14:textId="26013C58" w:rsidR="000505A4" w:rsidRPr="004D1F3B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</w:rPr>
        <w:t xml:space="preserve">f) W sytuacji wystąpienia okoliczności uprawniających do zmiany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 w szczególności należy wykazać związek pomiędzy wnioskowaną kwotą zmiany wynagrodzenia a wpływem zmiany kosztów realizacji umowy na kalkulację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. Ponadto w przypadku żądania podwyższenia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, należy również przedstawić dowody ich poniesienia w </w:t>
      </w:r>
      <w:r w:rsidRPr="004D1F3B">
        <w:rPr>
          <w:rFonts w:asciiTheme="majorHAnsi" w:hAnsiTheme="majorHAnsi" w:cstheme="majorHAnsi"/>
        </w:rPr>
        <w:t>zwiększonej wysokości.</w:t>
      </w:r>
    </w:p>
    <w:p w14:paraId="2C61F096" w14:textId="1DF232A8" w:rsidR="000505A4" w:rsidRPr="004D1F3B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color w:val="000000"/>
        </w:rPr>
      </w:pPr>
      <w:r w:rsidRPr="004D1F3B">
        <w:rPr>
          <w:rFonts w:asciiTheme="majorHAnsi" w:hAnsiTheme="majorHAnsi" w:cstheme="majorHAnsi"/>
          <w:lang w:val="pl-PL"/>
        </w:rPr>
        <w:t xml:space="preserve">g) </w:t>
      </w:r>
      <w:r w:rsidRPr="004D1F3B">
        <w:rPr>
          <w:rFonts w:asciiTheme="majorHAnsi" w:eastAsia="Calibri" w:hAnsiTheme="majorHAnsi" w:cstheme="majorHAnsi"/>
          <w:lang w:val="pl-PL" w:eastAsia="en-US"/>
        </w:rPr>
        <w:t>Zamawiający nie przewiduje waloryzacji</w:t>
      </w:r>
      <w:r w:rsidR="004D1F3B" w:rsidRPr="004D1F3B">
        <w:rPr>
          <w:rFonts w:asciiTheme="majorHAnsi" w:eastAsia="Calibri" w:hAnsiTheme="majorHAnsi" w:cstheme="majorHAnsi"/>
          <w:lang w:val="pl-PL" w:eastAsia="en-US"/>
        </w:rPr>
        <w:t xml:space="preserve"> </w:t>
      </w:r>
      <w:r w:rsidR="007B0438" w:rsidRPr="004D1F3B">
        <w:rPr>
          <w:rFonts w:asciiTheme="majorHAnsi" w:hAnsiTheme="majorHAnsi" w:cstheme="majorHAnsi"/>
        </w:rPr>
        <w:t>wynagrodzenia umownego</w:t>
      </w:r>
      <w:r w:rsidRPr="004D1F3B">
        <w:rPr>
          <w:rFonts w:asciiTheme="majorHAnsi" w:eastAsia="Calibri" w:hAnsiTheme="majorHAnsi" w:cstheme="majorHAnsi"/>
          <w:lang w:val="pl-PL" w:eastAsia="en-US"/>
        </w:rPr>
        <w:t xml:space="preserve"> w przypadku, gdy w wyniku wszystkich waloryzacji określonych w §</w:t>
      </w:r>
      <w:r w:rsidR="004D1F3B" w:rsidRPr="004D1F3B">
        <w:rPr>
          <w:rFonts w:asciiTheme="majorHAnsi" w:eastAsia="Calibri" w:hAnsiTheme="majorHAnsi" w:cstheme="majorHAnsi"/>
          <w:lang w:val="pl-PL" w:eastAsia="en-US"/>
        </w:rPr>
        <w:t>9</w:t>
      </w:r>
      <w:r w:rsidRPr="004D1F3B">
        <w:rPr>
          <w:rFonts w:asciiTheme="majorHAnsi" w:eastAsia="Calibri" w:hAnsiTheme="majorHAnsi" w:cstheme="majorHAnsi"/>
          <w:lang w:val="pl-PL" w:eastAsia="en-US"/>
        </w:rPr>
        <w:t xml:space="preserve"> ust. 2 pkt 6) niniejszej umowy, wartość łącznego wynagrodzenia dla Wykonawcy osiągnęła poziom 110% względem pierwotnie przewidzianego całkowitego wynagrodzenia umownego brutto.</w:t>
      </w:r>
    </w:p>
    <w:p w14:paraId="44576D7A" w14:textId="77777777" w:rsidR="000505A4" w:rsidRPr="004D1F3B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</w:rPr>
      </w:pPr>
      <w:r w:rsidRPr="004D1F3B">
        <w:rPr>
          <w:rFonts w:asciiTheme="majorHAnsi" w:hAnsiTheme="majorHAnsi" w:cstheme="majorHAnsi"/>
        </w:rPr>
        <w:t>7) Ewentualne zmiany umowy wyszczególnione w ust. 2 pkt 1 - 6, pod rygorem nieważności, wymagają formy pisemnej w postaci aneksu.</w:t>
      </w:r>
    </w:p>
    <w:p w14:paraId="090546E2" w14:textId="67A15227" w:rsidR="005601B2" w:rsidRPr="004D1F3B" w:rsidRDefault="000505A4" w:rsidP="004F705F">
      <w:pPr>
        <w:widowControl w:val="0"/>
        <w:tabs>
          <w:tab w:val="left" w:pos="851"/>
          <w:tab w:val="num" w:pos="2340"/>
          <w:tab w:val="num" w:pos="2508"/>
        </w:tabs>
        <w:spacing w:before="60" w:after="160" w:line="360" w:lineRule="auto"/>
        <w:ind w:left="360"/>
        <w:rPr>
          <w:rFonts w:asciiTheme="majorHAnsi" w:hAnsiTheme="majorHAnsi" w:cstheme="majorHAnsi"/>
          <w:snapToGrid w:val="0"/>
          <w:lang w:eastAsia="x-none"/>
        </w:rPr>
      </w:pPr>
      <w:r w:rsidRPr="004D1F3B">
        <w:rPr>
          <w:rFonts w:asciiTheme="majorHAnsi" w:hAnsiTheme="majorHAnsi" w:cstheme="majorHAnsi"/>
        </w:rPr>
        <w:t>8) Wykonawca, którego</w:t>
      </w:r>
      <w:r w:rsidR="004D1F3B" w:rsidRPr="004D1F3B">
        <w:rPr>
          <w:rFonts w:asciiTheme="majorHAnsi" w:hAnsiTheme="majorHAnsi" w:cstheme="majorHAnsi"/>
        </w:rPr>
        <w:t xml:space="preserve"> wynagrodzenie umowne</w:t>
      </w:r>
      <w:r w:rsidRPr="004D1F3B">
        <w:rPr>
          <w:rFonts w:asciiTheme="majorHAnsi" w:hAnsiTheme="majorHAnsi" w:cstheme="majorHAnsi"/>
        </w:rPr>
        <w:t xml:space="preserve"> został</w:t>
      </w:r>
      <w:r w:rsidR="004D1F3B" w:rsidRPr="004D1F3B">
        <w:rPr>
          <w:rFonts w:asciiTheme="majorHAnsi" w:hAnsiTheme="majorHAnsi" w:cstheme="majorHAnsi"/>
        </w:rPr>
        <w:t>o</w:t>
      </w:r>
      <w:r w:rsidRPr="004D1F3B">
        <w:rPr>
          <w:rFonts w:asciiTheme="majorHAnsi" w:hAnsiTheme="majorHAnsi" w:cstheme="majorHAnsi"/>
        </w:rPr>
        <w:t xml:space="preserve"> zmienione zgodnie z ust. 2 pkt 6, zobowiązany jest do zmiany wynagrodzenia przysługującego podwykonawcy, z którym zawarł umowę, w zakresie odpowiadającym zmianom cen materiałów lub kosztów dotyczących zobowiązania podwykonawcy.</w:t>
      </w:r>
    </w:p>
    <w:p w14:paraId="15EA5F05" w14:textId="7AFFDAAB" w:rsidR="005601B2" w:rsidRPr="0000054D" w:rsidRDefault="005601B2" w:rsidP="004F705F">
      <w:pPr>
        <w:spacing w:before="160" w:line="360" w:lineRule="auto"/>
        <w:rPr>
          <w:rFonts w:asciiTheme="majorHAnsi" w:eastAsia="Calibri" w:hAnsiTheme="majorHAnsi" w:cstheme="majorHAnsi"/>
          <w:b/>
        </w:rPr>
      </w:pPr>
      <w:r w:rsidRPr="0000054D">
        <w:rPr>
          <w:rFonts w:asciiTheme="majorHAnsi" w:eastAsia="Calibri" w:hAnsiTheme="majorHAnsi" w:cstheme="majorHAnsi"/>
          <w:b/>
        </w:rPr>
        <w:t>§ 10</w:t>
      </w:r>
    </w:p>
    <w:p w14:paraId="2D550FF5" w14:textId="3DFFF66E" w:rsidR="0000054D" w:rsidRDefault="0000054D" w:rsidP="004F705F">
      <w:pPr>
        <w:spacing w:line="360" w:lineRule="auto"/>
        <w:rPr>
          <w:rFonts w:asciiTheme="majorHAnsi" w:eastAsia="Calibri" w:hAnsiTheme="majorHAnsi" w:cstheme="majorHAnsi"/>
        </w:rPr>
      </w:pPr>
      <w:r w:rsidRPr="0000054D">
        <w:rPr>
          <w:rFonts w:asciiTheme="majorHAnsi" w:eastAsia="Calibri" w:hAnsiTheme="majorHAnsi" w:cstheme="majorHAnsi"/>
        </w:rPr>
        <w:t>1. 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zwane dalej „rozporządzeniem RODO”</w:t>
      </w:r>
      <w:r w:rsidR="00861D53">
        <w:rPr>
          <w:rFonts w:asciiTheme="majorHAnsi" w:eastAsia="Calibri" w:hAnsiTheme="majorHAnsi" w:cstheme="majorHAnsi"/>
        </w:rPr>
        <w:t xml:space="preserve"> </w:t>
      </w:r>
      <w:r w:rsidR="00861D53" w:rsidRPr="001C2094">
        <w:rPr>
          <w:rFonts w:asciiTheme="majorHAnsi" w:hAnsiTheme="majorHAnsi" w:cstheme="majorHAnsi"/>
          <w:lang w:val="pl-PL"/>
        </w:rPr>
        <w:t>oraz ustawy z dnia 10 maja 2018 r. o ochronie danych osobowych</w:t>
      </w:r>
      <w:r w:rsidRPr="0000054D">
        <w:rPr>
          <w:rFonts w:asciiTheme="majorHAnsi" w:eastAsia="Calibri" w:hAnsiTheme="majorHAnsi" w:cstheme="majorHAnsi"/>
        </w:rPr>
        <w:t>.</w:t>
      </w:r>
    </w:p>
    <w:p w14:paraId="5DBC78BF" w14:textId="77777777" w:rsidR="00861D53" w:rsidRPr="001C2094" w:rsidRDefault="00861D53" w:rsidP="00861D53">
      <w:pPr>
        <w:widowControl w:val="0"/>
        <w:autoSpaceDE w:val="0"/>
        <w:spacing w:line="360" w:lineRule="auto"/>
        <w:rPr>
          <w:rFonts w:asciiTheme="majorHAnsi" w:eastAsia="Calibri" w:hAnsiTheme="majorHAnsi" w:cstheme="majorHAnsi"/>
        </w:rPr>
      </w:pPr>
      <w:r w:rsidRPr="001C2094">
        <w:rPr>
          <w:rFonts w:asciiTheme="majorHAnsi" w:eastAsia="Calibri" w:hAnsiTheme="majorHAnsi" w:cstheme="majorHAnsi"/>
        </w:rPr>
        <w:t>2. </w:t>
      </w:r>
      <w:r w:rsidRPr="001C2094">
        <w:rPr>
          <w:rFonts w:asciiTheme="majorHAnsi" w:hAnsiTheme="majorHAnsi" w:cstheme="majorHAnsi"/>
          <w:lang w:val="pl-PL"/>
        </w:rPr>
        <w:t>Strony</w:t>
      </w:r>
      <w:r w:rsidRPr="00CA55B9">
        <w:rPr>
          <w:rFonts w:asciiTheme="majorHAnsi" w:hAnsiTheme="majorHAnsi" w:cstheme="majorHAnsi"/>
          <w:lang w:val="pl-PL"/>
        </w:rPr>
        <w:t xml:space="preserve"> udostępniają sobie wzajemnie dane osobowe (dane służbowe) Stron/reprezentantów Stron, oraz osób uczestniczących w wykonaniu umowy, w oparciu o zawarte umowy o pracę bądź umowy </w:t>
      </w:r>
      <w:r w:rsidRPr="00CA55B9">
        <w:rPr>
          <w:rFonts w:asciiTheme="majorHAnsi" w:hAnsiTheme="majorHAnsi" w:cstheme="majorHAnsi"/>
          <w:lang w:val="pl-PL"/>
        </w:rPr>
        <w:lastRenderedPageBreak/>
        <w:t>cywilnoprawne, których przetwarzanie jest konieczne do celów wynikających z prawnie uzasadnionych interesów administratora, tj. zawarcia i wykonania przedmiotowej umowy, zgodnie z art. 6 ust. 1 lit. b) i f) rozporządzenia RODO.</w:t>
      </w:r>
    </w:p>
    <w:p w14:paraId="1A19E566" w14:textId="59B6F065" w:rsidR="00861D53" w:rsidRPr="0000054D" w:rsidRDefault="00861D53" w:rsidP="00861D53">
      <w:pPr>
        <w:spacing w:line="360" w:lineRule="auto"/>
        <w:rPr>
          <w:rFonts w:asciiTheme="majorHAnsi" w:eastAsia="Calibri" w:hAnsiTheme="majorHAnsi" w:cstheme="majorHAnsi"/>
          <w:bCs/>
        </w:rPr>
      </w:pPr>
      <w:r w:rsidRPr="00522FD1">
        <w:rPr>
          <w:rFonts w:asciiTheme="majorHAnsi" w:hAnsiTheme="majorHAnsi" w:cstheme="majorHAnsi"/>
          <w:lang w:val="pl-PL"/>
        </w:rPr>
        <w:t>7. Wykonawca oświadcza, iż wypełnił obowiązki informacyjne przewidziane w art. 13 lub art. 14 rozporządzenia RODO wobec osób fizycznych, od których dane osobowe bezpośrednio lub pośrednio pozyskał w celu ubiegania się o udzielenie zamówienia publicznego i realizacji niniejszej umowy.</w:t>
      </w:r>
    </w:p>
    <w:p w14:paraId="4AEA6C7A" w14:textId="77777777" w:rsidR="00861D53" w:rsidRPr="0000054D" w:rsidRDefault="00861D53" w:rsidP="00861D53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00054D">
        <w:rPr>
          <w:rFonts w:asciiTheme="majorHAnsi" w:eastAsia="Calibri" w:hAnsiTheme="majorHAnsi" w:cstheme="majorHAnsi"/>
          <w:b/>
        </w:rPr>
        <w:t>§ 11</w:t>
      </w:r>
    </w:p>
    <w:p w14:paraId="1E506880" w14:textId="77777777" w:rsidR="00861D53" w:rsidRDefault="00861D53" w:rsidP="00861D53">
      <w:pPr>
        <w:pStyle w:val="Akapitzlist"/>
        <w:numPr>
          <w:ilvl w:val="0"/>
          <w:numId w:val="39"/>
        </w:numPr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582680">
        <w:rPr>
          <w:rFonts w:asciiTheme="majorHAnsi" w:eastAsia="Calibri" w:hAnsiTheme="majorHAnsi" w:cstheme="minorHAnsi"/>
          <w:lang w:eastAsia="en-US"/>
        </w:rPr>
        <w:t xml:space="preserve">Strony zobowiązują się do zachowania ścisłej poufności polegającej na tym, iż nie ujawnią żadnej nieuprawnionej osobie trzeciej jakichkolwiek informacji otrzymanych od drugiej Strony, w tym informacji technicznych, technologicznych, organizacyjnych, handlowych, strategicznych lub finansowych, jeżeli posiadają one wartość gospodarczą lub zostały udostępnione z zastrzeżeniem poufności (dalej „Informacje Poufne”). </w:t>
      </w:r>
    </w:p>
    <w:p w14:paraId="0DC5CAB9" w14:textId="77777777" w:rsidR="00861D53" w:rsidRDefault="00861D53" w:rsidP="00861D53">
      <w:pPr>
        <w:pStyle w:val="Akapitzlist"/>
        <w:numPr>
          <w:ilvl w:val="0"/>
          <w:numId w:val="39"/>
        </w:numPr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Informacjami Poufnymi są również informacje, których obowiązek utrzymania w tajemnicy obciąża Stronę na podstawie bezwzględnie obowiązujących przepisów prawa,</w:t>
      </w:r>
    </w:p>
    <w:p w14:paraId="77FED4F9" w14:textId="77777777" w:rsidR="00861D53" w:rsidRDefault="00861D53" w:rsidP="00861D53">
      <w:pPr>
        <w:pStyle w:val="Akapitzlist"/>
        <w:numPr>
          <w:ilvl w:val="0"/>
          <w:numId w:val="39"/>
        </w:numPr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Strony mają obowiązek ochrony Informacji Poufnych niezależnie od formy ich przetwarzania (w tym przetwarzania w formie przekazu ustnego, dokumentu lub zapisu na komputerowym nośniku informacji). Strony nie mogą także wykorzystywać Informacji Poufnych inaczej niż do celów określonych w Umowie.</w:t>
      </w:r>
    </w:p>
    <w:p w14:paraId="063D5663" w14:textId="77777777" w:rsidR="00861D53" w:rsidRDefault="00861D53" w:rsidP="00861D53">
      <w:pPr>
        <w:pStyle w:val="Akapitzlist"/>
        <w:numPr>
          <w:ilvl w:val="0"/>
          <w:numId w:val="39"/>
        </w:numPr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Obowiązek zachowania poufności nie dotyczy Informacji Poufnych:</w:t>
      </w:r>
    </w:p>
    <w:p w14:paraId="7A27C63D" w14:textId="77777777" w:rsidR="00861D53" w:rsidRPr="00582680" w:rsidRDefault="00861D53" w:rsidP="00861D53">
      <w:pPr>
        <w:pStyle w:val="Akapitzlist"/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582680">
        <w:rPr>
          <w:rFonts w:asciiTheme="majorHAnsi" w:eastAsia="Calibri" w:hAnsiTheme="majorHAnsi" w:cstheme="minorHAnsi"/>
          <w:lang w:eastAsia="en-US"/>
        </w:rPr>
        <w:t>a)</w:t>
      </w:r>
      <w:r w:rsidRPr="00582680">
        <w:rPr>
          <w:rFonts w:asciiTheme="majorHAnsi" w:eastAsia="Calibri" w:hAnsiTheme="majorHAnsi" w:cstheme="minorHAnsi"/>
          <w:lang w:eastAsia="en-US"/>
        </w:rPr>
        <w:tab/>
        <w:t>których ujawnienie jest wymagane przez bezwzględnie obowiązujące przepisy prawa,</w:t>
      </w:r>
    </w:p>
    <w:p w14:paraId="62ED0DCA" w14:textId="77777777" w:rsidR="00861D53" w:rsidRPr="00582680" w:rsidRDefault="00861D53" w:rsidP="00861D53">
      <w:pPr>
        <w:pStyle w:val="Akapitzlist"/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582680">
        <w:rPr>
          <w:rFonts w:asciiTheme="majorHAnsi" w:eastAsia="Calibri" w:hAnsiTheme="majorHAnsi" w:cstheme="minorHAnsi"/>
          <w:lang w:eastAsia="en-US"/>
        </w:rPr>
        <w:t>b)</w:t>
      </w:r>
      <w:r w:rsidRPr="00582680">
        <w:rPr>
          <w:rFonts w:asciiTheme="majorHAnsi" w:eastAsia="Calibri" w:hAnsiTheme="majorHAnsi" w:cstheme="minorHAnsi"/>
          <w:lang w:eastAsia="en-US"/>
        </w:rPr>
        <w:tab/>
        <w:t>których ujawnienie następuje na żądanie podmiotu uprawnionego do kontroli, pod warunkiem, że podmiot ten został poinformowany o poufnym charakterze informacji,</w:t>
      </w:r>
    </w:p>
    <w:p w14:paraId="3B36F37F" w14:textId="77777777" w:rsidR="00861D53" w:rsidRPr="00582680" w:rsidRDefault="00861D53" w:rsidP="00861D53">
      <w:pPr>
        <w:pStyle w:val="Akapitzlist"/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582680">
        <w:rPr>
          <w:rFonts w:asciiTheme="majorHAnsi" w:eastAsia="Calibri" w:hAnsiTheme="majorHAnsi" w:cstheme="minorHAnsi"/>
          <w:lang w:eastAsia="en-US"/>
        </w:rPr>
        <w:t>c)</w:t>
      </w:r>
      <w:r w:rsidRPr="00582680">
        <w:rPr>
          <w:rFonts w:asciiTheme="majorHAnsi" w:eastAsia="Calibri" w:hAnsiTheme="majorHAnsi" w:cstheme="minorHAnsi"/>
          <w:lang w:eastAsia="en-US"/>
        </w:rPr>
        <w:tab/>
        <w:t>które są powszechnie znane lub zostały podane do publicznej wiadomości przez Stronę uprawnioną lub za jej zezwoleniem,</w:t>
      </w:r>
    </w:p>
    <w:p w14:paraId="4628254E" w14:textId="77777777" w:rsidR="00861D53" w:rsidRPr="00582680" w:rsidRDefault="00861D53" w:rsidP="00861D53">
      <w:pPr>
        <w:pStyle w:val="Akapitzlist"/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582680">
        <w:rPr>
          <w:rFonts w:asciiTheme="majorHAnsi" w:eastAsia="Calibri" w:hAnsiTheme="majorHAnsi" w:cstheme="minorHAnsi"/>
          <w:lang w:eastAsia="en-US"/>
        </w:rPr>
        <w:t>d)</w:t>
      </w:r>
      <w:r w:rsidRPr="00582680">
        <w:rPr>
          <w:rFonts w:asciiTheme="majorHAnsi" w:eastAsia="Calibri" w:hAnsiTheme="majorHAnsi" w:cstheme="minorHAnsi"/>
          <w:lang w:eastAsia="en-US"/>
        </w:rPr>
        <w:tab/>
        <w:t>które Strona uzyskała lub uzyska od osoby trzeciej, jeżeli przepisy obowiązującego prawa lub zobowiązanie umowne wiążące tę osobę nie zakazują ujawniania przez nią tych informacji i o ile Strona nie zobowiązała się do zachowania poufności,</w:t>
      </w:r>
    </w:p>
    <w:p w14:paraId="0D2BF6D5" w14:textId="77777777" w:rsidR="00861D53" w:rsidRPr="00582680" w:rsidRDefault="00861D53" w:rsidP="00861D53">
      <w:pPr>
        <w:pStyle w:val="Akapitzlist"/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582680">
        <w:rPr>
          <w:rFonts w:asciiTheme="majorHAnsi" w:eastAsia="Calibri" w:hAnsiTheme="majorHAnsi" w:cstheme="minorHAnsi"/>
          <w:lang w:eastAsia="en-US"/>
        </w:rPr>
        <w:t>e)</w:t>
      </w:r>
      <w:r w:rsidRPr="00582680">
        <w:rPr>
          <w:rFonts w:asciiTheme="majorHAnsi" w:eastAsia="Calibri" w:hAnsiTheme="majorHAnsi" w:cstheme="minorHAnsi"/>
          <w:lang w:eastAsia="en-US"/>
        </w:rPr>
        <w:tab/>
        <w:t>w których posiadanie Strona weszła zgodnie z obowiązującymi przepisami prawa, przed dniem uzyskania takich informacji na podstawie niniejszej umowy,</w:t>
      </w:r>
    </w:p>
    <w:p w14:paraId="6AA90685" w14:textId="77777777" w:rsidR="00861D53" w:rsidRPr="00582680" w:rsidRDefault="00861D53" w:rsidP="00861D53">
      <w:pPr>
        <w:pStyle w:val="Akapitzlist"/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582680">
        <w:rPr>
          <w:rFonts w:asciiTheme="majorHAnsi" w:eastAsia="Calibri" w:hAnsiTheme="majorHAnsi" w:cstheme="minorHAnsi"/>
          <w:lang w:eastAsia="en-US"/>
        </w:rPr>
        <w:t>f)</w:t>
      </w:r>
      <w:r w:rsidRPr="00582680">
        <w:rPr>
          <w:rFonts w:asciiTheme="majorHAnsi" w:eastAsia="Calibri" w:hAnsiTheme="majorHAnsi" w:cstheme="minorHAnsi"/>
          <w:lang w:eastAsia="en-US"/>
        </w:rPr>
        <w:tab/>
        <w:t>dotyczących faktu zawarcia Umowy, z wyłączeniem jej postanowień szczególnych, w zakresie wykorzystania tej okoliczności w materiałach marketingowych Strony oraz referencji i potwierdzenia posiadanych kompetencji,</w:t>
      </w:r>
    </w:p>
    <w:p w14:paraId="716BFE8B" w14:textId="77777777" w:rsidR="00861D53" w:rsidRDefault="00861D53" w:rsidP="00861D53">
      <w:pPr>
        <w:pStyle w:val="Akapitzlist"/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g)</w:t>
      </w:r>
      <w:r w:rsidRPr="00861E02">
        <w:rPr>
          <w:rFonts w:asciiTheme="majorHAnsi" w:eastAsia="Calibri" w:hAnsiTheme="majorHAnsi" w:cstheme="minorHAnsi"/>
          <w:lang w:eastAsia="en-US"/>
        </w:rPr>
        <w:tab/>
        <w:t xml:space="preserve">dotyczących faktu zawarcia Umowy oraz jej postanowień szczególnych, których ujawnienie następuje na żądanie podmiotu prowadzącego audyt lub świadczącego pomoc </w:t>
      </w:r>
      <w:r w:rsidRPr="00861E02">
        <w:rPr>
          <w:rFonts w:asciiTheme="majorHAnsi" w:eastAsia="Calibri" w:hAnsiTheme="majorHAnsi" w:cstheme="minorHAnsi"/>
          <w:lang w:eastAsia="en-US"/>
        </w:rPr>
        <w:lastRenderedPageBreak/>
        <w:t>prawną pod warunkiem, że podmiot ten został poinformowany o poufnym charakterze informacji.</w:t>
      </w:r>
    </w:p>
    <w:p w14:paraId="57111FB8" w14:textId="77777777" w:rsidR="00861D53" w:rsidRDefault="00861D53" w:rsidP="00861D53">
      <w:pPr>
        <w:pStyle w:val="Akapitzlist"/>
        <w:numPr>
          <w:ilvl w:val="0"/>
          <w:numId w:val="39"/>
        </w:numPr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W wypadku, gdy Strona zostanie zobowiązana nakazem sądu bądź organu administracji państwowej do ujawnienia Informacji Poufnych albo konieczność ich ujawnienia będzie wynikała z przepisów prawa, zobowiązuje się niezwłocznie pisemnie powiadomić o tym fakcie druga Stronę oraz poinformować odbiorcę Informacji Poufnych o ich poufnym charakterze.</w:t>
      </w:r>
    </w:p>
    <w:p w14:paraId="00BC6ABA" w14:textId="00BF1CC3" w:rsidR="00861D53" w:rsidRDefault="00861D53" w:rsidP="00861D53">
      <w:pPr>
        <w:pStyle w:val="Akapitzlist"/>
        <w:numPr>
          <w:ilvl w:val="0"/>
          <w:numId w:val="39"/>
        </w:numPr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W każdym przypadku, w którym osoby, za pomocą których Strona lub podwykonawca Strony wykonuje zobowiązania wobec drugiej Strony, mogłyby uzyskać dostęp do Informacji Poufnych, Strona zobowiązana jest nałożyć na niezobowiązanie do zachowania takich Informacji w tajemnicy.</w:t>
      </w:r>
    </w:p>
    <w:p w14:paraId="4692F55C" w14:textId="65EE444D" w:rsidR="00861D53" w:rsidRDefault="00861D53" w:rsidP="00861D53">
      <w:pPr>
        <w:spacing w:before="60" w:line="360" w:lineRule="auto"/>
        <w:rPr>
          <w:rFonts w:asciiTheme="majorHAnsi" w:eastAsia="Calibri" w:hAnsiTheme="majorHAnsi" w:cstheme="majorHAnsi"/>
        </w:rPr>
      </w:pPr>
    </w:p>
    <w:p w14:paraId="7EDB95F9" w14:textId="5E9FEB82" w:rsidR="005601B2" w:rsidRPr="0000054D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00054D">
        <w:rPr>
          <w:rFonts w:asciiTheme="majorHAnsi" w:eastAsia="Calibri" w:hAnsiTheme="majorHAnsi" w:cstheme="majorHAnsi"/>
          <w:b/>
        </w:rPr>
        <w:t>§ 1</w:t>
      </w:r>
      <w:r w:rsidR="00861D53">
        <w:rPr>
          <w:rFonts w:asciiTheme="majorHAnsi" w:eastAsia="Calibri" w:hAnsiTheme="majorHAnsi" w:cstheme="majorHAnsi"/>
          <w:b/>
        </w:rPr>
        <w:t>2</w:t>
      </w:r>
    </w:p>
    <w:p w14:paraId="49157EB2" w14:textId="77777777" w:rsidR="005601B2" w:rsidRPr="0000054D" w:rsidRDefault="005601B2" w:rsidP="00861D53">
      <w:pPr>
        <w:pStyle w:val="Akapitzlist"/>
        <w:numPr>
          <w:ilvl w:val="0"/>
          <w:numId w:val="18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00054D">
        <w:rPr>
          <w:rFonts w:asciiTheme="majorHAnsi" w:eastAsia="Calibri" w:hAnsiTheme="majorHAnsi" w:cstheme="majorHAnsi"/>
        </w:rPr>
        <w:t>W sprawach nie uregulowanych w niniejszej umowie, mają zastosowanie zapisy SWZ, przepisy PZP, Kodeksu cywilnego oraz pozostałe przepisy polskiego prawa materialnego i procesowego.</w:t>
      </w:r>
    </w:p>
    <w:p w14:paraId="4AD46913" w14:textId="2901F5F8" w:rsidR="005601B2" w:rsidRPr="00861D53" w:rsidRDefault="005601B2" w:rsidP="00861D53">
      <w:pPr>
        <w:pStyle w:val="Akapitzlist"/>
        <w:numPr>
          <w:ilvl w:val="0"/>
          <w:numId w:val="18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00054D">
        <w:rPr>
          <w:rFonts w:asciiTheme="majorHAnsi" w:eastAsia="Calibri" w:hAnsiTheme="majorHAnsi" w:cstheme="majorHAnsi"/>
        </w:rPr>
        <w:t>Spory wynikające z niniejszej umowy rozstrzygać będzie sąd właściwy miejscowo dla Zamawiającego.</w:t>
      </w:r>
    </w:p>
    <w:p w14:paraId="51CFCB14" w14:textId="77777777" w:rsidR="005601B2" w:rsidRPr="0000054D" w:rsidRDefault="005601B2" w:rsidP="00861D53">
      <w:pPr>
        <w:pStyle w:val="Akapitzlist"/>
        <w:numPr>
          <w:ilvl w:val="0"/>
          <w:numId w:val="18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00054D">
        <w:rPr>
          <w:rFonts w:asciiTheme="majorHAnsi" w:eastAsia="Calibri" w:hAnsiTheme="majorHAnsi" w:cstheme="majorHAnsi"/>
        </w:rPr>
        <w:t xml:space="preserve">Zamawiający oświadcza, że jest płatnikiem podatku VAT, posiada NIP 724-000-32-43 i jest  uprawniony do wystawiania i otrzymywania faktur VAT. Jednocześnie Zamawiający upoważnia Wykonawcę do wystawiania faktur VAT bez podpisu Zamawiającego. </w:t>
      </w:r>
    </w:p>
    <w:p w14:paraId="2BAE9B8E" w14:textId="77777777" w:rsidR="005601B2" w:rsidRPr="0000054D" w:rsidRDefault="005601B2" w:rsidP="00861D53">
      <w:pPr>
        <w:pStyle w:val="Akapitzlist"/>
        <w:numPr>
          <w:ilvl w:val="0"/>
          <w:numId w:val="18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00054D">
        <w:rPr>
          <w:rFonts w:asciiTheme="majorHAnsi" w:eastAsia="Calibri" w:hAnsiTheme="majorHAnsi" w:cstheme="majorHAnsi"/>
        </w:rPr>
        <w:t xml:space="preserve">Zamawiający oświadcza, że posiada status dużego przedsiębiorcy w rozumieniu ustawy z dnia 8 marca 2013 r. o przeciwdziałaniu nadmiernym opóźnieniom w transakcjach handlowych (Dz.U. z 2019 r. poz. 118 z </w:t>
      </w:r>
      <w:proofErr w:type="spellStart"/>
      <w:r w:rsidRPr="0000054D">
        <w:rPr>
          <w:rFonts w:asciiTheme="majorHAnsi" w:eastAsia="Calibri" w:hAnsiTheme="majorHAnsi" w:cstheme="majorHAnsi"/>
        </w:rPr>
        <w:t>późn</w:t>
      </w:r>
      <w:proofErr w:type="spellEnd"/>
      <w:r w:rsidRPr="0000054D">
        <w:rPr>
          <w:rFonts w:asciiTheme="majorHAnsi" w:eastAsia="Calibri" w:hAnsiTheme="majorHAnsi" w:cstheme="majorHAnsi"/>
        </w:rPr>
        <w:t>, zm.)</w:t>
      </w:r>
    </w:p>
    <w:p w14:paraId="33992B0D" w14:textId="77777777" w:rsidR="00861D53" w:rsidRDefault="00861D53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</w:p>
    <w:p w14:paraId="64924F88" w14:textId="651D642E" w:rsidR="005601B2" w:rsidRPr="0000054D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00054D">
        <w:rPr>
          <w:rFonts w:asciiTheme="majorHAnsi" w:eastAsia="Calibri" w:hAnsiTheme="majorHAnsi" w:cstheme="majorHAnsi"/>
          <w:b/>
        </w:rPr>
        <w:t>§ 1</w:t>
      </w:r>
      <w:r w:rsidR="00861D53">
        <w:rPr>
          <w:rFonts w:asciiTheme="majorHAnsi" w:eastAsia="Calibri" w:hAnsiTheme="majorHAnsi" w:cstheme="majorHAnsi"/>
          <w:b/>
        </w:rPr>
        <w:t>3</w:t>
      </w:r>
    </w:p>
    <w:p w14:paraId="4FDA78D4" w14:textId="2DA4EEFE" w:rsidR="00861D53" w:rsidRDefault="00861D53" w:rsidP="004F705F">
      <w:pPr>
        <w:widowControl w:val="0"/>
        <w:spacing w:before="60" w:line="36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1. </w:t>
      </w:r>
      <w:r w:rsidRPr="00744341">
        <w:rPr>
          <w:rFonts w:asciiTheme="majorHAnsi" w:hAnsiTheme="majorHAnsi" w:cstheme="majorHAnsi"/>
          <w:snapToGrid w:val="0"/>
        </w:rPr>
        <w:t xml:space="preserve">Strony ustalają, iż niniejsza umowa obowiązuje do dnia wygaśnięcia </w:t>
      </w:r>
      <w:r>
        <w:rPr>
          <w:rFonts w:asciiTheme="majorHAnsi" w:hAnsiTheme="majorHAnsi" w:cstheme="majorHAnsi"/>
          <w:snapToGrid w:val="0"/>
        </w:rPr>
        <w:t>subskrypcji</w:t>
      </w:r>
      <w:r w:rsidRPr="00744341">
        <w:rPr>
          <w:rFonts w:asciiTheme="majorHAnsi" w:hAnsiTheme="majorHAnsi" w:cstheme="majorHAnsi"/>
          <w:snapToGrid w:val="0"/>
        </w:rPr>
        <w:t xml:space="preserve"> będąc</w:t>
      </w:r>
      <w:r>
        <w:rPr>
          <w:rFonts w:asciiTheme="majorHAnsi" w:hAnsiTheme="majorHAnsi" w:cstheme="majorHAnsi"/>
          <w:snapToGrid w:val="0"/>
        </w:rPr>
        <w:t>ej</w:t>
      </w:r>
      <w:r w:rsidRPr="00744341">
        <w:rPr>
          <w:rFonts w:asciiTheme="majorHAnsi" w:hAnsiTheme="majorHAnsi" w:cstheme="majorHAnsi"/>
          <w:snapToGrid w:val="0"/>
        </w:rPr>
        <w:t xml:space="preserve"> przedmiotem umowy.</w:t>
      </w:r>
    </w:p>
    <w:p w14:paraId="5C01F00B" w14:textId="0CA16694" w:rsidR="005601B2" w:rsidRPr="0000054D" w:rsidRDefault="00861D53" w:rsidP="004F705F">
      <w:pPr>
        <w:widowControl w:val="0"/>
        <w:spacing w:before="60" w:line="36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2. </w:t>
      </w:r>
      <w:r w:rsidR="005601B2" w:rsidRPr="0000054D">
        <w:rPr>
          <w:rFonts w:asciiTheme="majorHAnsi" w:hAnsiTheme="majorHAnsi" w:cstheme="majorHAnsi"/>
          <w:snapToGrid w:val="0"/>
        </w:rPr>
        <w:t>Umowę sporządzono w 2 (słownie: dwóch) jednobrzmiących egzemplarzach, po jednym dla każdej ze stron. /Umowę sporządzono w formie elektronicznej. Z</w:t>
      </w:r>
      <w:r w:rsidR="005601B2" w:rsidRPr="0000054D">
        <w:rPr>
          <w:rFonts w:asciiTheme="majorHAnsi" w:eastAsia="Calibri" w:hAnsiTheme="majorHAnsi" w:cstheme="majorHAnsi"/>
          <w:bCs/>
        </w:rPr>
        <w:t>a datę zawarcia umowy przyjmuje się datę złożenia ostatniego podpisu przez przedstawiciela stron umowy.</w:t>
      </w:r>
    </w:p>
    <w:p w14:paraId="5162B574" w14:textId="77777777" w:rsidR="005601B2" w:rsidRPr="005601B2" w:rsidRDefault="005601B2" w:rsidP="004F705F">
      <w:pPr>
        <w:widowControl w:val="0"/>
        <w:spacing w:before="60" w:line="360" w:lineRule="auto"/>
        <w:rPr>
          <w:rFonts w:asciiTheme="majorHAnsi" w:hAnsiTheme="majorHAnsi" w:cstheme="majorHAnsi"/>
          <w:snapToGrid w:val="0"/>
          <w:highlight w:val="yellow"/>
        </w:rPr>
      </w:pPr>
    </w:p>
    <w:p w14:paraId="52D80CB7" w14:textId="77777777" w:rsidR="005601B2" w:rsidRPr="001E22E4" w:rsidRDefault="005601B2" w:rsidP="004F705F">
      <w:pPr>
        <w:widowControl w:val="0"/>
        <w:spacing w:before="60" w:line="360" w:lineRule="auto"/>
        <w:rPr>
          <w:rFonts w:asciiTheme="majorHAnsi" w:hAnsiTheme="majorHAnsi" w:cstheme="majorHAnsi"/>
          <w:snapToGrid w:val="0"/>
        </w:rPr>
      </w:pPr>
      <w:r w:rsidRPr="001E22E4">
        <w:rPr>
          <w:rFonts w:asciiTheme="majorHAnsi" w:hAnsiTheme="majorHAnsi" w:cstheme="majorHAnsi"/>
          <w:snapToGrid w:val="0"/>
        </w:rPr>
        <w:t>Załączniki:</w:t>
      </w:r>
    </w:p>
    <w:p w14:paraId="02F5861B" w14:textId="067916D2" w:rsidR="005E6089" w:rsidRPr="001E22E4" w:rsidRDefault="005E6089" w:rsidP="00861D53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  <w:snapToGrid w:val="0"/>
        </w:rPr>
      </w:pPr>
      <w:r w:rsidRPr="001E22E4">
        <w:rPr>
          <w:rFonts w:asciiTheme="majorHAnsi" w:hAnsiTheme="majorHAnsi" w:cstheme="majorHAnsi"/>
          <w:snapToGrid w:val="0"/>
        </w:rPr>
        <w:t>O</w:t>
      </w:r>
      <w:r w:rsidR="002636E1">
        <w:rPr>
          <w:rFonts w:asciiTheme="majorHAnsi" w:hAnsiTheme="majorHAnsi" w:cstheme="majorHAnsi"/>
          <w:snapToGrid w:val="0"/>
        </w:rPr>
        <w:t>pis przedmiotu zamówienia</w:t>
      </w:r>
    </w:p>
    <w:p w14:paraId="2D840F16" w14:textId="4CE8D94C" w:rsidR="005601B2" w:rsidRPr="001E22E4" w:rsidRDefault="005601B2" w:rsidP="00861D53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  <w:snapToGrid w:val="0"/>
        </w:rPr>
      </w:pPr>
      <w:r w:rsidRPr="001E22E4">
        <w:rPr>
          <w:rFonts w:asciiTheme="majorHAnsi" w:hAnsiTheme="majorHAnsi" w:cstheme="majorHAnsi"/>
          <w:snapToGrid w:val="0"/>
        </w:rPr>
        <w:t>Formularz oferty Wykonawcy</w:t>
      </w:r>
    </w:p>
    <w:p w14:paraId="3E438041" w14:textId="77777777" w:rsidR="005601B2" w:rsidRDefault="005601B2" w:rsidP="00861D53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  <w:snapToGrid w:val="0"/>
        </w:rPr>
      </w:pPr>
      <w:r w:rsidRPr="001E22E4">
        <w:rPr>
          <w:rFonts w:asciiTheme="majorHAnsi" w:hAnsiTheme="majorHAnsi" w:cstheme="majorHAnsi"/>
          <w:snapToGrid w:val="0"/>
        </w:rPr>
        <w:lastRenderedPageBreak/>
        <w:t>Protokół zdawczo-odbiorczy</w:t>
      </w:r>
    </w:p>
    <w:p w14:paraId="4FE17E32" w14:textId="28C3B389" w:rsidR="00861D53" w:rsidRPr="001E22E4" w:rsidRDefault="00861D53" w:rsidP="00861D53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  <w:snapToGrid w:val="0"/>
        </w:rPr>
      </w:pPr>
      <w:r w:rsidRPr="00E1499A">
        <w:rPr>
          <w:rFonts w:asciiTheme="majorHAnsi" w:hAnsiTheme="majorHAnsi" w:cstheme="majorHAnsi"/>
          <w:bCs/>
        </w:rPr>
        <w:t>Klauzula informacyjna (dla Wykonawcy wyłonionego w postępowaniu)</w:t>
      </w:r>
    </w:p>
    <w:p w14:paraId="067020FA" w14:textId="77777777" w:rsidR="005601B2" w:rsidRPr="001E22E4" w:rsidRDefault="005601B2" w:rsidP="004F705F">
      <w:pPr>
        <w:widowControl w:val="0"/>
        <w:spacing w:before="60" w:line="360" w:lineRule="auto"/>
        <w:rPr>
          <w:rFonts w:asciiTheme="majorHAnsi" w:hAnsiTheme="majorHAnsi" w:cstheme="majorHAnsi"/>
          <w:snapToGrid w:val="0"/>
        </w:rPr>
      </w:pPr>
    </w:p>
    <w:p w14:paraId="16ADDD41" w14:textId="77777777" w:rsidR="005601B2" w:rsidRPr="001E22E4" w:rsidRDefault="005601B2" w:rsidP="004F705F">
      <w:pPr>
        <w:widowControl w:val="0"/>
        <w:spacing w:line="360" w:lineRule="auto"/>
        <w:rPr>
          <w:rFonts w:asciiTheme="majorHAnsi" w:hAnsiTheme="majorHAnsi" w:cstheme="majorHAnsi"/>
          <w:b/>
          <w:bCs/>
        </w:rPr>
      </w:pP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748"/>
      </w:tblGrid>
      <w:tr w:rsidR="005601B2" w:rsidRPr="001E22E4" w14:paraId="2D0FE31A" w14:textId="77777777" w:rsidTr="00861D53">
        <w:trPr>
          <w:trHeight w:val="812"/>
          <w:jc w:val="center"/>
        </w:trPr>
        <w:tc>
          <w:tcPr>
            <w:tcW w:w="4747" w:type="dxa"/>
          </w:tcPr>
          <w:p w14:paraId="270DD690" w14:textId="77777777" w:rsidR="005601B2" w:rsidRPr="001E22E4" w:rsidRDefault="005601B2" w:rsidP="004F705F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</w:rPr>
            </w:pPr>
            <w:r w:rsidRPr="001E22E4">
              <w:rPr>
                <w:rFonts w:asciiTheme="majorHAnsi" w:eastAsia="Times New Roman" w:hAnsiTheme="majorHAnsi" w:cstheme="majorHAnsi"/>
                <w:b/>
                <w:bCs/>
                <w:i/>
              </w:rPr>
              <w:t>WYKONAWCA</w:t>
            </w:r>
          </w:p>
        </w:tc>
        <w:tc>
          <w:tcPr>
            <w:tcW w:w="4748" w:type="dxa"/>
          </w:tcPr>
          <w:p w14:paraId="58ED24E2" w14:textId="77777777" w:rsidR="005601B2" w:rsidRDefault="005601B2" w:rsidP="004F705F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</w:rPr>
            </w:pPr>
            <w:r w:rsidRPr="001E22E4">
              <w:rPr>
                <w:rFonts w:asciiTheme="majorHAnsi" w:eastAsia="Times New Roman" w:hAnsiTheme="majorHAnsi" w:cstheme="majorHAnsi"/>
                <w:b/>
                <w:bCs/>
                <w:i/>
              </w:rPr>
              <w:t>ZAMAWIAJĄCY</w:t>
            </w:r>
          </w:p>
          <w:p w14:paraId="08E3ED94" w14:textId="77777777" w:rsidR="00BE3051" w:rsidRDefault="00BE3051" w:rsidP="004F705F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</w:rPr>
            </w:pPr>
          </w:p>
          <w:p w14:paraId="3921422B" w14:textId="77777777" w:rsidR="00BE3051" w:rsidRPr="001E22E4" w:rsidRDefault="00BE3051" w:rsidP="004F705F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</w:rPr>
            </w:pPr>
          </w:p>
          <w:p w14:paraId="1CACD263" w14:textId="77777777" w:rsidR="005601B2" w:rsidRPr="001E22E4" w:rsidRDefault="005601B2" w:rsidP="004F705F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</w:tr>
    </w:tbl>
    <w:p w14:paraId="5DA7DCB0" w14:textId="77777777" w:rsidR="004D1F3B" w:rsidRDefault="005601B2" w:rsidP="00001DCD">
      <w:pPr>
        <w:spacing w:before="60" w:line="360" w:lineRule="auto"/>
        <w:rPr>
          <w:rFonts w:asciiTheme="majorHAnsi" w:hAnsiTheme="majorHAnsi" w:cstheme="majorHAnsi"/>
          <w:b/>
        </w:rPr>
      </w:pPr>
      <w:r w:rsidRPr="005601B2">
        <w:rPr>
          <w:rFonts w:asciiTheme="majorHAnsi" w:hAnsiTheme="majorHAnsi" w:cstheme="majorHAnsi"/>
          <w:b/>
        </w:rPr>
        <w:tab/>
      </w:r>
    </w:p>
    <w:p w14:paraId="4094BA71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2A863A75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3616B17C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6401EC73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74A30164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43C626AD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1182B54C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523EE15C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4726D3DD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09B4F5E7" w14:textId="77777777" w:rsidR="009D0E22" w:rsidRDefault="009D0E22" w:rsidP="005601B2">
      <w:pPr>
        <w:spacing w:before="60"/>
        <w:rPr>
          <w:rFonts w:asciiTheme="majorHAnsi" w:hAnsiTheme="majorHAnsi" w:cstheme="majorHAnsi"/>
          <w:b/>
        </w:rPr>
      </w:pPr>
    </w:p>
    <w:p w14:paraId="03114C56" w14:textId="77777777" w:rsidR="009D0E22" w:rsidRDefault="009D0E22" w:rsidP="005601B2">
      <w:pPr>
        <w:spacing w:before="60"/>
        <w:rPr>
          <w:rFonts w:asciiTheme="majorHAnsi" w:hAnsiTheme="majorHAnsi" w:cstheme="majorHAnsi"/>
          <w:b/>
        </w:rPr>
      </w:pPr>
    </w:p>
    <w:p w14:paraId="1F12A96C" w14:textId="77777777" w:rsidR="009D0E22" w:rsidRDefault="009D0E22" w:rsidP="005601B2">
      <w:pPr>
        <w:spacing w:before="60"/>
        <w:rPr>
          <w:rFonts w:asciiTheme="majorHAnsi" w:hAnsiTheme="majorHAnsi" w:cstheme="majorHAnsi"/>
          <w:b/>
        </w:rPr>
      </w:pPr>
    </w:p>
    <w:p w14:paraId="486988F5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1578D522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1207E5A1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46F46038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5BD28AD2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0D318009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6A66C435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2E631F09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45E0BD93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72B1C0D6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311E7CD7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4063CC2A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3A06DBE8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11D44513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6FF0A63C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1DCB72EC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46A97940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6B5BF0C3" w14:textId="21048D32" w:rsidR="005601B2" w:rsidRPr="00FD7EC4" w:rsidRDefault="005601B2" w:rsidP="005601B2">
      <w:pPr>
        <w:spacing w:before="60"/>
        <w:rPr>
          <w:rFonts w:asciiTheme="majorHAnsi" w:hAnsiTheme="majorHAnsi" w:cstheme="majorHAnsi"/>
          <w:b/>
        </w:rPr>
      </w:pPr>
      <w:r w:rsidRPr="00FD7EC4">
        <w:rPr>
          <w:rFonts w:asciiTheme="majorHAnsi" w:hAnsiTheme="majorHAnsi" w:cstheme="majorHAnsi"/>
          <w:b/>
        </w:rPr>
        <w:t>Załącznik nr 3 do umowy</w:t>
      </w:r>
    </w:p>
    <w:p w14:paraId="41306512" w14:textId="77777777" w:rsidR="005601B2" w:rsidRPr="00FD7EC4" w:rsidRDefault="005601B2" w:rsidP="005601B2">
      <w:pPr>
        <w:spacing w:before="60"/>
        <w:rPr>
          <w:rFonts w:asciiTheme="majorHAnsi" w:eastAsia="Calibri" w:hAnsiTheme="majorHAnsi" w:cstheme="majorHAnsi"/>
          <w:b/>
        </w:rPr>
      </w:pPr>
    </w:p>
    <w:p w14:paraId="78A243AB" w14:textId="77777777" w:rsidR="005601B2" w:rsidRPr="00FD7EC4" w:rsidRDefault="005601B2" w:rsidP="005601B2">
      <w:pPr>
        <w:spacing w:before="60"/>
        <w:rPr>
          <w:rFonts w:asciiTheme="majorHAnsi" w:eastAsia="Calibri" w:hAnsiTheme="majorHAnsi" w:cstheme="majorHAnsi"/>
          <w:b/>
        </w:rPr>
      </w:pPr>
    </w:p>
    <w:p w14:paraId="681DFCD9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</w:rPr>
      </w:pPr>
      <w:r w:rsidRPr="00FD7EC4">
        <w:rPr>
          <w:rFonts w:asciiTheme="majorHAnsi" w:hAnsiTheme="majorHAnsi" w:cstheme="majorHAnsi"/>
          <w:bCs/>
          <w:color w:val="000000"/>
        </w:rPr>
        <w:t>………………………………………………</w:t>
      </w:r>
    </w:p>
    <w:p w14:paraId="6179FDED" w14:textId="77059A53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</w:rPr>
      </w:pPr>
      <w:r w:rsidRPr="00FD7EC4">
        <w:rPr>
          <w:rFonts w:asciiTheme="majorHAnsi" w:hAnsiTheme="majorHAnsi" w:cstheme="majorHAnsi"/>
          <w:bCs/>
          <w:color w:val="000000"/>
        </w:rPr>
        <w:t>pieczątka Jednostki UŁ</w:t>
      </w:r>
    </w:p>
    <w:p w14:paraId="200F58EC" w14:textId="77777777" w:rsidR="00FD7EC4" w:rsidRPr="00FD7EC4" w:rsidRDefault="00FD7EC4" w:rsidP="00FD7EC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4845B512" w14:textId="4E37967B" w:rsidR="00FD7EC4" w:rsidRPr="00FD7EC4" w:rsidRDefault="00FD7EC4" w:rsidP="00FD7EC4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b/>
          <w:bCs/>
          <w:color w:val="000000"/>
        </w:rPr>
        <w:t xml:space="preserve">Protokół </w:t>
      </w:r>
      <w:r w:rsidR="003F3BC7">
        <w:rPr>
          <w:rFonts w:asciiTheme="majorHAnsi" w:hAnsiTheme="majorHAnsi" w:cstheme="majorHAnsi"/>
          <w:b/>
          <w:bCs/>
          <w:color w:val="000000"/>
        </w:rPr>
        <w:t xml:space="preserve">zdawczo - </w:t>
      </w:r>
      <w:r w:rsidRPr="00FD7EC4">
        <w:rPr>
          <w:rFonts w:asciiTheme="majorHAnsi" w:hAnsiTheme="majorHAnsi" w:cstheme="majorHAnsi"/>
          <w:b/>
          <w:bCs/>
          <w:color w:val="000000"/>
        </w:rPr>
        <w:t>odbior</w:t>
      </w:r>
      <w:r w:rsidR="003F3BC7">
        <w:rPr>
          <w:rFonts w:asciiTheme="majorHAnsi" w:hAnsiTheme="majorHAnsi" w:cstheme="majorHAnsi"/>
          <w:b/>
          <w:bCs/>
          <w:color w:val="000000"/>
        </w:rPr>
        <w:t>czy</w:t>
      </w:r>
    </w:p>
    <w:p w14:paraId="35404EF4" w14:textId="0C708D92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snapToGrid w:val="0"/>
        </w:rPr>
        <w:t>Zgodnie z umową zawartą w dniu  …………………… 2024 r. w wyniku postępowania o udzielenie zamówienia publicznego (nr sprawy 4</w:t>
      </w:r>
      <w:r w:rsidR="00743B47">
        <w:rPr>
          <w:rFonts w:asciiTheme="majorHAnsi" w:hAnsiTheme="majorHAnsi" w:cstheme="majorHAnsi"/>
          <w:snapToGrid w:val="0"/>
        </w:rPr>
        <w:t>9</w:t>
      </w:r>
      <w:r w:rsidRPr="00FD7EC4">
        <w:rPr>
          <w:rFonts w:asciiTheme="majorHAnsi" w:hAnsiTheme="majorHAnsi" w:cstheme="majorHAnsi"/>
          <w:snapToGrid w:val="0"/>
        </w:rPr>
        <w:t>/ZP/2024) dokonano przekazania – odbioru przedmiotu zamówienia:</w:t>
      </w:r>
    </w:p>
    <w:p w14:paraId="7F21B131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4A979ABD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b/>
          <w:bCs/>
          <w:color w:val="000000"/>
        </w:rPr>
        <w:t xml:space="preserve">DOKONANO / NIE DOKONANO* odbioru: </w:t>
      </w:r>
    </w:p>
    <w:p w14:paraId="35181AE7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78CCEC60" w14:textId="53A7A50C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>Dane dostawcy subskrypcji ………………………………………………………….</w:t>
      </w:r>
    </w:p>
    <w:p w14:paraId="34020666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tbl>
      <w:tblPr>
        <w:tblW w:w="8477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7"/>
      </w:tblGrid>
      <w:tr w:rsidR="002636E1" w:rsidRPr="00FD7EC4" w14:paraId="51300FE3" w14:textId="77777777" w:rsidTr="002636E1">
        <w:trPr>
          <w:trHeight w:val="411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335A" w14:textId="217114C3" w:rsidR="002636E1" w:rsidRPr="008A76F6" w:rsidRDefault="002636E1" w:rsidP="00FD7E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  <w:r w:rsidRPr="008A76F6">
              <w:rPr>
                <w:rFonts w:asciiTheme="majorHAnsi" w:hAnsiTheme="majorHAnsi" w:cstheme="majorHAnsi"/>
                <w:color w:val="000000"/>
              </w:rPr>
              <w:t xml:space="preserve">Nazwa </w:t>
            </w:r>
            <w:r w:rsidR="008A76F6" w:rsidRPr="008A76F6">
              <w:rPr>
                <w:rFonts w:asciiTheme="majorHAnsi" w:hAnsiTheme="majorHAnsi" w:cstheme="majorHAnsi"/>
                <w:color w:val="000000"/>
              </w:rPr>
              <w:t>Systemu</w:t>
            </w:r>
            <w:r w:rsidR="00277CA7">
              <w:rPr>
                <w:rFonts w:asciiTheme="majorHAnsi" w:hAnsiTheme="majorHAnsi" w:cstheme="majorHAnsi"/>
                <w:color w:val="000000"/>
              </w:rPr>
              <w:t xml:space="preserve"> (</w:t>
            </w:r>
            <w:proofErr w:type="spellStart"/>
            <w:r w:rsidR="00277CA7">
              <w:rPr>
                <w:rFonts w:asciiTheme="majorHAnsi" w:hAnsiTheme="majorHAnsi" w:cstheme="majorHAnsi"/>
                <w:color w:val="000000"/>
              </w:rPr>
              <w:t>multiwyszukiwarki</w:t>
            </w:r>
            <w:proofErr w:type="spellEnd"/>
            <w:r w:rsidR="00277CA7">
              <w:rPr>
                <w:rFonts w:asciiTheme="majorHAnsi" w:hAnsiTheme="majorHAnsi" w:cstheme="majorHAnsi"/>
                <w:color w:val="000000"/>
              </w:rPr>
              <w:t>)</w:t>
            </w:r>
          </w:p>
        </w:tc>
      </w:tr>
      <w:tr w:rsidR="002636E1" w:rsidRPr="00FD7EC4" w14:paraId="61ABF2B6" w14:textId="77777777" w:rsidTr="002636E1">
        <w:trPr>
          <w:trHeight w:val="5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896C" w14:textId="77777777" w:rsidR="002636E1" w:rsidRPr="00743B47" w:rsidRDefault="002636E1" w:rsidP="00FD7E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highlight w:val="yellow"/>
              </w:rPr>
            </w:pPr>
          </w:p>
        </w:tc>
      </w:tr>
    </w:tbl>
    <w:p w14:paraId="1C8B2156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208AA554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 xml:space="preserve">Zgodnie z Umową odbiór powinien nastąpić do dnia .............................. </w:t>
      </w:r>
    </w:p>
    <w:p w14:paraId="01F54D21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3A9C94A6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 xml:space="preserve">Odbiór został wykonany w terminie/nie został wykonany w terminie* </w:t>
      </w:r>
    </w:p>
    <w:p w14:paraId="23FF7DD9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1B8BBAA3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b/>
          <w:color w:val="000000"/>
        </w:rPr>
        <w:t>BEZ UWAG I ZASTRZEŻEŃ / UWAGI I ZASTRZEŻENIA</w:t>
      </w:r>
      <w:r w:rsidRPr="00FD7EC4">
        <w:rPr>
          <w:rFonts w:asciiTheme="majorHAnsi" w:hAnsiTheme="majorHAnsi" w:cstheme="majorHAnsi"/>
          <w:color w:val="000000"/>
        </w:rPr>
        <w:t xml:space="preserve">* </w:t>
      </w:r>
    </w:p>
    <w:p w14:paraId="5A83B9A8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0A7655F3" w14:textId="0161656C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CCA598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12F98D0A" w14:textId="77777777" w:rsidR="00FD7EC4" w:rsidRPr="00FD7EC4" w:rsidRDefault="00FD7EC4" w:rsidP="00FD7EC4">
      <w:pPr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 xml:space="preserve">podpis osoby odbierającej </w:t>
      </w:r>
    </w:p>
    <w:p w14:paraId="29DE43C7" w14:textId="77777777" w:rsidR="00FD7EC4" w:rsidRDefault="00FD7EC4" w:rsidP="00FD7EC4">
      <w:pPr>
        <w:rPr>
          <w:rFonts w:asciiTheme="majorHAnsi" w:hAnsiTheme="majorHAnsi" w:cstheme="majorHAnsi"/>
          <w:color w:val="000000"/>
        </w:rPr>
      </w:pPr>
    </w:p>
    <w:p w14:paraId="648CA687" w14:textId="77777777" w:rsidR="008A76F6" w:rsidRPr="00FD7EC4" w:rsidRDefault="008A76F6" w:rsidP="00FD7EC4">
      <w:pPr>
        <w:rPr>
          <w:rFonts w:asciiTheme="majorHAnsi" w:hAnsiTheme="majorHAnsi" w:cstheme="majorHAnsi"/>
          <w:color w:val="000000"/>
        </w:rPr>
      </w:pPr>
    </w:p>
    <w:p w14:paraId="646096FA" w14:textId="61739314" w:rsidR="00FD7EC4" w:rsidRPr="00FD7EC4" w:rsidRDefault="00FD7EC4" w:rsidP="00FD7EC4">
      <w:pPr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 xml:space="preserve">w imieniu Zamawiającego </w:t>
      </w:r>
      <w:r w:rsidRPr="00FD7EC4">
        <w:rPr>
          <w:rFonts w:asciiTheme="majorHAnsi" w:hAnsiTheme="majorHAnsi" w:cstheme="majorHAnsi"/>
          <w:color w:val="000000"/>
        </w:rPr>
        <w:tab/>
      </w:r>
      <w:r w:rsidRPr="00FD7EC4">
        <w:rPr>
          <w:rFonts w:asciiTheme="majorHAnsi" w:hAnsiTheme="majorHAnsi" w:cstheme="majorHAnsi"/>
          <w:color w:val="000000"/>
        </w:rPr>
        <w:tab/>
      </w:r>
      <w:r w:rsidRPr="00FD7EC4">
        <w:rPr>
          <w:rFonts w:asciiTheme="majorHAnsi" w:hAnsiTheme="majorHAnsi" w:cstheme="majorHAnsi"/>
          <w:color w:val="000000"/>
        </w:rPr>
        <w:tab/>
      </w:r>
      <w:r w:rsidRPr="00FD7EC4">
        <w:rPr>
          <w:rFonts w:asciiTheme="majorHAnsi" w:hAnsiTheme="majorHAnsi" w:cstheme="majorHAnsi"/>
          <w:color w:val="000000"/>
        </w:rPr>
        <w:tab/>
      </w:r>
      <w:r w:rsidRPr="00FD7EC4">
        <w:rPr>
          <w:rFonts w:asciiTheme="majorHAnsi" w:hAnsiTheme="majorHAnsi" w:cstheme="majorHAnsi"/>
          <w:color w:val="000000"/>
        </w:rPr>
        <w:tab/>
      </w:r>
      <w:r w:rsidRPr="00FD7EC4">
        <w:rPr>
          <w:rFonts w:asciiTheme="majorHAnsi" w:hAnsiTheme="majorHAnsi" w:cstheme="majorHAnsi"/>
          <w:color w:val="000000"/>
        </w:rPr>
        <w:tab/>
        <w:t xml:space="preserve">   W imieniu Wykonawcy</w:t>
      </w:r>
    </w:p>
    <w:p w14:paraId="688CD04E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5819AE29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2D9F0FE4" w14:textId="77777777" w:rsidR="008A76F6" w:rsidRPr="00FD7EC4" w:rsidRDefault="008A76F6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3E24D1B9" w14:textId="620636F1" w:rsidR="00510201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>*Niepotrzebne skreślić</w:t>
      </w:r>
    </w:p>
    <w:p w14:paraId="05C2F041" w14:textId="77777777" w:rsidR="00861D53" w:rsidRDefault="00861D53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46085A60" w14:textId="77777777" w:rsidR="00861D53" w:rsidRDefault="00861D53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4C34F14F" w14:textId="77777777" w:rsidR="00861D53" w:rsidRDefault="00861D53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558FC1A2" w14:textId="77777777" w:rsidR="00861D53" w:rsidRDefault="00861D53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4C46185D" w14:textId="77777777" w:rsidR="00861D53" w:rsidRDefault="00861D53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5DC86EE6" w14:textId="77777777" w:rsidR="00861D53" w:rsidRPr="008670DB" w:rsidRDefault="00861D53" w:rsidP="00861D53">
      <w:pPr>
        <w:pStyle w:val="Nagwek1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8670DB">
        <w:rPr>
          <w:rFonts w:asciiTheme="majorHAnsi" w:hAnsiTheme="majorHAnsi" w:cstheme="majorHAnsi"/>
          <w:b/>
          <w:bCs/>
          <w:snapToGrid w:val="0"/>
          <w:sz w:val="22"/>
          <w:szCs w:val="22"/>
        </w:rPr>
        <w:lastRenderedPageBreak/>
        <w:t>Załącznik nr 4 do Umowy</w:t>
      </w:r>
      <w:r w:rsidRPr="008670DB">
        <w:rPr>
          <w:rFonts w:asciiTheme="majorHAnsi" w:hAnsiTheme="majorHAnsi" w:cstheme="majorHAnsi"/>
          <w:b/>
          <w:bCs/>
          <w:snapToGrid w:val="0"/>
          <w:sz w:val="22"/>
          <w:szCs w:val="22"/>
        </w:rPr>
        <w:br/>
      </w:r>
    </w:p>
    <w:p w14:paraId="6D535FAB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</w:rPr>
      </w:pPr>
      <w:r w:rsidRPr="007C71BA">
        <w:rPr>
          <w:rFonts w:asciiTheme="majorHAnsi" w:eastAsia="Times New Roman" w:hAnsiTheme="majorHAnsi" w:cstheme="majorHAnsi"/>
          <w:b/>
          <w:snapToGrid w:val="0"/>
          <w:lang w:val="x-none"/>
        </w:rPr>
        <w:t>KLAUZULA INFORMACYJNA</w:t>
      </w:r>
      <w:r w:rsidRPr="007C71BA">
        <w:rPr>
          <w:rFonts w:asciiTheme="majorHAnsi" w:eastAsia="Times New Roman" w:hAnsiTheme="majorHAnsi" w:cstheme="majorHAnsi"/>
          <w:b/>
          <w:snapToGrid w:val="0"/>
        </w:rPr>
        <w:t xml:space="preserve"> </w:t>
      </w:r>
      <w:r w:rsidRPr="007C71BA">
        <w:rPr>
          <w:rFonts w:asciiTheme="majorHAnsi" w:eastAsia="Times New Roman" w:hAnsiTheme="majorHAnsi" w:cstheme="majorHAnsi"/>
          <w:b/>
          <w:snapToGrid w:val="0"/>
        </w:rPr>
        <w:br/>
      </w:r>
      <w:r w:rsidRPr="007C71BA">
        <w:rPr>
          <w:rFonts w:asciiTheme="majorHAnsi" w:eastAsia="Times New Roman" w:hAnsiTheme="majorHAnsi" w:cstheme="majorHAnsi"/>
          <w:snapToGrid w:val="0"/>
        </w:rPr>
        <w:t>(dla Wykonawcy wyłonionego w postępowaniu)</w:t>
      </w:r>
    </w:p>
    <w:p w14:paraId="328A1576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</w:p>
    <w:p w14:paraId="766630E5" w14:textId="77777777" w:rsidR="00861D53" w:rsidRPr="00FD2B2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Zgodnie z art. 13 ust. 1 i 2 rozporządzenia Parlamentu Europejskiego i Rady (UE) 2016/679 z dnia 27  kwietnia 2016 r. w sprawie ochrony osób fizycznych w związku z przetwarzaniem danych osobowych i w sprawie swobodnego przepływu takich danych oraz uchylenia dyrektywy 95/46/WE (ogólne </w:t>
      </w:r>
      <w:r w:rsidRPr="00FD2B2A">
        <w:rPr>
          <w:rFonts w:asciiTheme="majorHAnsi" w:eastAsia="Times New Roman" w:hAnsiTheme="majorHAnsi" w:cstheme="majorHAnsi"/>
          <w:snapToGrid w:val="0"/>
          <w:lang w:val="x-none"/>
        </w:rPr>
        <w:t xml:space="preserve">rozporządzenie o ochronie danych) (Dz. Urz. UE L 119 z 04.05.2016, str. 1), dalej „RODO”, Uniwersytet Łódzki z siedzibą przy ul. Narutowicza 68, 90-136 Łódź – Beneficjent projektu informuje, że: </w:t>
      </w:r>
    </w:p>
    <w:p w14:paraId="496ECA03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FD2B2A">
        <w:rPr>
          <w:rFonts w:asciiTheme="majorHAnsi" w:eastAsia="Times New Roman" w:hAnsiTheme="majorHAnsi" w:cstheme="majorHAnsi"/>
          <w:snapToGrid w:val="0"/>
          <w:lang w:val="x-none"/>
        </w:rPr>
        <w:t xml:space="preserve">1. Administratorem Pani/Pana danych osobowych jest </w:t>
      </w:r>
      <w:r>
        <w:rPr>
          <w:rFonts w:asciiTheme="majorHAnsi" w:eastAsia="Times New Roman" w:hAnsiTheme="majorHAnsi" w:cstheme="majorHAnsi"/>
          <w:snapToGrid w:val="0"/>
          <w:lang w:val="x-none"/>
        </w:rPr>
        <w:t>minister właściwy ds. rozwoju regionalnego</w:t>
      </w:r>
      <w:r w:rsidRPr="00FD2B2A">
        <w:rPr>
          <w:rFonts w:asciiTheme="majorHAnsi" w:eastAsia="Times New Roman" w:hAnsiTheme="majorHAnsi" w:cstheme="majorHAnsi"/>
          <w:snapToGrid w:val="0"/>
          <w:lang w:val="x-none"/>
        </w:rPr>
        <w:t>, pełniąc</w:t>
      </w:r>
      <w:r>
        <w:rPr>
          <w:rFonts w:asciiTheme="majorHAnsi" w:eastAsia="Times New Roman" w:hAnsiTheme="majorHAnsi" w:cstheme="majorHAnsi"/>
          <w:snapToGrid w:val="0"/>
          <w:lang w:val="x-none"/>
        </w:rPr>
        <w:t>y</w:t>
      </w:r>
      <w:r w:rsidRPr="00FD2B2A">
        <w:rPr>
          <w:rFonts w:asciiTheme="majorHAnsi" w:eastAsia="Times New Roman" w:hAnsiTheme="majorHAnsi" w:cstheme="majorHAnsi"/>
          <w:snapToGrid w:val="0"/>
          <w:lang w:val="x-none"/>
        </w:rPr>
        <w:t xml:space="preserve"> funkcję Instytucji Zarządzającej dla Programu Fundusze Europejskie dla Rozwoju Społecznego na lata 2021-2027, z siedzibą w Warszawie przy ul. Wspólnej 2/4, 00-926 Warszawa. Z Administratorem danych można się skontaktować poprzez adres e-mailowy: sekretariatDZF@mfipr.gov.pl lub pisemnie przekazując korespondencję na adres siedziby Administratora.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</w:t>
      </w:r>
    </w:p>
    <w:p w14:paraId="3A48A2A4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2. Administrator </w:t>
      </w:r>
      <w:r w:rsidRPr="00CA1E48">
        <w:rPr>
          <w:rFonts w:asciiTheme="majorHAnsi" w:eastAsia="Times New Roman" w:hAnsiTheme="majorHAnsi" w:cstheme="majorHAnsi"/>
          <w:snapToGrid w:val="0"/>
          <w:lang w:val="x-none"/>
        </w:rPr>
        <w:t xml:space="preserve">wyznaczył inspektora ochrony danych, z którym może się Pani/Pan skontaktować poprzez e-mail: </w:t>
      </w:r>
      <w:r>
        <w:rPr>
          <w:rFonts w:asciiTheme="majorHAnsi" w:eastAsia="Times New Roman" w:hAnsiTheme="majorHAnsi" w:cstheme="majorHAnsi"/>
          <w:snapToGrid w:val="0"/>
          <w:lang w:val="x-none"/>
        </w:rPr>
        <w:t>IOD</w:t>
      </w:r>
      <w:r w:rsidRPr="00CA1E48">
        <w:rPr>
          <w:rFonts w:asciiTheme="majorHAnsi" w:eastAsia="Times New Roman" w:hAnsiTheme="majorHAnsi" w:cstheme="majorHAnsi"/>
          <w:snapToGrid w:val="0"/>
          <w:lang w:val="x-none"/>
        </w:rPr>
        <w:t>@mfipr.gov.pl lub pisemnie przekazując korespondencję na adres siedziby Administratora. Z inspektorem ochrony danych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można się kontaktować we wszystkich sprawach dotyczących przetwarzania danych osobowych oraz korzystania z praw związanych z  przetwarzaniem danych. </w:t>
      </w:r>
    </w:p>
    <w:p w14:paraId="0F944758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CA1E48">
        <w:rPr>
          <w:rFonts w:asciiTheme="majorHAnsi" w:eastAsia="Times New Roman" w:hAnsiTheme="majorHAnsi" w:cstheme="majorHAnsi"/>
          <w:snapToGrid w:val="0"/>
          <w:lang w:val="x-none"/>
        </w:rPr>
        <w:t xml:space="preserve">Administrator powierzył przetwarzanie Pani/Pana danych osobowych, na podstawie zawartej umowy o dofinansowanie projektu, </w:t>
      </w:r>
      <w:r w:rsidRPr="00CA1E48">
        <w:rPr>
          <w:rFonts w:asciiTheme="majorHAnsi" w:eastAsia="Times New Roman" w:hAnsiTheme="majorHAnsi" w:cstheme="majorHAnsi"/>
          <w:b/>
          <w:bCs/>
          <w:snapToGrid w:val="0"/>
          <w:lang w:val="x-none"/>
        </w:rPr>
        <w:t>Uniwersytetowi Łódzkiemu</w:t>
      </w:r>
      <w:r w:rsidRPr="00CA1E48">
        <w:rPr>
          <w:rFonts w:asciiTheme="majorHAnsi" w:eastAsia="Times New Roman" w:hAnsiTheme="majorHAnsi" w:cstheme="majorHAnsi"/>
          <w:b/>
          <w:bCs/>
          <w:snapToGrid w:val="0"/>
        </w:rPr>
        <w:t>.</w:t>
      </w:r>
      <w:r w:rsidRPr="00CA1E48">
        <w:rPr>
          <w:rFonts w:asciiTheme="majorHAnsi" w:eastAsia="Times New Roman" w:hAnsiTheme="majorHAnsi" w:cstheme="majorHAnsi"/>
          <w:snapToGrid w:val="0"/>
        </w:rPr>
        <w:t xml:space="preserve"> </w:t>
      </w:r>
      <w:r w:rsidRPr="00CA1E48">
        <w:rPr>
          <w:rFonts w:asciiTheme="majorHAnsi" w:eastAsia="Times New Roman" w:hAnsiTheme="majorHAnsi" w:cstheme="majorHAnsi"/>
          <w:snapToGrid w:val="0"/>
          <w:lang w:val="x-none"/>
        </w:rPr>
        <w:t>Może się Pani/Pan również skontaktować z inspektorem ochrony danych UŁ, podmiotu który realizuje projekt na podstawie umowy nr</w:t>
      </w:r>
      <w:r w:rsidRPr="00CA1E48">
        <w:rPr>
          <w:rFonts w:asciiTheme="majorHAnsi" w:hAnsiTheme="majorHAnsi" w:cstheme="majorHAnsi"/>
        </w:rPr>
        <w:t xml:space="preserve"> </w:t>
      </w:r>
      <w:r w:rsidRPr="00CA1E48">
        <w:rPr>
          <w:rFonts w:asciiTheme="majorHAnsi" w:eastAsia="Times New Roman" w:hAnsiTheme="majorHAnsi" w:cstheme="majorHAnsi"/>
          <w:b/>
          <w:bCs/>
          <w:snapToGrid w:val="0"/>
        </w:rPr>
        <w:t>FERS</w:t>
      </w:r>
      <w:r w:rsidRPr="00CA1E48">
        <w:rPr>
          <w:rFonts w:asciiTheme="majorHAnsi" w:eastAsia="Times New Roman" w:hAnsiTheme="majorHAnsi" w:cstheme="majorHAnsi"/>
          <w:b/>
          <w:bCs/>
          <w:snapToGrid w:val="0"/>
          <w:lang w:val="x-none"/>
        </w:rPr>
        <w:t>.01.05-IP.08-0211/23-00</w:t>
      </w:r>
      <w:r w:rsidRPr="00CA1E48">
        <w:rPr>
          <w:rFonts w:asciiTheme="majorHAnsi" w:eastAsia="Times New Roman" w:hAnsiTheme="majorHAnsi" w:cstheme="majorHAnsi"/>
          <w:snapToGrid w:val="0"/>
        </w:rPr>
        <w:t xml:space="preserve"> </w:t>
      </w:r>
      <w:r w:rsidRPr="00CA1E48">
        <w:rPr>
          <w:rFonts w:asciiTheme="majorHAnsi" w:eastAsia="Times New Roman" w:hAnsiTheme="majorHAnsi" w:cstheme="majorHAnsi"/>
          <w:snapToGrid w:val="0"/>
          <w:lang w:val="x-none"/>
        </w:rPr>
        <w:t>poprzez email: iod@uni.lodz.pl.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</w:t>
      </w:r>
    </w:p>
    <w:p w14:paraId="4681C5AC" w14:textId="77777777" w:rsidR="00861D53" w:rsidRPr="00AD1C12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3. Przetwarzanie Pani/Pana danych osobowych w ramach </w:t>
      </w:r>
      <w:r w:rsidRPr="00FD2B2A">
        <w:rPr>
          <w:rFonts w:asciiTheme="majorHAnsi" w:eastAsia="Times New Roman" w:hAnsiTheme="majorHAnsi" w:cstheme="majorHAnsi"/>
          <w:snapToGrid w:val="0"/>
          <w:lang w:val="x-none"/>
        </w:rPr>
        <w:t>Programu Fundusze Europejskie dla Rozwoju Społecznego na lata 2021-2027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odbywa się na podstawie art. 6 ust. 1 </w:t>
      </w:r>
      <w:r>
        <w:rPr>
          <w:rFonts w:asciiTheme="majorHAnsi" w:eastAsia="Times New Roman" w:hAnsiTheme="majorHAnsi" w:cstheme="majorHAnsi"/>
          <w:snapToGrid w:val="0"/>
          <w:lang w:val="x-none"/>
        </w:rPr>
        <w:t>lit.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c oraz art. 9 ust. 2 lit. g </w:t>
      </w:r>
      <w:r w:rsidRPr="00AD1C12">
        <w:rPr>
          <w:rFonts w:asciiTheme="majorHAnsi" w:eastAsia="Times New Roman" w:hAnsiTheme="majorHAnsi" w:cstheme="majorHAnsi"/>
          <w:snapToGrid w:val="0"/>
          <w:lang w:val="x-none"/>
        </w:rPr>
        <w:t xml:space="preserve">RODO: </w:t>
      </w:r>
    </w:p>
    <w:p w14:paraId="7B8934FE" w14:textId="77777777" w:rsidR="00861D53" w:rsidRPr="0089722E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A443D">
        <w:rPr>
          <w:rFonts w:asciiTheme="majorHAnsi" w:eastAsia="Times New Roman" w:hAnsiTheme="majorHAnsi" w:cstheme="majorHAnsi"/>
          <w:snapToGrid w:val="0"/>
          <w:lang w:val="x-none"/>
        </w:rPr>
        <w:t>−</w:t>
      </w:r>
      <w:r w:rsidRPr="00813AAB">
        <w:rPr>
          <w:rFonts w:asciiTheme="majorHAnsi" w:eastAsia="Times New Roman" w:hAnsiTheme="majorHAnsi" w:cstheme="majorHAnsi"/>
          <w:snapToGrid w:val="0"/>
        </w:rPr>
        <w:t xml:space="preserve"> </w:t>
      </w:r>
      <w:r w:rsidRPr="00813AAB">
        <w:rPr>
          <w:rFonts w:asciiTheme="majorHAnsi" w:eastAsia="Times New Roman" w:hAnsiTheme="majorHAnsi" w:cstheme="majorHAnsi"/>
          <w:snapToGrid w:val="0"/>
          <w:lang w:val="x-none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</w:t>
      </w:r>
      <w:r w:rsidRPr="0089722E">
        <w:rPr>
          <w:rFonts w:asciiTheme="majorHAnsi" w:eastAsia="Times New Roman" w:hAnsiTheme="majorHAnsi" w:cstheme="majorHAnsi"/>
          <w:snapToGrid w:val="0"/>
          <w:lang w:val="x-none"/>
        </w:rPr>
        <w:t>(Dz. Urz. UE L 231 z 30.06.2021, str. 159 oraz Dz. Urz. UE L 261 z 22.07.2021, str. 58);</w:t>
      </w:r>
    </w:p>
    <w:p w14:paraId="59C2E87C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A443D">
        <w:rPr>
          <w:rFonts w:asciiTheme="majorHAnsi" w:eastAsia="Times New Roman" w:hAnsiTheme="majorHAnsi" w:cstheme="majorHAnsi"/>
          <w:snapToGrid w:val="0"/>
          <w:lang w:val="x-none"/>
        </w:rPr>
        <w:t>−</w:t>
      </w:r>
      <w:r w:rsidRPr="00813AAB">
        <w:rPr>
          <w:rFonts w:asciiTheme="majorHAnsi" w:eastAsia="Times New Roman" w:hAnsiTheme="majorHAnsi" w:cstheme="majorHAnsi"/>
          <w:snapToGrid w:val="0"/>
        </w:rPr>
        <w:t xml:space="preserve">  </w:t>
      </w:r>
      <w:r w:rsidRPr="00813AAB">
        <w:rPr>
          <w:rFonts w:asciiTheme="majorHAnsi" w:eastAsia="Times New Roman" w:hAnsiTheme="majorHAnsi" w:cstheme="majorHAnsi"/>
          <w:snapToGrid w:val="0"/>
          <w:lang w:val="x-none"/>
        </w:rPr>
        <w:t xml:space="preserve">rozporządzenia Parlamentu Europejskiego i Rady (UE) 2021/1057 z dnia 24 czerwca 2021 r. ustanawiającego Europejski Fundusz Społeczny Plus (EFS+) oraz uchylającego rozporządzenie (UE) nr 1296/2013 (Dz. Urz. UE L 231 z 30.06.2021, str. 21, z </w:t>
      </w:r>
      <w:proofErr w:type="spellStart"/>
      <w:r w:rsidRPr="00813AAB">
        <w:rPr>
          <w:rFonts w:asciiTheme="majorHAnsi" w:eastAsia="Times New Roman" w:hAnsiTheme="majorHAnsi" w:cstheme="majorHAnsi"/>
          <w:snapToGrid w:val="0"/>
          <w:lang w:val="x-none"/>
        </w:rPr>
        <w:t>późn</w:t>
      </w:r>
      <w:proofErr w:type="spellEnd"/>
      <w:r w:rsidRPr="00813AAB">
        <w:rPr>
          <w:rFonts w:asciiTheme="majorHAnsi" w:eastAsia="Times New Roman" w:hAnsiTheme="majorHAnsi" w:cstheme="majorHAnsi"/>
          <w:snapToGrid w:val="0"/>
          <w:lang w:val="x-none"/>
        </w:rPr>
        <w:t>. zm</w:t>
      </w:r>
      <w:r w:rsidRPr="0089722E">
        <w:rPr>
          <w:rFonts w:asciiTheme="majorHAnsi" w:eastAsia="Times New Roman" w:hAnsiTheme="majorHAnsi" w:cstheme="majorHAnsi"/>
          <w:snapToGrid w:val="0"/>
          <w:lang w:val="x-none"/>
        </w:rPr>
        <w:t>. oraz Dz. Urz. UE L 421 z 26.11.2021, str. 75);</w:t>
      </w:r>
    </w:p>
    <w:p w14:paraId="255DD2C3" w14:textId="77777777" w:rsidR="00861D53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A443D">
        <w:rPr>
          <w:rFonts w:asciiTheme="majorHAnsi" w:eastAsia="Times New Roman" w:hAnsiTheme="majorHAnsi" w:cstheme="majorHAnsi"/>
          <w:snapToGrid w:val="0"/>
          <w:lang w:val="x-none"/>
        </w:rPr>
        <w:t>− ustawy z dnia 28 kwietnia 2022 r. o zasadach realizacji zadań finansowanych ze środków europejskich w perspektywie finansowej 2021-2027, w szczególności art. 87-93 (Dz.U. z 2022 r., poz. 1079)</w:t>
      </w:r>
      <w:r>
        <w:rPr>
          <w:rFonts w:asciiTheme="majorHAnsi" w:eastAsia="Times New Roman" w:hAnsiTheme="majorHAnsi" w:cstheme="majorHAnsi"/>
          <w:snapToGrid w:val="0"/>
          <w:lang w:val="x-none"/>
        </w:rPr>
        <w:t>;</w:t>
      </w:r>
    </w:p>
    <w:p w14:paraId="1B6B4408" w14:textId="77777777" w:rsidR="00861D53" w:rsidRPr="00C80CF5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C80CF5">
        <w:rPr>
          <w:rFonts w:asciiTheme="majorHAnsi" w:eastAsia="Times New Roman" w:hAnsiTheme="majorHAnsi" w:cstheme="majorHAnsi"/>
          <w:snapToGrid w:val="0"/>
          <w:lang w:val="x-none"/>
        </w:rPr>
        <w:t>− ustawa z dnia 14 czerwca 1960 r. - Kodeks postępowania administracyjnego (t.j. Dz.U. z 2024 r., poz. 572);</w:t>
      </w:r>
    </w:p>
    <w:p w14:paraId="7D1D9B6D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C80CF5">
        <w:rPr>
          <w:rFonts w:asciiTheme="majorHAnsi" w:eastAsia="Times New Roman" w:hAnsiTheme="majorHAnsi" w:cstheme="majorHAnsi"/>
          <w:snapToGrid w:val="0"/>
          <w:lang w:val="x-none"/>
        </w:rPr>
        <w:lastRenderedPageBreak/>
        <w:t xml:space="preserve">− ustawa z dnia 27 sierpnia 2009 r. o finansach publicznych (t.j. Dz.U. z 2023 r., poz. 1270 z </w:t>
      </w:r>
      <w:proofErr w:type="spellStart"/>
      <w:r w:rsidRPr="00C80CF5">
        <w:rPr>
          <w:rFonts w:asciiTheme="majorHAnsi" w:eastAsia="Times New Roman" w:hAnsiTheme="majorHAnsi" w:cstheme="majorHAnsi"/>
          <w:snapToGrid w:val="0"/>
          <w:lang w:val="x-none"/>
        </w:rPr>
        <w:t>późn</w:t>
      </w:r>
      <w:proofErr w:type="spellEnd"/>
      <w:r w:rsidRPr="00C80CF5">
        <w:rPr>
          <w:rFonts w:asciiTheme="majorHAnsi" w:eastAsia="Times New Roman" w:hAnsiTheme="majorHAnsi" w:cstheme="majorHAnsi"/>
          <w:snapToGrid w:val="0"/>
          <w:lang w:val="x-none"/>
        </w:rPr>
        <w:t>. zm.).</w:t>
      </w:r>
    </w:p>
    <w:p w14:paraId="73E0B176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4. Pani/ Pana dane osobowe będę przetwarzane wyłącznie w celu realizacji projektu, w szczególności potwierdzenia kwalifikowalności wydatków, udzielenia wsparcia, monitoringu, ewaluacji, kontroli, audytu i sprawozdawczości oraz działań informacyjnopromocyjnych w ramach </w:t>
      </w:r>
      <w:r w:rsidRPr="00FD2B2A">
        <w:rPr>
          <w:rFonts w:asciiTheme="majorHAnsi" w:eastAsia="Times New Roman" w:hAnsiTheme="majorHAnsi" w:cstheme="majorHAnsi"/>
          <w:snapToGrid w:val="0"/>
          <w:lang w:val="x-none"/>
        </w:rPr>
        <w:t>Programu Fundusze Europejskie dla Rozwoju Społecznego na lata 2021-2027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. </w:t>
      </w:r>
    </w:p>
    <w:p w14:paraId="0E04E84B" w14:textId="77777777" w:rsidR="00861D53" w:rsidRPr="007D6A0D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5. Podanie danych jest wymogiem niezbędnym do realizacji ww. celu, o którym mowa </w:t>
      </w:r>
      <w:r w:rsidRPr="007D6A0D">
        <w:rPr>
          <w:rFonts w:asciiTheme="majorHAnsi" w:eastAsia="Times New Roman" w:hAnsiTheme="majorHAnsi" w:cstheme="majorHAnsi"/>
          <w:snapToGrid w:val="0"/>
          <w:lang w:val="x-none"/>
        </w:rPr>
        <w:t xml:space="preserve">w pkt. 4. Konsekwencje niepodania danych osobowych wynikają z przepisów prawa, w tym uniemożliwiają udział w projekcie realizowanym w ramach Programu Fundusze Europejskie dla Rozwoju Społecznego na lata 2021-2027. </w:t>
      </w:r>
    </w:p>
    <w:p w14:paraId="6D50326D" w14:textId="77777777" w:rsidR="00861D53" w:rsidRPr="007D6A0D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D6A0D">
        <w:rPr>
          <w:rFonts w:asciiTheme="majorHAnsi" w:eastAsia="Times New Roman" w:hAnsiTheme="majorHAnsi" w:cstheme="majorHAnsi"/>
          <w:snapToGrid w:val="0"/>
          <w:lang w:val="x-none"/>
        </w:rPr>
        <w:t>6. Pani/ Pana dane osobowe zostały powierzone Instytucji Pośredniczącej</w:t>
      </w:r>
      <w:r w:rsidRPr="007D6A0D">
        <w:rPr>
          <w:rFonts w:asciiTheme="majorHAnsi" w:eastAsia="Times New Roman" w:hAnsiTheme="majorHAnsi" w:cstheme="majorHAnsi"/>
          <w:snapToGrid w:val="0"/>
        </w:rPr>
        <w:t xml:space="preserve"> </w:t>
      </w:r>
      <w:r w:rsidRPr="007D6A0D">
        <w:rPr>
          <w:rFonts w:asciiTheme="majorHAnsi" w:eastAsia="Times New Roman" w:hAnsiTheme="majorHAnsi" w:cstheme="majorHAnsi"/>
          <w:b/>
          <w:bCs/>
          <w:snapToGrid w:val="0"/>
          <w:lang w:val="x-none"/>
        </w:rPr>
        <w:t>Narodowemu Centrum Badań i Rozwoju w Warszawie, ul. Nowogrodzka 47A, 00-695 Warszawa</w:t>
      </w:r>
      <w:r w:rsidRPr="007D6A0D">
        <w:rPr>
          <w:rFonts w:asciiTheme="majorHAnsi" w:eastAsia="Times New Roman" w:hAnsiTheme="majorHAnsi" w:cstheme="majorHAnsi"/>
          <w:snapToGrid w:val="0"/>
          <w:lang w:val="x-none"/>
        </w:rPr>
        <w:t xml:space="preserve">, beneficjentowi realizującemu projekt </w:t>
      </w:r>
      <w:r w:rsidRPr="007D6A0D">
        <w:rPr>
          <w:rFonts w:asciiTheme="majorHAnsi" w:hAnsiTheme="majorHAnsi" w:cstheme="majorHAnsi"/>
          <w:b/>
          <w:bCs/>
        </w:rPr>
        <w:t>Uniwersytetowi Łódzkiemu, ul. Narutowicza 68, 90-136 Łódź</w:t>
      </w:r>
      <w:r w:rsidRPr="007D6A0D">
        <w:rPr>
          <w:rFonts w:asciiTheme="majorHAnsi" w:eastAsia="Times New Roman" w:hAnsiTheme="majorHAnsi" w:cstheme="majorHAnsi"/>
          <w:snapToGrid w:val="0"/>
          <w:lang w:val="x-none"/>
        </w:rPr>
        <w:t xml:space="preserve"> oraz podmiotom, które na zlecenie beneficjenta uczestniczą w realizacji projektu</w:t>
      </w:r>
      <w:r w:rsidRPr="007D6A0D">
        <w:rPr>
          <w:rFonts w:asciiTheme="majorHAnsi" w:eastAsia="Times New Roman" w:hAnsiTheme="majorHAnsi" w:cstheme="majorHAnsi"/>
          <w:strike/>
          <w:snapToGrid w:val="0"/>
          <w:lang w:val="x-none"/>
        </w:rPr>
        <w:t xml:space="preserve"> ……………………………</w:t>
      </w:r>
      <w:r w:rsidRPr="007D6A0D">
        <w:rPr>
          <w:rFonts w:asciiTheme="majorHAnsi" w:eastAsia="Times New Roman" w:hAnsiTheme="majorHAnsi" w:cstheme="majorHAnsi"/>
          <w:snapToGrid w:val="0"/>
          <w:lang w:val="x-none"/>
        </w:rPr>
        <w:t xml:space="preserve"> [nazwa i adres ww. podmiotów]. </w:t>
      </w:r>
    </w:p>
    <w:p w14:paraId="38AB6DBE" w14:textId="77777777" w:rsidR="00861D53" w:rsidRPr="007D6A0D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D6A0D">
        <w:rPr>
          <w:rFonts w:asciiTheme="majorHAnsi" w:eastAsia="Times New Roman" w:hAnsiTheme="majorHAnsi" w:cstheme="majorHAnsi"/>
          <w:snapToGrid w:val="0"/>
          <w:lang w:val="x-none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Fundusze Europejskie dla Rozwoju Społecznego na lata 2021-2027. </w:t>
      </w:r>
    </w:p>
    <w:p w14:paraId="239DEC77" w14:textId="77777777" w:rsidR="00861D53" w:rsidRPr="007D6A0D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D6A0D">
        <w:rPr>
          <w:rFonts w:asciiTheme="majorHAnsi" w:eastAsia="Times New Roman" w:hAnsiTheme="majorHAnsi" w:cstheme="majorHAnsi"/>
          <w:snapToGrid w:val="0"/>
          <w:lang w:val="x-none"/>
        </w:rPr>
        <w:t xml:space="preserve">7. Pani/ Pana dane osobowe mogą zostać udostępnione organom upoważnionym zgodnie z obowiązującym prawem. </w:t>
      </w:r>
    </w:p>
    <w:p w14:paraId="7C854DEB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D6A0D">
        <w:rPr>
          <w:rFonts w:asciiTheme="majorHAnsi" w:eastAsia="Times New Roman" w:hAnsiTheme="majorHAnsi" w:cstheme="majorHAnsi"/>
          <w:snapToGrid w:val="0"/>
          <w:lang w:val="x-none"/>
        </w:rPr>
        <w:t>8. Dane będą przechowywane przez okres niezbędny do realizacji celu, o którym mowa w pkt. 4, do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momentu wygaśnięcia obowiązku przechowywania danych wynikającego z przepisów prawa. </w:t>
      </w:r>
    </w:p>
    <w:p w14:paraId="210B3585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9. W związku z przetwarzaniem Pani/Pana danych osobowych przysługują Pani/Panu następujące uprawnienia: prawo dostępu do swoich danych osobowych, prawo żądania ich sprostowania, usunięcia lub ograniczenia ich przetwarzania. </w:t>
      </w:r>
    </w:p>
    <w:p w14:paraId="4611009D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10. 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14:paraId="155163F3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11. Pani/Pana dane nie będą podlegały zautomatyzowanemu podejmowaniu decyzji i nie będą profilowane. </w:t>
      </w:r>
    </w:p>
    <w:p w14:paraId="6E741DBE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12. Pani/ Pana dane osobowe nie będą przekazywane do państwa trzeciego. </w:t>
      </w:r>
    </w:p>
    <w:p w14:paraId="77A5F243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</w:p>
    <w:p w14:paraId="344BF871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</w:p>
    <w:p w14:paraId="6186C384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…………………………………………………………………………………………………… </w:t>
      </w:r>
    </w:p>
    <w:p w14:paraId="0A078F33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>Podpis osoby, która zapoznała się z klauzulą informacyjną</w:t>
      </w:r>
    </w:p>
    <w:p w14:paraId="5F0D4EBF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</w:rPr>
      </w:pPr>
    </w:p>
    <w:p w14:paraId="1C92F092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</w:rPr>
      </w:pPr>
    </w:p>
    <w:p w14:paraId="4C23DC31" w14:textId="77777777" w:rsidR="00861D53" w:rsidRPr="00FD7EC4" w:rsidRDefault="00861D53" w:rsidP="00861D5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lang w:eastAsia="en-US"/>
        </w:rPr>
      </w:pPr>
    </w:p>
    <w:p w14:paraId="16C324C3" w14:textId="77777777" w:rsidR="00861D53" w:rsidRPr="006322D4" w:rsidRDefault="00861D53" w:rsidP="00861D53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26531E91" w14:textId="77777777" w:rsidR="00861D53" w:rsidRPr="00FD7EC4" w:rsidRDefault="00861D53" w:rsidP="00FD7EC4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lang w:eastAsia="en-US"/>
        </w:rPr>
      </w:pPr>
    </w:p>
    <w:sectPr w:rsidR="00861D53" w:rsidRPr="00FD7EC4" w:rsidSect="005F2F27">
      <w:headerReference w:type="even" r:id="rId11"/>
      <w:headerReference w:type="default" r:id="rId12"/>
      <w:footerReference w:type="default" r:id="rId13"/>
      <w:headerReference w:type="first" r:id="rId14"/>
      <w:pgSz w:w="11909" w:h="16834"/>
      <w:pgMar w:top="851" w:right="1419" w:bottom="993" w:left="1276" w:header="357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2233" w14:textId="77777777" w:rsidR="00251788" w:rsidRDefault="00251788">
      <w:pPr>
        <w:spacing w:line="240" w:lineRule="auto"/>
      </w:pPr>
      <w:r>
        <w:separator/>
      </w:r>
    </w:p>
  </w:endnote>
  <w:endnote w:type="continuationSeparator" w:id="0">
    <w:p w14:paraId="56974D32" w14:textId="77777777" w:rsidR="00251788" w:rsidRDefault="00251788">
      <w:pPr>
        <w:spacing w:line="240" w:lineRule="auto"/>
      </w:pPr>
      <w:r>
        <w:continuationSeparator/>
      </w:r>
    </w:p>
  </w:endnote>
  <w:endnote w:type="continuationNotice" w:id="1">
    <w:p w14:paraId="1D2202A3" w14:textId="77777777" w:rsidR="00251788" w:rsidRDefault="002517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Heiti TC Light"/>
    <w:charset w:val="EE"/>
    <w:family w:val="swiss"/>
    <w:pitch w:val="variable"/>
    <w:sig w:usb0="00000000" w:usb1="5200FDFF" w:usb2="00042021" w:usb3="00000000" w:csb0="000001B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35BF8" w14:textId="337DAB4B" w:rsidR="00CF5FF2" w:rsidRPr="00B25B5B" w:rsidRDefault="004C0FA9" w:rsidP="00A439A0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A41F0D">
      <w:rPr>
        <w:rFonts w:ascii="Calibri Light" w:hAnsi="Calibri Light" w:cs="Calibri Light"/>
        <w:i/>
        <w:iCs/>
        <w:color w:val="44546A"/>
        <w:sz w:val="18"/>
      </w:rPr>
      <w:t xml:space="preserve"> </w:t>
    </w:r>
    <w:r w:rsidR="00CF5FF2" w:rsidRPr="007D4D7E">
      <w:rPr>
        <w:rFonts w:ascii="Calibri Light" w:hAnsi="Calibri Light" w:cs="Calibri Light"/>
        <w:i/>
        <w:iCs/>
        <w:color w:val="44546A"/>
        <w:sz w:val="18"/>
      </w:rPr>
      <w:t xml:space="preserve"> </w:t>
    </w:r>
  </w:p>
  <w:p w14:paraId="00000156" w14:textId="634C085E" w:rsidR="004C0FA9" w:rsidRPr="00CF5FF2" w:rsidRDefault="004C0FA9" w:rsidP="003759A3">
    <w:pPr>
      <w:rPr>
        <w:rFonts w:ascii="Calibri Light" w:hAnsi="Calibri Light" w:cs="Calibri Light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50F0" w14:textId="77777777" w:rsidR="00251788" w:rsidRDefault="00251788">
      <w:pPr>
        <w:spacing w:line="240" w:lineRule="auto"/>
      </w:pPr>
      <w:r>
        <w:separator/>
      </w:r>
    </w:p>
  </w:footnote>
  <w:footnote w:type="continuationSeparator" w:id="0">
    <w:p w14:paraId="67999D2B" w14:textId="77777777" w:rsidR="00251788" w:rsidRDefault="00251788">
      <w:pPr>
        <w:spacing w:line="240" w:lineRule="auto"/>
      </w:pPr>
      <w:r>
        <w:continuationSeparator/>
      </w:r>
    </w:p>
  </w:footnote>
  <w:footnote w:type="continuationNotice" w:id="1">
    <w:p w14:paraId="363A5154" w14:textId="77777777" w:rsidR="00251788" w:rsidRDefault="002517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4C0FA9" w:rsidRPr="00A41F0D" w:rsidRDefault="004C0FA9" w:rsidP="00592431">
    <w:pPr>
      <w:pStyle w:val="Nagwek"/>
      <w:jc w:val="right"/>
      <w:rPr>
        <w:i/>
        <w:color w:val="44546A"/>
      </w:rPr>
    </w:pPr>
    <w:r w:rsidRPr="00A41F0D">
      <w:rPr>
        <w:i/>
        <w:iCs/>
        <w:color w:val="44546A"/>
      </w:rPr>
      <w:t>Numer postępowania: 10/ZP/2021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8863" w14:textId="6FECB899" w:rsidR="004C0FA9" w:rsidRDefault="004C0FA9" w:rsidP="00F50D3F">
    <w:pPr>
      <w:tabs>
        <w:tab w:val="center" w:pos="4513"/>
        <w:tab w:val="right" w:pos="9026"/>
      </w:tabs>
      <w:spacing w:line="240" w:lineRule="auto"/>
      <w:rPr>
        <w:rFonts w:ascii="Calibri Light" w:hAnsi="Calibri Light" w:cs="Calibri Light"/>
        <w:i/>
        <w:iCs/>
      </w:rPr>
    </w:pPr>
    <w:r w:rsidRPr="00A41F0D">
      <w:rPr>
        <w:rFonts w:ascii="Calibri Light" w:hAnsi="Calibri Light" w:cs="Calibri Light"/>
        <w:i/>
        <w:iCs/>
      </w:rPr>
      <w:t>Numer</w:t>
    </w:r>
    <w:r w:rsidRPr="00A41F0D">
      <w:rPr>
        <w:rFonts w:ascii="Calibri Light" w:hAnsi="Calibri Light" w:cs="Calibri Light"/>
        <w:i/>
      </w:rPr>
      <w:t xml:space="preserve"> postępowania:</w:t>
    </w:r>
    <w:r w:rsidRPr="00A41F0D">
      <w:rPr>
        <w:rFonts w:ascii="Calibri Light" w:hAnsi="Calibri Light" w:cs="Calibri Light"/>
        <w:i/>
        <w:iCs/>
      </w:rPr>
      <w:t xml:space="preserve"> </w:t>
    </w:r>
    <w:r w:rsidR="009C25B7">
      <w:rPr>
        <w:rFonts w:ascii="Calibri Light" w:hAnsi="Calibri Light" w:cs="Calibri Light"/>
        <w:i/>
        <w:iCs/>
      </w:rPr>
      <w:t>4</w:t>
    </w:r>
    <w:r w:rsidR="000D26BE">
      <w:rPr>
        <w:rFonts w:ascii="Calibri Light" w:hAnsi="Calibri Light" w:cs="Calibri Light"/>
        <w:i/>
        <w:iCs/>
      </w:rPr>
      <w:t>9</w:t>
    </w:r>
    <w:r w:rsidRPr="00A41F0D">
      <w:rPr>
        <w:rFonts w:ascii="Calibri Light" w:hAnsi="Calibri Light" w:cs="Calibri Light"/>
        <w:i/>
        <w:iCs/>
      </w:rPr>
      <w:t>/ZP/202</w:t>
    </w:r>
    <w:r w:rsidR="00CD4B2C">
      <w:rPr>
        <w:rFonts w:ascii="Calibri Light" w:hAnsi="Calibri Light" w:cs="Calibri Light"/>
        <w:i/>
        <w:iCs/>
      </w:rPr>
      <w:t>4</w:t>
    </w:r>
  </w:p>
  <w:p w14:paraId="7D92DB5F" w14:textId="348FF543" w:rsidR="005D2572" w:rsidRPr="00F50D3F" w:rsidRDefault="00F67731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>
      <w:rPr>
        <w:noProof/>
      </w:rPr>
      <w:drawing>
        <wp:inline distT="0" distB="0" distL="0" distR="0" wp14:anchorId="11C0E961" wp14:editId="30C5E024">
          <wp:extent cx="5760720" cy="664210"/>
          <wp:effectExtent l="0" t="0" r="0" b="2540"/>
          <wp:docPr id="2766384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558430" name="Obraz 4155584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491C" w14:textId="53E7CD8B" w:rsidR="00AC23A1" w:rsidRDefault="00AC23A1" w:rsidP="00AC23A1">
    <w:pPr>
      <w:pStyle w:val="Nagwek"/>
      <w:rPr>
        <w:rFonts w:asciiTheme="majorHAnsi" w:hAnsiTheme="majorHAnsi" w:cstheme="majorHAnsi"/>
        <w:i/>
        <w:iCs/>
      </w:rPr>
    </w:pPr>
    <w:r w:rsidRPr="00AC23A1">
      <w:rPr>
        <w:rFonts w:asciiTheme="majorHAnsi" w:hAnsiTheme="majorHAnsi" w:cstheme="majorHAnsi"/>
        <w:i/>
        <w:iCs/>
      </w:rPr>
      <w:t xml:space="preserve">Numer postępowania: </w:t>
    </w:r>
    <w:r w:rsidR="009C25B7">
      <w:rPr>
        <w:rFonts w:asciiTheme="majorHAnsi" w:hAnsiTheme="majorHAnsi" w:cstheme="majorHAnsi"/>
        <w:i/>
        <w:iCs/>
      </w:rPr>
      <w:t>4</w:t>
    </w:r>
    <w:r w:rsidR="000D26BE">
      <w:rPr>
        <w:rFonts w:asciiTheme="majorHAnsi" w:hAnsiTheme="majorHAnsi" w:cstheme="majorHAnsi"/>
        <w:i/>
        <w:iCs/>
      </w:rPr>
      <w:t>9</w:t>
    </w:r>
    <w:r w:rsidRPr="00AC23A1">
      <w:rPr>
        <w:rFonts w:asciiTheme="majorHAnsi" w:hAnsiTheme="majorHAnsi" w:cstheme="majorHAnsi"/>
        <w:i/>
        <w:iCs/>
      </w:rPr>
      <w:t>/ZP/202</w:t>
    </w:r>
    <w:r w:rsidR="00DC3ED4">
      <w:rPr>
        <w:rFonts w:asciiTheme="majorHAnsi" w:hAnsiTheme="majorHAnsi" w:cstheme="majorHAnsi"/>
        <w:i/>
        <w:iCs/>
      </w:rPr>
      <w:t>4</w:t>
    </w:r>
  </w:p>
  <w:p w14:paraId="630AB9E7" w14:textId="2BB736AF" w:rsidR="005D2572" w:rsidRPr="00AC23A1" w:rsidRDefault="00F67731" w:rsidP="00AC23A1">
    <w:pPr>
      <w:pStyle w:val="Nagwek"/>
      <w:rPr>
        <w:rFonts w:asciiTheme="majorHAnsi" w:hAnsiTheme="majorHAnsi" w:cstheme="majorHAnsi"/>
        <w:i/>
        <w:iCs/>
        <w:lang w:val="pl-PL"/>
      </w:rPr>
    </w:pPr>
    <w:r>
      <w:rPr>
        <w:noProof/>
      </w:rPr>
      <w:drawing>
        <wp:inline distT="0" distB="0" distL="0" distR="0" wp14:anchorId="2EB99F22" wp14:editId="221AA0BD">
          <wp:extent cx="5760720" cy="664210"/>
          <wp:effectExtent l="0" t="0" r="0" b="2540"/>
          <wp:docPr id="4155584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558430" name="Obraz 4155584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A5E54" w14:textId="691F1A7E" w:rsidR="004C0FA9" w:rsidRPr="00AC23A1" w:rsidRDefault="004C0FA9" w:rsidP="00AC2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3"/>
    <w:multiLevelType w:val="multilevel"/>
    <w:tmpl w:val="77882816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0625481"/>
    <w:multiLevelType w:val="hybridMultilevel"/>
    <w:tmpl w:val="BE7886F4"/>
    <w:lvl w:ilvl="0" w:tplc="BCF224B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5A41D0D"/>
    <w:multiLevelType w:val="hybridMultilevel"/>
    <w:tmpl w:val="44524F9A"/>
    <w:lvl w:ilvl="0" w:tplc="603C75CC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51A86"/>
    <w:multiLevelType w:val="multilevel"/>
    <w:tmpl w:val="38244D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3D18F9"/>
    <w:multiLevelType w:val="hybridMultilevel"/>
    <w:tmpl w:val="081ED6B0"/>
    <w:lvl w:ilvl="0" w:tplc="E01648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6C267A"/>
    <w:multiLevelType w:val="multilevel"/>
    <w:tmpl w:val="A7BC7E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0" w:hanging="720"/>
      </w:pPr>
      <w:rPr>
        <w:rFonts w:ascii="Times New Roman" w:eastAsia="Times New Roman" w:hAnsi="Times New Roman"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8" w15:restartNumberingAfterBreak="0">
    <w:nsid w:val="13DD328D"/>
    <w:multiLevelType w:val="hybridMultilevel"/>
    <w:tmpl w:val="F77E3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CEA100">
      <w:start w:val="1"/>
      <w:numFmt w:val="lowerLetter"/>
      <w:lvlText w:val="%2."/>
      <w:lvlJc w:val="left"/>
      <w:pPr>
        <w:ind w:left="1440" w:hanging="360"/>
      </w:pPr>
      <w:rPr>
        <w:i w:val="0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12FC02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F93"/>
    <w:multiLevelType w:val="hybridMultilevel"/>
    <w:tmpl w:val="B15CA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76184"/>
    <w:multiLevelType w:val="hybridMultilevel"/>
    <w:tmpl w:val="FBC0A32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512B9"/>
    <w:multiLevelType w:val="hybridMultilevel"/>
    <w:tmpl w:val="41246082"/>
    <w:lvl w:ilvl="0" w:tplc="01B4C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6F75E8"/>
    <w:multiLevelType w:val="hybridMultilevel"/>
    <w:tmpl w:val="CA0493CA"/>
    <w:lvl w:ilvl="0" w:tplc="3B7A06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  <w:sz w:val="24"/>
      </w:rPr>
    </w:lvl>
    <w:lvl w:ilvl="1" w:tplc="011AABC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4838"/>
    <w:multiLevelType w:val="hybridMultilevel"/>
    <w:tmpl w:val="B5A04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C7757"/>
    <w:multiLevelType w:val="hybridMultilevel"/>
    <w:tmpl w:val="10A8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E3E0F"/>
    <w:multiLevelType w:val="hybridMultilevel"/>
    <w:tmpl w:val="CA0493CA"/>
    <w:lvl w:ilvl="0" w:tplc="3B7A06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  <w:sz w:val="24"/>
      </w:rPr>
    </w:lvl>
    <w:lvl w:ilvl="1" w:tplc="011AABC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BC69E"/>
    <w:multiLevelType w:val="hybridMultilevel"/>
    <w:tmpl w:val="B1B62E0C"/>
    <w:lvl w:ilvl="0" w:tplc="CD98EE84">
      <w:start w:val="1"/>
      <w:numFmt w:val="lowerLetter"/>
      <w:lvlText w:val="%1."/>
      <w:lvlJc w:val="left"/>
      <w:pPr>
        <w:ind w:left="720" w:hanging="360"/>
      </w:pPr>
    </w:lvl>
    <w:lvl w:ilvl="1" w:tplc="DAF81746">
      <w:start w:val="1"/>
      <w:numFmt w:val="lowerLetter"/>
      <w:lvlText w:val="%2."/>
      <w:lvlJc w:val="left"/>
      <w:pPr>
        <w:ind w:left="1440" w:hanging="360"/>
      </w:pPr>
    </w:lvl>
    <w:lvl w:ilvl="2" w:tplc="61A09E4C">
      <w:start w:val="1"/>
      <w:numFmt w:val="lowerRoman"/>
      <w:lvlText w:val="%3."/>
      <w:lvlJc w:val="right"/>
      <w:pPr>
        <w:ind w:left="2160" w:hanging="180"/>
      </w:pPr>
    </w:lvl>
    <w:lvl w:ilvl="3" w:tplc="3ED4C1A8">
      <w:start w:val="1"/>
      <w:numFmt w:val="decimal"/>
      <w:lvlText w:val="%4."/>
      <w:lvlJc w:val="left"/>
      <w:pPr>
        <w:ind w:left="2880" w:hanging="360"/>
      </w:pPr>
    </w:lvl>
    <w:lvl w:ilvl="4" w:tplc="FA788CE6">
      <w:start w:val="1"/>
      <w:numFmt w:val="lowerLetter"/>
      <w:lvlText w:val="%5."/>
      <w:lvlJc w:val="left"/>
      <w:pPr>
        <w:ind w:left="3600" w:hanging="360"/>
      </w:pPr>
    </w:lvl>
    <w:lvl w:ilvl="5" w:tplc="BCB8944A">
      <w:start w:val="1"/>
      <w:numFmt w:val="lowerRoman"/>
      <w:lvlText w:val="%6."/>
      <w:lvlJc w:val="right"/>
      <w:pPr>
        <w:ind w:left="4320" w:hanging="180"/>
      </w:pPr>
    </w:lvl>
    <w:lvl w:ilvl="6" w:tplc="424CB2C4">
      <w:start w:val="1"/>
      <w:numFmt w:val="decimal"/>
      <w:lvlText w:val="%7."/>
      <w:lvlJc w:val="left"/>
      <w:pPr>
        <w:ind w:left="5040" w:hanging="360"/>
      </w:pPr>
    </w:lvl>
    <w:lvl w:ilvl="7" w:tplc="99F6FE28">
      <w:start w:val="1"/>
      <w:numFmt w:val="lowerLetter"/>
      <w:lvlText w:val="%8."/>
      <w:lvlJc w:val="left"/>
      <w:pPr>
        <w:ind w:left="5760" w:hanging="360"/>
      </w:pPr>
    </w:lvl>
    <w:lvl w:ilvl="8" w:tplc="FFC6D3B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C7B80"/>
    <w:multiLevelType w:val="hybridMultilevel"/>
    <w:tmpl w:val="3D1CB090"/>
    <w:lvl w:ilvl="0" w:tplc="E29041E4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BC4B83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4D027D"/>
    <w:multiLevelType w:val="hybridMultilevel"/>
    <w:tmpl w:val="A600EBA6"/>
    <w:lvl w:ilvl="0" w:tplc="012097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B69C6"/>
    <w:multiLevelType w:val="multilevel"/>
    <w:tmpl w:val="C790834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isLgl/>
      <w:lvlText w:val="%2."/>
      <w:lvlJc w:val="left"/>
      <w:pPr>
        <w:tabs>
          <w:tab w:val="num" w:pos="1497"/>
        </w:tabs>
        <w:ind w:left="1497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717"/>
        </w:tabs>
        <w:ind w:left="357" w:firstLine="0"/>
      </w:pPr>
    </w:lvl>
    <w:lvl w:ilvl="3">
      <w:numFmt w:val="none"/>
      <w:lvlText w:val=""/>
      <w:lvlJc w:val="left"/>
      <w:pPr>
        <w:tabs>
          <w:tab w:val="num" w:pos="717"/>
        </w:tabs>
        <w:ind w:left="357" w:firstLine="0"/>
      </w:pPr>
    </w:lvl>
    <w:lvl w:ilvl="4">
      <w:numFmt w:val="none"/>
      <w:lvlText w:val=""/>
      <w:lvlJc w:val="left"/>
      <w:pPr>
        <w:tabs>
          <w:tab w:val="num" w:pos="717"/>
        </w:tabs>
        <w:ind w:left="357" w:firstLine="0"/>
      </w:pPr>
    </w:lvl>
    <w:lvl w:ilvl="5">
      <w:numFmt w:val="none"/>
      <w:lvlText w:val=""/>
      <w:lvlJc w:val="left"/>
      <w:pPr>
        <w:tabs>
          <w:tab w:val="num" w:pos="717"/>
        </w:tabs>
        <w:ind w:left="357" w:firstLine="0"/>
      </w:pPr>
    </w:lvl>
    <w:lvl w:ilvl="6">
      <w:numFmt w:val="none"/>
      <w:lvlText w:val=""/>
      <w:lvlJc w:val="left"/>
      <w:pPr>
        <w:tabs>
          <w:tab w:val="num" w:pos="717"/>
        </w:tabs>
        <w:ind w:left="357" w:firstLine="0"/>
      </w:pPr>
    </w:lvl>
    <w:lvl w:ilvl="7">
      <w:numFmt w:val="none"/>
      <w:lvlText w:val=""/>
      <w:lvlJc w:val="left"/>
      <w:pPr>
        <w:tabs>
          <w:tab w:val="num" w:pos="717"/>
        </w:tabs>
        <w:ind w:left="357" w:firstLine="0"/>
      </w:pPr>
    </w:lvl>
    <w:lvl w:ilvl="8">
      <w:numFmt w:val="none"/>
      <w:lvlText w:val=""/>
      <w:lvlJc w:val="left"/>
      <w:pPr>
        <w:tabs>
          <w:tab w:val="num" w:pos="717"/>
        </w:tabs>
        <w:ind w:left="357" w:firstLine="0"/>
      </w:pPr>
    </w:lvl>
  </w:abstractNum>
  <w:abstractNum w:abstractNumId="25" w15:restartNumberingAfterBreak="0">
    <w:nsid w:val="37B71A63"/>
    <w:multiLevelType w:val="hybridMultilevel"/>
    <w:tmpl w:val="EFA407F6"/>
    <w:lvl w:ilvl="0" w:tplc="A22E5790">
      <w:start w:val="1"/>
      <w:numFmt w:val="decimal"/>
      <w:lvlText w:val="%1)"/>
      <w:lvlJc w:val="left"/>
      <w:pPr>
        <w:ind w:left="720" w:hanging="360"/>
      </w:pPr>
    </w:lvl>
    <w:lvl w:ilvl="1" w:tplc="8F1EDF24">
      <w:start w:val="1"/>
      <w:numFmt w:val="lowerLetter"/>
      <w:lvlText w:val="%2."/>
      <w:lvlJc w:val="left"/>
      <w:pPr>
        <w:ind w:left="1440" w:hanging="360"/>
      </w:pPr>
    </w:lvl>
    <w:lvl w:ilvl="2" w:tplc="25269C28">
      <w:start w:val="1"/>
      <w:numFmt w:val="lowerRoman"/>
      <w:lvlText w:val="%3."/>
      <w:lvlJc w:val="right"/>
      <w:pPr>
        <w:ind w:left="2160" w:hanging="180"/>
      </w:pPr>
    </w:lvl>
    <w:lvl w:ilvl="3" w:tplc="44C248BC">
      <w:start w:val="1"/>
      <w:numFmt w:val="decimal"/>
      <w:lvlText w:val="%4."/>
      <w:lvlJc w:val="left"/>
      <w:pPr>
        <w:ind w:left="2880" w:hanging="360"/>
      </w:pPr>
    </w:lvl>
    <w:lvl w:ilvl="4" w:tplc="E40C3D8C">
      <w:start w:val="1"/>
      <w:numFmt w:val="lowerLetter"/>
      <w:lvlText w:val="%5."/>
      <w:lvlJc w:val="left"/>
      <w:pPr>
        <w:ind w:left="3600" w:hanging="360"/>
      </w:pPr>
    </w:lvl>
    <w:lvl w:ilvl="5" w:tplc="9CE6ADF8">
      <w:start w:val="1"/>
      <w:numFmt w:val="lowerRoman"/>
      <w:lvlText w:val="%6."/>
      <w:lvlJc w:val="right"/>
      <w:pPr>
        <w:ind w:left="4320" w:hanging="180"/>
      </w:pPr>
    </w:lvl>
    <w:lvl w:ilvl="6" w:tplc="A3B25EDA">
      <w:start w:val="1"/>
      <w:numFmt w:val="decimal"/>
      <w:lvlText w:val="%7."/>
      <w:lvlJc w:val="left"/>
      <w:pPr>
        <w:ind w:left="5040" w:hanging="360"/>
      </w:pPr>
    </w:lvl>
    <w:lvl w:ilvl="7" w:tplc="571EAD40">
      <w:start w:val="1"/>
      <w:numFmt w:val="lowerLetter"/>
      <w:lvlText w:val="%8."/>
      <w:lvlJc w:val="left"/>
      <w:pPr>
        <w:ind w:left="5760" w:hanging="360"/>
      </w:pPr>
    </w:lvl>
    <w:lvl w:ilvl="8" w:tplc="1B08689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812CC"/>
    <w:multiLevelType w:val="multilevel"/>
    <w:tmpl w:val="C55285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3D5940FD"/>
    <w:multiLevelType w:val="hybridMultilevel"/>
    <w:tmpl w:val="AA6C84E8"/>
    <w:lvl w:ilvl="0" w:tplc="40F670F2">
      <w:start w:val="1"/>
      <w:numFmt w:val="lowerLetter"/>
      <w:lvlText w:val="%1."/>
      <w:lvlJc w:val="left"/>
      <w:pPr>
        <w:ind w:left="231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3030" w:hanging="360"/>
      </w:pPr>
    </w:lvl>
    <w:lvl w:ilvl="2" w:tplc="0415001B" w:tentative="1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8" w15:restartNumberingAfterBreak="0">
    <w:nsid w:val="3FE91177"/>
    <w:multiLevelType w:val="hybridMultilevel"/>
    <w:tmpl w:val="24147078"/>
    <w:lvl w:ilvl="0" w:tplc="4E50BD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5178C"/>
    <w:multiLevelType w:val="multilevel"/>
    <w:tmpl w:val="7F30CD5E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1" w15:restartNumberingAfterBreak="0">
    <w:nsid w:val="5B145BE4"/>
    <w:multiLevelType w:val="multilevel"/>
    <w:tmpl w:val="D45A260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5C9500D1"/>
    <w:multiLevelType w:val="multilevel"/>
    <w:tmpl w:val="FD58CD3A"/>
    <w:lvl w:ilvl="0">
      <w:start w:val="1"/>
      <w:numFmt w:val="lowerLetter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i w:val="0"/>
        <w:color w:val="000000" w:themeColor="text1"/>
        <w:sz w:val="22"/>
        <w:szCs w:val="22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  <w:sz w:val="20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sz w:val="20"/>
      </w:rPr>
    </w:lvl>
  </w:abstractNum>
  <w:abstractNum w:abstractNumId="33" w15:restartNumberingAfterBreak="0">
    <w:nsid w:val="5F4F203D"/>
    <w:multiLevelType w:val="hybridMultilevel"/>
    <w:tmpl w:val="62B66CF6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D6F60"/>
    <w:multiLevelType w:val="hybridMultilevel"/>
    <w:tmpl w:val="087E388A"/>
    <w:lvl w:ilvl="0" w:tplc="537C2F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6" w15:restartNumberingAfterBreak="0">
    <w:nsid w:val="69884BA7"/>
    <w:multiLevelType w:val="hybridMultilevel"/>
    <w:tmpl w:val="4282E418"/>
    <w:lvl w:ilvl="0" w:tplc="0BA2B92C">
      <w:start w:val="1"/>
      <w:numFmt w:val="lowerLetter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6EE52211"/>
    <w:multiLevelType w:val="hybridMultilevel"/>
    <w:tmpl w:val="9CDC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B103A"/>
    <w:multiLevelType w:val="hybridMultilevel"/>
    <w:tmpl w:val="43825E4E"/>
    <w:lvl w:ilvl="0" w:tplc="6FAA49FE">
      <w:start w:val="1"/>
      <w:numFmt w:val="decimal"/>
      <w:lvlText w:val="%1)"/>
      <w:lvlJc w:val="left"/>
      <w:pPr>
        <w:ind w:left="720" w:hanging="360"/>
      </w:pPr>
    </w:lvl>
    <w:lvl w:ilvl="1" w:tplc="E9C269A0">
      <w:start w:val="1"/>
      <w:numFmt w:val="lowerLetter"/>
      <w:lvlText w:val="%2."/>
      <w:lvlJc w:val="left"/>
      <w:pPr>
        <w:ind w:left="1440" w:hanging="360"/>
      </w:pPr>
    </w:lvl>
    <w:lvl w:ilvl="2" w:tplc="75F25324">
      <w:start w:val="1"/>
      <w:numFmt w:val="lowerRoman"/>
      <w:lvlText w:val="%3."/>
      <w:lvlJc w:val="right"/>
      <w:pPr>
        <w:ind w:left="2160" w:hanging="180"/>
      </w:pPr>
    </w:lvl>
    <w:lvl w:ilvl="3" w:tplc="F4F62070">
      <w:start w:val="1"/>
      <w:numFmt w:val="decimal"/>
      <w:lvlText w:val="%4."/>
      <w:lvlJc w:val="left"/>
      <w:pPr>
        <w:ind w:left="2880" w:hanging="360"/>
      </w:pPr>
    </w:lvl>
    <w:lvl w:ilvl="4" w:tplc="C7989C76">
      <w:start w:val="1"/>
      <w:numFmt w:val="lowerLetter"/>
      <w:lvlText w:val="%5."/>
      <w:lvlJc w:val="left"/>
      <w:pPr>
        <w:ind w:left="3600" w:hanging="360"/>
      </w:pPr>
    </w:lvl>
    <w:lvl w:ilvl="5" w:tplc="D1E62554">
      <w:start w:val="1"/>
      <w:numFmt w:val="lowerRoman"/>
      <w:lvlText w:val="%6."/>
      <w:lvlJc w:val="right"/>
      <w:pPr>
        <w:ind w:left="4320" w:hanging="180"/>
      </w:pPr>
    </w:lvl>
    <w:lvl w:ilvl="6" w:tplc="63B0C3DA">
      <w:start w:val="1"/>
      <w:numFmt w:val="decimal"/>
      <w:lvlText w:val="%7."/>
      <w:lvlJc w:val="left"/>
      <w:pPr>
        <w:ind w:left="5040" w:hanging="360"/>
      </w:pPr>
    </w:lvl>
    <w:lvl w:ilvl="7" w:tplc="0D0A81CA">
      <w:start w:val="1"/>
      <w:numFmt w:val="lowerLetter"/>
      <w:lvlText w:val="%8."/>
      <w:lvlJc w:val="left"/>
      <w:pPr>
        <w:ind w:left="5760" w:hanging="360"/>
      </w:pPr>
    </w:lvl>
    <w:lvl w:ilvl="8" w:tplc="83ACD20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1" w15:restartNumberingAfterBreak="0">
    <w:nsid w:val="7F75046D"/>
    <w:multiLevelType w:val="multilevel"/>
    <w:tmpl w:val="D88287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  <w:b w:val="0"/>
      </w:rPr>
    </w:lvl>
  </w:abstractNum>
  <w:num w:numId="1" w16cid:durableId="1324091250">
    <w:abstractNumId w:val="29"/>
  </w:num>
  <w:num w:numId="2" w16cid:durableId="1155728364">
    <w:abstractNumId w:val="4"/>
  </w:num>
  <w:num w:numId="3" w16cid:durableId="259534167">
    <w:abstractNumId w:val="13"/>
  </w:num>
  <w:num w:numId="4" w16cid:durableId="1510096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283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428478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834642289">
    <w:abstractNumId w:val="30"/>
  </w:num>
  <w:num w:numId="8" w16cid:durableId="146822818">
    <w:abstractNumId w:val="41"/>
  </w:num>
  <w:num w:numId="9" w16cid:durableId="1830098799">
    <w:abstractNumId w:val="14"/>
  </w:num>
  <w:num w:numId="10" w16cid:durableId="837040335">
    <w:abstractNumId w:val="3"/>
  </w:num>
  <w:num w:numId="11" w16cid:durableId="1623462259">
    <w:abstractNumId w:val="22"/>
  </w:num>
  <w:num w:numId="12" w16cid:durableId="1404376083">
    <w:abstractNumId w:val="34"/>
  </w:num>
  <w:num w:numId="13" w16cid:durableId="1016077952">
    <w:abstractNumId w:val="39"/>
  </w:num>
  <w:num w:numId="14" w16cid:durableId="690766739">
    <w:abstractNumId w:val="37"/>
  </w:num>
  <w:num w:numId="15" w16cid:durableId="1654290208">
    <w:abstractNumId w:val="31"/>
  </w:num>
  <w:num w:numId="16" w16cid:durableId="731537694">
    <w:abstractNumId w:val="17"/>
  </w:num>
  <w:num w:numId="17" w16cid:durableId="1756900987">
    <w:abstractNumId w:val="15"/>
  </w:num>
  <w:num w:numId="18" w16cid:durableId="1787768203">
    <w:abstractNumId w:val="12"/>
  </w:num>
  <w:num w:numId="19" w16cid:durableId="1771848794">
    <w:abstractNumId w:val="20"/>
  </w:num>
  <w:num w:numId="20" w16cid:durableId="2011786206">
    <w:abstractNumId w:val="36"/>
  </w:num>
  <w:num w:numId="21" w16cid:durableId="655649331">
    <w:abstractNumId w:val="7"/>
  </w:num>
  <w:num w:numId="22" w16cid:durableId="450980337">
    <w:abstractNumId w:val="32"/>
  </w:num>
  <w:num w:numId="23" w16cid:durableId="1499346206">
    <w:abstractNumId w:val="27"/>
  </w:num>
  <w:num w:numId="24" w16cid:durableId="172033161">
    <w:abstractNumId w:val="26"/>
  </w:num>
  <w:num w:numId="25" w16cid:durableId="278411953">
    <w:abstractNumId w:val="21"/>
  </w:num>
  <w:num w:numId="26" w16cid:durableId="599021556">
    <w:abstractNumId w:val="11"/>
  </w:num>
  <w:num w:numId="27" w16cid:durableId="323046447">
    <w:abstractNumId w:val="16"/>
  </w:num>
  <w:num w:numId="28" w16cid:durableId="1253776678">
    <w:abstractNumId w:val="28"/>
  </w:num>
  <w:num w:numId="29" w16cid:durableId="1118572946">
    <w:abstractNumId w:val="8"/>
  </w:num>
  <w:num w:numId="30" w16cid:durableId="1089160029">
    <w:abstractNumId w:val="5"/>
  </w:num>
  <w:num w:numId="31" w16cid:durableId="594940327">
    <w:abstractNumId w:val="33"/>
  </w:num>
  <w:num w:numId="32" w16cid:durableId="1157571944">
    <w:abstractNumId w:val="10"/>
  </w:num>
  <w:num w:numId="33" w16cid:durableId="227110594">
    <w:abstractNumId w:val="23"/>
  </w:num>
  <w:num w:numId="34" w16cid:durableId="760569886">
    <w:abstractNumId w:val="19"/>
  </w:num>
  <w:num w:numId="35" w16cid:durableId="2094424340">
    <w:abstractNumId w:val="2"/>
  </w:num>
  <w:num w:numId="36" w16cid:durableId="2034189313">
    <w:abstractNumId w:val="18"/>
  </w:num>
  <w:num w:numId="37" w16cid:durableId="287053318">
    <w:abstractNumId w:val="38"/>
  </w:num>
  <w:num w:numId="38" w16cid:durableId="315961336">
    <w:abstractNumId w:val="25"/>
  </w:num>
  <w:num w:numId="39" w16cid:durableId="392198128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054D"/>
    <w:rsid w:val="0000083F"/>
    <w:rsid w:val="000015DF"/>
    <w:rsid w:val="00001DCD"/>
    <w:rsid w:val="000021C1"/>
    <w:rsid w:val="00003031"/>
    <w:rsid w:val="000034D1"/>
    <w:rsid w:val="000036A6"/>
    <w:rsid w:val="00003F80"/>
    <w:rsid w:val="00004DC7"/>
    <w:rsid w:val="0000560E"/>
    <w:rsid w:val="00005FF0"/>
    <w:rsid w:val="00006816"/>
    <w:rsid w:val="0000695E"/>
    <w:rsid w:val="00007DDC"/>
    <w:rsid w:val="0001149F"/>
    <w:rsid w:val="00011B6E"/>
    <w:rsid w:val="00011E3D"/>
    <w:rsid w:val="00012C1B"/>
    <w:rsid w:val="000139FD"/>
    <w:rsid w:val="00014795"/>
    <w:rsid w:val="00015E02"/>
    <w:rsid w:val="00017002"/>
    <w:rsid w:val="00017447"/>
    <w:rsid w:val="00017DCD"/>
    <w:rsid w:val="000203E2"/>
    <w:rsid w:val="000214D5"/>
    <w:rsid w:val="0002209F"/>
    <w:rsid w:val="00023C2A"/>
    <w:rsid w:val="00023C42"/>
    <w:rsid w:val="000252AA"/>
    <w:rsid w:val="00025940"/>
    <w:rsid w:val="00027A25"/>
    <w:rsid w:val="00030BB1"/>
    <w:rsid w:val="0003136D"/>
    <w:rsid w:val="0003151D"/>
    <w:rsid w:val="00031F6B"/>
    <w:rsid w:val="000355A4"/>
    <w:rsid w:val="0003564E"/>
    <w:rsid w:val="0003586C"/>
    <w:rsid w:val="00037C02"/>
    <w:rsid w:val="00041A72"/>
    <w:rsid w:val="00041AD7"/>
    <w:rsid w:val="000424D9"/>
    <w:rsid w:val="00043405"/>
    <w:rsid w:val="0004457A"/>
    <w:rsid w:val="000458B0"/>
    <w:rsid w:val="0004755B"/>
    <w:rsid w:val="00047854"/>
    <w:rsid w:val="00050500"/>
    <w:rsid w:val="000505A4"/>
    <w:rsid w:val="00050C31"/>
    <w:rsid w:val="00050D34"/>
    <w:rsid w:val="00053647"/>
    <w:rsid w:val="00053B2E"/>
    <w:rsid w:val="00055781"/>
    <w:rsid w:val="00057A52"/>
    <w:rsid w:val="00057EF5"/>
    <w:rsid w:val="00060E29"/>
    <w:rsid w:val="00061919"/>
    <w:rsid w:val="0006390D"/>
    <w:rsid w:val="00063D75"/>
    <w:rsid w:val="000641BF"/>
    <w:rsid w:val="00064571"/>
    <w:rsid w:val="00064FE9"/>
    <w:rsid w:val="0006538E"/>
    <w:rsid w:val="00065678"/>
    <w:rsid w:val="00066E28"/>
    <w:rsid w:val="000677D0"/>
    <w:rsid w:val="00070E65"/>
    <w:rsid w:val="00071FDB"/>
    <w:rsid w:val="000765BF"/>
    <w:rsid w:val="000812CC"/>
    <w:rsid w:val="00082015"/>
    <w:rsid w:val="0008302D"/>
    <w:rsid w:val="00083093"/>
    <w:rsid w:val="00083485"/>
    <w:rsid w:val="00083634"/>
    <w:rsid w:val="000869B9"/>
    <w:rsid w:val="0008746C"/>
    <w:rsid w:val="00087E30"/>
    <w:rsid w:val="00090333"/>
    <w:rsid w:val="00091189"/>
    <w:rsid w:val="0009119E"/>
    <w:rsid w:val="00091448"/>
    <w:rsid w:val="00091590"/>
    <w:rsid w:val="00092318"/>
    <w:rsid w:val="00093989"/>
    <w:rsid w:val="00094085"/>
    <w:rsid w:val="00094423"/>
    <w:rsid w:val="00096E10"/>
    <w:rsid w:val="00097474"/>
    <w:rsid w:val="000A0496"/>
    <w:rsid w:val="000A2146"/>
    <w:rsid w:val="000A30C7"/>
    <w:rsid w:val="000A35DC"/>
    <w:rsid w:val="000A496F"/>
    <w:rsid w:val="000A594E"/>
    <w:rsid w:val="000A5A3B"/>
    <w:rsid w:val="000A5DB6"/>
    <w:rsid w:val="000A62D3"/>
    <w:rsid w:val="000A651D"/>
    <w:rsid w:val="000A732E"/>
    <w:rsid w:val="000A7A17"/>
    <w:rsid w:val="000A7CF8"/>
    <w:rsid w:val="000B0056"/>
    <w:rsid w:val="000B05F3"/>
    <w:rsid w:val="000B0A58"/>
    <w:rsid w:val="000B1678"/>
    <w:rsid w:val="000B1A96"/>
    <w:rsid w:val="000B34E0"/>
    <w:rsid w:val="000B3B55"/>
    <w:rsid w:val="000B3D4F"/>
    <w:rsid w:val="000B3DAC"/>
    <w:rsid w:val="000B4124"/>
    <w:rsid w:val="000B43A0"/>
    <w:rsid w:val="000B4555"/>
    <w:rsid w:val="000B4793"/>
    <w:rsid w:val="000B4D4D"/>
    <w:rsid w:val="000B5ABD"/>
    <w:rsid w:val="000B62E8"/>
    <w:rsid w:val="000B72C3"/>
    <w:rsid w:val="000B795B"/>
    <w:rsid w:val="000B79E2"/>
    <w:rsid w:val="000B7AB9"/>
    <w:rsid w:val="000C0838"/>
    <w:rsid w:val="000C2AEB"/>
    <w:rsid w:val="000C3B2E"/>
    <w:rsid w:val="000C44F1"/>
    <w:rsid w:val="000C4DCA"/>
    <w:rsid w:val="000C63E1"/>
    <w:rsid w:val="000C66CC"/>
    <w:rsid w:val="000C6DA4"/>
    <w:rsid w:val="000C7361"/>
    <w:rsid w:val="000D061C"/>
    <w:rsid w:val="000D257C"/>
    <w:rsid w:val="000D25E2"/>
    <w:rsid w:val="000D26BE"/>
    <w:rsid w:val="000D29FD"/>
    <w:rsid w:val="000D492D"/>
    <w:rsid w:val="000D4A04"/>
    <w:rsid w:val="000D5776"/>
    <w:rsid w:val="000D78DE"/>
    <w:rsid w:val="000D7D67"/>
    <w:rsid w:val="000D7DD7"/>
    <w:rsid w:val="000D7FFB"/>
    <w:rsid w:val="000E0E12"/>
    <w:rsid w:val="000E2004"/>
    <w:rsid w:val="000E2289"/>
    <w:rsid w:val="000E5CB5"/>
    <w:rsid w:val="000E6937"/>
    <w:rsid w:val="000E74AB"/>
    <w:rsid w:val="000F038C"/>
    <w:rsid w:val="000F1DD2"/>
    <w:rsid w:val="000F2382"/>
    <w:rsid w:val="000F500D"/>
    <w:rsid w:val="000F537F"/>
    <w:rsid w:val="000F561B"/>
    <w:rsid w:val="000F5898"/>
    <w:rsid w:val="000F6490"/>
    <w:rsid w:val="000F7342"/>
    <w:rsid w:val="000F7E50"/>
    <w:rsid w:val="00101920"/>
    <w:rsid w:val="0010276B"/>
    <w:rsid w:val="00103C0C"/>
    <w:rsid w:val="001045C8"/>
    <w:rsid w:val="00105E8A"/>
    <w:rsid w:val="001062EA"/>
    <w:rsid w:val="0010654A"/>
    <w:rsid w:val="001076FD"/>
    <w:rsid w:val="00107C56"/>
    <w:rsid w:val="00107D54"/>
    <w:rsid w:val="00107FE5"/>
    <w:rsid w:val="001104A8"/>
    <w:rsid w:val="001104E0"/>
    <w:rsid w:val="00110DAF"/>
    <w:rsid w:val="00111662"/>
    <w:rsid w:val="00113C12"/>
    <w:rsid w:val="00113C1C"/>
    <w:rsid w:val="00114D13"/>
    <w:rsid w:val="0011540E"/>
    <w:rsid w:val="001160D4"/>
    <w:rsid w:val="0011614B"/>
    <w:rsid w:val="001204A0"/>
    <w:rsid w:val="00120F09"/>
    <w:rsid w:val="001229B9"/>
    <w:rsid w:val="0012335B"/>
    <w:rsid w:val="00123543"/>
    <w:rsid w:val="00126E4B"/>
    <w:rsid w:val="0012714F"/>
    <w:rsid w:val="00133068"/>
    <w:rsid w:val="00133B45"/>
    <w:rsid w:val="00134743"/>
    <w:rsid w:val="00134D59"/>
    <w:rsid w:val="001351B0"/>
    <w:rsid w:val="001352D3"/>
    <w:rsid w:val="00135A84"/>
    <w:rsid w:val="00140A5C"/>
    <w:rsid w:val="00141057"/>
    <w:rsid w:val="00141123"/>
    <w:rsid w:val="00141AD6"/>
    <w:rsid w:val="00142291"/>
    <w:rsid w:val="001429D3"/>
    <w:rsid w:val="00143276"/>
    <w:rsid w:val="0014462D"/>
    <w:rsid w:val="001458D3"/>
    <w:rsid w:val="00145CF6"/>
    <w:rsid w:val="0014624E"/>
    <w:rsid w:val="00147354"/>
    <w:rsid w:val="00147CD8"/>
    <w:rsid w:val="00147DE7"/>
    <w:rsid w:val="00151DD5"/>
    <w:rsid w:val="001530CB"/>
    <w:rsid w:val="0015468B"/>
    <w:rsid w:val="00154D7E"/>
    <w:rsid w:val="0015549C"/>
    <w:rsid w:val="001557B5"/>
    <w:rsid w:val="00155FBC"/>
    <w:rsid w:val="001576AE"/>
    <w:rsid w:val="00157BB9"/>
    <w:rsid w:val="001603FE"/>
    <w:rsid w:val="0016143A"/>
    <w:rsid w:val="00162D9A"/>
    <w:rsid w:val="00162EC3"/>
    <w:rsid w:val="00162FAF"/>
    <w:rsid w:val="001636CA"/>
    <w:rsid w:val="001646E3"/>
    <w:rsid w:val="00164F8E"/>
    <w:rsid w:val="00165070"/>
    <w:rsid w:val="001656D2"/>
    <w:rsid w:val="00165972"/>
    <w:rsid w:val="0016638F"/>
    <w:rsid w:val="0017078C"/>
    <w:rsid w:val="00173249"/>
    <w:rsid w:val="00173373"/>
    <w:rsid w:val="00173B8D"/>
    <w:rsid w:val="0017404B"/>
    <w:rsid w:val="001748D6"/>
    <w:rsid w:val="00174D35"/>
    <w:rsid w:val="00176266"/>
    <w:rsid w:val="00176306"/>
    <w:rsid w:val="00176778"/>
    <w:rsid w:val="00176804"/>
    <w:rsid w:val="00176B4E"/>
    <w:rsid w:val="001773D1"/>
    <w:rsid w:val="00181852"/>
    <w:rsid w:val="00181B25"/>
    <w:rsid w:val="00182C76"/>
    <w:rsid w:val="00182E27"/>
    <w:rsid w:val="00182E31"/>
    <w:rsid w:val="00183D36"/>
    <w:rsid w:val="00184770"/>
    <w:rsid w:val="00184B22"/>
    <w:rsid w:val="00184FAB"/>
    <w:rsid w:val="0018545B"/>
    <w:rsid w:val="00185EAE"/>
    <w:rsid w:val="001862D6"/>
    <w:rsid w:val="00186867"/>
    <w:rsid w:val="00186C97"/>
    <w:rsid w:val="001872FC"/>
    <w:rsid w:val="00187EB3"/>
    <w:rsid w:val="00191A84"/>
    <w:rsid w:val="00192A2A"/>
    <w:rsid w:val="00193404"/>
    <w:rsid w:val="001943A3"/>
    <w:rsid w:val="0019669B"/>
    <w:rsid w:val="001974F8"/>
    <w:rsid w:val="001A14E1"/>
    <w:rsid w:val="001A3846"/>
    <w:rsid w:val="001A4B35"/>
    <w:rsid w:val="001A5647"/>
    <w:rsid w:val="001A5A40"/>
    <w:rsid w:val="001A609F"/>
    <w:rsid w:val="001A6B68"/>
    <w:rsid w:val="001A775D"/>
    <w:rsid w:val="001A79E7"/>
    <w:rsid w:val="001B1332"/>
    <w:rsid w:val="001B33BE"/>
    <w:rsid w:val="001B4272"/>
    <w:rsid w:val="001B4524"/>
    <w:rsid w:val="001B4A52"/>
    <w:rsid w:val="001B50A4"/>
    <w:rsid w:val="001B669F"/>
    <w:rsid w:val="001B7FA0"/>
    <w:rsid w:val="001C00F1"/>
    <w:rsid w:val="001C032C"/>
    <w:rsid w:val="001C05FC"/>
    <w:rsid w:val="001C142A"/>
    <w:rsid w:val="001C1CDF"/>
    <w:rsid w:val="001C5B09"/>
    <w:rsid w:val="001C5B2F"/>
    <w:rsid w:val="001C7300"/>
    <w:rsid w:val="001D104A"/>
    <w:rsid w:val="001D1335"/>
    <w:rsid w:val="001D1C49"/>
    <w:rsid w:val="001D1D64"/>
    <w:rsid w:val="001D23CB"/>
    <w:rsid w:val="001D29EE"/>
    <w:rsid w:val="001D3E09"/>
    <w:rsid w:val="001D4167"/>
    <w:rsid w:val="001D764E"/>
    <w:rsid w:val="001E0A7B"/>
    <w:rsid w:val="001E0AD6"/>
    <w:rsid w:val="001E0E06"/>
    <w:rsid w:val="001E1369"/>
    <w:rsid w:val="001E1B9F"/>
    <w:rsid w:val="001E228D"/>
    <w:rsid w:val="001E22E4"/>
    <w:rsid w:val="001E2B38"/>
    <w:rsid w:val="001E2CAB"/>
    <w:rsid w:val="001E2F8D"/>
    <w:rsid w:val="001E30D0"/>
    <w:rsid w:val="001E54DC"/>
    <w:rsid w:val="001E692E"/>
    <w:rsid w:val="001F18C7"/>
    <w:rsid w:val="001F1E17"/>
    <w:rsid w:val="001F29E7"/>
    <w:rsid w:val="001F2A96"/>
    <w:rsid w:val="001F361A"/>
    <w:rsid w:val="001F3829"/>
    <w:rsid w:val="001F4EC8"/>
    <w:rsid w:val="001F56D4"/>
    <w:rsid w:val="001F5984"/>
    <w:rsid w:val="001F6989"/>
    <w:rsid w:val="001F699A"/>
    <w:rsid w:val="001F7ED5"/>
    <w:rsid w:val="00200A2E"/>
    <w:rsid w:val="00200E14"/>
    <w:rsid w:val="00201848"/>
    <w:rsid w:val="00204FB2"/>
    <w:rsid w:val="0020560C"/>
    <w:rsid w:val="00206E0F"/>
    <w:rsid w:val="00207BC4"/>
    <w:rsid w:val="002112EE"/>
    <w:rsid w:val="00214116"/>
    <w:rsid w:val="00214664"/>
    <w:rsid w:val="00214E4F"/>
    <w:rsid w:val="00216931"/>
    <w:rsid w:val="00216AB0"/>
    <w:rsid w:val="00216CFE"/>
    <w:rsid w:val="00217B87"/>
    <w:rsid w:val="002209E6"/>
    <w:rsid w:val="00220FBA"/>
    <w:rsid w:val="0022116D"/>
    <w:rsid w:val="00221E8C"/>
    <w:rsid w:val="002227DF"/>
    <w:rsid w:val="00223696"/>
    <w:rsid w:val="00223C11"/>
    <w:rsid w:val="0022417E"/>
    <w:rsid w:val="00224AF4"/>
    <w:rsid w:val="00224E57"/>
    <w:rsid w:val="00225C21"/>
    <w:rsid w:val="0022642C"/>
    <w:rsid w:val="002273EF"/>
    <w:rsid w:val="0022741C"/>
    <w:rsid w:val="00227AD3"/>
    <w:rsid w:val="002306A3"/>
    <w:rsid w:val="00230F47"/>
    <w:rsid w:val="0023136E"/>
    <w:rsid w:val="0023187F"/>
    <w:rsid w:val="002318CA"/>
    <w:rsid w:val="0023351E"/>
    <w:rsid w:val="00233E6F"/>
    <w:rsid w:val="00234EFF"/>
    <w:rsid w:val="00235047"/>
    <w:rsid w:val="002360EB"/>
    <w:rsid w:val="00236196"/>
    <w:rsid w:val="00236820"/>
    <w:rsid w:val="002403E8"/>
    <w:rsid w:val="00242C1B"/>
    <w:rsid w:val="0024472B"/>
    <w:rsid w:val="00244DB1"/>
    <w:rsid w:val="00245431"/>
    <w:rsid w:val="00245BBC"/>
    <w:rsid w:val="00245D10"/>
    <w:rsid w:val="0024676E"/>
    <w:rsid w:val="00251788"/>
    <w:rsid w:val="00251884"/>
    <w:rsid w:val="00253140"/>
    <w:rsid w:val="00254047"/>
    <w:rsid w:val="002549C0"/>
    <w:rsid w:val="00256142"/>
    <w:rsid w:val="0025654E"/>
    <w:rsid w:val="002565BD"/>
    <w:rsid w:val="00256605"/>
    <w:rsid w:val="00256FF9"/>
    <w:rsid w:val="00257020"/>
    <w:rsid w:val="0025725E"/>
    <w:rsid w:val="002579E3"/>
    <w:rsid w:val="00260998"/>
    <w:rsid w:val="00261465"/>
    <w:rsid w:val="002626CE"/>
    <w:rsid w:val="002636E1"/>
    <w:rsid w:val="00263AD1"/>
    <w:rsid w:val="00266920"/>
    <w:rsid w:val="002673DF"/>
    <w:rsid w:val="00267428"/>
    <w:rsid w:val="00267EA5"/>
    <w:rsid w:val="0027002D"/>
    <w:rsid w:val="002721A6"/>
    <w:rsid w:val="002721F8"/>
    <w:rsid w:val="0027368E"/>
    <w:rsid w:val="002748DE"/>
    <w:rsid w:val="002763CE"/>
    <w:rsid w:val="00277CA7"/>
    <w:rsid w:val="002801CB"/>
    <w:rsid w:val="00282479"/>
    <w:rsid w:val="002827AD"/>
    <w:rsid w:val="00283879"/>
    <w:rsid w:val="0028443F"/>
    <w:rsid w:val="00284ADC"/>
    <w:rsid w:val="002867DD"/>
    <w:rsid w:val="0029053A"/>
    <w:rsid w:val="00290775"/>
    <w:rsid w:val="00292551"/>
    <w:rsid w:val="00292725"/>
    <w:rsid w:val="00295165"/>
    <w:rsid w:val="002959ED"/>
    <w:rsid w:val="00296177"/>
    <w:rsid w:val="00296231"/>
    <w:rsid w:val="00296E77"/>
    <w:rsid w:val="00297491"/>
    <w:rsid w:val="00297C95"/>
    <w:rsid w:val="002A11EB"/>
    <w:rsid w:val="002A2059"/>
    <w:rsid w:val="002A2AC9"/>
    <w:rsid w:val="002A2AE9"/>
    <w:rsid w:val="002A3C9D"/>
    <w:rsid w:val="002A4268"/>
    <w:rsid w:val="002A4C88"/>
    <w:rsid w:val="002A53C3"/>
    <w:rsid w:val="002A6514"/>
    <w:rsid w:val="002A6A70"/>
    <w:rsid w:val="002A6E21"/>
    <w:rsid w:val="002A7A59"/>
    <w:rsid w:val="002A7E1F"/>
    <w:rsid w:val="002B0BD5"/>
    <w:rsid w:val="002B1600"/>
    <w:rsid w:val="002B249F"/>
    <w:rsid w:val="002B3B5B"/>
    <w:rsid w:val="002B426B"/>
    <w:rsid w:val="002B4758"/>
    <w:rsid w:val="002B5243"/>
    <w:rsid w:val="002B536C"/>
    <w:rsid w:val="002B546B"/>
    <w:rsid w:val="002B596D"/>
    <w:rsid w:val="002B615C"/>
    <w:rsid w:val="002B64FF"/>
    <w:rsid w:val="002B6710"/>
    <w:rsid w:val="002B6F17"/>
    <w:rsid w:val="002C083C"/>
    <w:rsid w:val="002C084F"/>
    <w:rsid w:val="002C1326"/>
    <w:rsid w:val="002C2196"/>
    <w:rsid w:val="002C5504"/>
    <w:rsid w:val="002C5E87"/>
    <w:rsid w:val="002C6801"/>
    <w:rsid w:val="002C722A"/>
    <w:rsid w:val="002C7D36"/>
    <w:rsid w:val="002D017D"/>
    <w:rsid w:val="002D19A0"/>
    <w:rsid w:val="002E0923"/>
    <w:rsid w:val="002E1CD9"/>
    <w:rsid w:val="002E1CE2"/>
    <w:rsid w:val="002E3389"/>
    <w:rsid w:val="002E35D2"/>
    <w:rsid w:val="002E3979"/>
    <w:rsid w:val="002E39B7"/>
    <w:rsid w:val="002E3C53"/>
    <w:rsid w:val="002E406C"/>
    <w:rsid w:val="002E5021"/>
    <w:rsid w:val="002E5311"/>
    <w:rsid w:val="002E59E6"/>
    <w:rsid w:val="002E6867"/>
    <w:rsid w:val="002E7332"/>
    <w:rsid w:val="002F0DA8"/>
    <w:rsid w:val="002F23C1"/>
    <w:rsid w:val="002F2B9E"/>
    <w:rsid w:val="002F340C"/>
    <w:rsid w:val="002F3AB8"/>
    <w:rsid w:val="002F5E9A"/>
    <w:rsid w:val="002F7608"/>
    <w:rsid w:val="0030026C"/>
    <w:rsid w:val="003010E9"/>
    <w:rsid w:val="00302B0E"/>
    <w:rsid w:val="00302DA0"/>
    <w:rsid w:val="00304220"/>
    <w:rsid w:val="00305312"/>
    <w:rsid w:val="00305975"/>
    <w:rsid w:val="00306F41"/>
    <w:rsid w:val="00307245"/>
    <w:rsid w:val="00307A58"/>
    <w:rsid w:val="003122E2"/>
    <w:rsid w:val="00312357"/>
    <w:rsid w:val="00312C33"/>
    <w:rsid w:val="00314FA0"/>
    <w:rsid w:val="003151FC"/>
    <w:rsid w:val="00316DBC"/>
    <w:rsid w:val="00317416"/>
    <w:rsid w:val="00317986"/>
    <w:rsid w:val="003203AB"/>
    <w:rsid w:val="00320515"/>
    <w:rsid w:val="00320604"/>
    <w:rsid w:val="00320F04"/>
    <w:rsid w:val="003220E0"/>
    <w:rsid w:val="00322217"/>
    <w:rsid w:val="00322C9D"/>
    <w:rsid w:val="00323BB5"/>
    <w:rsid w:val="00323E11"/>
    <w:rsid w:val="00323E1F"/>
    <w:rsid w:val="00324CFB"/>
    <w:rsid w:val="00330F4D"/>
    <w:rsid w:val="00331011"/>
    <w:rsid w:val="00331746"/>
    <w:rsid w:val="00331CC0"/>
    <w:rsid w:val="003346EE"/>
    <w:rsid w:val="00334A5D"/>
    <w:rsid w:val="00336923"/>
    <w:rsid w:val="00337176"/>
    <w:rsid w:val="00337B21"/>
    <w:rsid w:val="00337B53"/>
    <w:rsid w:val="00337CC5"/>
    <w:rsid w:val="00337E5A"/>
    <w:rsid w:val="00340816"/>
    <w:rsid w:val="003413DA"/>
    <w:rsid w:val="00341A40"/>
    <w:rsid w:val="00341F1D"/>
    <w:rsid w:val="003422CB"/>
    <w:rsid w:val="003429D2"/>
    <w:rsid w:val="00342E30"/>
    <w:rsid w:val="0034608A"/>
    <w:rsid w:val="00346C04"/>
    <w:rsid w:val="00347364"/>
    <w:rsid w:val="0034783F"/>
    <w:rsid w:val="003509C8"/>
    <w:rsid w:val="0035297B"/>
    <w:rsid w:val="00353501"/>
    <w:rsid w:val="00354688"/>
    <w:rsid w:val="00355403"/>
    <w:rsid w:val="003576E2"/>
    <w:rsid w:val="00357753"/>
    <w:rsid w:val="00357D68"/>
    <w:rsid w:val="00360D16"/>
    <w:rsid w:val="00361AA3"/>
    <w:rsid w:val="00361F10"/>
    <w:rsid w:val="00362010"/>
    <w:rsid w:val="0036262A"/>
    <w:rsid w:val="00362C42"/>
    <w:rsid w:val="00362ECF"/>
    <w:rsid w:val="00364400"/>
    <w:rsid w:val="00364488"/>
    <w:rsid w:val="00364A28"/>
    <w:rsid w:val="00366444"/>
    <w:rsid w:val="0036704C"/>
    <w:rsid w:val="00367A62"/>
    <w:rsid w:val="00367AFD"/>
    <w:rsid w:val="00370C3E"/>
    <w:rsid w:val="00371207"/>
    <w:rsid w:val="00371D82"/>
    <w:rsid w:val="00372EFE"/>
    <w:rsid w:val="0037312E"/>
    <w:rsid w:val="00374467"/>
    <w:rsid w:val="003756A8"/>
    <w:rsid w:val="003759A3"/>
    <w:rsid w:val="0037630F"/>
    <w:rsid w:val="003765A6"/>
    <w:rsid w:val="00381D64"/>
    <w:rsid w:val="00383F22"/>
    <w:rsid w:val="00383F53"/>
    <w:rsid w:val="00384368"/>
    <w:rsid w:val="003848B4"/>
    <w:rsid w:val="00385497"/>
    <w:rsid w:val="00386DB6"/>
    <w:rsid w:val="0038747C"/>
    <w:rsid w:val="003876DE"/>
    <w:rsid w:val="00387F02"/>
    <w:rsid w:val="00390302"/>
    <w:rsid w:val="00390333"/>
    <w:rsid w:val="003933E0"/>
    <w:rsid w:val="00395113"/>
    <w:rsid w:val="00395408"/>
    <w:rsid w:val="00395A23"/>
    <w:rsid w:val="00395DFF"/>
    <w:rsid w:val="00396DE1"/>
    <w:rsid w:val="003A0147"/>
    <w:rsid w:val="003A0794"/>
    <w:rsid w:val="003A095F"/>
    <w:rsid w:val="003A1310"/>
    <w:rsid w:val="003A1F2F"/>
    <w:rsid w:val="003A2D23"/>
    <w:rsid w:val="003A55FE"/>
    <w:rsid w:val="003A62A1"/>
    <w:rsid w:val="003A7B86"/>
    <w:rsid w:val="003B0D86"/>
    <w:rsid w:val="003B0FB4"/>
    <w:rsid w:val="003B16FA"/>
    <w:rsid w:val="003B195B"/>
    <w:rsid w:val="003B310E"/>
    <w:rsid w:val="003B31D8"/>
    <w:rsid w:val="003B4033"/>
    <w:rsid w:val="003B459F"/>
    <w:rsid w:val="003B473B"/>
    <w:rsid w:val="003B4DB7"/>
    <w:rsid w:val="003B4E5E"/>
    <w:rsid w:val="003B56A9"/>
    <w:rsid w:val="003B61A1"/>
    <w:rsid w:val="003B6DFA"/>
    <w:rsid w:val="003B7C72"/>
    <w:rsid w:val="003C0C81"/>
    <w:rsid w:val="003C1C37"/>
    <w:rsid w:val="003C208B"/>
    <w:rsid w:val="003C2132"/>
    <w:rsid w:val="003C2161"/>
    <w:rsid w:val="003C32E5"/>
    <w:rsid w:val="003C3498"/>
    <w:rsid w:val="003C418E"/>
    <w:rsid w:val="003C49C2"/>
    <w:rsid w:val="003C58C3"/>
    <w:rsid w:val="003C6713"/>
    <w:rsid w:val="003C6997"/>
    <w:rsid w:val="003C6F68"/>
    <w:rsid w:val="003C718D"/>
    <w:rsid w:val="003D0AF0"/>
    <w:rsid w:val="003D0AFE"/>
    <w:rsid w:val="003D1249"/>
    <w:rsid w:val="003D209F"/>
    <w:rsid w:val="003D38BB"/>
    <w:rsid w:val="003D39B1"/>
    <w:rsid w:val="003D5C9A"/>
    <w:rsid w:val="003D79D1"/>
    <w:rsid w:val="003D7B59"/>
    <w:rsid w:val="003E020B"/>
    <w:rsid w:val="003E02C9"/>
    <w:rsid w:val="003E04A6"/>
    <w:rsid w:val="003E05EA"/>
    <w:rsid w:val="003E23FE"/>
    <w:rsid w:val="003E2F60"/>
    <w:rsid w:val="003E4541"/>
    <w:rsid w:val="003E50FD"/>
    <w:rsid w:val="003E5A17"/>
    <w:rsid w:val="003E5D34"/>
    <w:rsid w:val="003E60E4"/>
    <w:rsid w:val="003E68FF"/>
    <w:rsid w:val="003E7A3E"/>
    <w:rsid w:val="003F0706"/>
    <w:rsid w:val="003F16C5"/>
    <w:rsid w:val="003F17B9"/>
    <w:rsid w:val="003F287E"/>
    <w:rsid w:val="003F3946"/>
    <w:rsid w:val="003F3BC7"/>
    <w:rsid w:val="003F3EAC"/>
    <w:rsid w:val="003F51B8"/>
    <w:rsid w:val="003F6170"/>
    <w:rsid w:val="003F6A48"/>
    <w:rsid w:val="003F7BA8"/>
    <w:rsid w:val="003F7FB2"/>
    <w:rsid w:val="0040003F"/>
    <w:rsid w:val="00400706"/>
    <w:rsid w:val="00400BCF"/>
    <w:rsid w:val="00401E14"/>
    <w:rsid w:val="00402944"/>
    <w:rsid w:val="00402D1D"/>
    <w:rsid w:val="004034E4"/>
    <w:rsid w:val="004041FB"/>
    <w:rsid w:val="00404396"/>
    <w:rsid w:val="00404840"/>
    <w:rsid w:val="00404C02"/>
    <w:rsid w:val="00405186"/>
    <w:rsid w:val="004058E6"/>
    <w:rsid w:val="00406344"/>
    <w:rsid w:val="00406D2C"/>
    <w:rsid w:val="00406EBB"/>
    <w:rsid w:val="0041008F"/>
    <w:rsid w:val="004102CC"/>
    <w:rsid w:val="0041099C"/>
    <w:rsid w:val="00411246"/>
    <w:rsid w:val="00414B4E"/>
    <w:rsid w:val="00414BF7"/>
    <w:rsid w:val="00414C46"/>
    <w:rsid w:val="004171E2"/>
    <w:rsid w:val="004176F8"/>
    <w:rsid w:val="00417FE2"/>
    <w:rsid w:val="004206CD"/>
    <w:rsid w:val="004206D4"/>
    <w:rsid w:val="00420FF7"/>
    <w:rsid w:val="00422593"/>
    <w:rsid w:val="0042295B"/>
    <w:rsid w:val="004234C7"/>
    <w:rsid w:val="00423D96"/>
    <w:rsid w:val="00424A8C"/>
    <w:rsid w:val="00425CFF"/>
    <w:rsid w:val="0042603A"/>
    <w:rsid w:val="004261B8"/>
    <w:rsid w:val="00426E22"/>
    <w:rsid w:val="00427A42"/>
    <w:rsid w:val="004301E2"/>
    <w:rsid w:val="00430D29"/>
    <w:rsid w:val="00431475"/>
    <w:rsid w:val="00431CF3"/>
    <w:rsid w:val="00431F44"/>
    <w:rsid w:val="00431F71"/>
    <w:rsid w:val="004326D6"/>
    <w:rsid w:val="00432886"/>
    <w:rsid w:val="004332DC"/>
    <w:rsid w:val="00434349"/>
    <w:rsid w:val="004344EB"/>
    <w:rsid w:val="00434DB8"/>
    <w:rsid w:val="00435A76"/>
    <w:rsid w:val="00436017"/>
    <w:rsid w:val="00436A74"/>
    <w:rsid w:val="00436C91"/>
    <w:rsid w:val="0043735A"/>
    <w:rsid w:val="00440032"/>
    <w:rsid w:val="00440233"/>
    <w:rsid w:val="00441046"/>
    <w:rsid w:val="0044109A"/>
    <w:rsid w:val="00441264"/>
    <w:rsid w:val="00441904"/>
    <w:rsid w:val="0044275E"/>
    <w:rsid w:val="00443CBC"/>
    <w:rsid w:val="00444D7C"/>
    <w:rsid w:val="00444F46"/>
    <w:rsid w:val="00445753"/>
    <w:rsid w:val="0044728D"/>
    <w:rsid w:val="004474B6"/>
    <w:rsid w:val="00447D36"/>
    <w:rsid w:val="0045256E"/>
    <w:rsid w:val="00452E8E"/>
    <w:rsid w:val="00453CE1"/>
    <w:rsid w:val="00453D28"/>
    <w:rsid w:val="00453E7F"/>
    <w:rsid w:val="00454977"/>
    <w:rsid w:val="00456A4E"/>
    <w:rsid w:val="00460294"/>
    <w:rsid w:val="00460E44"/>
    <w:rsid w:val="00461008"/>
    <w:rsid w:val="00461DBD"/>
    <w:rsid w:val="00462769"/>
    <w:rsid w:val="00462D38"/>
    <w:rsid w:val="00463CD3"/>
    <w:rsid w:val="004640DF"/>
    <w:rsid w:val="0046427D"/>
    <w:rsid w:val="004649B2"/>
    <w:rsid w:val="004649BE"/>
    <w:rsid w:val="00464B3A"/>
    <w:rsid w:val="00464EE1"/>
    <w:rsid w:val="00465515"/>
    <w:rsid w:val="004657ED"/>
    <w:rsid w:val="00465BFF"/>
    <w:rsid w:val="004660BB"/>
    <w:rsid w:val="004666DE"/>
    <w:rsid w:val="004671CE"/>
    <w:rsid w:val="004706C1"/>
    <w:rsid w:val="00470C44"/>
    <w:rsid w:val="00470EFF"/>
    <w:rsid w:val="004716DB"/>
    <w:rsid w:val="00471E77"/>
    <w:rsid w:val="00473366"/>
    <w:rsid w:val="00473B06"/>
    <w:rsid w:val="0047428A"/>
    <w:rsid w:val="0047439F"/>
    <w:rsid w:val="00474618"/>
    <w:rsid w:val="00474EA2"/>
    <w:rsid w:val="00475E7B"/>
    <w:rsid w:val="00476703"/>
    <w:rsid w:val="004768BB"/>
    <w:rsid w:val="004807C7"/>
    <w:rsid w:val="00481510"/>
    <w:rsid w:val="0048271F"/>
    <w:rsid w:val="00482C54"/>
    <w:rsid w:val="00482C79"/>
    <w:rsid w:val="00483AEA"/>
    <w:rsid w:val="0048457B"/>
    <w:rsid w:val="00485074"/>
    <w:rsid w:val="00485BC2"/>
    <w:rsid w:val="00487B70"/>
    <w:rsid w:val="00490626"/>
    <w:rsid w:val="00491EC3"/>
    <w:rsid w:val="004927A0"/>
    <w:rsid w:val="004929C6"/>
    <w:rsid w:val="00492A8A"/>
    <w:rsid w:val="00494249"/>
    <w:rsid w:val="00494DB0"/>
    <w:rsid w:val="0049593B"/>
    <w:rsid w:val="00496C77"/>
    <w:rsid w:val="00496F0F"/>
    <w:rsid w:val="0049701E"/>
    <w:rsid w:val="00497300"/>
    <w:rsid w:val="00497987"/>
    <w:rsid w:val="00497B68"/>
    <w:rsid w:val="00497D3D"/>
    <w:rsid w:val="004A0122"/>
    <w:rsid w:val="004A1840"/>
    <w:rsid w:val="004A1E04"/>
    <w:rsid w:val="004A2466"/>
    <w:rsid w:val="004A26C6"/>
    <w:rsid w:val="004A2B75"/>
    <w:rsid w:val="004A303F"/>
    <w:rsid w:val="004A366D"/>
    <w:rsid w:val="004A42A0"/>
    <w:rsid w:val="004A4B70"/>
    <w:rsid w:val="004A4FCD"/>
    <w:rsid w:val="004A5C69"/>
    <w:rsid w:val="004A7675"/>
    <w:rsid w:val="004A7BBE"/>
    <w:rsid w:val="004B16AA"/>
    <w:rsid w:val="004B2064"/>
    <w:rsid w:val="004B3586"/>
    <w:rsid w:val="004B3E2A"/>
    <w:rsid w:val="004B4096"/>
    <w:rsid w:val="004B4180"/>
    <w:rsid w:val="004B538A"/>
    <w:rsid w:val="004B56C4"/>
    <w:rsid w:val="004B6427"/>
    <w:rsid w:val="004B69E7"/>
    <w:rsid w:val="004B7AE4"/>
    <w:rsid w:val="004B7AFE"/>
    <w:rsid w:val="004B7B6B"/>
    <w:rsid w:val="004C076C"/>
    <w:rsid w:val="004C0962"/>
    <w:rsid w:val="004C0FA9"/>
    <w:rsid w:val="004C1675"/>
    <w:rsid w:val="004C2C97"/>
    <w:rsid w:val="004C3452"/>
    <w:rsid w:val="004C3AF3"/>
    <w:rsid w:val="004C4536"/>
    <w:rsid w:val="004C4865"/>
    <w:rsid w:val="004C4FA3"/>
    <w:rsid w:val="004C56EE"/>
    <w:rsid w:val="004C598B"/>
    <w:rsid w:val="004C792B"/>
    <w:rsid w:val="004C7FDF"/>
    <w:rsid w:val="004D08F3"/>
    <w:rsid w:val="004D0B22"/>
    <w:rsid w:val="004D17FF"/>
    <w:rsid w:val="004D1F3B"/>
    <w:rsid w:val="004D4D6E"/>
    <w:rsid w:val="004D4D7F"/>
    <w:rsid w:val="004D51EF"/>
    <w:rsid w:val="004D583C"/>
    <w:rsid w:val="004D5A38"/>
    <w:rsid w:val="004D67BB"/>
    <w:rsid w:val="004D6F3B"/>
    <w:rsid w:val="004E126C"/>
    <w:rsid w:val="004E1281"/>
    <w:rsid w:val="004E1BC0"/>
    <w:rsid w:val="004E3990"/>
    <w:rsid w:val="004E3A40"/>
    <w:rsid w:val="004E7C33"/>
    <w:rsid w:val="004F1612"/>
    <w:rsid w:val="004F27C5"/>
    <w:rsid w:val="004F2A08"/>
    <w:rsid w:val="004F2BD1"/>
    <w:rsid w:val="004F3022"/>
    <w:rsid w:val="004F30FB"/>
    <w:rsid w:val="004F4015"/>
    <w:rsid w:val="004F43C3"/>
    <w:rsid w:val="004F5512"/>
    <w:rsid w:val="004F563E"/>
    <w:rsid w:val="004F5EAC"/>
    <w:rsid w:val="004F705F"/>
    <w:rsid w:val="004F7208"/>
    <w:rsid w:val="004F74B2"/>
    <w:rsid w:val="00500531"/>
    <w:rsid w:val="00501640"/>
    <w:rsid w:val="0050165D"/>
    <w:rsid w:val="005025BD"/>
    <w:rsid w:val="005025D9"/>
    <w:rsid w:val="005026E2"/>
    <w:rsid w:val="005034D9"/>
    <w:rsid w:val="00503C6D"/>
    <w:rsid w:val="00504B67"/>
    <w:rsid w:val="00505557"/>
    <w:rsid w:val="005059D6"/>
    <w:rsid w:val="00506D65"/>
    <w:rsid w:val="00507A6F"/>
    <w:rsid w:val="00507F10"/>
    <w:rsid w:val="00510201"/>
    <w:rsid w:val="005103AF"/>
    <w:rsid w:val="0051165B"/>
    <w:rsid w:val="00512247"/>
    <w:rsid w:val="00512620"/>
    <w:rsid w:val="005127F6"/>
    <w:rsid w:val="005135E3"/>
    <w:rsid w:val="00514D70"/>
    <w:rsid w:val="0051508B"/>
    <w:rsid w:val="00516B40"/>
    <w:rsid w:val="00517204"/>
    <w:rsid w:val="00520660"/>
    <w:rsid w:val="0052163F"/>
    <w:rsid w:val="005220DC"/>
    <w:rsid w:val="00523A77"/>
    <w:rsid w:val="005261C0"/>
    <w:rsid w:val="005266D1"/>
    <w:rsid w:val="00526E56"/>
    <w:rsid w:val="00527130"/>
    <w:rsid w:val="005273DA"/>
    <w:rsid w:val="00527DAF"/>
    <w:rsid w:val="00527F20"/>
    <w:rsid w:val="0053191C"/>
    <w:rsid w:val="00531E32"/>
    <w:rsid w:val="00532791"/>
    <w:rsid w:val="00534413"/>
    <w:rsid w:val="005358BA"/>
    <w:rsid w:val="00535DEB"/>
    <w:rsid w:val="0053735B"/>
    <w:rsid w:val="00537865"/>
    <w:rsid w:val="00540E3F"/>
    <w:rsid w:val="0054150C"/>
    <w:rsid w:val="005415B3"/>
    <w:rsid w:val="00541880"/>
    <w:rsid w:val="00541A8A"/>
    <w:rsid w:val="00541F89"/>
    <w:rsid w:val="00546447"/>
    <w:rsid w:val="00546832"/>
    <w:rsid w:val="00546B40"/>
    <w:rsid w:val="00546FEB"/>
    <w:rsid w:val="00547581"/>
    <w:rsid w:val="00547C9B"/>
    <w:rsid w:val="0055052B"/>
    <w:rsid w:val="00550A3C"/>
    <w:rsid w:val="005526F5"/>
    <w:rsid w:val="00553C5D"/>
    <w:rsid w:val="00555131"/>
    <w:rsid w:val="005551BC"/>
    <w:rsid w:val="005601B2"/>
    <w:rsid w:val="005602EC"/>
    <w:rsid w:val="00560CA7"/>
    <w:rsid w:val="00560D31"/>
    <w:rsid w:val="00561D09"/>
    <w:rsid w:val="0056363B"/>
    <w:rsid w:val="00564800"/>
    <w:rsid w:val="00564C03"/>
    <w:rsid w:val="00564D94"/>
    <w:rsid w:val="0056597D"/>
    <w:rsid w:val="00566B36"/>
    <w:rsid w:val="00567BE8"/>
    <w:rsid w:val="00567F65"/>
    <w:rsid w:val="00570701"/>
    <w:rsid w:val="005711D6"/>
    <w:rsid w:val="00573957"/>
    <w:rsid w:val="00573AC5"/>
    <w:rsid w:val="0057423D"/>
    <w:rsid w:val="0057446D"/>
    <w:rsid w:val="0057512C"/>
    <w:rsid w:val="00575FD9"/>
    <w:rsid w:val="0057649E"/>
    <w:rsid w:val="00576C10"/>
    <w:rsid w:val="005802EE"/>
    <w:rsid w:val="00581B55"/>
    <w:rsid w:val="00582079"/>
    <w:rsid w:val="0058226A"/>
    <w:rsid w:val="00582720"/>
    <w:rsid w:val="00582F01"/>
    <w:rsid w:val="00583C29"/>
    <w:rsid w:val="005846E8"/>
    <w:rsid w:val="00584C49"/>
    <w:rsid w:val="00585AA2"/>
    <w:rsid w:val="00586278"/>
    <w:rsid w:val="00586D93"/>
    <w:rsid w:val="0058798D"/>
    <w:rsid w:val="00587CA5"/>
    <w:rsid w:val="0059144B"/>
    <w:rsid w:val="00592431"/>
    <w:rsid w:val="0059260B"/>
    <w:rsid w:val="00592CAB"/>
    <w:rsid w:val="00594699"/>
    <w:rsid w:val="0059536A"/>
    <w:rsid w:val="00597211"/>
    <w:rsid w:val="005978B6"/>
    <w:rsid w:val="00597EFD"/>
    <w:rsid w:val="005A0B1A"/>
    <w:rsid w:val="005A48A1"/>
    <w:rsid w:val="005A4ADD"/>
    <w:rsid w:val="005A624F"/>
    <w:rsid w:val="005A6422"/>
    <w:rsid w:val="005B0E9B"/>
    <w:rsid w:val="005B1486"/>
    <w:rsid w:val="005B1C00"/>
    <w:rsid w:val="005B1CAC"/>
    <w:rsid w:val="005B3C21"/>
    <w:rsid w:val="005B687E"/>
    <w:rsid w:val="005B6D3F"/>
    <w:rsid w:val="005B6DCC"/>
    <w:rsid w:val="005C0631"/>
    <w:rsid w:val="005C0C3E"/>
    <w:rsid w:val="005C14D5"/>
    <w:rsid w:val="005C1C7F"/>
    <w:rsid w:val="005C2557"/>
    <w:rsid w:val="005C291F"/>
    <w:rsid w:val="005C3D5F"/>
    <w:rsid w:val="005C4876"/>
    <w:rsid w:val="005C6F82"/>
    <w:rsid w:val="005C7DC9"/>
    <w:rsid w:val="005D1720"/>
    <w:rsid w:val="005D245C"/>
    <w:rsid w:val="005D2572"/>
    <w:rsid w:val="005D5DA7"/>
    <w:rsid w:val="005D60F2"/>
    <w:rsid w:val="005D7C8B"/>
    <w:rsid w:val="005E109A"/>
    <w:rsid w:val="005E295C"/>
    <w:rsid w:val="005E333A"/>
    <w:rsid w:val="005E402F"/>
    <w:rsid w:val="005E536E"/>
    <w:rsid w:val="005E6089"/>
    <w:rsid w:val="005E79CE"/>
    <w:rsid w:val="005E7CDB"/>
    <w:rsid w:val="005F1730"/>
    <w:rsid w:val="005F1846"/>
    <w:rsid w:val="005F1AAD"/>
    <w:rsid w:val="005F1F5B"/>
    <w:rsid w:val="005F2BA1"/>
    <w:rsid w:val="005F2EBB"/>
    <w:rsid w:val="005F2F27"/>
    <w:rsid w:val="005F2F85"/>
    <w:rsid w:val="005F3D7F"/>
    <w:rsid w:val="005F3EAD"/>
    <w:rsid w:val="005F40C2"/>
    <w:rsid w:val="005F5299"/>
    <w:rsid w:val="005F57B9"/>
    <w:rsid w:val="005F627B"/>
    <w:rsid w:val="005F730B"/>
    <w:rsid w:val="005F7DDC"/>
    <w:rsid w:val="00600DFB"/>
    <w:rsid w:val="00600F2A"/>
    <w:rsid w:val="00601773"/>
    <w:rsid w:val="00601B1A"/>
    <w:rsid w:val="00602625"/>
    <w:rsid w:val="00602726"/>
    <w:rsid w:val="0060337C"/>
    <w:rsid w:val="00604F28"/>
    <w:rsid w:val="00605618"/>
    <w:rsid w:val="006102EF"/>
    <w:rsid w:val="00611249"/>
    <w:rsid w:val="0061226C"/>
    <w:rsid w:val="00613BB5"/>
    <w:rsid w:val="00614781"/>
    <w:rsid w:val="006153F6"/>
    <w:rsid w:val="00615678"/>
    <w:rsid w:val="00615BF9"/>
    <w:rsid w:val="00615D97"/>
    <w:rsid w:val="0061633C"/>
    <w:rsid w:val="00616698"/>
    <w:rsid w:val="006169F8"/>
    <w:rsid w:val="00617E96"/>
    <w:rsid w:val="00617FDD"/>
    <w:rsid w:val="00620EBC"/>
    <w:rsid w:val="00621B4A"/>
    <w:rsid w:val="006226C7"/>
    <w:rsid w:val="00625186"/>
    <w:rsid w:val="00625584"/>
    <w:rsid w:val="006272DA"/>
    <w:rsid w:val="00627369"/>
    <w:rsid w:val="00627D76"/>
    <w:rsid w:val="006309EB"/>
    <w:rsid w:val="00632B44"/>
    <w:rsid w:val="00632D15"/>
    <w:rsid w:val="00633247"/>
    <w:rsid w:val="006333F3"/>
    <w:rsid w:val="006353F5"/>
    <w:rsid w:val="00635560"/>
    <w:rsid w:val="00636102"/>
    <w:rsid w:val="006366EA"/>
    <w:rsid w:val="00636918"/>
    <w:rsid w:val="0063712A"/>
    <w:rsid w:val="006400C8"/>
    <w:rsid w:val="006408B5"/>
    <w:rsid w:val="0064203E"/>
    <w:rsid w:val="00644646"/>
    <w:rsid w:val="006453CB"/>
    <w:rsid w:val="006453D4"/>
    <w:rsid w:val="00646690"/>
    <w:rsid w:val="006473EC"/>
    <w:rsid w:val="00647662"/>
    <w:rsid w:val="006477EA"/>
    <w:rsid w:val="00647805"/>
    <w:rsid w:val="006505DD"/>
    <w:rsid w:val="00651CEB"/>
    <w:rsid w:val="006524AE"/>
    <w:rsid w:val="00652AEF"/>
    <w:rsid w:val="006531F7"/>
    <w:rsid w:val="006533A8"/>
    <w:rsid w:val="00653C6D"/>
    <w:rsid w:val="00653F0C"/>
    <w:rsid w:val="006545F0"/>
    <w:rsid w:val="00654A6F"/>
    <w:rsid w:val="00655793"/>
    <w:rsid w:val="00655B4C"/>
    <w:rsid w:val="00655D47"/>
    <w:rsid w:val="00655F5A"/>
    <w:rsid w:val="006565DB"/>
    <w:rsid w:val="006571A5"/>
    <w:rsid w:val="00657218"/>
    <w:rsid w:val="0066056F"/>
    <w:rsid w:val="00661395"/>
    <w:rsid w:val="006622E1"/>
    <w:rsid w:val="006624A5"/>
    <w:rsid w:val="006634CD"/>
    <w:rsid w:val="00663C86"/>
    <w:rsid w:val="00664888"/>
    <w:rsid w:val="006656D5"/>
    <w:rsid w:val="00665F96"/>
    <w:rsid w:val="00665FC3"/>
    <w:rsid w:val="00666192"/>
    <w:rsid w:val="0066654C"/>
    <w:rsid w:val="00666A3C"/>
    <w:rsid w:val="00667232"/>
    <w:rsid w:val="00672A80"/>
    <w:rsid w:val="00673509"/>
    <w:rsid w:val="00675424"/>
    <w:rsid w:val="00676CD8"/>
    <w:rsid w:val="006772C3"/>
    <w:rsid w:val="00677D0A"/>
    <w:rsid w:val="00680017"/>
    <w:rsid w:val="00680FB7"/>
    <w:rsid w:val="006849DE"/>
    <w:rsid w:val="00684A91"/>
    <w:rsid w:val="00684E60"/>
    <w:rsid w:val="00685E77"/>
    <w:rsid w:val="006866BD"/>
    <w:rsid w:val="006874EE"/>
    <w:rsid w:val="00687D80"/>
    <w:rsid w:val="00691487"/>
    <w:rsid w:val="00691ECC"/>
    <w:rsid w:val="00694608"/>
    <w:rsid w:val="006954A7"/>
    <w:rsid w:val="00696C15"/>
    <w:rsid w:val="00696CDA"/>
    <w:rsid w:val="00696D8C"/>
    <w:rsid w:val="0069788D"/>
    <w:rsid w:val="006A0ADB"/>
    <w:rsid w:val="006A1760"/>
    <w:rsid w:val="006A18C2"/>
    <w:rsid w:val="006A2590"/>
    <w:rsid w:val="006A317A"/>
    <w:rsid w:val="006A4423"/>
    <w:rsid w:val="006A44A5"/>
    <w:rsid w:val="006A4609"/>
    <w:rsid w:val="006A5AF8"/>
    <w:rsid w:val="006A621A"/>
    <w:rsid w:val="006A68D0"/>
    <w:rsid w:val="006A7D48"/>
    <w:rsid w:val="006A7EA7"/>
    <w:rsid w:val="006B0518"/>
    <w:rsid w:val="006B05E9"/>
    <w:rsid w:val="006B0C14"/>
    <w:rsid w:val="006B3009"/>
    <w:rsid w:val="006B3266"/>
    <w:rsid w:val="006B48E8"/>
    <w:rsid w:val="006B4D36"/>
    <w:rsid w:val="006B518E"/>
    <w:rsid w:val="006B5B32"/>
    <w:rsid w:val="006B5E82"/>
    <w:rsid w:val="006B5F70"/>
    <w:rsid w:val="006B70B2"/>
    <w:rsid w:val="006B78BB"/>
    <w:rsid w:val="006B7D83"/>
    <w:rsid w:val="006C0DCC"/>
    <w:rsid w:val="006C11BB"/>
    <w:rsid w:val="006C11EC"/>
    <w:rsid w:val="006C183B"/>
    <w:rsid w:val="006C4CA4"/>
    <w:rsid w:val="006D1386"/>
    <w:rsid w:val="006D469D"/>
    <w:rsid w:val="006D52E4"/>
    <w:rsid w:val="006D7D0E"/>
    <w:rsid w:val="006E0DB3"/>
    <w:rsid w:val="006E1035"/>
    <w:rsid w:val="006E1897"/>
    <w:rsid w:val="006E30D8"/>
    <w:rsid w:val="006E3779"/>
    <w:rsid w:val="006E3799"/>
    <w:rsid w:val="006E4060"/>
    <w:rsid w:val="006E50E9"/>
    <w:rsid w:val="006E5538"/>
    <w:rsid w:val="006E62B7"/>
    <w:rsid w:val="006E7DC7"/>
    <w:rsid w:val="006F2DE5"/>
    <w:rsid w:val="006F45C0"/>
    <w:rsid w:val="006F4CD9"/>
    <w:rsid w:val="006F4E45"/>
    <w:rsid w:val="006F57BE"/>
    <w:rsid w:val="006F631B"/>
    <w:rsid w:val="006F67D5"/>
    <w:rsid w:val="006F6948"/>
    <w:rsid w:val="0070132F"/>
    <w:rsid w:val="007019F9"/>
    <w:rsid w:val="00701C76"/>
    <w:rsid w:val="0070226A"/>
    <w:rsid w:val="00703B9B"/>
    <w:rsid w:val="00703E4C"/>
    <w:rsid w:val="00704080"/>
    <w:rsid w:val="007041A3"/>
    <w:rsid w:val="00704EBE"/>
    <w:rsid w:val="007056DF"/>
    <w:rsid w:val="00707062"/>
    <w:rsid w:val="007073DA"/>
    <w:rsid w:val="00710E26"/>
    <w:rsid w:val="007111C2"/>
    <w:rsid w:val="007136DE"/>
    <w:rsid w:val="00714017"/>
    <w:rsid w:val="007140FA"/>
    <w:rsid w:val="00714BD9"/>
    <w:rsid w:val="00714F55"/>
    <w:rsid w:val="0071582D"/>
    <w:rsid w:val="007165DE"/>
    <w:rsid w:val="00720586"/>
    <w:rsid w:val="0072259B"/>
    <w:rsid w:val="00722D84"/>
    <w:rsid w:val="00723014"/>
    <w:rsid w:val="00723370"/>
    <w:rsid w:val="00723BFF"/>
    <w:rsid w:val="007276E5"/>
    <w:rsid w:val="007278C5"/>
    <w:rsid w:val="007302AC"/>
    <w:rsid w:val="007302D9"/>
    <w:rsid w:val="00730F91"/>
    <w:rsid w:val="00731B12"/>
    <w:rsid w:val="00731E20"/>
    <w:rsid w:val="0073201C"/>
    <w:rsid w:val="00732601"/>
    <w:rsid w:val="0073275D"/>
    <w:rsid w:val="00732ED4"/>
    <w:rsid w:val="0073412B"/>
    <w:rsid w:val="00734450"/>
    <w:rsid w:val="007344E0"/>
    <w:rsid w:val="00734765"/>
    <w:rsid w:val="007353BC"/>
    <w:rsid w:val="00735C07"/>
    <w:rsid w:val="0074097F"/>
    <w:rsid w:val="007411D8"/>
    <w:rsid w:val="00741CA2"/>
    <w:rsid w:val="0074228E"/>
    <w:rsid w:val="00743B47"/>
    <w:rsid w:val="00743EE5"/>
    <w:rsid w:val="00744A11"/>
    <w:rsid w:val="00744CD7"/>
    <w:rsid w:val="007450FF"/>
    <w:rsid w:val="00745885"/>
    <w:rsid w:val="0074594F"/>
    <w:rsid w:val="00746F1B"/>
    <w:rsid w:val="0075048D"/>
    <w:rsid w:val="00750531"/>
    <w:rsid w:val="00751097"/>
    <w:rsid w:val="00752AB6"/>
    <w:rsid w:val="00752AEB"/>
    <w:rsid w:val="007530C0"/>
    <w:rsid w:val="007535F0"/>
    <w:rsid w:val="007536D5"/>
    <w:rsid w:val="00753884"/>
    <w:rsid w:val="007547FD"/>
    <w:rsid w:val="00756AC7"/>
    <w:rsid w:val="00757907"/>
    <w:rsid w:val="00757EF1"/>
    <w:rsid w:val="0076008E"/>
    <w:rsid w:val="00760882"/>
    <w:rsid w:val="00761741"/>
    <w:rsid w:val="0076549D"/>
    <w:rsid w:val="00766DEB"/>
    <w:rsid w:val="00767013"/>
    <w:rsid w:val="00771DEF"/>
    <w:rsid w:val="0077338D"/>
    <w:rsid w:val="007744F5"/>
    <w:rsid w:val="0077722F"/>
    <w:rsid w:val="0077738D"/>
    <w:rsid w:val="0077772A"/>
    <w:rsid w:val="0077776E"/>
    <w:rsid w:val="0077779A"/>
    <w:rsid w:val="00781C83"/>
    <w:rsid w:val="00782360"/>
    <w:rsid w:val="007823B9"/>
    <w:rsid w:val="007828A7"/>
    <w:rsid w:val="00784C71"/>
    <w:rsid w:val="0078524B"/>
    <w:rsid w:val="007852AA"/>
    <w:rsid w:val="00785894"/>
    <w:rsid w:val="007859F3"/>
    <w:rsid w:val="00785A2C"/>
    <w:rsid w:val="00787166"/>
    <w:rsid w:val="00790211"/>
    <w:rsid w:val="00790EBA"/>
    <w:rsid w:val="00792C09"/>
    <w:rsid w:val="007936AA"/>
    <w:rsid w:val="00793EB1"/>
    <w:rsid w:val="0079563A"/>
    <w:rsid w:val="00795789"/>
    <w:rsid w:val="007A21DC"/>
    <w:rsid w:val="007A3D4B"/>
    <w:rsid w:val="007A3E7C"/>
    <w:rsid w:val="007A4A75"/>
    <w:rsid w:val="007A4B5E"/>
    <w:rsid w:val="007A4BAE"/>
    <w:rsid w:val="007A567F"/>
    <w:rsid w:val="007A7AF9"/>
    <w:rsid w:val="007B00DC"/>
    <w:rsid w:val="007B0438"/>
    <w:rsid w:val="007B0B00"/>
    <w:rsid w:val="007B1764"/>
    <w:rsid w:val="007B1EE5"/>
    <w:rsid w:val="007B3853"/>
    <w:rsid w:val="007B3FFF"/>
    <w:rsid w:val="007B64D4"/>
    <w:rsid w:val="007B6FFF"/>
    <w:rsid w:val="007B7277"/>
    <w:rsid w:val="007B7305"/>
    <w:rsid w:val="007B7E1A"/>
    <w:rsid w:val="007B7E42"/>
    <w:rsid w:val="007C0574"/>
    <w:rsid w:val="007C15DB"/>
    <w:rsid w:val="007C1E11"/>
    <w:rsid w:val="007C44ED"/>
    <w:rsid w:val="007C4E74"/>
    <w:rsid w:val="007C58A8"/>
    <w:rsid w:val="007C64EE"/>
    <w:rsid w:val="007C787C"/>
    <w:rsid w:val="007D0507"/>
    <w:rsid w:val="007D0AE3"/>
    <w:rsid w:val="007D18C4"/>
    <w:rsid w:val="007D1C04"/>
    <w:rsid w:val="007D2AA3"/>
    <w:rsid w:val="007D3058"/>
    <w:rsid w:val="007D4A31"/>
    <w:rsid w:val="007D4D79"/>
    <w:rsid w:val="007D4D7E"/>
    <w:rsid w:val="007D6124"/>
    <w:rsid w:val="007D719A"/>
    <w:rsid w:val="007D7758"/>
    <w:rsid w:val="007D777A"/>
    <w:rsid w:val="007D7CD4"/>
    <w:rsid w:val="007E07E9"/>
    <w:rsid w:val="007E0F08"/>
    <w:rsid w:val="007E0F5E"/>
    <w:rsid w:val="007E197E"/>
    <w:rsid w:val="007E1988"/>
    <w:rsid w:val="007E2FE8"/>
    <w:rsid w:val="007E3DCC"/>
    <w:rsid w:val="007E6D70"/>
    <w:rsid w:val="007E6DB8"/>
    <w:rsid w:val="007E6DFB"/>
    <w:rsid w:val="007E6FAF"/>
    <w:rsid w:val="007E7081"/>
    <w:rsid w:val="007E7956"/>
    <w:rsid w:val="007E7EEB"/>
    <w:rsid w:val="007F0537"/>
    <w:rsid w:val="007F0F0C"/>
    <w:rsid w:val="007F188D"/>
    <w:rsid w:val="007F1AAC"/>
    <w:rsid w:val="007F20A9"/>
    <w:rsid w:val="007F2703"/>
    <w:rsid w:val="007F27A0"/>
    <w:rsid w:val="007F3B0C"/>
    <w:rsid w:val="007F3EE8"/>
    <w:rsid w:val="007F4089"/>
    <w:rsid w:val="007F42A4"/>
    <w:rsid w:val="007F4E87"/>
    <w:rsid w:val="007F7309"/>
    <w:rsid w:val="007F7A47"/>
    <w:rsid w:val="0080181F"/>
    <w:rsid w:val="008022A2"/>
    <w:rsid w:val="00803A35"/>
    <w:rsid w:val="00803A60"/>
    <w:rsid w:val="00804517"/>
    <w:rsid w:val="00805D90"/>
    <w:rsid w:val="0080698A"/>
    <w:rsid w:val="0080736A"/>
    <w:rsid w:val="00807479"/>
    <w:rsid w:val="00811B72"/>
    <w:rsid w:val="00811D63"/>
    <w:rsid w:val="00812140"/>
    <w:rsid w:val="00812E3E"/>
    <w:rsid w:val="00812F9E"/>
    <w:rsid w:val="00813629"/>
    <w:rsid w:val="00813D1E"/>
    <w:rsid w:val="008142C6"/>
    <w:rsid w:val="008142F2"/>
    <w:rsid w:val="00815624"/>
    <w:rsid w:val="00815951"/>
    <w:rsid w:val="00817625"/>
    <w:rsid w:val="0082109C"/>
    <w:rsid w:val="00821F57"/>
    <w:rsid w:val="00824CE2"/>
    <w:rsid w:val="00825FDB"/>
    <w:rsid w:val="00826A82"/>
    <w:rsid w:val="00827583"/>
    <w:rsid w:val="008309D6"/>
    <w:rsid w:val="00830DBB"/>
    <w:rsid w:val="008327A1"/>
    <w:rsid w:val="008333E8"/>
    <w:rsid w:val="00833EBA"/>
    <w:rsid w:val="0083703E"/>
    <w:rsid w:val="00837222"/>
    <w:rsid w:val="008375D7"/>
    <w:rsid w:val="0084102A"/>
    <w:rsid w:val="00841A35"/>
    <w:rsid w:val="00841AF1"/>
    <w:rsid w:val="008426FE"/>
    <w:rsid w:val="00842B40"/>
    <w:rsid w:val="008433C3"/>
    <w:rsid w:val="00843575"/>
    <w:rsid w:val="008435FB"/>
    <w:rsid w:val="00843BAC"/>
    <w:rsid w:val="00843F6E"/>
    <w:rsid w:val="00844315"/>
    <w:rsid w:val="008446EE"/>
    <w:rsid w:val="00844CBF"/>
    <w:rsid w:val="00845D2F"/>
    <w:rsid w:val="00847E68"/>
    <w:rsid w:val="00851560"/>
    <w:rsid w:val="008516B1"/>
    <w:rsid w:val="008539C3"/>
    <w:rsid w:val="00853B68"/>
    <w:rsid w:val="00853C59"/>
    <w:rsid w:val="00853E3D"/>
    <w:rsid w:val="0085415B"/>
    <w:rsid w:val="00855195"/>
    <w:rsid w:val="0085522C"/>
    <w:rsid w:val="008552ED"/>
    <w:rsid w:val="00855A2F"/>
    <w:rsid w:val="00855FCD"/>
    <w:rsid w:val="00856672"/>
    <w:rsid w:val="00857B80"/>
    <w:rsid w:val="00857D26"/>
    <w:rsid w:val="008600ED"/>
    <w:rsid w:val="00860459"/>
    <w:rsid w:val="008605B6"/>
    <w:rsid w:val="00860D7C"/>
    <w:rsid w:val="0086141F"/>
    <w:rsid w:val="0086170A"/>
    <w:rsid w:val="00861D53"/>
    <w:rsid w:val="00862C98"/>
    <w:rsid w:val="0086374C"/>
    <w:rsid w:val="008650C4"/>
    <w:rsid w:val="008657DB"/>
    <w:rsid w:val="0086634F"/>
    <w:rsid w:val="00867578"/>
    <w:rsid w:val="00867D68"/>
    <w:rsid w:val="00867FCC"/>
    <w:rsid w:val="0087008F"/>
    <w:rsid w:val="008704A7"/>
    <w:rsid w:val="00870897"/>
    <w:rsid w:val="00870964"/>
    <w:rsid w:val="008714C1"/>
    <w:rsid w:val="00872105"/>
    <w:rsid w:val="00872455"/>
    <w:rsid w:val="00873C7E"/>
    <w:rsid w:val="008743E5"/>
    <w:rsid w:val="0087468E"/>
    <w:rsid w:val="00874DD9"/>
    <w:rsid w:val="00875DC5"/>
    <w:rsid w:val="008765CA"/>
    <w:rsid w:val="00876791"/>
    <w:rsid w:val="00876818"/>
    <w:rsid w:val="00877012"/>
    <w:rsid w:val="008771E6"/>
    <w:rsid w:val="00877488"/>
    <w:rsid w:val="00880341"/>
    <w:rsid w:val="00881119"/>
    <w:rsid w:val="008829BA"/>
    <w:rsid w:val="0088593E"/>
    <w:rsid w:val="0088746C"/>
    <w:rsid w:val="00887B75"/>
    <w:rsid w:val="00890927"/>
    <w:rsid w:val="00890C02"/>
    <w:rsid w:val="00891BAD"/>
    <w:rsid w:val="00892C0E"/>
    <w:rsid w:val="00893766"/>
    <w:rsid w:val="008946B1"/>
    <w:rsid w:val="00894D33"/>
    <w:rsid w:val="00895A9E"/>
    <w:rsid w:val="00895B25"/>
    <w:rsid w:val="008967D4"/>
    <w:rsid w:val="00897124"/>
    <w:rsid w:val="008A00C2"/>
    <w:rsid w:val="008A1894"/>
    <w:rsid w:val="008A1B66"/>
    <w:rsid w:val="008A56BC"/>
    <w:rsid w:val="008A5814"/>
    <w:rsid w:val="008A6164"/>
    <w:rsid w:val="008A64D2"/>
    <w:rsid w:val="008A6D38"/>
    <w:rsid w:val="008A76F6"/>
    <w:rsid w:val="008B0793"/>
    <w:rsid w:val="008B0891"/>
    <w:rsid w:val="008B0A35"/>
    <w:rsid w:val="008B206E"/>
    <w:rsid w:val="008B3961"/>
    <w:rsid w:val="008B4993"/>
    <w:rsid w:val="008B512A"/>
    <w:rsid w:val="008B6C45"/>
    <w:rsid w:val="008B6E0B"/>
    <w:rsid w:val="008B7BC4"/>
    <w:rsid w:val="008C10CD"/>
    <w:rsid w:val="008C117F"/>
    <w:rsid w:val="008C1334"/>
    <w:rsid w:val="008C24E6"/>
    <w:rsid w:val="008C2DBF"/>
    <w:rsid w:val="008C3AA0"/>
    <w:rsid w:val="008C401B"/>
    <w:rsid w:val="008C50B5"/>
    <w:rsid w:val="008C7214"/>
    <w:rsid w:val="008C7855"/>
    <w:rsid w:val="008D017B"/>
    <w:rsid w:val="008D1374"/>
    <w:rsid w:val="008D1C20"/>
    <w:rsid w:val="008D2B1A"/>
    <w:rsid w:val="008D2B29"/>
    <w:rsid w:val="008D2B68"/>
    <w:rsid w:val="008D3674"/>
    <w:rsid w:val="008D36F0"/>
    <w:rsid w:val="008D3F65"/>
    <w:rsid w:val="008D51C6"/>
    <w:rsid w:val="008D6201"/>
    <w:rsid w:val="008D7AE6"/>
    <w:rsid w:val="008E2BF0"/>
    <w:rsid w:val="008E367B"/>
    <w:rsid w:val="008E473F"/>
    <w:rsid w:val="008E4BB5"/>
    <w:rsid w:val="008E512A"/>
    <w:rsid w:val="008E5A6A"/>
    <w:rsid w:val="008E68D4"/>
    <w:rsid w:val="008E7304"/>
    <w:rsid w:val="008F159F"/>
    <w:rsid w:val="008F281C"/>
    <w:rsid w:val="008F2885"/>
    <w:rsid w:val="008F3832"/>
    <w:rsid w:val="008F410B"/>
    <w:rsid w:val="008F47DD"/>
    <w:rsid w:val="008F4963"/>
    <w:rsid w:val="008F5971"/>
    <w:rsid w:val="008F5C24"/>
    <w:rsid w:val="008F60DF"/>
    <w:rsid w:val="008F6568"/>
    <w:rsid w:val="008F658B"/>
    <w:rsid w:val="008F674E"/>
    <w:rsid w:val="008F6CE3"/>
    <w:rsid w:val="008F79F7"/>
    <w:rsid w:val="00901140"/>
    <w:rsid w:val="009015C6"/>
    <w:rsid w:val="00901C73"/>
    <w:rsid w:val="00902771"/>
    <w:rsid w:val="0090375F"/>
    <w:rsid w:val="00904B8B"/>
    <w:rsid w:val="00905566"/>
    <w:rsid w:val="0090591C"/>
    <w:rsid w:val="009061BE"/>
    <w:rsid w:val="00906769"/>
    <w:rsid w:val="00906AD1"/>
    <w:rsid w:val="0090749A"/>
    <w:rsid w:val="00907B80"/>
    <w:rsid w:val="00907F86"/>
    <w:rsid w:val="0091048E"/>
    <w:rsid w:val="0091157F"/>
    <w:rsid w:val="009137F5"/>
    <w:rsid w:val="00914BE7"/>
    <w:rsid w:val="009169CB"/>
    <w:rsid w:val="00917604"/>
    <w:rsid w:val="00917A90"/>
    <w:rsid w:val="0092041A"/>
    <w:rsid w:val="00920549"/>
    <w:rsid w:val="009215DE"/>
    <w:rsid w:val="00921E4B"/>
    <w:rsid w:val="009233EE"/>
    <w:rsid w:val="00923841"/>
    <w:rsid w:val="009240A5"/>
    <w:rsid w:val="00924DDE"/>
    <w:rsid w:val="00925249"/>
    <w:rsid w:val="0092549F"/>
    <w:rsid w:val="00925566"/>
    <w:rsid w:val="00925867"/>
    <w:rsid w:val="0092658F"/>
    <w:rsid w:val="00927263"/>
    <w:rsid w:val="009279C6"/>
    <w:rsid w:val="00927A8C"/>
    <w:rsid w:val="00927DE7"/>
    <w:rsid w:val="0093070A"/>
    <w:rsid w:val="00930AF7"/>
    <w:rsid w:val="00930C0F"/>
    <w:rsid w:val="009314DD"/>
    <w:rsid w:val="00931501"/>
    <w:rsid w:val="00931BE0"/>
    <w:rsid w:val="0093295D"/>
    <w:rsid w:val="00933296"/>
    <w:rsid w:val="009362C5"/>
    <w:rsid w:val="0093640B"/>
    <w:rsid w:val="009371B8"/>
    <w:rsid w:val="00937A4C"/>
    <w:rsid w:val="00937FFB"/>
    <w:rsid w:val="00940CD7"/>
    <w:rsid w:val="00941C4D"/>
    <w:rsid w:val="00943652"/>
    <w:rsid w:val="00943C2A"/>
    <w:rsid w:val="00943CB9"/>
    <w:rsid w:val="00944561"/>
    <w:rsid w:val="00945161"/>
    <w:rsid w:val="00947102"/>
    <w:rsid w:val="0094795F"/>
    <w:rsid w:val="009508A0"/>
    <w:rsid w:val="009547EA"/>
    <w:rsid w:val="009550BE"/>
    <w:rsid w:val="00955620"/>
    <w:rsid w:val="00955A7B"/>
    <w:rsid w:val="009561D4"/>
    <w:rsid w:val="00957A13"/>
    <w:rsid w:val="00957E18"/>
    <w:rsid w:val="00957EC7"/>
    <w:rsid w:val="00957F84"/>
    <w:rsid w:val="00961781"/>
    <w:rsid w:val="00961A3A"/>
    <w:rsid w:val="00961ADF"/>
    <w:rsid w:val="0096221B"/>
    <w:rsid w:val="00962ECF"/>
    <w:rsid w:val="009633A0"/>
    <w:rsid w:val="00963B96"/>
    <w:rsid w:val="00964154"/>
    <w:rsid w:val="00964774"/>
    <w:rsid w:val="00965953"/>
    <w:rsid w:val="0096709A"/>
    <w:rsid w:val="009671A0"/>
    <w:rsid w:val="009676D2"/>
    <w:rsid w:val="009705FD"/>
    <w:rsid w:val="00971C8A"/>
    <w:rsid w:val="00976F97"/>
    <w:rsid w:val="009770AB"/>
    <w:rsid w:val="009775B4"/>
    <w:rsid w:val="00980EC1"/>
    <w:rsid w:val="00981DC6"/>
    <w:rsid w:val="00981FEF"/>
    <w:rsid w:val="00983FFC"/>
    <w:rsid w:val="00985DE8"/>
    <w:rsid w:val="009874DB"/>
    <w:rsid w:val="00987C77"/>
    <w:rsid w:val="0099013E"/>
    <w:rsid w:val="00990EBE"/>
    <w:rsid w:val="00991D86"/>
    <w:rsid w:val="00992541"/>
    <w:rsid w:val="00992816"/>
    <w:rsid w:val="0099370D"/>
    <w:rsid w:val="00993A92"/>
    <w:rsid w:val="00994D78"/>
    <w:rsid w:val="0099562C"/>
    <w:rsid w:val="009A0AA8"/>
    <w:rsid w:val="009A1095"/>
    <w:rsid w:val="009A1967"/>
    <w:rsid w:val="009A20B9"/>
    <w:rsid w:val="009A26F7"/>
    <w:rsid w:val="009A28A0"/>
    <w:rsid w:val="009A43F0"/>
    <w:rsid w:val="009A477A"/>
    <w:rsid w:val="009A5572"/>
    <w:rsid w:val="009A55A6"/>
    <w:rsid w:val="009A5724"/>
    <w:rsid w:val="009A57D7"/>
    <w:rsid w:val="009A7440"/>
    <w:rsid w:val="009A7851"/>
    <w:rsid w:val="009B16D3"/>
    <w:rsid w:val="009B16FB"/>
    <w:rsid w:val="009B17B6"/>
    <w:rsid w:val="009B2B63"/>
    <w:rsid w:val="009B3020"/>
    <w:rsid w:val="009B40E9"/>
    <w:rsid w:val="009B6BE4"/>
    <w:rsid w:val="009B744D"/>
    <w:rsid w:val="009C04E3"/>
    <w:rsid w:val="009C0BCE"/>
    <w:rsid w:val="009C0BEC"/>
    <w:rsid w:val="009C124A"/>
    <w:rsid w:val="009C1B9C"/>
    <w:rsid w:val="009C2384"/>
    <w:rsid w:val="009C25B7"/>
    <w:rsid w:val="009C281D"/>
    <w:rsid w:val="009C2FEE"/>
    <w:rsid w:val="009C30EF"/>
    <w:rsid w:val="009C3184"/>
    <w:rsid w:val="009C7706"/>
    <w:rsid w:val="009C7FA2"/>
    <w:rsid w:val="009D0A5F"/>
    <w:rsid w:val="009D0B0B"/>
    <w:rsid w:val="009D0E22"/>
    <w:rsid w:val="009D0FC5"/>
    <w:rsid w:val="009D104B"/>
    <w:rsid w:val="009D22A6"/>
    <w:rsid w:val="009D23E2"/>
    <w:rsid w:val="009D4D33"/>
    <w:rsid w:val="009D6E79"/>
    <w:rsid w:val="009D7296"/>
    <w:rsid w:val="009E0D3A"/>
    <w:rsid w:val="009E154D"/>
    <w:rsid w:val="009E2019"/>
    <w:rsid w:val="009E325D"/>
    <w:rsid w:val="009E3DB7"/>
    <w:rsid w:val="009E417C"/>
    <w:rsid w:val="009E4C5A"/>
    <w:rsid w:val="009E55D5"/>
    <w:rsid w:val="009E62EE"/>
    <w:rsid w:val="009E67D1"/>
    <w:rsid w:val="009F011C"/>
    <w:rsid w:val="009F033B"/>
    <w:rsid w:val="009F2931"/>
    <w:rsid w:val="009F393F"/>
    <w:rsid w:val="009F5EE2"/>
    <w:rsid w:val="009F609B"/>
    <w:rsid w:val="009F7B1F"/>
    <w:rsid w:val="009F7C0D"/>
    <w:rsid w:val="00A00435"/>
    <w:rsid w:val="00A00EFC"/>
    <w:rsid w:val="00A024B6"/>
    <w:rsid w:val="00A06330"/>
    <w:rsid w:val="00A07B1C"/>
    <w:rsid w:val="00A1013D"/>
    <w:rsid w:val="00A10172"/>
    <w:rsid w:val="00A10981"/>
    <w:rsid w:val="00A11949"/>
    <w:rsid w:val="00A11BEE"/>
    <w:rsid w:val="00A11F0F"/>
    <w:rsid w:val="00A13E39"/>
    <w:rsid w:val="00A14810"/>
    <w:rsid w:val="00A14978"/>
    <w:rsid w:val="00A15531"/>
    <w:rsid w:val="00A15689"/>
    <w:rsid w:val="00A1748D"/>
    <w:rsid w:val="00A174B6"/>
    <w:rsid w:val="00A201BD"/>
    <w:rsid w:val="00A215A5"/>
    <w:rsid w:val="00A22C9E"/>
    <w:rsid w:val="00A2314F"/>
    <w:rsid w:val="00A23818"/>
    <w:rsid w:val="00A24522"/>
    <w:rsid w:val="00A24933"/>
    <w:rsid w:val="00A249AC"/>
    <w:rsid w:val="00A25F2D"/>
    <w:rsid w:val="00A2640D"/>
    <w:rsid w:val="00A26619"/>
    <w:rsid w:val="00A26EDD"/>
    <w:rsid w:val="00A27CE9"/>
    <w:rsid w:val="00A30FD5"/>
    <w:rsid w:val="00A3424B"/>
    <w:rsid w:val="00A34C74"/>
    <w:rsid w:val="00A369DB"/>
    <w:rsid w:val="00A404D2"/>
    <w:rsid w:val="00A41BD4"/>
    <w:rsid w:val="00A41C75"/>
    <w:rsid w:val="00A41EE5"/>
    <w:rsid w:val="00A41F0D"/>
    <w:rsid w:val="00A42DB9"/>
    <w:rsid w:val="00A43895"/>
    <w:rsid w:val="00A439A0"/>
    <w:rsid w:val="00A43C30"/>
    <w:rsid w:val="00A440AA"/>
    <w:rsid w:val="00A446B3"/>
    <w:rsid w:val="00A44A52"/>
    <w:rsid w:val="00A44C69"/>
    <w:rsid w:val="00A45E58"/>
    <w:rsid w:val="00A45F5D"/>
    <w:rsid w:val="00A46582"/>
    <w:rsid w:val="00A51A0B"/>
    <w:rsid w:val="00A520E5"/>
    <w:rsid w:val="00A5237D"/>
    <w:rsid w:val="00A5284A"/>
    <w:rsid w:val="00A532EC"/>
    <w:rsid w:val="00A53752"/>
    <w:rsid w:val="00A53EC4"/>
    <w:rsid w:val="00A54540"/>
    <w:rsid w:val="00A55119"/>
    <w:rsid w:val="00A56C8B"/>
    <w:rsid w:val="00A57145"/>
    <w:rsid w:val="00A6014A"/>
    <w:rsid w:val="00A6049F"/>
    <w:rsid w:val="00A60E00"/>
    <w:rsid w:val="00A6228D"/>
    <w:rsid w:val="00A62502"/>
    <w:rsid w:val="00A6298A"/>
    <w:rsid w:val="00A64364"/>
    <w:rsid w:val="00A66536"/>
    <w:rsid w:val="00A6770F"/>
    <w:rsid w:val="00A67967"/>
    <w:rsid w:val="00A714B6"/>
    <w:rsid w:val="00A714E7"/>
    <w:rsid w:val="00A726BF"/>
    <w:rsid w:val="00A72F8B"/>
    <w:rsid w:val="00A7305A"/>
    <w:rsid w:val="00A734FC"/>
    <w:rsid w:val="00A73D27"/>
    <w:rsid w:val="00A74818"/>
    <w:rsid w:val="00A7512B"/>
    <w:rsid w:val="00A76AC7"/>
    <w:rsid w:val="00A77200"/>
    <w:rsid w:val="00A779ED"/>
    <w:rsid w:val="00A824B2"/>
    <w:rsid w:val="00A825BF"/>
    <w:rsid w:val="00A8313C"/>
    <w:rsid w:val="00A8316E"/>
    <w:rsid w:val="00A83273"/>
    <w:rsid w:val="00A83B3B"/>
    <w:rsid w:val="00A83E62"/>
    <w:rsid w:val="00A84C9C"/>
    <w:rsid w:val="00A87819"/>
    <w:rsid w:val="00A908C8"/>
    <w:rsid w:val="00A92516"/>
    <w:rsid w:val="00A93B9D"/>
    <w:rsid w:val="00A93EF0"/>
    <w:rsid w:val="00A952A0"/>
    <w:rsid w:val="00A95F50"/>
    <w:rsid w:val="00A96319"/>
    <w:rsid w:val="00A965C1"/>
    <w:rsid w:val="00A965EF"/>
    <w:rsid w:val="00A96A04"/>
    <w:rsid w:val="00A96F27"/>
    <w:rsid w:val="00A97896"/>
    <w:rsid w:val="00AA0956"/>
    <w:rsid w:val="00AA37EA"/>
    <w:rsid w:val="00AA4123"/>
    <w:rsid w:val="00AA4B7D"/>
    <w:rsid w:val="00AA63B3"/>
    <w:rsid w:val="00AA73AB"/>
    <w:rsid w:val="00AA7F4B"/>
    <w:rsid w:val="00AB0965"/>
    <w:rsid w:val="00AB0B59"/>
    <w:rsid w:val="00AB1A32"/>
    <w:rsid w:val="00AB2438"/>
    <w:rsid w:val="00AB2F79"/>
    <w:rsid w:val="00AB34F9"/>
    <w:rsid w:val="00AB3513"/>
    <w:rsid w:val="00AB3C21"/>
    <w:rsid w:val="00AB3EB1"/>
    <w:rsid w:val="00AB4AA6"/>
    <w:rsid w:val="00AB5401"/>
    <w:rsid w:val="00AB7795"/>
    <w:rsid w:val="00AB7B99"/>
    <w:rsid w:val="00AC0521"/>
    <w:rsid w:val="00AC0B77"/>
    <w:rsid w:val="00AC19FB"/>
    <w:rsid w:val="00AC20CB"/>
    <w:rsid w:val="00AC214B"/>
    <w:rsid w:val="00AC23A1"/>
    <w:rsid w:val="00AC3370"/>
    <w:rsid w:val="00AC376B"/>
    <w:rsid w:val="00AC4D2D"/>
    <w:rsid w:val="00AC6C76"/>
    <w:rsid w:val="00AC75CE"/>
    <w:rsid w:val="00AC7D2C"/>
    <w:rsid w:val="00AD06B7"/>
    <w:rsid w:val="00AD07FF"/>
    <w:rsid w:val="00AD1803"/>
    <w:rsid w:val="00AD1865"/>
    <w:rsid w:val="00AD2671"/>
    <w:rsid w:val="00AD2BD3"/>
    <w:rsid w:val="00AD2E5B"/>
    <w:rsid w:val="00AD3113"/>
    <w:rsid w:val="00AD3434"/>
    <w:rsid w:val="00AD396F"/>
    <w:rsid w:val="00AD562B"/>
    <w:rsid w:val="00AD5A2C"/>
    <w:rsid w:val="00AD67F0"/>
    <w:rsid w:val="00AD67F4"/>
    <w:rsid w:val="00AD76CF"/>
    <w:rsid w:val="00AD771B"/>
    <w:rsid w:val="00AD7A2E"/>
    <w:rsid w:val="00AD7C90"/>
    <w:rsid w:val="00AD7FB6"/>
    <w:rsid w:val="00AE1133"/>
    <w:rsid w:val="00AE2FE0"/>
    <w:rsid w:val="00AE3668"/>
    <w:rsid w:val="00AE44ED"/>
    <w:rsid w:val="00AE4F85"/>
    <w:rsid w:val="00AE5FDB"/>
    <w:rsid w:val="00AE6698"/>
    <w:rsid w:val="00AE7AAD"/>
    <w:rsid w:val="00AF0676"/>
    <w:rsid w:val="00AF22B9"/>
    <w:rsid w:val="00AF33E6"/>
    <w:rsid w:val="00AF5179"/>
    <w:rsid w:val="00AF60C0"/>
    <w:rsid w:val="00AF665E"/>
    <w:rsid w:val="00AF6DDC"/>
    <w:rsid w:val="00AF714C"/>
    <w:rsid w:val="00AF7EC1"/>
    <w:rsid w:val="00B006AC"/>
    <w:rsid w:val="00B01C06"/>
    <w:rsid w:val="00B01E09"/>
    <w:rsid w:val="00B04342"/>
    <w:rsid w:val="00B04BE6"/>
    <w:rsid w:val="00B04F92"/>
    <w:rsid w:val="00B051DD"/>
    <w:rsid w:val="00B060F7"/>
    <w:rsid w:val="00B06D3B"/>
    <w:rsid w:val="00B07D80"/>
    <w:rsid w:val="00B12475"/>
    <w:rsid w:val="00B14C0A"/>
    <w:rsid w:val="00B1609C"/>
    <w:rsid w:val="00B169F8"/>
    <w:rsid w:val="00B16E8D"/>
    <w:rsid w:val="00B17E1B"/>
    <w:rsid w:val="00B224E8"/>
    <w:rsid w:val="00B22BF6"/>
    <w:rsid w:val="00B24105"/>
    <w:rsid w:val="00B2460A"/>
    <w:rsid w:val="00B2470E"/>
    <w:rsid w:val="00B24A30"/>
    <w:rsid w:val="00B265AB"/>
    <w:rsid w:val="00B27259"/>
    <w:rsid w:val="00B27E0A"/>
    <w:rsid w:val="00B30E99"/>
    <w:rsid w:val="00B317BC"/>
    <w:rsid w:val="00B31BD7"/>
    <w:rsid w:val="00B328C3"/>
    <w:rsid w:val="00B33669"/>
    <w:rsid w:val="00B33847"/>
    <w:rsid w:val="00B33EFB"/>
    <w:rsid w:val="00B35626"/>
    <w:rsid w:val="00B35FB3"/>
    <w:rsid w:val="00B3653C"/>
    <w:rsid w:val="00B37D50"/>
    <w:rsid w:val="00B37F80"/>
    <w:rsid w:val="00B4027A"/>
    <w:rsid w:val="00B41DE9"/>
    <w:rsid w:val="00B4461D"/>
    <w:rsid w:val="00B45B29"/>
    <w:rsid w:val="00B45E5F"/>
    <w:rsid w:val="00B467E0"/>
    <w:rsid w:val="00B473DF"/>
    <w:rsid w:val="00B506FB"/>
    <w:rsid w:val="00B51125"/>
    <w:rsid w:val="00B515C1"/>
    <w:rsid w:val="00B519D0"/>
    <w:rsid w:val="00B53BB1"/>
    <w:rsid w:val="00B54414"/>
    <w:rsid w:val="00B54525"/>
    <w:rsid w:val="00B54AB9"/>
    <w:rsid w:val="00B55999"/>
    <w:rsid w:val="00B55B22"/>
    <w:rsid w:val="00B565A5"/>
    <w:rsid w:val="00B56A16"/>
    <w:rsid w:val="00B56BE7"/>
    <w:rsid w:val="00B5721A"/>
    <w:rsid w:val="00B60BC7"/>
    <w:rsid w:val="00B61495"/>
    <w:rsid w:val="00B61CC8"/>
    <w:rsid w:val="00B63683"/>
    <w:rsid w:val="00B63BB7"/>
    <w:rsid w:val="00B65370"/>
    <w:rsid w:val="00B65556"/>
    <w:rsid w:val="00B66AE9"/>
    <w:rsid w:val="00B711F5"/>
    <w:rsid w:val="00B72AC3"/>
    <w:rsid w:val="00B747F7"/>
    <w:rsid w:val="00B750B0"/>
    <w:rsid w:val="00B765B4"/>
    <w:rsid w:val="00B769F0"/>
    <w:rsid w:val="00B80365"/>
    <w:rsid w:val="00B814B3"/>
    <w:rsid w:val="00B8161B"/>
    <w:rsid w:val="00B82F7C"/>
    <w:rsid w:val="00B832CA"/>
    <w:rsid w:val="00B836CD"/>
    <w:rsid w:val="00B83EE3"/>
    <w:rsid w:val="00B84493"/>
    <w:rsid w:val="00B85489"/>
    <w:rsid w:val="00B854E4"/>
    <w:rsid w:val="00B85E70"/>
    <w:rsid w:val="00B86261"/>
    <w:rsid w:val="00B87284"/>
    <w:rsid w:val="00B877CA"/>
    <w:rsid w:val="00B90211"/>
    <w:rsid w:val="00B90353"/>
    <w:rsid w:val="00B93098"/>
    <w:rsid w:val="00B9384F"/>
    <w:rsid w:val="00B93876"/>
    <w:rsid w:val="00B9422F"/>
    <w:rsid w:val="00B94AD9"/>
    <w:rsid w:val="00B9571C"/>
    <w:rsid w:val="00B957F6"/>
    <w:rsid w:val="00B96B67"/>
    <w:rsid w:val="00BA0665"/>
    <w:rsid w:val="00BA06A4"/>
    <w:rsid w:val="00BA13EA"/>
    <w:rsid w:val="00BA18DD"/>
    <w:rsid w:val="00BA1E13"/>
    <w:rsid w:val="00BA2EF6"/>
    <w:rsid w:val="00BA3EAA"/>
    <w:rsid w:val="00BA5A40"/>
    <w:rsid w:val="00BB0971"/>
    <w:rsid w:val="00BB0DBF"/>
    <w:rsid w:val="00BB11A1"/>
    <w:rsid w:val="00BB1509"/>
    <w:rsid w:val="00BB154C"/>
    <w:rsid w:val="00BB214E"/>
    <w:rsid w:val="00BB2DFC"/>
    <w:rsid w:val="00BB3B88"/>
    <w:rsid w:val="00BB4CA2"/>
    <w:rsid w:val="00BB7086"/>
    <w:rsid w:val="00BC051A"/>
    <w:rsid w:val="00BC05A1"/>
    <w:rsid w:val="00BC06CF"/>
    <w:rsid w:val="00BC209C"/>
    <w:rsid w:val="00BC2903"/>
    <w:rsid w:val="00BC3263"/>
    <w:rsid w:val="00BC3BA6"/>
    <w:rsid w:val="00BC4C40"/>
    <w:rsid w:val="00BC4CF4"/>
    <w:rsid w:val="00BC605B"/>
    <w:rsid w:val="00BC6970"/>
    <w:rsid w:val="00BC78C0"/>
    <w:rsid w:val="00BD0FBA"/>
    <w:rsid w:val="00BD1776"/>
    <w:rsid w:val="00BD194E"/>
    <w:rsid w:val="00BD235A"/>
    <w:rsid w:val="00BD25D8"/>
    <w:rsid w:val="00BD2AC2"/>
    <w:rsid w:val="00BD2EAB"/>
    <w:rsid w:val="00BD3914"/>
    <w:rsid w:val="00BD3CE5"/>
    <w:rsid w:val="00BD40D0"/>
    <w:rsid w:val="00BD4C48"/>
    <w:rsid w:val="00BD5358"/>
    <w:rsid w:val="00BD6476"/>
    <w:rsid w:val="00BD6553"/>
    <w:rsid w:val="00BD685B"/>
    <w:rsid w:val="00BD6FB7"/>
    <w:rsid w:val="00BD7832"/>
    <w:rsid w:val="00BD7C3D"/>
    <w:rsid w:val="00BD7CC5"/>
    <w:rsid w:val="00BD7E87"/>
    <w:rsid w:val="00BE143C"/>
    <w:rsid w:val="00BE1604"/>
    <w:rsid w:val="00BE3051"/>
    <w:rsid w:val="00BE45C0"/>
    <w:rsid w:val="00BE5024"/>
    <w:rsid w:val="00BE52ED"/>
    <w:rsid w:val="00BE6392"/>
    <w:rsid w:val="00BE68CB"/>
    <w:rsid w:val="00BE7024"/>
    <w:rsid w:val="00BE7188"/>
    <w:rsid w:val="00BE71CD"/>
    <w:rsid w:val="00BF0C7B"/>
    <w:rsid w:val="00BF0CC4"/>
    <w:rsid w:val="00BF14CB"/>
    <w:rsid w:val="00BF1638"/>
    <w:rsid w:val="00BF195D"/>
    <w:rsid w:val="00BF21BA"/>
    <w:rsid w:val="00BF4913"/>
    <w:rsid w:val="00BF4F64"/>
    <w:rsid w:val="00BF538F"/>
    <w:rsid w:val="00C00B99"/>
    <w:rsid w:val="00C01906"/>
    <w:rsid w:val="00C025DC"/>
    <w:rsid w:val="00C02768"/>
    <w:rsid w:val="00C02D49"/>
    <w:rsid w:val="00C03D85"/>
    <w:rsid w:val="00C04FAD"/>
    <w:rsid w:val="00C05141"/>
    <w:rsid w:val="00C070DB"/>
    <w:rsid w:val="00C077B0"/>
    <w:rsid w:val="00C078EF"/>
    <w:rsid w:val="00C07D4A"/>
    <w:rsid w:val="00C103B0"/>
    <w:rsid w:val="00C1056B"/>
    <w:rsid w:val="00C10747"/>
    <w:rsid w:val="00C10A16"/>
    <w:rsid w:val="00C10BE1"/>
    <w:rsid w:val="00C11107"/>
    <w:rsid w:val="00C119B4"/>
    <w:rsid w:val="00C124F1"/>
    <w:rsid w:val="00C12BF0"/>
    <w:rsid w:val="00C12C14"/>
    <w:rsid w:val="00C13BCC"/>
    <w:rsid w:val="00C13D1C"/>
    <w:rsid w:val="00C14628"/>
    <w:rsid w:val="00C14AEA"/>
    <w:rsid w:val="00C16037"/>
    <w:rsid w:val="00C16AF7"/>
    <w:rsid w:val="00C200AE"/>
    <w:rsid w:val="00C20A76"/>
    <w:rsid w:val="00C20B72"/>
    <w:rsid w:val="00C211A6"/>
    <w:rsid w:val="00C216B6"/>
    <w:rsid w:val="00C21867"/>
    <w:rsid w:val="00C23D1B"/>
    <w:rsid w:val="00C240E8"/>
    <w:rsid w:val="00C24A53"/>
    <w:rsid w:val="00C25102"/>
    <w:rsid w:val="00C25F32"/>
    <w:rsid w:val="00C26316"/>
    <w:rsid w:val="00C27E67"/>
    <w:rsid w:val="00C3003A"/>
    <w:rsid w:val="00C3032C"/>
    <w:rsid w:val="00C326D2"/>
    <w:rsid w:val="00C33493"/>
    <w:rsid w:val="00C33581"/>
    <w:rsid w:val="00C34699"/>
    <w:rsid w:val="00C34D73"/>
    <w:rsid w:val="00C34F65"/>
    <w:rsid w:val="00C3550D"/>
    <w:rsid w:val="00C379DB"/>
    <w:rsid w:val="00C37D99"/>
    <w:rsid w:val="00C4031F"/>
    <w:rsid w:val="00C40904"/>
    <w:rsid w:val="00C40B48"/>
    <w:rsid w:val="00C4255F"/>
    <w:rsid w:val="00C4260D"/>
    <w:rsid w:val="00C4513B"/>
    <w:rsid w:val="00C45442"/>
    <w:rsid w:val="00C46209"/>
    <w:rsid w:val="00C501C2"/>
    <w:rsid w:val="00C521B6"/>
    <w:rsid w:val="00C53263"/>
    <w:rsid w:val="00C53A4D"/>
    <w:rsid w:val="00C54722"/>
    <w:rsid w:val="00C555CB"/>
    <w:rsid w:val="00C60588"/>
    <w:rsid w:val="00C60854"/>
    <w:rsid w:val="00C625AF"/>
    <w:rsid w:val="00C635A8"/>
    <w:rsid w:val="00C646B1"/>
    <w:rsid w:val="00C649FC"/>
    <w:rsid w:val="00C67522"/>
    <w:rsid w:val="00C67C2C"/>
    <w:rsid w:val="00C70E95"/>
    <w:rsid w:val="00C710FD"/>
    <w:rsid w:val="00C716F8"/>
    <w:rsid w:val="00C71954"/>
    <w:rsid w:val="00C731B4"/>
    <w:rsid w:val="00C734DE"/>
    <w:rsid w:val="00C746FA"/>
    <w:rsid w:val="00C74A9D"/>
    <w:rsid w:val="00C74DD9"/>
    <w:rsid w:val="00C753E6"/>
    <w:rsid w:val="00C754F5"/>
    <w:rsid w:val="00C775D4"/>
    <w:rsid w:val="00C80323"/>
    <w:rsid w:val="00C80CA1"/>
    <w:rsid w:val="00C819AB"/>
    <w:rsid w:val="00C825A4"/>
    <w:rsid w:val="00C841F1"/>
    <w:rsid w:val="00C84333"/>
    <w:rsid w:val="00C87861"/>
    <w:rsid w:val="00C87FB1"/>
    <w:rsid w:val="00C90167"/>
    <w:rsid w:val="00C9241C"/>
    <w:rsid w:val="00C92C6C"/>
    <w:rsid w:val="00C94A16"/>
    <w:rsid w:val="00C96624"/>
    <w:rsid w:val="00C967CE"/>
    <w:rsid w:val="00CA0B8A"/>
    <w:rsid w:val="00CA2D4E"/>
    <w:rsid w:val="00CA56CB"/>
    <w:rsid w:val="00CA5DDF"/>
    <w:rsid w:val="00CA6E51"/>
    <w:rsid w:val="00CA6F84"/>
    <w:rsid w:val="00CA74B9"/>
    <w:rsid w:val="00CA79E7"/>
    <w:rsid w:val="00CB08DE"/>
    <w:rsid w:val="00CB1A3C"/>
    <w:rsid w:val="00CB1D58"/>
    <w:rsid w:val="00CB30ED"/>
    <w:rsid w:val="00CB317A"/>
    <w:rsid w:val="00CB3F16"/>
    <w:rsid w:val="00CB4BEC"/>
    <w:rsid w:val="00CB5549"/>
    <w:rsid w:val="00CB5791"/>
    <w:rsid w:val="00CB5C74"/>
    <w:rsid w:val="00CB66C4"/>
    <w:rsid w:val="00CB742C"/>
    <w:rsid w:val="00CB7B5E"/>
    <w:rsid w:val="00CB7F7D"/>
    <w:rsid w:val="00CC0783"/>
    <w:rsid w:val="00CC0CBC"/>
    <w:rsid w:val="00CC1897"/>
    <w:rsid w:val="00CC1F41"/>
    <w:rsid w:val="00CC286A"/>
    <w:rsid w:val="00CC2CD9"/>
    <w:rsid w:val="00CC3135"/>
    <w:rsid w:val="00CC3EC2"/>
    <w:rsid w:val="00CC406E"/>
    <w:rsid w:val="00CC4162"/>
    <w:rsid w:val="00CC4700"/>
    <w:rsid w:val="00CC6024"/>
    <w:rsid w:val="00CD1234"/>
    <w:rsid w:val="00CD3B27"/>
    <w:rsid w:val="00CD4B2C"/>
    <w:rsid w:val="00CD4ED5"/>
    <w:rsid w:val="00CD5FC1"/>
    <w:rsid w:val="00CD6252"/>
    <w:rsid w:val="00CD6C9D"/>
    <w:rsid w:val="00CE03D3"/>
    <w:rsid w:val="00CE05FB"/>
    <w:rsid w:val="00CE4A5F"/>
    <w:rsid w:val="00CE4B25"/>
    <w:rsid w:val="00CE500D"/>
    <w:rsid w:val="00CE5DB1"/>
    <w:rsid w:val="00CE665C"/>
    <w:rsid w:val="00CE6875"/>
    <w:rsid w:val="00CE7B0C"/>
    <w:rsid w:val="00CE7E28"/>
    <w:rsid w:val="00CF103D"/>
    <w:rsid w:val="00CF1742"/>
    <w:rsid w:val="00CF2102"/>
    <w:rsid w:val="00CF3F81"/>
    <w:rsid w:val="00CF40CB"/>
    <w:rsid w:val="00CF4454"/>
    <w:rsid w:val="00CF58CE"/>
    <w:rsid w:val="00CF5FF2"/>
    <w:rsid w:val="00CF66D2"/>
    <w:rsid w:val="00CF6D11"/>
    <w:rsid w:val="00D00032"/>
    <w:rsid w:val="00D00352"/>
    <w:rsid w:val="00D003BD"/>
    <w:rsid w:val="00D025CE"/>
    <w:rsid w:val="00D05CC8"/>
    <w:rsid w:val="00D0702F"/>
    <w:rsid w:val="00D07756"/>
    <w:rsid w:val="00D10F59"/>
    <w:rsid w:val="00D11389"/>
    <w:rsid w:val="00D1164B"/>
    <w:rsid w:val="00D123D2"/>
    <w:rsid w:val="00D12981"/>
    <w:rsid w:val="00D12F69"/>
    <w:rsid w:val="00D13419"/>
    <w:rsid w:val="00D13DCA"/>
    <w:rsid w:val="00D13F04"/>
    <w:rsid w:val="00D141B8"/>
    <w:rsid w:val="00D1598A"/>
    <w:rsid w:val="00D164D4"/>
    <w:rsid w:val="00D16708"/>
    <w:rsid w:val="00D201F1"/>
    <w:rsid w:val="00D2035C"/>
    <w:rsid w:val="00D222AE"/>
    <w:rsid w:val="00D2265A"/>
    <w:rsid w:val="00D22BC3"/>
    <w:rsid w:val="00D245E6"/>
    <w:rsid w:val="00D24769"/>
    <w:rsid w:val="00D25203"/>
    <w:rsid w:val="00D272AC"/>
    <w:rsid w:val="00D314D8"/>
    <w:rsid w:val="00D31662"/>
    <w:rsid w:val="00D31CA8"/>
    <w:rsid w:val="00D31E82"/>
    <w:rsid w:val="00D31F35"/>
    <w:rsid w:val="00D325F4"/>
    <w:rsid w:val="00D32855"/>
    <w:rsid w:val="00D34016"/>
    <w:rsid w:val="00D34274"/>
    <w:rsid w:val="00D35C2E"/>
    <w:rsid w:val="00D3710A"/>
    <w:rsid w:val="00D42905"/>
    <w:rsid w:val="00D44206"/>
    <w:rsid w:val="00D44C4C"/>
    <w:rsid w:val="00D453A0"/>
    <w:rsid w:val="00D45613"/>
    <w:rsid w:val="00D46A75"/>
    <w:rsid w:val="00D47E17"/>
    <w:rsid w:val="00D51604"/>
    <w:rsid w:val="00D51A75"/>
    <w:rsid w:val="00D51ADE"/>
    <w:rsid w:val="00D51F45"/>
    <w:rsid w:val="00D525CC"/>
    <w:rsid w:val="00D52A4B"/>
    <w:rsid w:val="00D52E59"/>
    <w:rsid w:val="00D53E12"/>
    <w:rsid w:val="00D54454"/>
    <w:rsid w:val="00D54722"/>
    <w:rsid w:val="00D55077"/>
    <w:rsid w:val="00D5507C"/>
    <w:rsid w:val="00D561DF"/>
    <w:rsid w:val="00D57753"/>
    <w:rsid w:val="00D608A6"/>
    <w:rsid w:val="00D61CFD"/>
    <w:rsid w:val="00D6337C"/>
    <w:rsid w:val="00D6414C"/>
    <w:rsid w:val="00D64798"/>
    <w:rsid w:val="00D668ED"/>
    <w:rsid w:val="00D672D7"/>
    <w:rsid w:val="00D677CB"/>
    <w:rsid w:val="00D7031F"/>
    <w:rsid w:val="00D708EA"/>
    <w:rsid w:val="00D70A24"/>
    <w:rsid w:val="00D727D0"/>
    <w:rsid w:val="00D72B7E"/>
    <w:rsid w:val="00D72FD6"/>
    <w:rsid w:val="00D73517"/>
    <w:rsid w:val="00D7431F"/>
    <w:rsid w:val="00D7652B"/>
    <w:rsid w:val="00D76C5D"/>
    <w:rsid w:val="00D77A00"/>
    <w:rsid w:val="00D80901"/>
    <w:rsid w:val="00D80B2D"/>
    <w:rsid w:val="00D81597"/>
    <w:rsid w:val="00D8372C"/>
    <w:rsid w:val="00D84EA8"/>
    <w:rsid w:val="00D85236"/>
    <w:rsid w:val="00D853B7"/>
    <w:rsid w:val="00D85AC1"/>
    <w:rsid w:val="00D861B8"/>
    <w:rsid w:val="00D862C1"/>
    <w:rsid w:val="00D86502"/>
    <w:rsid w:val="00D90075"/>
    <w:rsid w:val="00D90170"/>
    <w:rsid w:val="00D90936"/>
    <w:rsid w:val="00D92627"/>
    <w:rsid w:val="00D932C6"/>
    <w:rsid w:val="00D946D1"/>
    <w:rsid w:val="00D94BF9"/>
    <w:rsid w:val="00D959C0"/>
    <w:rsid w:val="00D95DA3"/>
    <w:rsid w:val="00D97467"/>
    <w:rsid w:val="00D974E8"/>
    <w:rsid w:val="00DA0075"/>
    <w:rsid w:val="00DA0310"/>
    <w:rsid w:val="00DA12ED"/>
    <w:rsid w:val="00DA15C7"/>
    <w:rsid w:val="00DA1C5A"/>
    <w:rsid w:val="00DA1FB2"/>
    <w:rsid w:val="00DA20D6"/>
    <w:rsid w:val="00DA238C"/>
    <w:rsid w:val="00DA26EA"/>
    <w:rsid w:val="00DA2FE4"/>
    <w:rsid w:val="00DA3534"/>
    <w:rsid w:val="00DA3C42"/>
    <w:rsid w:val="00DA3FE8"/>
    <w:rsid w:val="00DA453E"/>
    <w:rsid w:val="00DA4BD4"/>
    <w:rsid w:val="00DA4D67"/>
    <w:rsid w:val="00DA7069"/>
    <w:rsid w:val="00DB2CBE"/>
    <w:rsid w:val="00DB2D7B"/>
    <w:rsid w:val="00DB3C4D"/>
    <w:rsid w:val="00DB52E6"/>
    <w:rsid w:val="00DB6BAD"/>
    <w:rsid w:val="00DB7310"/>
    <w:rsid w:val="00DB7892"/>
    <w:rsid w:val="00DB7ED1"/>
    <w:rsid w:val="00DC1522"/>
    <w:rsid w:val="00DC3349"/>
    <w:rsid w:val="00DC374F"/>
    <w:rsid w:val="00DC3B39"/>
    <w:rsid w:val="00DC3ED4"/>
    <w:rsid w:val="00DC488E"/>
    <w:rsid w:val="00DC6096"/>
    <w:rsid w:val="00DC6199"/>
    <w:rsid w:val="00DC772D"/>
    <w:rsid w:val="00DC7BA2"/>
    <w:rsid w:val="00DD0EBE"/>
    <w:rsid w:val="00DD2032"/>
    <w:rsid w:val="00DD2447"/>
    <w:rsid w:val="00DD45B6"/>
    <w:rsid w:val="00DD6F83"/>
    <w:rsid w:val="00DD72FA"/>
    <w:rsid w:val="00DD7409"/>
    <w:rsid w:val="00DD7517"/>
    <w:rsid w:val="00DE293B"/>
    <w:rsid w:val="00DE2B2E"/>
    <w:rsid w:val="00DE3569"/>
    <w:rsid w:val="00DE3749"/>
    <w:rsid w:val="00DE47FB"/>
    <w:rsid w:val="00DE4975"/>
    <w:rsid w:val="00DE5D05"/>
    <w:rsid w:val="00DE63BA"/>
    <w:rsid w:val="00DF024B"/>
    <w:rsid w:val="00DF0AEC"/>
    <w:rsid w:val="00DF0E0B"/>
    <w:rsid w:val="00DF2765"/>
    <w:rsid w:val="00DF5FA7"/>
    <w:rsid w:val="00DF5FC1"/>
    <w:rsid w:val="00DF6037"/>
    <w:rsid w:val="00DF74F9"/>
    <w:rsid w:val="00E003BB"/>
    <w:rsid w:val="00E00CD5"/>
    <w:rsid w:val="00E01A8B"/>
    <w:rsid w:val="00E01D96"/>
    <w:rsid w:val="00E044B1"/>
    <w:rsid w:val="00E05A15"/>
    <w:rsid w:val="00E0655B"/>
    <w:rsid w:val="00E0794C"/>
    <w:rsid w:val="00E116EA"/>
    <w:rsid w:val="00E16145"/>
    <w:rsid w:val="00E170C7"/>
    <w:rsid w:val="00E175F8"/>
    <w:rsid w:val="00E203A6"/>
    <w:rsid w:val="00E20CD4"/>
    <w:rsid w:val="00E22FE7"/>
    <w:rsid w:val="00E23A24"/>
    <w:rsid w:val="00E2434E"/>
    <w:rsid w:val="00E2472A"/>
    <w:rsid w:val="00E24A2A"/>
    <w:rsid w:val="00E26386"/>
    <w:rsid w:val="00E26D56"/>
    <w:rsid w:val="00E271B1"/>
    <w:rsid w:val="00E2745B"/>
    <w:rsid w:val="00E27A0A"/>
    <w:rsid w:val="00E30219"/>
    <w:rsid w:val="00E341E6"/>
    <w:rsid w:val="00E343E1"/>
    <w:rsid w:val="00E34DBE"/>
    <w:rsid w:val="00E351A2"/>
    <w:rsid w:val="00E41975"/>
    <w:rsid w:val="00E421C3"/>
    <w:rsid w:val="00E424BE"/>
    <w:rsid w:val="00E47588"/>
    <w:rsid w:val="00E503A4"/>
    <w:rsid w:val="00E51663"/>
    <w:rsid w:val="00E52298"/>
    <w:rsid w:val="00E52678"/>
    <w:rsid w:val="00E526A6"/>
    <w:rsid w:val="00E542C2"/>
    <w:rsid w:val="00E54738"/>
    <w:rsid w:val="00E54A72"/>
    <w:rsid w:val="00E62424"/>
    <w:rsid w:val="00E636E5"/>
    <w:rsid w:val="00E64E03"/>
    <w:rsid w:val="00E660FA"/>
    <w:rsid w:val="00E67655"/>
    <w:rsid w:val="00E67C11"/>
    <w:rsid w:val="00E70548"/>
    <w:rsid w:val="00E74626"/>
    <w:rsid w:val="00E753EC"/>
    <w:rsid w:val="00E75C01"/>
    <w:rsid w:val="00E7642A"/>
    <w:rsid w:val="00E76FD2"/>
    <w:rsid w:val="00E77EA8"/>
    <w:rsid w:val="00E802E8"/>
    <w:rsid w:val="00E810D4"/>
    <w:rsid w:val="00E817CE"/>
    <w:rsid w:val="00E819FC"/>
    <w:rsid w:val="00E82D3D"/>
    <w:rsid w:val="00E83AB0"/>
    <w:rsid w:val="00E84D58"/>
    <w:rsid w:val="00E85F60"/>
    <w:rsid w:val="00E864F4"/>
    <w:rsid w:val="00E86B88"/>
    <w:rsid w:val="00E9049E"/>
    <w:rsid w:val="00E90D35"/>
    <w:rsid w:val="00E924D0"/>
    <w:rsid w:val="00E9262D"/>
    <w:rsid w:val="00E9300D"/>
    <w:rsid w:val="00E9316D"/>
    <w:rsid w:val="00E93BA6"/>
    <w:rsid w:val="00E93D31"/>
    <w:rsid w:val="00E93D7D"/>
    <w:rsid w:val="00E93E1F"/>
    <w:rsid w:val="00E948F5"/>
    <w:rsid w:val="00E953EF"/>
    <w:rsid w:val="00E97E2D"/>
    <w:rsid w:val="00EA113A"/>
    <w:rsid w:val="00EA1204"/>
    <w:rsid w:val="00EA283F"/>
    <w:rsid w:val="00EA284B"/>
    <w:rsid w:val="00EA29DD"/>
    <w:rsid w:val="00EA3A57"/>
    <w:rsid w:val="00EA4428"/>
    <w:rsid w:val="00EA4E97"/>
    <w:rsid w:val="00EB1016"/>
    <w:rsid w:val="00EB1218"/>
    <w:rsid w:val="00EB2194"/>
    <w:rsid w:val="00EB251E"/>
    <w:rsid w:val="00EB2556"/>
    <w:rsid w:val="00EB383C"/>
    <w:rsid w:val="00EB51F7"/>
    <w:rsid w:val="00EB5316"/>
    <w:rsid w:val="00EB6B31"/>
    <w:rsid w:val="00EB75C5"/>
    <w:rsid w:val="00EC0168"/>
    <w:rsid w:val="00EC0661"/>
    <w:rsid w:val="00EC0F91"/>
    <w:rsid w:val="00EC1D23"/>
    <w:rsid w:val="00EC2259"/>
    <w:rsid w:val="00EC2918"/>
    <w:rsid w:val="00EC2B9E"/>
    <w:rsid w:val="00EC3907"/>
    <w:rsid w:val="00EC47E8"/>
    <w:rsid w:val="00EC4BD1"/>
    <w:rsid w:val="00EC7114"/>
    <w:rsid w:val="00EC7FC4"/>
    <w:rsid w:val="00ED0132"/>
    <w:rsid w:val="00ED154D"/>
    <w:rsid w:val="00ED1F67"/>
    <w:rsid w:val="00ED23F4"/>
    <w:rsid w:val="00ED2455"/>
    <w:rsid w:val="00ED2F84"/>
    <w:rsid w:val="00ED3718"/>
    <w:rsid w:val="00ED3F1E"/>
    <w:rsid w:val="00ED6D83"/>
    <w:rsid w:val="00ED6FA9"/>
    <w:rsid w:val="00ED7737"/>
    <w:rsid w:val="00ED7C6F"/>
    <w:rsid w:val="00EE024C"/>
    <w:rsid w:val="00EE0D2F"/>
    <w:rsid w:val="00EE1056"/>
    <w:rsid w:val="00EE17B5"/>
    <w:rsid w:val="00EE2843"/>
    <w:rsid w:val="00EE2AE8"/>
    <w:rsid w:val="00EE33A0"/>
    <w:rsid w:val="00EE3B08"/>
    <w:rsid w:val="00EE4A38"/>
    <w:rsid w:val="00EE50F3"/>
    <w:rsid w:val="00EE6907"/>
    <w:rsid w:val="00EE71CF"/>
    <w:rsid w:val="00EF02C8"/>
    <w:rsid w:val="00EF1104"/>
    <w:rsid w:val="00EF16BB"/>
    <w:rsid w:val="00EF16EC"/>
    <w:rsid w:val="00EF189B"/>
    <w:rsid w:val="00EF1CBD"/>
    <w:rsid w:val="00EF1EA2"/>
    <w:rsid w:val="00EF23DA"/>
    <w:rsid w:val="00EF3150"/>
    <w:rsid w:val="00EF44E2"/>
    <w:rsid w:val="00EF4CE1"/>
    <w:rsid w:val="00EF5CE1"/>
    <w:rsid w:val="00EF604C"/>
    <w:rsid w:val="00EF784E"/>
    <w:rsid w:val="00EF7F17"/>
    <w:rsid w:val="00F00A37"/>
    <w:rsid w:val="00F00A90"/>
    <w:rsid w:val="00F00B3B"/>
    <w:rsid w:val="00F028EF"/>
    <w:rsid w:val="00F02A53"/>
    <w:rsid w:val="00F04632"/>
    <w:rsid w:val="00F04793"/>
    <w:rsid w:val="00F064F6"/>
    <w:rsid w:val="00F069B8"/>
    <w:rsid w:val="00F0725C"/>
    <w:rsid w:val="00F10B49"/>
    <w:rsid w:val="00F10D6B"/>
    <w:rsid w:val="00F10FE6"/>
    <w:rsid w:val="00F11117"/>
    <w:rsid w:val="00F12119"/>
    <w:rsid w:val="00F13034"/>
    <w:rsid w:val="00F16189"/>
    <w:rsid w:val="00F1746C"/>
    <w:rsid w:val="00F17BBC"/>
    <w:rsid w:val="00F20AB0"/>
    <w:rsid w:val="00F21F2E"/>
    <w:rsid w:val="00F22CFB"/>
    <w:rsid w:val="00F2430A"/>
    <w:rsid w:val="00F2595D"/>
    <w:rsid w:val="00F25CE5"/>
    <w:rsid w:val="00F3031F"/>
    <w:rsid w:val="00F3069D"/>
    <w:rsid w:val="00F313FD"/>
    <w:rsid w:val="00F31A76"/>
    <w:rsid w:val="00F3273F"/>
    <w:rsid w:val="00F33570"/>
    <w:rsid w:val="00F346CD"/>
    <w:rsid w:val="00F35568"/>
    <w:rsid w:val="00F36083"/>
    <w:rsid w:val="00F36795"/>
    <w:rsid w:val="00F41252"/>
    <w:rsid w:val="00F43931"/>
    <w:rsid w:val="00F43AC4"/>
    <w:rsid w:val="00F44379"/>
    <w:rsid w:val="00F4527C"/>
    <w:rsid w:val="00F45F9B"/>
    <w:rsid w:val="00F45FE1"/>
    <w:rsid w:val="00F461D3"/>
    <w:rsid w:val="00F47952"/>
    <w:rsid w:val="00F47D81"/>
    <w:rsid w:val="00F50D3F"/>
    <w:rsid w:val="00F51185"/>
    <w:rsid w:val="00F512D2"/>
    <w:rsid w:val="00F51305"/>
    <w:rsid w:val="00F51892"/>
    <w:rsid w:val="00F5199C"/>
    <w:rsid w:val="00F51B2E"/>
    <w:rsid w:val="00F52172"/>
    <w:rsid w:val="00F521EC"/>
    <w:rsid w:val="00F525DB"/>
    <w:rsid w:val="00F527AF"/>
    <w:rsid w:val="00F52E79"/>
    <w:rsid w:val="00F54E8C"/>
    <w:rsid w:val="00F5533B"/>
    <w:rsid w:val="00F55823"/>
    <w:rsid w:val="00F55B15"/>
    <w:rsid w:val="00F56619"/>
    <w:rsid w:val="00F56998"/>
    <w:rsid w:val="00F60860"/>
    <w:rsid w:val="00F60E40"/>
    <w:rsid w:val="00F622B7"/>
    <w:rsid w:val="00F62833"/>
    <w:rsid w:val="00F62FC3"/>
    <w:rsid w:val="00F635EE"/>
    <w:rsid w:val="00F6500E"/>
    <w:rsid w:val="00F65024"/>
    <w:rsid w:val="00F650A1"/>
    <w:rsid w:val="00F6522E"/>
    <w:rsid w:val="00F657B0"/>
    <w:rsid w:val="00F66F1C"/>
    <w:rsid w:val="00F672AC"/>
    <w:rsid w:val="00F67731"/>
    <w:rsid w:val="00F70279"/>
    <w:rsid w:val="00F704E4"/>
    <w:rsid w:val="00F70FBB"/>
    <w:rsid w:val="00F713C8"/>
    <w:rsid w:val="00F735D0"/>
    <w:rsid w:val="00F73829"/>
    <w:rsid w:val="00F73E69"/>
    <w:rsid w:val="00F74F04"/>
    <w:rsid w:val="00F756D4"/>
    <w:rsid w:val="00F75E1A"/>
    <w:rsid w:val="00F76B93"/>
    <w:rsid w:val="00F76EE2"/>
    <w:rsid w:val="00F80FAD"/>
    <w:rsid w:val="00F81408"/>
    <w:rsid w:val="00F817FA"/>
    <w:rsid w:val="00F8197C"/>
    <w:rsid w:val="00F8596B"/>
    <w:rsid w:val="00F877FA"/>
    <w:rsid w:val="00F87F38"/>
    <w:rsid w:val="00F91204"/>
    <w:rsid w:val="00F92120"/>
    <w:rsid w:val="00F92C43"/>
    <w:rsid w:val="00F9395D"/>
    <w:rsid w:val="00F94B6E"/>
    <w:rsid w:val="00F94FD0"/>
    <w:rsid w:val="00F95C9F"/>
    <w:rsid w:val="00F96FBB"/>
    <w:rsid w:val="00F97705"/>
    <w:rsid w:val="00F97BE1"/>
    <w:rsid w:val="00FA01B1"/>
    <w:rsid w:val="00FA0597"/>
    <w:rsid w:val="00FA1AEF"/>
    <w:rsid w:val="00FA1D7B"/>
    <w:rsid w:val="00FA26AD"/>
    <w:rsid w:val="00FA3485"/>
    <w:rsid w:val="00FA41A9"/>
    <w:rsid w:val="00FA42F4"/>
    <w:rsid w:val="00FA45A4"/>
    <w:rsid w:val="00FA45F7"/>
    <w:rsid w:val="00FA5A19"/>
    <w:rsid w:val="00FA6D8C"/>
    <w:rsid w:val="00FB0BFC"/>
    <w:rsid w:val="00FB0C5B"/>
    <w:rsid w:val="00FB0D94"/>
    <w:rsid w:val="00FB1A15"/>
    <w:rsid w:val="00FB26D3"/>
    <w:rsid w:val="00FB2EFE"/>
    <w:rsid w:val="00FB313E"/>
    <w:rsid w:val="00FB34F8"/>
    <w:rsid w:val="00FB3A00"/>
    <w:rsid w:val="00FB4072"/>
    <w:rsid w:val="00FB44DC"/>
    <w:rsid w:val="00FB5215"/>
    <w:rsid w:val="00FB536C"/>
    <w:rsid w:val="00FB5477"/>
    <w:rsid w:val="00FB5A5D"/>
    <w:rsid w:val="00FB798D"/>
    <w:rsid w:val="00FB7D42"/>
    <w:rsid w:val="00FC0361"/>
    <w:rsid w:val="00FC03E0"/>
    <w:rsid w:val="00FC1321"/>
    <w:rsid w:val="00FC23F1"/>
    <w:rsid w:val="00FC264F"/>
    <w:rsid w:val="00FC2CE5"/>
    <w:rsid w:val="00FC31F7"/>
    <w:rsid w:val="00FC41DA"/>
    <w:rsid w:val="00FC471B"/>
    <w:rsid w:val="00FC51D3"/>
    <w:rsid w:val="00FC57C4"/>
    <w:rsid w:val="00FC63A0"/>
    <w:rsid w:val="00FC65DB"/>
    <w:rsid w:val="00FC7A3A"/>
    <w:rsid w:val="00FD040A"/>
    <w:rsid w:val="00FD0463"/>
    <w:rsid w:val="00FD12B8"/>
    <w:rsid w:val="00FD1336"/>
    <w:rsid w:val="00FD4086"/>
    <w:rsid w:val="00FD44CC"/>
    <w:rsid w:val="00FD4A24"/>
    <w:rsid w:val="00FD55DA"/>
    <w:rsid w:val="00FD57B8"/>
    <w:rsid w:val="00FD635C"/>
    <w:rsid w:val="00FD7EC4"/>
    <w:rsid w:val="00FE06B5"/>
    <w:rsid w:val="00FE1229"/>
    <w:rsid w:val="00FE2D4B"/>
    <w:rsid w:val="00FE305B"/>
    <w:rsid w:val="00FE40DA"/>
    <w:rsid w:val="00FE44D7"/>
    <w:rsid w:val="00FE47EB"/>
    <w:rsid w:val="00FE51B5"/>
    <w:rsid w:val="00FE554F"/>
    <w:rsid w:val="00FE7649"/>
    <w:rsid w:val="00FF01C9"/>
    <w:rsid w:val="00FF11DA"/>
    <w:rsid w:val="00FF17F8"/>
    <w:rsid w:val="00FF1F4A"/>
    <w:rsid w:val="00FF2129"/>
    <w:rsid w:val="00FF233C"/>
    <w:rsid w:val="00FF4149"/>
    <w:rsid w:val="00FF484A"/>
    <w:rsid w:val="00FF4E68"/>
    <w:rsid w:val="00FF5CCF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49F"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1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738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qFormat/>
    <w:rsid w:val="00A41EE5"/>
    <w:pPr>
      <w:ind w:left="720"/>
      <w:contextualSpacing/>
    </w:pPr>
  </w:style>
  <w:style w:type="character" w:styleId="Hipercze">
    <w:name w:val="Hyperlink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uiPriority w:val="39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E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E1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96A0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4676E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31BD7"/>
  </w:style>
  <w:style w:type="character" w:customStyle="1" w:styleId="Nagwek4Znak">
    <w:name w:val="Nagłówek 4 Znak"/>
    <w:basedOn w:val="Domylnaczcionkaakapitu"/>
    <w:link w:val="Nagwek4"/>
    <w:uiPriority w:val="9"/>
    <w:rsid w:val="002403E8"/>
    <w:rPr>
      <w:color w:val="666666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25C"/>
    <w:rPr>
      <w:color w:val="605E5C"/>
      <w:shd w:val="clear" w:color="auto" w:fill="E1DFDD"/>
    </w:rPr>
  </w:style>
  <w:style w:type="numbering" w:customStyle="1" w:styleId="ImportedStyle42">
    <w:name w:val="Imported Style 42"/>
    <w:rsid w:val="00296177"/>
    <w:pPr>
      <w:numPr>
        <w:numId w:val="7"/>
      </w:numPr>
    </w:pPr>
  </w:style>
  <w:style w:type="paragraph" w:customStyle="1" w:styleId="paragraph">
    <w:name w:val="paragraph"/>
    <w:basedOn w:val="Normalny"/>
    <w:rsid w:val="00EC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EC0168"/>
  </w:style>
  <w:style w:type="character" w:customStyle="1" w:styleId="eop">
    <w:name w:val="eop"/>
    <w:basedOn w:val="Domylnaczcionkaakapitu"/>
    <w:rsid w:val="00EC0168"/>
  </w:style>
  <w:style w:type="character" w:customStyle="1" w:styleId="scxw72817823">
    <w:name w:val="scxw72817823"/>
    <w:basedOn w:val="Domylnaczcionkaakapitu"/>
    <w:rsid w:val="00EC0168"/>
  </w:style>
  <w:style w:type="paragraph" w:styleId="Bezodstpw">
    <w:name w:val="No Spacing"/>
    <w:uiPriority w:val="1"/>
    <w:qFormat/>
    <w:rsid w:val="008714C1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F738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okerpefexpert.efaktura.gov.pl/zalogu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CF31-301D-4BBB-8957-96CFC54E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11412</Words>
  <Characters>68473</Characters>
  <Application>Microsoft Office Word</Application>
  <DocSecurity>0</DocSecurity>
  <Lines>570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79726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Sebastian Rudziński</cp:lastModifiedBy>
  <cp:revision>2</cp:revision>
  <cp:lastPrinted>2023-05-10T11:56:00Z</cp:lastPrinted>
  <dcterms:created xsi:type="dcterms:W3CDTF">2024-08-20T09:35:00Z</dcterms:created>
  <dcterms:modified xsi:type="dcterms:W3CDTF">2024-08-20T09:35:00Z</dcterms:modified>
</cp:coreProperties>
</file>