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131B" w14:textId="77777777" w:rsidR="009E64C2" w:rsidRDefault="009E64C2" w:rsidP="006F445B">
      <w:pPr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C29744" w14:textId="77777777" w:rsidR="00B31FE3" w:rsidRDefault="000479C9" w:rsidP="006F445B">
      <w:pPr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1A do SWZ</w:t>
      </w:r>
      <w:bookmarkStart w:id="0" w:name="_Hlk103027814"/>
    </w:p>
    <w:p w14:paraId="0CDEB697" w14:textId="77777777" w:rsidR="009E64C2" w:rsidRPr="006F445B" w:rsidRDefault="009E64C2" w:rsidP="006F445B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31C865" w14:textId="77777777" w:rsidR="00B31FE3" w:rsidRDefault="00B31FE3" w:rsidP="00B31FE3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0767CE73" w14:textId="77777777" w:rsidR="009E64C2" w:rsidRDefault="00B31FE3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B31FE3">
        <w:rPr>
          <w:rFonts w:ascii="Calibri" w:hAnsi="Calibri" w:cs="Calibri"/>
          <w:b/>
          <w:iCs/>
          <w:sz w:val="22"/>
          <w:szCs w:val="22"/>
          <w:lang w:eastAsia="en-US"/>
        </w:rPr>
        <w:t>Wy</w:t>
      </w:r>
      <w:r w:rsidR="00FE19C2">
        <w:rPr>
          <w:rFonts w:ascii="Calibri" w:hAnsi="Calibri" w:cs="Calibri"/>
          <w:b/>
          <w:iCs/>
          <w:sz w:val="22"/>
          <w:szCs w:val="22"/>
          <w:lang w:eastAsia="en-US"/>
        </w:rPr>
        <w:t xml:space="preserve">magania i parametry techniczne </w:t>
      </w:r>
    </w:p>
    <w:p w14:paraId="50E1A97A" w14:textId="3467CAE0" w:rsidR="00B31FE3" w:rsidRDefault="00B31FE3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B31FE3">
        <w:rPr>
          <w:rFonts w:ascii="Calibri" w:hAnsi="Calibri" w:cs="Calibri"/>
          <w:b/>
          <w:iCs/>
          <w:sz w:val="22"/>
          <w:szCs w:val="22"/>
          <w:lang w:eastAsia="en-US"/>
        </w:rPr>
        <w:t>na dostawę urządzenia do oczyszczania amoniaku</w:t>
      </w:r>
    </w:p>
    <w:p w14:paraId="5F6CE829" w14:textId="77777777" w:rsidR="009E64C2" w:rsidRDefault="009E64C2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70136740" w14:textId="5C944792" w:rsidR="009E64C2" w:rsidRPr="00B31FE3" w:rsidRDefault="009E64C2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iCs/>
          <w:sz w:val="22"/>
          <w:szCs w:val="22"/>
          <w:lang w:eastAsia="en-US"/>
        </w:rPr>
        <w:t>Część 1</w:t>
      </w:r>
    </w:p>
    <w:p w14:paraId="7C2F7E8A" w14:textId="77777777" w:rsidR="00B31FE3" w:rsidRPr="00B31FE3" w:rsidRDefault="00B31FE3" w:rsidP="00B31FE3">
      <w:pPr>
        <w:rPr>
          <w:rFonts w:ascii="Calibri" w:eastAsia="Calibri" w:hAnsi="Calibri"/>
          <w:b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4395"/>
        <w:gridCol w:w="1559"/>
        <w:gridCol w:w="1843"/>
      </w:tblGrid>
      <w:tr w:rsidR="00B31FE3" w:rsidRPr="00B31FE3" w14:paraId="6828D0A0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45167070" w14:textId="77777777" w:rsidR="00B31FE3" w:rsidRPr="00B31FE3" w:rsidRDefault="00B31FE3" w:rsidP="00B31FE3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1559" w:type="dxa"/>
            <w:vAlign w:val="center"/>
          </w:tcPr>
          <w:p w14:paraId="08E45FB8" w14:textId="77777777" w:rsidR="00B31FE3" w:rsidRPr="00B31FE3" w:rsidRDefault="00B31FE3" w:rsidP="00B31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1FE3">
              <w:rPr>
                <w:rFonts w:ascii="Calibri" w:hAnsi="Calibri" w:cs="Calibri"/>
                <w:b/>
                <w:sz w:val="22"/>
                <w:szCs w:val="22"/>
              </w:rPr>
              <w:t>Wymaganie</w:t>
            </w:r>
          </w:p>
        </w:tc>
        <w:tc>
          <w:tcPr>
            <w:tcW w:w="1843" w:type="dxa"/>
            <w:vAlign w:val="center"/>
          </w:tcPr>
          <w:p w14:paraId="3C38BFF4" w14:textId="77777777" w:rsidR="00B31FE3" w:rsidRPr="00B31FE3" w:rsidRDefault="00B31FE3" w:rsidP="00B31FE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B31FE3" w:rsidRPr="00B31FE3" w14:paraId="0922BA23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00D873E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395" w:type="dxa"/>
            <w:vAlign w:val="center"/>
          </w:tcPr>
          <w:p w14:paraId="0AE410DC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A677F85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F93EE1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B31FE3" w:rsidRPr="00B31FE3" w14:paraId="1E0446B5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144B7DE6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395" w:type="dxa"/>
            <w:vAlign w:val="center"/>
          </w:tcPr>
          <w:p w14:paraId="2F29A856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C2BC587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645C786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B31FE3" w:rsidRPr="00B31FE3" w14:paraId="6536E0AA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25195E3B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395" w:type="dxa"/>
            <w:vAlign w:val="center"/>
          </w:tcPr>
          <w:p w14:paraId="5940B40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24866E3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E9FD839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B31FE3" w:rsidRPr="00B31FE3" w14:paraId="5C3D5278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0555D16C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395" w:type="dxa"/>
            <w:vAlign w:val="center"/>
          </w:tcPr>
          <w:p w14:paraId="484FD2C8" w14:textId="31748246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C25C8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  <w:r w:rsidR="004C25C8" w:rsidRPr="004C25C8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559" w:type="dxa"/>
            <w:vAlign w:val="center"/>
          </w:tcPr>
          <w:p w14:paraId="3956257D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8E8F64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66A4C398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37919A6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395" w:type="dxa"/>
            <w:vAlign w:val="center"/>
          </w:tcPr>
          <w:p w14:paraId="67DD9FA9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31F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Fabrycznie nowe, nieużywane </w:t>
            </w:r>
          </w:p>
        </w:tc>
        <w:tc>
          <w:tcPr>
            <w:tcW w:w="1559" w:type="dxa"/>
            <w:vAlign w:val="center"/>
          </w:tcPr>
          <w:p w14:paraId="3C42F75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7018132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3D6C8CDB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9F09009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oczyszczania gazu - amoniaku do czystości minimum </w:t>
            </w:r>
            <w:r w:rsidRPr="00A14591">
              <w:rPr>
                <w:rFonts w:ascii="Calibri" w:hAnsi="Calibri" w:cs="Calibri"/>
                <w:sz w:val="22"/>
                <w:szCs w:val="22"/>
              </w:rPr>
              <w:t>7N</w:t>
            </w: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>, dostarczanego do reaktora do epitaksji warstw półprzewodnikowych na bazie azotku galu (GaN) metodą CVD/MOCVD.</w:t>
            </w:r>
          </w:p>
        </w:tc>
        <w:tc>
          <w:tcPr>
            <w:tcW w:w="1559" w:type="dxa"/>
            <w:vAlign w:val="center"/>
          </w:tcPr>
          <w:p w14:paraId="7CD27FBC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27B40A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7264E5D7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86471E6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uppressAutoHyphens/>
              <w:snapToGrid w:val="0"/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musi oczyszczać amoniak do czystości powyżej 7N. Czystość amoniaku na wyjściu z oczyszczalnika dla poszczególnych zanieczyszczeń musi wynosić: </w:t>
            </w:r>
          </w:p>
          <w:p w14:paraId="10722AD9" w14:textId="77777777" w:rsidR="00B31FE3" w:rsidRPr="00B31FE3" w:rsidRDefault="00B31FE3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Pr="00B31FE3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O &lt; 1 ppb, </w:t>
            </w:r>
          </w:p>
          <w:p w14:paraId="06E27358" w14:textId="77777777" w:rsidR="00B31FE3" w:rsidRPr="00B31FE3" w:rsidRDefault="00B31FE3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>O</w:t>
            </w:r>
            <w:r w:rsidRPr="00B31FE3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1 ppb, </w:t>
            </w:r>
          </w:p>
          <w:p w14:paraId="386FA666" w14:textId="77777777" w:rsidR="00B31FE3" w:rsidRPr="00B31FE3" w:rsidRDefault="00B31FE3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>CO</w:t>
            </w:r>
            <w:r w:rsidRPr="00B31FE3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1 ppb,</w:t>
            </w:r>
          </w:p>
          <w:p w14:paraId="2E4F7012" w14:textId="77777777" w:rsidR="00B31FE3" w:rsidRPr="00B31FE3" w:rsidRDefault="00B31FE3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Pr="00B31FE3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1 ppb.</w:t>
            </w:r>
          </w:p>
        </w:tc>
        <w:tc>
          <w:tcPr>
            <w:tcW w:w="1559" w:type="dxa"/>
            <w:vAlign w:val="center"/>
          </w:tcPr>
          <w:p w14:paraId="388B3449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F61B4E0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101EAD0A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3D25B99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oczyszczać amoniak przy maksymalnym przepływie amoniaku równym 50 slm. Średni przepływ amoniaku również wynosi 30 slm. </w:t>
            </w:r>
          </w:p>
        </w:tc>
        <w:tc>
          <w:tcPr>
            <w:tcW w:w="1559" w:type="dxa"/>
            <w:vAlign w:val="center"/>
          </w:tcPr>
          <w:p w14:paraId="5810C509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663DCEA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5EFD951B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3E11CAC" w14:textId="77777777" w:rsidR="00B31FE3" w:rsidRPr="00A14591" w:rsidRDefault="00B31FE3" w:rsidP="00A14591">
            <w:pPr>
              <w:pStyle w:val="Akapitzlist"/>
              <w:widowControl w:val="0"/>
              <w:numPr>
                <w:ilvl w:val="3"/>
                <w:numId w:val="59"/>
              </w:numPr>
              <w:suppressAutoHyphens/>
              <w:spacing w:line="276" w:lineRule="auto"/>
              <w:ind w:left="248" w:hanging="284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Żywotność oczyszczalnika musi wynosić minimum 1 rok, przy pracy 6h dziennie, 5 dni w tygodniu, czystości amoniaku na wlocie 5N oraz przy przepływach wykazanych w punkcie 2.</w:t>
            </w:r>
          </w:p>
        </w:tc>
        <w:tc>
          <w:tcPr>
            <w:tcW w:w="1559" w:type="dxa"/>
            <w:vAlign w:val="center"/>
          </w:tcPr>
          <w:p w14:paraId="6E15A343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F2524B2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01ECC673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414E21D9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84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Wymagane ciśnienie na wyjściu z oczyszczalnika wynoszące 2-3 bar.</w:t>
            </w:r>
          </w:p>
        </w:tc>
        <w:tc>
          <w:tcPr>
            <w:tcW w:w="1559" w:type="dxa"/>
            <w:vAlign w:val="center"/>
          </w:tcPr>
          <w:p w14:paraId="6D755107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8B27985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25109E7C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385E92A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84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filtr cząstek stałych (najlepiej 0,003 μm).</w:t>
            </w:r>
          </w:p>
        </w:tc>
        <w:tc>
          <w:tcPr>
            <w:tcW w:w="1559" w:type="dxa"/>
            <w:vAlign w:val="center"/>
          </w:tcPr>
          <w:p w14:paraId="734EE3B9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4831D87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24B1DD29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99CB7BE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czujnik wilgoci.</w:t>
            </w:r>
          </w:p>
        </w:tc>
        <w:tc>
          <w:tcPr>
            <w:tcW w:w="1559" w:type="dxa"/>
            <w:vAlign w:val="center"/>
          </w:tcPr>
          <w:p w14:paraId="5C41AC71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E8162A3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31FE3" w:rsidRPr="00B31FE3" w14:paraId="472DEDF1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67E2E7B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tzw. bypass.</w:t>
            </w:r>
          </w:p>
        </w:tc>
        <w:tc>
          <w:tcPr>
            <w:tcW w:w="1559" w:type="dxa"/>
            <w:vAlign w:val="center"/>
          </w:tcPr>
          <w:p w14:paraId="41CA148D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0834655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7CE1BA03" w14:textId="77777777" w:rsidTr="00A14591">
        <w:trPr>
          <w:trHeight w:val="780"/>
        </w:trPr>
        <w:tc>
          <w:tcPr>
            <w:tcW w:w="6197" w:type="dxa"/>
            <w:gridSpan w:val="2"/>
            <w:vAlign w:val="center"/>
          </w:tcPr>
          <w:p w14:paraId="480DFFD5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Wymagany jest oczyszczalnik operujący w temperaturze pokojowej.</w:t>
            </w:r>
          </w:p>
        </w:tc>
        <w:tc>
          <w:tcPr>
            <w:tcW w:w="1559" w:type="dxa"/>
            <w:vAlign w:val="center"/>
          </w:tcPr>
          <w:p w14:paraId="5C1C660B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883A1C4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014E3B00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AA9EECF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Oczyszczalnik amoniaku musi być wyposażony w złącze żeńskie VCR 1/4" lub odpowiedni adapter.</w:t>
            </w:r>
          </w:p>
        </w:tc>
        <w:tc>
          <w:tcPr>
            <w:tcW w:w="1559" w:type="dxa"/>
            <w:vAlign w:val="center"/>
          </w:tcPr>
          <w:p w14:paraId="643B86C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AAEDC82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58DA5BD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313A2553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Szkolenie z obsługi i konserwacji urządzenia przeprowadzone w laboratorium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lub ewentualnie szkolenie online.</w:t>
            </w:r>
          </w:p>
        </w:tc>
        <w:tc>
          <w:tcPr>
            <w:tcW w:w="1559" w:type="dxa"/>
            <w:vAlign w:val="center"/>
          </w:tcPr>
          <w:p w14:paraId="1EB6AF15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61677402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67574887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4C020080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Dostawca przeprowadzi szkolenie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lub online z obsługi urządzenia obejmujące: budowę (podstawowe elementy) oraz użytkowanie i obsługę urządzenia.</w:t>
            </w:r>
          </w:p>
        </w:tc>
        <w:tc>
          <w:tcPr>
            <w:tcW w:w="1559" w:type="dxa"/>
            <w:vAlign w:val="center"/>
          </w:tcPr>
          <w:p w14:paraId="03DA0D97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F47FA39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03C4138F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1A864B7F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Instrukcja obsługi, dokumentacja techniczna oraz oprogramowanie dostarczone w postaci nośnika CD, USB lub dostępna do pobrania w formie on-line</w:t>
            </w:r>
          </w:p>
        </w:tc>
        <w:tc>
          <w:tcPr>
            <w:tcW w:w="1559" w:type="dxa"/>
            <w:vAlign w:val="center"/>
          </w:tcPr>
          <w:p w14:paraId="2D0B028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A6DDD00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bookmarkEnd w:id="0"/>
    </w:tbl>
    <w:p w14:paraId="142EFE2A" w14:textId="77777777" w:rsidR="00FE19C2" w:rsidRDefault="00FE19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3AF26D" w14:textId="77777777" w:rsidR="004A2E9D" w:rsidRDefault="00FE19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7FA5B5C0" w14:textId="77777777" w:rsidR="004A2E9D" w:rsidRDefault="004A2E9D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3A90EC" w14:textId="77777777" w:rsidR="004A2E9D" w:rsidRDefault="004A2E9D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8A879A" w14:textId="77777777" w:rsidR="009E64C2" w:rsidRDefault="004A2E9D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2EA14B05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C7D5A8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5C7BE1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C09254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E8EE83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12F4E0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4914A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B5935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8A4C13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955EA0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5C054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4356D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68A05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DD43EB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B8334F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9389B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18500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C429F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8AAC65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045311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F38BB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A44D1CA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30FD1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6A1E01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0DE8D2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A9C609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1F29F3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99319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1006F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E7B913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B3E019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A902E2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E09634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EF3DA0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1C232E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7E5F8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2359EA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3D55B9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0E93D0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98B45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270C7E1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B0FFA4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4C2EFE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D940FC" w14:textId="4080F770" w:rsidR="006D3582" w:rsidRPr="00226147" w:rsidRDefault="00DA14D8" w:rsidP="009E64C2">
      <w:pPr>
        <w:ind w:left="5664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0479C9"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</w:t>
      </w:r>
      <w:r w:rsidR="00F068CF"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4E9EF86F" w14:textId="77777777" w:rsidR="006D3582" w:rsidRPr="00226147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ADA1F3" w14:textId="77777777" w:rsidR="00FE19C2" w:rsidRDefault="00FE19C2" w:rsidP="00FE19C2">
      <w:pPr>
        <w:tabs>
          <w:tab w:val="left" w:pos="4536"/>
          <w:tab w:val="left" w:leader="dot" w:pos="9072"/>
        </w:tabs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50BD1326" w14:textId="77777777" w:rsidR="009E64C2" w:rsidRDefault="00F5573F" w:rsidP="00FE19C2">
      <w:pPr>
        <w:tabs>
          <w:tab w:val="left" w:pos="4536"/>
          <w:tab w:val="left" w:leader="dot" w:pos="9072"/>
        </w:tabs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  <w:r w:rsidR="00FE19C2">
        <w:rPr>
          <w:rFonts w:ascii="Calibri" w:hAnsi="Calibri" w:cs="Calibri"/>
          <w:b/>
          <w:iCs/>
          <w:sz w:val="22"/>
          <w:szCs w:val="22"/>
          <w:lang w:eastAsia="en-US"/>
        </w:rPr>
        <w:t xml:space="preserve"> </w:t>
      </w:r>
    </w:p>
    <w:p w14:paraId="772AC921" w14:textId="009470B0" w:rsidR="00F5573F" w:rsidRPr="00F5573F" w:rsidRDefault="00F5573F" w:rsidP="00FE19C2">
      <w:pPr>
        <w:tabs>
          <w:tab w:val="left" w:pos="4536"/>
          <w:tab w:val="left" w:leader="dot" w:pos="9072"/>
        </w:tabs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na dostawę urządzenia do oczyszczania argonu</w:t>
      </w:r>
    </w:p>
    <w:p w14:paraId="3F72FFBC" w14:textId="77777777" w:rsidR="00F5573F" w:rsidRDefault="00F5573F" w:rsidP="009E64C2">
      <w:pPr>
        <w:jc w:val="center"/>
        <w:rPr>
          <w:rFonts w:ascii="Calibri" w:eastAsia="Calibri" w:hAnsi="Calibri"/>
          <w:b/>
          <w:sz w:val="24"/>
          <w:szCs w:val="24"/>
        </w:rPr>
      </w:pPr>
    </w:p>
    <w:p w14:paraId="2E83C64E" w14:textId="7786C8B5" w:rsidR="009E64C2" w:rsidRPr="009E64C2" w:rsidRDefault="009E64C2" w:rsidP="009E64C2">
      <w:pPr>
        <w:jc w:val="center"/>
        <w:rPr>
          <w:rFonts w:ascii="Calibri" w:eastAsia="Calibri" w:hAnsi="Calibri"/>
          <w:b/>
          <w:sz w:val="22"/>
          <w:szCs w:val="22"/>
        </w:rPr>
      </w:pPr>
      <w:r w:rsidRPr="009E64C2">
        <w:rPr>
          <w:rFonts w:ascii="Calibri" w:eastAsia="Calibri" w:hAnsi="Calibri"/>
          <w:b/>
          <w:sz w:val="22"/>
          <w:szCs w:val="22"/>
        </w:rPr>
        <w:t>Część 2</w:t>
      </w:r>
    </w:p>
    <w:p w14:paraId="59B3AF08" w14:textId="77777777" w:rsidR="009E64C2" w:rsidRDefault="009E64C2" w:rsidP="00F5573F">
      <w:pPr>
        <w:rPr>
          <w:rFonts w:ascii="Calibri" w:eastAsia="Calibri" w:hAnsi="Calibri"/>
          <w:b/>
          <w:sz w:val="24"/>
          <w:szCs w:val="24"/>
        </w:rPr>
      </w:pPr>
    </w:p>
    <w:p w14:paraId="5D4EAE5B" w14:textId="77777777" w:rsidR="009E64C2" w:rsidRPr="00F5573F" w:rsidRDefault="009E64C2" w:rsidP="00F5573F">
      <w:pPr>
        <w:rPr>
          <w:rFonts w:ascii="Calibri" w:eastAsia="Calibri" w:hAnsi="Calibri"/>
          <w:b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4395"/>
        <w:gridCol w:w="1559"/>
        <w:gridCol w:w="1956"/>
      </w:tblGrid>
      <w:tr w:rsidR="00F5573F" w:rsidRPr="00F5573F" w14:paraId="3C310CF8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39C995CE" w14:textId="77777777" w:rsidR="00F5573F" w:rsidRPr="00F5573F" w:rsidRDefault="00F5573F" w:rsidP="00F5573F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1559" w:type="dxa"/>
            <w:vAlign w:val="center"/>
          </w:tcPr>
          <w:p w14:paraId="0584D6C2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Wymaganie</w:t>
            </w:r>
          </w:p>
        </w:tc>
        <w:tc>
          <w:tcPr>
            <w:tcW w:w="1956" w:type="dxa"/>
            <w:vAlign w:val="center"/>
          </w:tcPr>
          <w:p w14:paraId="542F7890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F5573F" w:rsidRPr="00F5573F" w14:paraId="691F1398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40CB6C1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395" w:type="dxa"/>
            <w:vAlign w:val="center"/>
          </w:tcPr>
          <w:p w14:paraId="56FDD08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23654D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14:paraId="5960941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0D043923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683FA01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395" w:type="dxa"/>
            <w:vAlign w:val="center"/>
          </w:tcPr>
          <w:p w14:paraId="6BEE2F9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BA53A8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14:paraId="7CC42D2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5F67F361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7610A7C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395" w:type="dxa"/>
            <w:vAlign w:val="center"/>
          </w:tcPr>
          <w:p w14:paraId="7801D36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9194E9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14:paraId="5AEA08F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2CD8D050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31F0BAC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395" w:type="dxa"/>
            <w:vAlign w:val="center"/>
          </w:tcPr>
          <w:p w14:paraId="7B3A9618" w14:textId="02166D8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  <w:r w:rsidR="004C25C8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559" w:type="dxa"/>
            <w:vAlign w:val="center"/>
          </w:tcPr>
          <w:p w14:paraId="119D183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52B60B3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3F05E76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14BC61A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395" w:type="dxa"/>
            <w:vAlign w:val="center"/>
          </w:tcPr>
          <w:p w14:paraId="19FB46A5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Fabrycznie nowe, nieużywane </w:t>
            </w:r>
          </w:p>
        </w:tc>
        <w:tc>
          <w:tcPr>
            <w:tcW w:w="1559" w:type="dxa"/>
            <w:vAlign w:val="center"/>
          </w:tcPr>
          <w:p w14:paraId="57D1EEE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2BC6C7E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5428DDC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37649169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248" w:hanging="1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oczyszczania gazu - argonu do czystości minimum </w:t>
            </w:r>
            <w:r w:rsidRPr="00A14591">
              <w:rPr>
                <w:rFonts w:ascii="Calibri" w:hAnsi="Calibri" w:cs="Calibri"/>
                <w:sz w:val="22"/>
                <w:szCs w:val="22"/>
              </w:rPr>
              <w:t>7N</w:t>
            </w: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>, dostarczanego do reaktora do epitaksji warstw półprzewodnikowych na bazie węglika krzemu (SiC) metodą CVD/MOCVD.</w:t>
            </w:r>
          </w:p>
        </w:tc>
        <w:tc>
          <w:tcPr>
            <w:tcW w:w="1559" w:type="dxa"/>
            <w:vAlign w:val="center"/>
          </w:tcPr>
          <w:p w14:paraId="282B39F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1D5C9EB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9284E2E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6548D230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uppressAutoHyphens/>
              <w:snapToGri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musi oczyszczać argon do czystości powyżej 7N. Czystość argonu na wyjściu z oczyszczalnika dla poszczególnych zanieczyszczeń musi wynosić: </w:t>
            </w:r>
          </w:p>
          <w:p w14:paraId="35B46E27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&lt; 1 ppb, </w:t>
            </w:r>
          </w:p>
          <w:p w14:paraId="65F2AB87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ppb, </w:t>
            </w:r>
          </w:p>
          <w:p w14:paraId="29AB4052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 &lt; 1 ppb, </w:t>
            </w:r>
          </w:p>
          <w:p w14:paraId="29CF614F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CO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ppb, </w:t>
            </w:r>
          </w:p>
          <w:p w14:paraId="13D4CD2C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1 ppb, </w:t>
            </w:r>
          </w:p>
          <w:p w14:paraId="65CFD0AC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>N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1 ppb, </w:t>
            </w:r>
          </w:p>
          <w:p w14:paraId="70853F75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>Węglowodory ogółem &lt; 1 ppb.</w:t>
            </w:r>
          </w:p>
        </w:tc>
        <w:tc>
          <w:tcPr>
            <w:tcW w:w="1559" w:type="dxa"/>
            <w:vAlign w:val="center"/>
          </w:tcPr>
          <w:p w14:paraId="42E057B3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339152F5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DA533AE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4A4C17FF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oczyszczać argon przy maksymalnym przepływie argonu równym 25 slm. Średni przepływ argonu również wynosi 25 slm. </w:t>
            </w:r>
          </w:p>
        </w:tc>
        <w:tc>
          <w:tcPr>
            <w:tcW w:w="1559" w:type="dxa"/>
            <w:vAlign w:val="center"/>
          </w:tcPr>
          <w:p w14:paraId="644170F2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3D96CF8D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4D6726F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25BC83C9" w14:textId="77777777" w:rsidR="00F5573F" w:rsidRPr="00A14591" w:rsidRDefault="00F5573F" w:rsidP="00A14591">
            <w:pPr>
              <w:pStyle w:val="Akapitzlist"/>
              <w:widowControl w:val="0"/>
              <w:numPr>
                <w:ilvl w:val="6"/>
                <w:numId w:val="59"/>
              </w:numPr>
              <w:suppressAutoHyphens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Żywotność oczyszczalnika musi wynosić minimum 1 rok, przy pracy 6h dziennie, 5 dni w tygodniu, czystości argonu na wlocie 5N oraz przy przepływach wykazanych w punkcie 2.</w:t>
            </w:r>
          </w:p>
        </w:tc>
        <w:tc>
          <w:tcPr>
            <w:tcW w:w="1559" w:type="dxa"/>
            <w:vAlign w:val="center"/>
          </w:tcPr>
          <w:p w14:paraId="4C188D3C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64EF211E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8918F53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71F0F3CC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adjustRightIn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Wymagane ciśnienie na wyjściu z oczyszczalnika wynoszące 4-10 bar.</w:t>
            </w:r>
          </w:p>
        </w:tc>
        <w:tc>
          <w:tcPr>
            <w:tcW w:w="1559" w:type="dxa"/>
            <w:vAlign w:val="center"/>
          </w:tcPr>
          <w:p w14:paraId="43C5D364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174B8DF4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5DEF4DB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13343A26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adjustRightIn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filtr cząstek stałych (najlepiej 0,003 μm).</w:t>
            </w:r>
          </w:p>
        </w:tc>
        <w:tc>
          <w:tcPr>
            <w:tcW w:w="1559" w:type="dxa"/>
            <w:vAlign w:val="center"/>
          </w:tcPr>
          <w:p w14:paraId="55A772DC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13EE3E76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14B7E52B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4564540B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adjustRightIn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zamontowany w małej szafce i wyposażony w bypass.</w:t>
            </w:r>
          </w:p>
        </w:tc>
        <w:tc>
          <w:tcPr>
            <w:tcW w:w="1559" w:type="dxa"/>
            <w:vAlign w:val="center"/>
          </w:tcPr>
          <w:p w14:paraId="34F905B6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505CD72E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6770C02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6DDF53D9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adjustRightIn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Wymagany jest oczyszczalnik podgrzewany (ang. heated getter) z etapem usuwania H</w:t>
            </w:r>
            <w:r w:rsidRPr="00A14591">
              <w:rPr>
                <w:rFonts w:ascii="Calibri" w:hAnsi="Calibri" w:cs="Calibri"/>
                <w:sz w:val="22"/>
                <w:szCs w:val="22"/>
                <w:vertAlign w:val="subscript"/>
                <w:lang w:eastAsia="en-GB"/>
              </w:rPr>
              <w:t>2</w:t>
            </w: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559" w:type="dxa"/>
            <w:vAlign w:val="center"/>
          </w:tcPr>
          <w:p w14:paraId="2BA092A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4A2632C8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A7DB0D8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10146B0B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 w:hanging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Oczyszczalnik argonu musi być wyposażony w złącze żeńskie VCR 1/4" lub odpowiedni adapter.</w:t>
            </w:r>
          </w:p>
        </w:tc>
        <w:tc>
          <w:tcPr>
            <w:tcW w:w="1559" w:type="dxa"/>
            <w:vAlign w:val="center"/>
          </w:tcPr>
          <w:p w14:paraId="7A5B2EF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17253C0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6D05FD0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12F5F416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Szkolenie z obsługi i konserwacji urządzenia przeprowadzone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Zamawiającego lub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ewentualnie szkolenie online. </w:t>
            </w:r>
          </w:p>
        </w:tc>
        <w:tc>
          <w:tcPr>
            <w:tcW w:w="1559" w:type="dxa"/>
            <w:vAlign w:val="center"/>
          </w:tcPr>
          <w:p w14:paraId="00A1AA8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Wymagane</w:t>
            </w:r>
          </w:p>
        </w:tc>
        <w:tc>
          <w:tcPr>
            <w:tcW w:w="1956" w:type="dxa"/>
            <w:vAlign w:val="center"/>
          </w:tcPr>
          <w:p w14:paraId="5517381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6466666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32F8AB78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Dostawca przeprowadzi szkolenie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lub online z obsługi urządzenia obejmujące: budowę (podstawowe elementy) oraz użytkowanie i obsługę urządzenia.</w:t>
            </w:r>
          </w:p>
        </w:tc>
        <w:tc>
          <w:tcPr>
            <w:tcW w:w="1559" w:type="dxa"/>
            <w:vAlign w:val="center"/>
          </w:tcPr>
          <w:p w14:paraId="08D6ECA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3841257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20A80706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45D324AE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Instrukcja obsługi, dokumentacja techniczna oraz oprogramowanie dostarczone w postaci nośnika CD, USB lub dostępna do pobrania w formie on-line</w:t>
            </w:r>
          </w:p>
        </w:tc>
        <w:tc>
          <w:tcPr>
            <w:tcW w:w="1559" w:type="dxa"/>
            <w:vAlign w:val="center"/>
          </w:tcPr>
          <w:p w14:paraId="503307F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50C4957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69223B82" w14:textId="77777777" w:rsidR="00F5573F" w:rsidRPr="00F5573F" w:rsidRDefault="00F5573F" w:rsidP="00F5573F">
      <w:pPr>
        <w:spacing w:line="276" w:lineRule="auto"/>
      </w:pPr>
    </w:p>
    <w:p w14:paraId="6151CB42" w14:textId="77777777" w:rsidR="006D3582" w:rsidRDefault="006D3582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EF856F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4DEC0B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946B66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E8FB0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F20BC3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BA0CBC" w14:textId="77777777" w:rsidR="00540FD2" w:rsidRDefault="00540FD2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8875A6A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A497B4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5CD6B0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A51959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CA251A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FE320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D14F38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D8DEAD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369B0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5A72C9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F24770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AB52ED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9933A1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5E5FAF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899F4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AF62EB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72B734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EAF39A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79006C7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60E41A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1B6AD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9DDEF08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27B96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FB645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0074D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8E6A83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9915B6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E28CCF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40A2B0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AE0A56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CF5B43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ECE0E5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7C9CEF" w14:textId="77777777" w:rsidR="00FE19C2" w:rsidRDefault="00FE19C2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9D84AB" w14:textId="77777777" w:rsidR="00FE19C2" w:rsidRDefault="00FE19C2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BDE763" w14:textId="77777777" w:rsidR="00155307" w:rsidRDefault="00155307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0475C9" w14:textId="77777777" w:rsidR="009E64C2" w:rsidRDefault="009E64C2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627AD0" w14:textId="77777777" w:rsidR="00155307" w:rsidRDefault="00F5573F" w:rsidP="00F5573F">
      <w:pPr>
        <w:tabs>
          <w:tab w:val="left" w:pos="4536"/>
          <w:tab w:val="left" w:leader="dot" w:pos="9072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557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1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557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4E0E39BB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C98F4E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8B6B0B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965851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277298" w14:textId="77777777" w:rsidR="009E64C2" w:rsidRDefault="00F5573F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Wy</w:t>
      </w:r>
      <w:r w:rsidR="00FE19C2">
        <w:rPr>
          <w:rFonts w:ascii="Calibri" w:hAnsi="Calibri" w:cs="Calibri"/>
          <w:b/>
          <w:iCs/>
          <w:sz w:val="22"/>
          <w:szCs w:val="22"/>
          <w:lang w:eastAsia="en-US"/>
        </w:rPr>
        <w:t xml:space="preserve">magania i parametry techniczne </w:t>
      </w:r>
    </w:p>
    <w:p w14:paraId="26C6F4AB" w14:textId="0D63EB24" w:rsidR="00F5573F" w:rsidRPr="00F5573F" w:rsidRDefault="00F5573F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na dostawę urządzenia do oczyszczania azotu</w:t>
      </w:r>
    </w:p>
    <w:p w14:paraId="39A50469" w14:textId="77777777" w:rsidR="00F5573F" w:rsidRDefault="00F5573F" w:rsidP="00F5573F">
      <w:pPr>
        <w:rPr>
          <w:rFonts w:ascii="Calibri" w:eastAsia="Calibri" w:hAnsi="Calibri"/>
          <w:b/>
          <w:sz w:val="24"/>
          <w:szCs w:val="24"/>
        </w:rPr>
      </w:pPr>
    </w:p>
    <w:p w14:paraId="4D408737" w14:textId="77777777" w:rsidR="009E64C2" w:rsidRDefault="009E64C2" w:rsidP="00F5573F">
      <w:pPr>
        <w:rPr>
          <w:rFonts w:ascii="Calibri" w:eastAsia="Calibri" w:hAnsi="Calibri"/>
          <w:b/>
          <w:sz w:val="24"/>
          <w:szCs w:val="24"/>
        </w:rPr>
      </w:pPr>
    </w:p>
    <w:p w14:paraId="3F90193B" w14:textId="0EAB607A" w:rsidR="009E64C2" w:rsidRPr="009E64C2" w:rsidRDefault="009E64C2" w:rsidP="009E64C2">
      <w:pPr>
        <w:jc w:val="center"/>
        <w:rPr>
          <w:rFonts w:ascii="Calibri" w:eastAsia="Calibri" w:hAnsi="Calibri"/>
          <w:b/>
          <w:sz w:val="22"/>
          <w:szCs w:val="22"/>
        </w:rPr>
      </w:pPr>
      <w:r w:rsidRPr="009E64C2">
        <w:rPr>
          <w:rFonts w:ascii="Calibri" w:eastAsia="Calibri" w:hAnsi="Calibri"/>
          <w:b/>
          <w:sz w:val="22"/>
          <w:szCs w:val="22"/>
        </w:rPr>
        <w:t xml:space="preserve">Część 3 </w:t>
      </w:r>
    </w:p>
    <w:p w14:paraId="61EAFAFB" w14:textId="77777777" w:rsidR="009E64C2" w:rsidRDefault="009E64C2" w:rsidP="009E64C2">
      <w:pPr>
        <w:jc w:val="center"/>
        <w:rPr>
          <w:rFonts w:ascii="Calibri" w:eastAsia="Calibri" w:hAnsi="Calibri"/>
          <w:b/>
          <w:sz w:val="24"/>
          <w:szCs w:val="24"/>
        </w:rPr>
      </w:pPr>
    </w:p>
    <w:p w14:paraId="5FA0F45F" w14:textId="77777777" w:rsidR="009E64C2" w:rsidRPr="00F5573F" w:rsidRDefault="009E64C2" w:rsidP="009E64C2">
      <w:pPr>
        <w:jc w:val="center"/>
        <w:rPr>
          <w:rFonts w:ascii="Calibri" w:eastAsia="Calibri" w:hAnsi="Calibri"/>
          <w:b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4395"/>
        <w:gridCol w:w="1559"/>
        <w:gridCol w:w="1843"/>
      </w:tblGrid>
      <w:tr w:rsidR="00F5573F" w:rsidRPr="00F5573F" w14:paraId="14B0DDB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AA70425" w14:textId="77777777" w:rsidR="00F5573F" w:rsidRPr="00F5573F" w:rsidRDefault="00F5573F" w:rsidP="00F5573F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1559" w:type="dxa"/>
            <w:vAlign w:val="center"/>
          </w:tcPr>
          <w:p w14:paraId="4456A44E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Wymaganie</w:t>
            </w:r>
          </w:p>
        </w:tc>
        <w:tc>
          <w:tcPr>
            <w:tcW w:w="1843" w:type="dxa"/>
            <w:vAlign w:val="center"/>
          </w:tcPr>
          <w:p w14:paraId="4AEA2C43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F5573F" w:rsidRPr="00F5573F" w14:paraId="21D2A7D4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60363AA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395" w:type="dxa"/>
            <w:vAlign w:val="center"/>
          </w:tcPr>
          <w:p w14:paraId="1B74E09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DD935C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0F2131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3E78F450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297D476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395" w:type="dxa"/>
            <w:vAlign w:val="center"/>
          </w:tcPr>
          <w:p w14:paraId="46284C8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30B926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DFD6E3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087910ED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414188D7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395" w:type="dxa"/>
            <w:vAlign w:val="center"/>
          </w:tcPr>
          <w:p w14:paraId="0A2B698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E7C86E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A505FD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5DF00FE5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278AFD7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395" w:type="dxa"/>
            <w:vAlign w:val="center"/>
          </w:tcPr>
          <w:p w14:paraId="1A2A5589" w14:textId="45DB1DE3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  <w:r w:rsidR="004C25C8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559" w:type="dxa"/>
            <w:vAlign w:val="center"/>
          </w:tcPr>
          <w:p w14:paraId="65202F0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EB9EE1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D287B45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5D9EA3B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395" w:type="dxa"/>
            <w:vAlign w:val="center"/>
          </w:tcPr>
          <w:p w14:paraId="29FBE0C0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Fabrycznie nowe, nieużywane </w:t>
            </w:r>
          </w:p>
        </w:tc>
        <w:tc>
          <w:tcPr>
            <w:tcW w:w="1559" w:type="dxa"/>
            <w:vAlign w:val="center"/>
          </w:tcPr>
          <w:p w14:paraId="3EE9F8D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0FC612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881FFF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50DFF4C" w14:textId="77777777" w:rsidR="00F5573F" w:rsidRPr="00A14591" w:rsidRDefault="00F5573F" w:rsidP="00A14591">
            <w:pPr>
              <w:pStyle w:val="Akapitzlist"/>
              <w:numPr>
                <w:ilvl w:val="6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oczyszczania gazu - azotu do czystości minimum </w:t>
            </w:r>
            <w:r w:rsidRPr="00A14591">
              <w:rPr>
                <w:rFonts w:ascii="Calibri" w:hAnsi="Calibri" w:cs="Calibri"/>
                <w:sz w:val="22"/>
                <w:szCs w:val="22"/>
              </w:rPr>
              <w:t>7N</w:t>
            </w: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>, dostarczanego do reaktora do epitaksji warstw półprzewodnikowych na bazie węglika krzemu (SiC) oraz azotku galu (GaN) metodą CVD/MOCVD.</w:t>
            </w:r>
          </w:p>
        </w:tc>
        <w:tc>
          <w:tcPr>
            <w:tcW w:w="1559" w:type="dxa"/>
            <w:vAlign w:val="center"/>
          </w:tcPr>
          <w:p w14:paraId="350802C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F5EF24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21B417D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3E455C9B" w14:textId="77777777" w:rsidR="00F5573F" w:rsidRPr="00A14591" w:rsidRDefault="00F5573F" w:rsidP="00A14591">
            <w:pPr>
              <w:pStyle w:val="Akapitzlist"/>
              <w:numPr>
                <w:ilvl w:val="6"/>
                <w:numId w:val="9"/>
              </w:numPr>
              <w:suppressAutoHyphens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musi oczyszczać azot do czystości powyżej 7N. Czystość azotu na wyjściu z oczyszczalnika dla poszczególnych zanieczyszczeń musi wynosić: </w:t>
            </w:r>
          </w:p>
          <w:p w14:paraId="05FE70CB" w14:textId="77777777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&lt; 1 ppb, </w:t>
            </w:r>
          </w:p>
          <w:p w14:paraId="0D39BDFE" w14:textId="77777777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ppb, </w:t>
            </w:r>
          </w:p>
          <w:p w14:paraId="7B3A6D1F" w14:textId="77777777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 &lt; 1 ppb, </w:t>
            </w:r>
          </w:p>
          <w:p w14:paraId="0B7932C7" w14:textId="77777777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CO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ppb, </w:t>
            </w:r>
          </w:p>
          <w:p w14:paraId="439DC127" w14:textId="77777777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1 ppb.</w:t>
            </w:r>
          </w:p>
        </w:tc>
        <w:tc>
          <w:tcPr>
            <w:tcW w:w="1559" w:type="dxa"/>
            <w:vAlign w:val="center"/>
          </w:tcPr>
          <w:p w14:paraId="1607CC3D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432F62F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318839D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1AAC3F24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oczyszczać azot przy maksymalnym przepływie azotu równym 125 slm. Średni przepływ azotu wynosi 100 slm. </w:t>
            </w:r>
          </w:p>
        </w:tc>
        <w:tc>
          <w:tcPr>
            <w:tcW w:w="1559" w:type="dxa"/>
            <w:vAlign w:val="center"/>
          </w:tcPr>
          <w:p w14:paraId="5CFEFCC0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D334630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72EFB9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E7E189F" w14:textId="77777777" w:rsidR="00F5573F" w:rsidRPr="00A14591" w:rsidRDefault="00F5573F" w:rsidP="00A14591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Żywotność oczyszczalnika musi wynosić minimum 1 rok, przy pracy 6h dziennie, 5 dni w tygodniu, czystości azotu na wlocie 5N oraz przy przepływach wykazanych w punkcie 2.</w:t>
            </w:r>
          </w:p>
        </w:tc>
        <w:tc>
          <w:tcPr>
            <w:tcW w:w="1559" w:type="dxa"/>
            <w:vAlign w:val="center"/>
          </w:tcPr>
          <w:p w14:paraId="16834589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50F4DF8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B85D22D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07670D3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Wymagane ciśnienie na wyjściu z oczyszczalnika wynoszące 4-10 bar.</w:t>
            </w:r>
          </w:p>
        </w:tc>
        <w:tc>
          <w:tcPr>
            <w:tcW w:w="1559" w:type="dxa"/>
            <w:vAlign w:val="center"/>
          </w:tcPr>
          <w:p w14:paraId="3AD3257F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152409E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1905660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37DCEDF4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filtr cząstek stałych (najlepiej 0,003 μm).</w:t>
            </w:r>
          </w:p>
        </w:tc>
        <w:tc>
          <w:tcPr>
            <w:tcW w:w="1559" w:type="dxa"/>
            <w:vAlign w:val="center"/>
          </w:tcPr>
          <w:p w14:paraId="31A168CE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83E8566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978984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94E5CD2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azotu musi być wyposażony w czujnik wilgotności.</w:t>
            </w:r>
          </w:p>
        </w:tc>
        <w:tc>
          <w:tcPr>
            <w:tcW w:w="1559" w:type="dxa"/>
            <w:vAlign w:val="center"/>
          </w:tcPr>
          <w:p w14:paraId="1E4BA3C1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6D5F72F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250331A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27672DF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azotu musi być wyposażony w tzw. bypass.</w:t>
            </w:r>
          </w:p>
        </w:tc>
        <w:tc>
          <w:tcPr>
            <w:tcW w:w="1559" w:type="dxa"/>
            <w:vAlign w:val="center"/>
          </w:tcPr>
          <w:p w14:paraId="2521ACC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7ED367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69DAF9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9C5302E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Wymagany jest oczyszczalnik operujący w temperaturze pokojowej.</w:t>
            </w:r>
          </w:p>
        </w:tc>
        <w:tc>
          <w:tcPr>
            <w:tcW w:w="1559" w:type="dxa"/>
            <w:vAlign w:val="center"/>
          </w:tcPr>
          <w:p w14:paraId="7CD63657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0EFB27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78247BA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A65BDBF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funkcję autoregeneracji.</w:t>
            </w:r>
          </w:p>
        </w:tc>
        <w:tc>
          <w:tcPr>
            <w:tcW w:w="1559" w:type="dxa"/>
            <w:vAlign w:val="center"/>
          </w:tcPr>
          <w:p w14:paraId="1C2D215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A645E4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3365DED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C06744C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Oczyszczalnik azotu musi być wyposażony w złącze żeńskie VCR 1/4" lub odpowiedni adapter.</w:t>
            </w:r>
          </w:p>
        </w:tc>
        <w:tc>
          <w:tcPr>
            <w:tcW w:w="1559" w:type="dxa"/>
            <w:vAlign w:val="center"/>
          </w:tcPr>
          <w:p w14:paraId="4EA87D9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0E819E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D117974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7BE30FA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Szkolenie z obsługi i konserwacji urządzenia przeprowadzone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lub ewentualnie szkolenie online. </w:t>
            </w:r>
          </w:p>
        </w:tc>
        <w:tc>
          <w:tcPr>
            <w:tcW w:w="1559" w:type="dxa"/>
            <w:vAlign w:val="center"/>
          </w:tcPr>
          <w:p w14:paraId="0669C58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22CBBCA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2B085CAE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26D6415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Dostawca przeprowadzi szkolenie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lub online z obsługi urządzenia obejmujące: budowę (podstawowe elementy) oraz użytkowanie i obsługę urządzenia.</w:t>
            </w:r>
          </w:p>
        </w:tc>
        <w:tc>
          <w:tcPr>
            <w:tcW w:w="1559" w:type="dxa"/>
            <w:vAlign w:val="center"/>
          </w:tcPr>
          <w:p w14:paraId="59A546B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4974A4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25CF49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AD85A78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Instrukcja obsługi, dokumentacja techniczna oraz oprogramowanie dostarczone w postaci nośnika CD, USB lub dostępna do pobrania w formie on-line</w:t>
            </w:r>
          </w:p>
        </w:tc>
        <w:tc>
          <w:tcPr>
            <w:tcW w:w="1559" w:type="dxa"/>
            <w:vAlign w:val="center"/>
          </w:tcPr>
          <w:p w14:paraId="5913B6F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645DED1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431FA336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C53978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A7BD3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AD0F37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2D8859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9D4903B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ADEF5E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C4AB03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E15EF7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051182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7D71A8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7E142D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D8A32A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F87187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2817C4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249E3C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D72A14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7629A5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285365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402DD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BEA277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6B8254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7394D9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223BD8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5EC6B5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F9BD30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DB8D16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AC07D1B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8C2EE0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F3ECF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497991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C99EDF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E099C5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77DC5B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4D54F7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C173A1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7DB08B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EAA229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5BB452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2174D3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8B949F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40F8D1" w14:textId="77777777" w:rsidR="00F5573F" w:rsidRDefault="00F5573F" w:rsidP="009E64C2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963EE6" w14:textId="77777777" w:rsidR="00540FD2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557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3F71F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557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3F7B048" w14:textId="77777777" w:rsidR="006D3582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3292DF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39513F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2F3A917" w14:textId="77777777" w:rsidR="009E64C2" w:rsidRDefault="00F5573F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Wy</w:t>
      </w:r>
      <w:r w:rsidR="00FE19C2">
        <w:rPr>
          <w:rFonts w:ascii="Calibri" w:hAnsi="Calibri" w:cs="Calibri"/>
          <w:b/>
          <w:iCs/>
          <w:sz w:val="22"/>
          <w:szCs w:val="22"/>
          <w:lang w:eastAsia="en-US"/>
        </w:rPr>
        <w:t xml:space="preserve">magania i parametry techniczne </w:t>
      </w:r>
    </w:p>
    <w:p w14:paraId="04EECEBC" w14:textId="68AAC546" w:rsidR="00F5573F" w:rsidRDefault="00F5573F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na dostawę urządzenia do oczyszczania wodoru</w:t>
      </w:r>
    </w:p>
    <w:p w14:paraId="7A5EFA2C" w14:textId="77777777" w:rsidR="009E64C2" w:rsidRDefault="009E64C2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28B071D5" w14:textId="38F4F956" w:rsidR="009E64C2" w:rsidRPr="00F5573F" w:rsidRDefault="009E64C2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iCs/>
          <w:sz w:val="22"/>
          <w:szCs w:val="22"/>
          <w:lang w:eastAsia="en-US"/>
        </w:rPr>
        <w:t>Część 4</w:t>
      </w:r>
    </w:p>
    <w:p w14:paraId="587DA4B0" w14:textId="77777777" w:rsidR="00F5573F" w:rsidRPr="00F5573F" w:rsidRDefault="00F5573F" w:rsidP="00F5573F">
      <w:pPr>
        <w:rPr>
          <w:rFonts w:ascii="Calibri" w:eastAsia="Calibri" w:hAnsi="Calibri"/>
          <w:b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4395"/>
        <w:gridCol w:w="1559"/>
        <w:gridCol w:w="1843"/>
      </w:tblGrid>
      <w:tr w:rsidR="00F5573F" w:rsidRPr="00F5573F" w14:paraId="37988F37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723DC16" w14:textId="77777777" w:rsidR="00F5573F" w:rsidRPr="00F5573F" w:rsidRDefault="00F5573F" w:rsidP="00F5573F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1559" w:type="dxa"/>
            <w:vAlign w:val="center"/>
          </w:tcPr>
          <w:p w14:paraId="65BF2443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Wymaganie</w:t>
            </w:r>
          </w:p>
        </w:tc>
        <w:tc>
          <w:tcPr>
            <w:tcW w:w="1843" w:type="dxa"/>
            <w:vAlign w:val="center"/>
          </w:tcPr>
          <w:p w14:paraId="70DF0A3C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F5573F" w:rsidRPr="00F5573F" w14:paraId="34DB351D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72BB0EB7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395" w:type="dxa"/>
            <w:vAlign w:val="center"/>
          </w:tcPr>
          <w:p w14:paraId="0D30653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4A8983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2E48BF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772A2FC8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589168F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395" w:type="dxa"/>
            <w:vAlign w:val="center"/>
          </w:tcPr>
          <w:p w14:paraId="5D746D8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69A847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0D7F04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2DA133E6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2877F0E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395" w:type="dxa"/>
            <w:vAlign w:val="center"/>
          </w:tcPr>
          <w:p w14:paraId="1C6102C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0B3EBE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16EAAF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6E62569C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1C50CF8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395" w:type="dxa"/>
            <w:vAlign w:val="center"/>
          </w:tcPr>
          <w:p w14:paraId="63373B9F" w14:textId="1A262EB9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C25C8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  <w:r w:rsidR="004C25C8" w:rsidRPr="004C25C8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559" w:type="dxa"/>
            <w:vAlign w:val="center"/>
          </w:tcPr>
          <w:p w14:paraId="58F7361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EE265A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FDAB5E6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4DA19F8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395" w:type="dxa"/>
            <w:vAlign w:val="center"/>
          </w:tcPr>
          <w:p w14:paraId="4C72A7E2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Fabrycznie nowe, nieużywane </w:t>
            </w:r>
          </w:p>
        </w:tc>
        <w:tc>
          <w:tcPr>
            <w:tcW w:w="1559" w:type="dxa"/>
            <w:vAlign w:val="center"/>
          </w:tcPr>
          <w:p w14:paraId="659F63C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2EC327C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5E0C38E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480E489" w14:textId="77777777" w:rsidR="00F5573F" w:rsidRPr="00B0209B" w:rsidRDefault="00F5573F" w:rsidP="00B0209B">
            <w:pPr>
              <w:pStyle w:val="Akapitzlist"/>
              <w:numPr>
                <w:ilvl w:val="6"/>
                <w:numId w:val="26"/>
              </w:numPr>
              <w:tabs>
                <w:tab w:val="clear" w:pos="4680"/>
                <w:tab w:val="num" w:pos="390"/>
              </w:tabs>
              <w:spacing w:line="276" w:lineRule="auto"/>
              <w:ind w:left="390" w:hanging="1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20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oczyszczania gazu - wodoru do czystości minimum </w:t>
            </w:r>
            <w:r w:rsidRPr="00B0209B">
              <w:rPr>
                <w:rFonts w:ascii="Calibri" w:hAnsi="Calibri" w:cs="Calibri"/>
                <w:sz w:val="22"/>
                <w:szCs w:val="22"/>
              </w:rPr>
              <w:t>7N</w:t>
            </w:r>
            <w:r w:rsidRPr="00B0209B">
              <w:rPr>
                <w:rFonts w:ascii="Calibri" w:hAnsi="Calibri" w:cs="Calibri"/>
                <w:color w:val="000000"/>
                <w:sz w:val="22"/>
                <w:szCs w:val="22"/>
              </w:rPr>
              <w:t>, dostarczanego do reaktora do epitaksji warstw półprzewodnikowych na bazie węglika krzemu (SiC) oraz azotku galu (GaN) metodą CVD/MOCVD.</w:t>
            </w:r>
          </w:p>
        </w:tc>
        <w:tc>
          <w:tcPr>
            <w:tcW w:w="1559" w:type="dxa"/>
            <w:vAlign w:val="center"/>
          </w:tcPr>
          <w:p w14:paraId="6FCC4D8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BC66A18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6C5F478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ABAF834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musi oczyszczać wodór do czystości powyżej 7N. Czystość wodoru na wyjściu z oczyszczalnika dla poszczególnych zanieczyszczeń musi wynosić: </w:t>
            </w:r>
          </w:p>
          <w:p w14:paraId="61D09FA8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&lt; 1 ppb, </w:t>
            </w:r>
          </w:p>
          <w:p w14:paraId="1B89D5C9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ppb, </w:t>
            </w:r>
          </w:p>
          <w:p w14:paraId="11DB4D20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 &lt; 1 ppb, </w:t>
            </w:r>
          </w:p>
          <w:p w14:paraId="252A7495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CO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ppb, </w:t>
            </w:r>
          </w:p>
          <w:p w14:paraId="68C73531" w14:textId="77777777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1 ppb. </w:t>
            </w:r>
          </w:p>
          <w:p w14:paraId="3D509A6D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Oczyszczalnik wodoru musi koniecznie usuwać azot.</w:t>
            </w:r>
          </w:p>
        </w:tc>
        <w:tc>
          <w:tcPr>
            <w:tcW w:w="1559" w:type="dxa"/>
            <w:vAlign w:val="center"/>
          </w:tcPr>
          <w:p w14:paraId="58412A94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70B4795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C6DDF0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3409B86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0209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oczyszczać wodór przy maksymalnym przepływie wodoru równym 350 slm. Średni przepływ wodoru również wynosi 250 slm. </w:t>
            </w:r>
          </w:p>
        </w:tc>
        <w:tc>
          <w:tcPr>
            <w:tcW w:w="1559" w:type="dxa"/>
            <w:vAlign w:val="center"/>
          </w:tcPr>
          <w:p w14:paraId="709B4E26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1120C48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79C904E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1E11E437" w14:textId="77777777" w:rsidR="00F5573F" w:rsidRPr="00F5573F" w:rsidRDefault="00F5573F" w:rsidP="00B0209B">
            <w:pPr>
              <w:widowControl w:val="0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Żywotność oczyszczalnika musi wynosić minimum 1 rok, przy pracy 6h dziennie, 5 dni w tygodniu, czystości wodoru na wlocie 5N oraz przy przepływach wykazanych w punkcie 2.</w:t>
            </w:r>
          </w:p>
        </w:tc>
        <w:tc>
          <w:tcPr>
            <w:tcW w:w="1559" w:type="dxa"/>
            <w:vAlign w:val="center"/>
          </w:tcPr>
          <w:p w14:paraId="2F6CCF59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7C5B5A1A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9A9C542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C58D9BA" w14:textId="77777777" w:rsidR="00F5573F" w:rsidRPr="00F5573F" w:rsidRDefault="00F5573F" w:rsidP="00B0209B">
            <w:pPr>
              <w:widowControl w:val="0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Oczyszczalnik musi oczyszczać wodór w obu częściach reaktora Epiluvac ER3, tj. SiC i GaN.</w:t>
            </w:r>
          </w:p>
        </w:tc>
        <w:tc>
          <w:tcPr>
            <w:tcW w:w="1559" w:type="dxa"/>
            <w:vAlign w:val="center"/>
          </w:tcPr>
          <w:p w14:paraId="67A582CB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39797DC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FF65DF3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1017C3A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Wymagane ciśnienie na wyjściu z oczyszczalnika wynoszące 4-10 bar.</w:t>
            </w:r>
          </w:p>
        </w:tc>
        <w:tc>
          <w:tcPr>
            <w:tcW w:w="1559" w:type="dxa"/>
            <w:vAlign w:val="center"/>
          </w:tcPr>
          <w:p w14:paraId="31076B4D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4AC4597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245C2961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97F1C4B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filtr cząstek stałych (najlepiej 0,003 μm).</w:t>
            </w:r>
          </w:p>
        </w:tc>
        <w:tc>
          <w:tcPr>
            <w:tcW w:w="1559" w:type="dxa"/>
            <w:vAlign w:val="center"/>
          </w:tcPr>
          <w:p w14:paraId="6C6D1F58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158525B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1C6822F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EAC2A2D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Oczyszczalnik wodoru musi być wyposażony w czujnik wilgotności.</w:t>
            </w:r>
          </w:p>
        </w:tc>
        <w:tc>
          <w:tcPr>
            <w:tcW w:w="1559" w:type="dxa"/>
            <w:vAlign w:val="center"/>
          </w:tcPr>
          <w:p w14:paraId="2DDB0C8A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77CDE47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14801A2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211F0B0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wodoru musi 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być wyposażony w czujnik wycieku wodoru.</w:t>
            </w:r>
          </w:p>
        </w:tc>
        <w:tc>
          <w:tcPr>
            <w:tcW w:w="1559" w:type="dxa"/>
            <w:vAlign w:val="center"/>
          </w:tcPr>
          <w:p w14:paraId="654B680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8E3ABF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DF112E3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2738FD2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Oczyszczalnik wodoru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musi być wyposażony w przycisk awaryjnego wyłączenia (EMO).</w:t>
            </w:r>
          </w:p>
        </w:tc>
        <w:tc>
          <w:tcPr>
            <w:tcW w:w="1559" w:type="dxa"/>
            <w:vAlign w:val="center"/>
          </w:tcPr>
          <w:p w14:paraId="566161C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70EFE35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AFF9674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46E7497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Oczyszczalnik wodoru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musi być wyposażony w układ płukania N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(tzw. N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purge system).</w:t>
            </w:r>
          </w:p>
        </w:tc>
        <w:tc>
          <w:tcPr>
            <w:tcW w:w="1559" w:type="dxa"/>
            <w:vAlign w:val="center"/>
          </w:tcPr>
          <w:p w14:paraId="7C7BB4C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0D3DE3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ADA6CB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4A3BB0C3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Oczyszczalnik wodoru musi być wyposażony w tzw. bypass.</w:t>
            </w:r>
          </w:p>
        </w:tc>
        <w:tc>
          <w:tcPr>
            <w:tcW w:w="1559" w:type="dxa"/>
            <w:vAlign w:val="center"/>
          </w:tcPr>
          <w:p w14:paraId="6EF913C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6478016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90150F9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88966F8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Wymagany jest oczyszczalnik podgrzewany (tzw. heated getter) </w:t>
            </w:r>
          </w:p>
        </w:tc>
        <w:tc>
          <w:tcPr>
            <w:tcW w:w="1559" w:type="dxa"/>
            <w:vAlign w:val="center"/>
          </w:tcPr>
          <w:p w14:paraId="2A4024D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79D12EE7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B8B6FB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28C4070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wodoru musi być wyposażony w sterownik PLC z dotykowym panelem HMI do wyświetlania i kontroli temperatury; opcja MODBUS. Możliwość obsługi ręcznej. </w:t>
            </w:r>
          </w:p>
        </w:tc>
        <w:tc>
          <w:tcPr>
            <w:tcW w:w="1559" w:type="dxa"/>
            <w:vAlign w:val="center"/>
          </w:tcPr>
          <w:p w14:paraId="0990FCA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A3A599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273CD5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3F497701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spacing w:line="276" w:lineRule="auto"/>
              <w:ind w:left="558" w:hanging="56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Oczyszczalnik wodoru musi być wyposażony w złącze żeńskie VCR 1/4" lub odpowiedni adapter.</w:t>
            </w:r>
          </w:p>
        </w:tc>
        <w:tc>
          <w:tcPr>
            <w:tcW w:w="1559" w:type="dxa"/>
            <w:vAlign w:val="center"/>
          </w:tcPr>
          <w:p w14:paraId="00672BB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104065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6395DB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F993804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Szkolenie z obsługi i konserwacji urządzenia przeprowadzone w laboratorium </w:t>
            </w:r>
            <w:r w:rsidR="003F71F6"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lub ewentualnie szkolenie online. </w:t>
            </w:r>
          </w:p>
        </w:tc>
        <w:tc>
          <w:tcPr>
            <w:tcW w:w="1559" w:type="dxa"/>
            <w:vAlign w:val="center"/>
          </w:tcPr>
          <w:p w14:paraId="040699F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C4E630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1C4AECF1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1CCA6A5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Dostawca przeprowadzi szkolenie w laboratorium </w:t>
            </w:r>
            <w:r w:rsidR="003F71F6"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>lub online z obsługi urządzenia obejmujące: budowę (podstawowe elementy) oraz użytkowanie i obsługę urządzenia.</w:t>
            </w:r>
          </w:p>
        </w:tc>
        <w:tc>
          <w:tcPr>
            <w:tcW w:w="1559" w:type="dxa"/>
            <w:vAlign w:val="center"/>
          </w:tcPr>
          <w:p w14:paraId="3321E32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613450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5F2230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1708829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209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Instrukcja obsługi, dokumentacja techniczna oraz oprogramowanie dostarczone w postaci nośnika CD, USB lub dostępna do pobrania w formie on-line</w:t>
            </w:r>
          </w:p>
        </w:tc>
        <w:tc>
          <w:tcPr>
            <w:tcW w:w="1559" w:type="dxa"/>
            <w:vAlign w:val="center"/>
          </w:tcPr>
          <w:p w14:paraId="55243F9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6AA98F7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35365FA4" w14:textId="77777777" w:rsidR="00F5573F" w:rsidRPr="00F5573F" w:rsidRDefault="00F5573F" w:rsidP="00F5573F">
      <w:pPr>
        <w:spacing w:line="276" w:lineRule="auto"/>
      </w:pPr>
    </w:p>
    <w:p w14:paraId="01FFF4D8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60A2E9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56B770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C818A8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66BE20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9883FA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0BEA0E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1F0BEE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197212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39D063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C5A7A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27E58B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9DDC8F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235CB3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A81785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9B10A6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DA8726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7F844A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02C94D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F14E36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3525326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4C9114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666F8E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0D25269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B045FC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79A518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F6DAD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DF4529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6D2264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CD30C4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D4B243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3E5C6C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6C5335" w14:textId="77777777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2CC0E608" w14:textId="77777777" w:rsid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90E2D70" w14:textId="77777777" w:rsidR="009E64C2" w:rsidRPr="008065F3" w:rsidRDefault="009E64C2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F45893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29ADC153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09DE456D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2F1A29E2" w14:textId="77777777" w:rsidR="00072A78" w:rsidRPr="00072A78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19C5A14A" w14:textId="77777777" w:rsidR="00072A78" w:rsidRPr="008065F3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14:paraId="4DC953B9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1FF1E952" w14:textId="77777777" w:rsidR="009E64C2" w:rsidRPr="00473B87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1F92C012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5BDF31DA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1C8864B2" w14:textId="77777777" w:rsidR="00DC267D" w:rsidRPr="00072A78" w:rsidRDefault="00DC267D" w:rsidP="0092445C">
      <w:pPr>
        <w:numPr>
          <w:ilvl w:val="0"/>
          <w:numId w:val="27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art. 108 ust.1  i 109 ust. 1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pkt 4 ustawy Pzp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 xml:space="preserve">oraz art. 7 ust 1 pkt 1-3 ustawy z 13 kwietnia 2022r. o szczególnych rozwiązaniach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>w zakresie przeciwdziałania wspierania agresji na Ukrainę oraz służących ochronie bezpieczeństwa narodowego</w:t>
      </w:r>
    </w:p>
    <w:p w14:paraId="378BB4B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05A199B8" w14:textId="77777777" w:rsidR="002E35D9" w:rsidRPr="008065F3" w:rsidRDefault="00DC267D" w:rsidP="0092445C">
      <w:pPr>
        <w:numPr>
          <w:ilvl w:val="0"/>
          <w:numId w:val="27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2392E044" w14:textId="77777777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4B261ED" w14:textId="7777777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5A63970A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9A64196" w14:textId="77777777" w:rsidR="00DC267D" w:rsidRDefault="00DC267D" w:rsidP="0092445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3A2EE0FF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37A77BF" w14:textId="77777777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7C509D72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4C0F1DB7" w14:textId="7820EDAE" w:rsidR="009E64C2" w:rsidRPr="009E64C2" w:rsidRDefault="00DC267D" w:rsidP="009E64C2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7AF3D2EA" w14:textId="77777777" w:rsidR="009E64C2" w:rsidRPr="009E64C2" w:rsidRDefault="009E64C2" w:rsidP="009E64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E921CD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9C292D6" w14:textId="7777777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887DBA8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7F02938B" w14:textId="77777777" w:rsidR="00DC267D" w:rsidRPr="00473B87" w:rsidRDefault="00DC267D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20E341B2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495C096E" w14:textId="77777777" w:rsidR="00DC267D" w:rsidRPr="008065F3" w:rsidRDefault="008A073B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AE28A8A" w14:textId="77777777" w:rsidR="00DC267D" w:rsidRPr="008065F3" w:rsidRDefault="00DC267D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0FE9B836" w14:textId="77777777" w:rsidR="00DC267D" w:rsidRPr="008065F3" w:rsidRDefault="00DC267D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144CAEA3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CD44D79" w14:textId="77777777" w:rsidR="005143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57AD05E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3C76A4C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45AC1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E8D1D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C60D6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FBFC9C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16B342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E7A28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51D2D5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11F00D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32DED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9AC553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90F358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D449EA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2472C5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53C475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A4B4FD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C02ABF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34BD4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D0E4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4B267F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10A5F0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BAACD2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84DCD1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180064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D3B43A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18FC8F" w14:textId="77777777" w:rsidR="00981C90" w:rsidRPr="00226147" w:rsidRDefault="00981C90" w:rsidP="00981C90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9DBD88" w14:textId="77777777" w:rsidR="00DC267D" w:rsidRPr="00226147" w:rsidRDefault="00DC267D" w:rsidP="00514387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3B2CF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</w:t>
      </w:r>
      <w:r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74211EF2" w14:textId="77777777" w:rsidR="00185E3A" w:rsidRPr="00226147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35AD2253" w14:textId="77777777" w:rsidR="00185E3A" w:rsidRPr="00226147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6147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E0AA018" w14:textId="77777777" w:rsidR="00473B87" w:rsidRPr="00226147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C9FAD" w14:textId="77777777" w:rsidR="0008663A" w:rsidRPr="00226147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617652FD" w14:textId="77777777" w:rsidR="00473B87" w:rsidRPr="00226147" w:rsidRDefault="00F1222B" w:rsidP="00A33289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147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81C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147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890"/>
        <w:gridCol w:w="5068"/>
      </w:tblGrid>
      <w:tr w:rsidR="00185E3A" w:rsidRPr="00226147" w14:paraId="773BE33D" w14:textId="77777777" w:rsidTr="00F52DC4">
        <w:trPr>
          <w:trHeight w:val="422"/>
        </w:trPr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505" w14:textId="77777777" w:rsidR="00185E3A" w:rsidRPr="0022614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6147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3A3E1" w14:textId="77777777" w:rsidR="00FE19C2" w:rsidRDefault="00FE19C2" w:rsidP="009832D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2D82B805" w14:textId="77777777" w:rsidR="00185E3A" w:rsidRDefault="00981C90" w:rsidP="009832D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Dostawa </w:t>
            </w:r>
            <w:r w:rsidR="009832D6"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urządzenia  </w:t>
            </w: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do oczyszczania gazów</w:t>
            </w:r>
            <w:r w:rsidR="009832D6"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amoniaku</w:t>
            </w:r>
            <w:r w:rsidRPr="00981C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14:paraId="0ADA6406" w14:textId="77777777" w:rsidR="00FE19C2" w:rsidRPr="00226147" w:rsidRDefault="00FE19C2" w:rsidP="009832D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5E3A" w:rsidRPr="008065F3" w14:paraId="515B4CAC" w14:textId="77777777" w:rsidTr="00F52DC4">
        <w:trPr>
          <w:trHeight w:val="632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9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3AF0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39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1667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455D2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0C6D1F6D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67422F6" w14:textId="77777777" w:rsidTr="00F52DC4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58A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DE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7270119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5FCA2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B6DE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4E14C73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0E2B193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03DCC426" w14:textId="77777777" w:rsidTr="00F52DC4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D20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29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2CC855CA" w14:textId="77777777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0034C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5BDB3713" w14:textId="77777777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6A89E390" w14:textId="77777777" w:rsidTr="00F52DC4">
        <w:trPr>
          <w:trHeight w:val="3363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D0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A5C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46F4BCF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012438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64D75ACC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C337E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4043583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9B95D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55D00F8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F9CE9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981C90" w:rsidRPr="00981C9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686350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50DEE3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4277F72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50E70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81C90" w:rsidRPr="00981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PLN/EUR/USD/GBP*</w:t>
            </w:r>
          </w:p>
          <w:p w14:paraId="2DBC1EA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F008F1" w14:textId="77777777" w:rsidR="00F1222B" w:rsidRDefault="00185E3A" w:rsidP="00F1222B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81C90" w:rsidRPr="00981C9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2793C218" w14:textId="77777777" w:rsidR="00185E3A" w:rsidRPr="00F1222B" w:rsidRDefault="00185E3A" w:rsidP="00F1222B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EBB" w:rsidRPr="008065F3" w14:paraId="4DB54DCE" w14:textId="77777777" w:rsidTr="00563EBB">
        <w:trPr>
          <w:trHeight w:val="132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4EA" w14:textId="3F76BABE" w:rsidR="00563EBB" w:rsidRPr="008065F3" w:rsidRDefault="00563EBB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C77" w14:textId="77777777" w:rsidR="00563EBB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0971BF7" w14:textId="480401E1" w:rsidR="00563EBB" w:rsidRPr="000071AC" w:rsidRDefault="00563EBB" w:rsidP="00331D30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1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maksymalnie do </w:t>
            </w:r>
            <w:r w:rsidR="004659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331D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="004659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tygodni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832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daty zawarcia  umowy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8AD19" w14:textId="03D5FFA4" w:rsidR="00563EBB" w:rsidRPr="000071AC" w:rsidRDefault="00563EBB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……………….  </w:t>
            </w:r>
            <w:r w:rsidR="004659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(w tygodniach)</w:t>
            </w:r>
          </w:p>
        </w:tc>
      </w:tr>
      <w:tr w:rsidR="00D60174" w:rsidRPr="008065F3" w14:paraId="2667A771" w14:textId="77777777" w:rsidTr="00A505C7">
        <w:trPr>
          <w:trHeight w:val="1165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B24" w14:textId="17D8E58D" w:rsidR="00D60174" w:rsidRPr="00D60174" w:rsidRDefault="00563EBB" w:rsidP="00D6017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60174" w:rsidRPr="00D601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6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9C9E" w14:textId="476EDD40" w:rsidR="009832D6" w:rsidRPr="000071AC" w:rsidRDefault="00563EBB" w:rsidP="009832D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Pr="009832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 najmniej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832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03FAD" w14:textId="61C016FC" w:rsidR="00D60174" w:rsidRPr="000071AC" w:rsidRDefault="00563EBB" w:rsidP="00A505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…………………. </w:t>
            </w:r>
            <w:r w:rsidRPr="00FE19C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(w miesiącach)</w:t>
            </w:r>
          </w:p>
        </w:tc>
      </w:tr>
      <w:tr w:rsidR="00185E3A" w:rsidRPr="008065F3" w14:paraId="04ABC9B6" w14:textId="77777777" w:rsidTr="00A505C7">
        <w:trPr>
          <w:trHeight w:val="41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FA5" w14:textId="6344B47D" w:rsidR="00185E3A" w:rsidRPr="008065F3" w:rsidRDefault="00F52DC4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614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DC6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3662BAF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4F429255" w14:textId="77777777" w:rsidTr="00F52DC4">
        <w:trPr>
          <w:trHeight w:val="64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A22" w14:textId="5DCCFB32" w:rsidR="00185E3A" w:rsidRPr="008065F3" w:rsidRDefault="00F52DC4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AF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35D6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7B4233CB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5C9DF9E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1C948765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91ADCC0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669367EC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4006AF16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5B77BD7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1BACCD09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7260AE9F" w14:textId="77777777" w:rsidTr="00F52DC4">
        <w:trPr>
          <w:trHeight w:val="41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AC55" w14:textId="1BCD9A90" w:rsidR="00185E3A" w:rsidRPr="008065F3" w:rsidRDefault="00F52DC4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07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8B265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69F3F145" w14:textId="77777777" w:rsidTr="00F52DC4">
        <w:trPr>
          <w:trHeight w:val="41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31D" w14:textId="39AF4148" w:rsidR="00185E3A" w:rsidRPr="008065F3" w:rsidRDefault="00F52DC4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1FF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51E7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1A4C270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08C4336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6C753872" w14:textId="77777777" w:rsidTr="00F52DC4">
        <w:trPr>
          <w:trHeight w:val="490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686" w14:textId="13683F20" w:rsidR="00185E3A" w:rsidRPr="008065F3" w:rsidRDefault="00F52DC4" w:rsidP="00F1222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014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817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4814CE7C" w14:textId="77777777" w:rsidTr="00F52DC4">
        <w:trPr>
          <w:trHeight w:val="58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089" w14:textId="214A6B8B" w:rsidR="00185E3A" w:rsidRPr="008065F3" w:rsidRDefault="00F52DC4" w:rsidP="00727CF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32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5256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2A48DB6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42609CF6" w14:textId="77777777" w:rsidTr="00F52DC4">
        <w:trPr>
          <w:trHeight w:val="700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85E" w14:textId="3F0C80D3" w:rsidR="00185E3A" w:rsidRPr="008065F3" w:rsidRDefault="00F52DC4" w:rsidP="00727CF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E88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C5A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46E460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0F7262D6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32465A93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0D8108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1C029F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0A5DC3" w14:textId="77777777" w:rsidR="00A505C7" w:rsidRDefault="00A505C7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9EB2B5" w14:textId="77777777" w:rsidR="00A505C7" w:rsidRDefault="00A505C7" w:rsidP="00563EB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A9D6B20" w14:textId="77777777" w:rsidR="00FE19C2" w:rsidRPr="00FE19C2" w:rsidRDefault="00FE19C2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3 do SWZ</w:t>
      </w:r>
    </w:p>
    <w:p w14:paraId="7DBB07A5" w14:textId="77777777" w:rsidR="00FE19C2" w:rsidRPr="00FE19C2" w:rsidRDefault="00FE19C2" w:rsidP="00FE19C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0B214B24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74C63D8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9F1F0C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3B76F76F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9C2">
        <w:rPr>
          <w:rFonts w:asciiTheme="minorHAnsi" w:hAnsiTheme="minorHAnsi" w:cstheme="minorHAnsi"/>
          <w:b/>
          <w:sz w:val="22"/>
          <w:szCs w:val="22"/>
        </w:rPr>
        <w:t xml:space="preserve">Część 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FE19C2" w:rsidRPr="00FE19C2" w14:paraId="6D42F584" w14:textId="77777777" w:rsidTr="0000043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2A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BE425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715C281F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Dostawa urządzenia  do oczyszczania gazów argonu </w:t>
            </w:r>
          </w:p>
          <w:p w14:paraId="777C0E71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19C2" w:rsidRPr="00FE19C2" w14:paraId="27743DFD" w14:textId="77777777" w:rsidTr="0000043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B85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3ACD0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D0C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ACE5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BD379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A6CB54E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FE19C2" w:rsidRPr="00FE19C2" w14:paraId="3363074F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5C8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F7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43CDB7C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4610B87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29A2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4F5FD47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2A6658A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FE19C2" w:rsidRPr="00FE19C2" w14:paraId="0D036DFA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DF9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63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6B21501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A607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4123947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FE19C2" w:rsidRPr="00FE19C2" w14:paraId="6ADD21E9" w14:textId="77777777" w:rsidTr="0000043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401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F7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18B53D2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F8494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7F21060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F152E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3505197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AFC08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3478E48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352A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57E69B1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D7E98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2A27317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A1965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PLN/EUR/USD/GBP*</w:t>
            </w:r>
          </w:p>
          <w:p w14:paraId="1E1282D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3170A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4EBAAF1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EBB" w:rsidRPr="00FE19C2" w14:paraId="641FD904" w14:textId="77777777" w:rsidTr="00563EBB">
        <w:trPr>
          <w:trHeight w:val="129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145" w14:textId="34D54A3E" w:rsidR="00563EBB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099" w14:textId="77777777" w:rsidR="00563EBB" w:rsidRPr="00FE19C2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21D3319D" w14:textId="21700CB8" w:rsidR="00563EBB" w:rsidRPr="00FE19C2" w:rsidRDefault="00563EBB" w:rsidP="00331D30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1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maksymalnie do </w:t>
            </w:r>
            <w:r w:rsidR="004659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331D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="004659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tygodni</w:t>
            </w:r>
            <w:r w:rsidRPr="00DC1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Pr="00DC14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od daty zawarcia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31D17" w14:textId="67572A0C" w:rsidR="00563EBB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……………….  </w:t>
            </w:r>
            <w:r w:rsidR="004659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(w tygodniach)</w:t>
            </w:r>
          </w:p>
        </w:tc>
      </w:tr>
      <w:tr w:rsidR="00FE19C2" w:rsidRPr="00FE19C2" w14:paraId="2243C2FC" w14:textId="77777777" w:rsidTr="00A505C7">
        <w:trPr>
          <w:trHeight w:val="117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5D4" w14:textId="42ADCC8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E19C2"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49D" w14:textId="4B2F0E82" w:rsidR="00FE19C2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gwarancji: co najmniej  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F04B0" w14:textId="54120E97" w:rsidR="00FE19C2" w:rsidRPr="00FE19C2" w:rsidRDefault="00563EBB" w:rsidP="00A505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…………………. </w:t>
            </w:r>
            <w:r w:rsidRPr="00FE19C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(w miesiącach)</w:t>
            </w:r>
          </w:p>
        </w:tc>
      </w:tr>
      <w:tr w:rsidR="00FE19C2" w:rsidRPr="00FE19C2" w14:paraId="49B5FB59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0C1" w14:textId="53C6869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C7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4E0EA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7565493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wartość bez kwoty podatku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FE19C2" w:rsidRPr="00FE19C2" w14:paraId="1D4D6D64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CA8" w14:textId="0225BFCD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E19C2"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56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136BD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2ECDDBF5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 przedsiębiorcą</w:t>
            </w:r>
          </w:p>
          <w:p w14:paraId="2A7C240A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77F6BE5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6E5B2F58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3B342640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5AAC32A6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FE19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1B1FFC7F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35266715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FE19C2" w:rsidRPr="00FE19C2" w14:paraId="7FDF520E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A39" w14:textId="7D3BBB6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ED5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647DA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SWZ (wraz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FE19C2" w:rsidRPr="00FE19C2" w14:paraId="5C2744AA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D773" w14:textId="7790D3B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41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B2920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DB565E6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13130804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E19C2" w:rsidRPr="00FE19C2" w14:paraId="7752F27D" w14:textId="77777777" w:rsidTr="0000043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4F9" w14:textId="0A169236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EC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EFED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FE19C2" w:rsidRPr="00FE19C2" w14:paraId="55B838B9" w14:textId="77777777" w:rsidTr="0000043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FB1" w14:textId="1EF3D1CC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3E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8D0C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2C4E5FA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FE19C2" w:rsidRPr="00FE19C2" w14:paraId="4A6850C7" w14:textId="77777777" w:rsidTr="0000043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DBF" w14:textId="0AC45116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86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3D95C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4667A2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1EEFC7C0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*</w:t>
      </w:r>
      <w:r w:rsidRPr="00FE19C2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6FCEC1FA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F47A9F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1107B1" w14:textId="77777777" w:rsidR="00E25618" w:rsidRDefault="00441EA2" w:rsidP="00FE19C2">
      <w:pPr>
        <w:spacing w:after="120" w:line="276" w:lineRule="auto"/>
        <w:ind w:left="4248" w:firstLine="708"/>
        <w:jc w:val="both"/>
        <w:rPr>
          <w:rFonts w:ascii="Verdana" w:hAnsi="Verdana" w:cs="Calibri"/>
          <w:b/>
          <w:bCs/>
        </w:rPr>
      </w:pPr>
      <w:r w:rsidRPr="00CC3D9F">
        <w:rPr>
          <w:rFonts w:ascii="Verdana" w:hAnsi="Verdana" w:cs="Calibri"/>
          <w:b/>
          <w:bCs/>
        </w:rPr>
        <w:t xml:space="preserve">          </w:t>
      </w:r>
      <w:r w:rsidR="00FE19C2">
        <w:rPr>
          <w:rFonts w:ascii="Verdana" w:hAnsi="Verdana" w:cs="Calibri"/>
          <w:b/>
          <w:bCs/>
        </w:rPr>
        <w:t xml:space="preserve">         </w:t>
      </w:r>
    </w:p>
    <w:p w14:paraId="70B883F2" w14:textId="77777777" w:rsidR="00A505C7" w:rsidRDefault="00A505C7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AAC78F" w14:textId="77777777" w:rsidR="00A505C7" w:rsidRDefault="00A505C7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B6A179" w14:textId="77777777" w:rsidR="00A505C7" w:rsidRDefault="00A505C7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5D87C8" w14:textId="77777777" w:rsidR="00A505C7" w:rsidRDefault="00A505C7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60FAA7" w14:textId="77777777" w:rsidR="00FE19C2" w:rsidRPr="00FE19C2" w:rsidRDefault="00FE19C2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55525F81" w14:textId="77777777" w:rsidR="00FE19C2" w:rsidRPr="00FE19C2" w:rsidRDefault="00FE19C2" w:rsidP="00FE19C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5426CD46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F9DE878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EC2EF8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5AD29ECF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9C2">
        <w:rPr>
          <w:rFonts w:asciiTheme="minorHAnsi" w:hAnsiTheme="minorHAnsi" w:cstheme="minorHAnsi"/>
          <w:b/>
          <w:sz w:val="22"/>
          <w:szCs w:val="22"/>
        </w:rPr>
        <w:t xml:space="preserve">Część 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FE19C2" w:rsidRPr="00FE19C2" w14:paraId="61D4FF22" w14:textId="77777777" w:rsidTr="0000043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65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D401C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07A12BDF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Dostawa urządzenia  do oczyszczania gazów a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zotu</w:t>
            </w: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14:paraId="4D1CB83E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19C2" w:rsidRPr="00FE19C2" w14:paraId="78A04C48" w14:textId="77777777" w:rsidTr="0000043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8AC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FA8D8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8E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EE25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E6E95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37454CCE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FE19C2" w:rsidRPr="00FE19C2" w14:paraId="42FBF42D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101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E1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68AFB40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3799A56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AC00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46567A9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7EA96105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FE19C2" w:rsidRPr="00FE19C2" w14:paraId="73E3F6B5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9D3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79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32FD86A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3ED7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5458F60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FE19C2" w:rsidRPr="00FE19C2" w14:paraId="15BB8D33" w14:textId="77777777" w:rsidTr="0000043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17B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BB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454F83D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81A6B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06E4E17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AA742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4737323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8F5D3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35F73DD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CA33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24DF739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2B6146B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4DE18C9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DADDE9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PLN/EUR/USD/GBP*</w:t>
            </w:r>
          </w:p>
          <w:p w14:paraId="47800CC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7840E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1E5DF63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EBB" w:rsidRPr="00FE19C2" w14:paraId="6E908969" w14:textId="77777777" w:rsidTr="00563EBB">
        <w:trPr>
          <w:trHeight w:val="2011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C58" w14:textId="69645C89" w:rsidR="00563EBB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C09" w14:textId="77777777" w:rsidR="00563EBB" w:rsidRPr="00FE19C2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7CAD50CA" w14:textId="62D11FFE" w:rsidR="00563EBB" w:rsidRPr="00FE19C2" w:rsidRDefault="00563EBB" w:rsidP="00331D30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1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maksymalnie do </w:t>
            </w:r>
            <w:r w:rsidR="004659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331D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="004659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tygodni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od daty zawarcia  umowy.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157C3" w14:textId="1FB53B1C" w:rsidR="00563EBB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dać</w:t>
            </w: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……………….  </w:t>
            </w:r>
            <w:r w:rsidR="004659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(w tygodniach)</w:t>
            </w:r>
          </w:p>
        </w:tc>
      </w:tr>
      <w:tr w:rsidR="00FE19C2" w:rsidRPr="00FE19C2" w14:paraId="01C765A5" w14:textId="77777777" w:rsidTr="00A505C7">
        <w:trPr>
          <w:trHeight w:val="1028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29C" w14:textId="6B9E2F13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E19C2"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B3A" w14:textId="43634BB1" w:rsidR="00FE19C2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gwarancji: co najmniej  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59F2" w14:textId="720FF62F" w:rsidR="00FE19C2" w:rsidRPr="00FE19C2" w:rsidRDefault="00563EBB" w:rsidP="00A505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…………………. </w:t>
            </w:r>
            <w:r w:rsidRPr="00FE19C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(w miesiącach)</w:t>
            </w:r>
          </w:p>
        </w:tc>
      </w:tr>
      <w:tr w:rsidR="00FE19C2" w:rsidRPr="00FE19C2" w14:paraId="07509D37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D7D" w14:textId="2E80E969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05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136F9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4486ED7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Wskazuje następujące nazwę (rodzaj) towaru lub usługi, których dostawa lub świadczenie będzie prowadzić do jego powstania, oraz wskazuje ich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FE19C2" w:rsidRPr="00FE19C2" w14:paraId="61118350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630" w14:textId="22871E37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E19C2"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38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1FFF7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05A5AC55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 przedsiębiorcą</w:t>
            </w:r>
          </w:p>
          <w:p w14:paraId="3FD0E743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4C44B986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38E2EC3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00A4A398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4724ACE6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FE19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6509D39D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5080E18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FE19C2" w:rsidRPr="00FE19C2" w14:paraId="5EFE507C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0AC" w14:textId="349ED8E2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63C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3B046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SWZ (wraz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FE19C2" w:rsidRPr="00FE19C2" w14:paraId="326160FC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3D4" w14:textId="4CF312B8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539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C10E3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F00BB6B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4A22C160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E19C2" w:rsidRPr="00FE19C2" w14:paraId="2A38C8E5" w14:textId="77777777" w:rsidTr="0000043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69B" w14:textId="2421F4A9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7F5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A57D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FE19C2" w:rsidRPr="00FE19C2" w14:paraId="0E514526" w14:textId="77777777" w:rsidTr="0000043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C159" w14:textId="45B3CCBD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4A19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C87F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55C8AAE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FE19C2" w:rsidRPr="00FE19C2" w14:paraId="458C9F63" w14:textId="77777777" w:rsidTr="0000043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57D" w14:textId="1DC2443B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F9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88B3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37A1642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3ECB63AB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*</w:t>
      </w:r>
      <w:r w:rsidRPr="00FE19C2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BBB74A2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7638B5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6A20AB" w14:textId="77777777" w:rsidR="00981C90" w:rsidRDefault="00981C90" w:rsidP="00407748">
      <w:pPr>
        <w:spacing w:after="120" w:line="276" w:lineRule="auto"/>
        <w:ind w:left="5664" w:firstLine="708"/>
        <w:jc w:val="center"/>
        <w:rPr>
          <w:rFonts w:ascii="Verdana" w:hAnsi="Verdana" w:cs="Calibri"/>
          <w:b/>
          <w:bCs/>
          <w:lang w:eastAsia="en-US"/>
        </w:rPr>
      </w:pPr>
    </w:p>
    <w:p w14:paraId="7C26E293" w14:textId="77777777" w:rsidR="00A505C7" w:rsidRDefault="00A505C7" w:rsidP="00563EB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57C61E" w14:textId="77777777" w:rsidR="00FE19C2" w:rsidRPr="00FE19C2" w:rsidRDefault="00FE19C2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2E8360F" w14:textId="77777777" w:rsidR="00FE19C2" w:rsidRPr="00FE19C2" w:rsidRDefault="00FE19C2" w:rsidP="00FE19C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716E8BE7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8FA0E6F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8995B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20F01A84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9C2">
        <w:rPr>
          <w:rFonts w:asciiTheme="minorHAnsi" w:hAnsiTheme="minorHAnsi" w:cstheme="minorHAnsi"/>
          <w:b/>
          <w:sz w:val="22"/>
          <w:szCs w:val="22"/>
        </w:rPr>
        <w:t xml:space="preserve">Część 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FE19C2" w:rsidRPr="00FE19C2" w14:paraId="4C472BEA" w14:textId="77777777" w:rsidTr="0000043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78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AB9A0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69402031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Dostawa urządzenia  do oczyszczania gazów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wodoru</w:t>
            </w:r>
          </w:p>
          <w:p w14:paraId="5C1FD54F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19C2" w:rsidRPr="00FE19C2" w14:paraId="1EBC0FAA" w14:textId="77777777" w:rsidTr="0000043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7F48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BCDBE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AA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0484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088D5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E3E1518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FE19C2" w:rsidRPr="00FE19C2" w14:paraId="1DAC0BE0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D59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8D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67E0AD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2C73104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37D4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929192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58B7C92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FE19C2" w:rsidRPr="00FE19C2" w14:paraId="789676DC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0C7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2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5B50CF9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8E66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0FEC557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FE19C2" w:rsidRPr="00FE19C2" w14:paraId="28FF5D1C" w14:textId="77777777" w:rsidTr="0000043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992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956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6C632D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C993D7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6DD701F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748DB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4E6CBB75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60509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5600AFE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A400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4E28704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0068B60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4C1B062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C7CC1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PLN/EUR/USD/GBP*</w:t>
            </w:r>
          </w:p>
          <w:p w14:paraId="62ECEF2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A0C8B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514040B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EBB" w:rsidRPr="00FE19C2" w14:paraId="48C4FF29" w14:textId="77777777" w:rsidTr="00563EBB">
        <w:trPr>
          <w:trHeight w:val="1444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B2A" w14:textId="0F6D94DD" w:rsidR="00563EBB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487" w14:textId="77777777" w:rsidR="00563EBB" w:rsidRPr="00FE19C2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3FB22DD6" w14:textId="274678DD" w:rsidR="00563EBB" w:rsidRPr="00FE19C2" w:rsidRDefault="00563EBB" w:rsidP="00331D30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1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maksymalnie do </w:t>
            </w:r>
            <w:r w:rsidR="0073023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331D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="0073023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tygodni</w:t>
            </w:r>
            <w:r w:rsidRPr="00DC14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od daty zawarcia  umowy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55405" w14:textId="374DCC13" w:rsidR="00563EBB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……………….  </w:t>
            </w:r>
            <w:r w:rsidR="0073023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(w tygodniach)</w:t>
            </w:r>
          </w:p>
        </w:tc>
      </w:tr>
      <w:tr w:rsidR="00FE19C2" w:rsidRPr="00FE19C2" w14:paraId="18ABFC6E" w14:textId="77777777" w:rsidTr="00A505C7">
        <w:trPr>
          <w:trHeight w:val="8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097" w14:textId="379DC5F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E19C2"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861" w14:textId="5020B81F" w:rsidR="00FE19C2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gwarancji: co najmniej  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EF14C" w14:textId="41525AAE" w:rsidR="00FE19C2" w:rsidRPr="00FE19C2" w:rsidRDefault="00563EBB" w:rsidP="00A505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…………………. </w:t>
            </w:r>
            <w:r w:rsidRPr="00FE19C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(w miesiącach)</w:t>
            </w:r>
          </w:p>
        </w:tc>
      </w:tr>
      <w:tr w:rsidR="00FE19C2" w:rsidRPr="00FE19C2" w14:paraId="001953BB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6CD" w14:textId="3ABFE35A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A6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531BB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32519DA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prowadzić do jego powstania, oraz wskazuje ich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FE19C2" w:rsidRPr="00FE19C2" w14:paraId="367A8196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46B" w14:textId="6E81D8FF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E19C2"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28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C2372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03C8ADAD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 przedsiębiorcą</w:t>
            </w:r>
          </w:p>
          <w:p w14:paraId="44BB707B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65D70615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51146F3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02DB7A4D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8EF7AEB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FE19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564B63E3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543D621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FE19C2" w:rsidRPr="00FE19C2" w14:paraId="13369631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9EB" w14:textId="066E9EA9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85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11670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SWZ (wraz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FE19C2" w:rsidRPr="00FE19C2" w14:paraId="0F89D01E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7E90" w14:textId="77B4199F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CF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99A41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42F94FE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073A4E6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E19C2" w:rsidRPr="00FE19C2" w14:paraId="47E54C5C" w14:textId="77777777" w:rsidTr="0000043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A18" w14:textId="5347ECC9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13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BA4F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FE19C2" w:rsidRPr="00FE19C2" w14:paraId="40E777FA" w14:textId="77777777" w:rsidTr="0000043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614" w14:textId="0953B6F6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33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6538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015F525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FE19C2" w:rsidRPr="00FE19C2" w14:paraId="181E9EC1" w14:textId="77777777" w:rsidTr="0000043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286" w14:textId="6B9EA9F8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F5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04F1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8080E6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69BD1133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*</w:t>
      </w:r>
      <w:r w:rsidRPr="00FE19C2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549CF7C" w14:textId="77777777" w:rsidR="00DA14D8" w:rsidRDefault="00DA14D8" w:rsidP="00981C90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A9887C" w14:textId="77777777" w:rsidR="00226147" w:rsidRPr="008065F3" w:rsidRDefault="00226147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564533" w14:textId="77777777" w:rsidR="00A505C7" w:rsidRDefault="00A505C7" w:rsidP="00FE19C2">
      <w:pPr>
        <w:spacing w:after="120" w:line="276" w:lineRule="auto"/>
        <w:ind w:left="778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A97ECE" w14:textId="77777777" w:rsidR="00A505C7" w:rsidRDefault="00A505C7" w:rsidP="00FE19C2">
      <w:pPr>
        <w:spacing w:after="120" w:line="276" w:lineRule="auto"/>
        <w:ind w:left="778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573FE4" w14:textId="77777777" w:rsidR="00A505C7" w:rsidRDefault="00A505C7" w:rsidP="00563EB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E5DEFA" w14:textId="77777777" w:rsidR="00AB6AC0" w:rsidRPr="00226147" w:rsidRDefault="00AB6AC0" w:rsidP="00FE19C2">
      <w:pPr>
        <w:spacing w:after="120" w:line="276" w:lineRule="auto"/>
        <w:ind w:left="778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981C90"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AA8062C" w14:textId="77777777" w:rsidR="00AB6AC0" w:rsidRPr="00226147" w:rsidRDefault="00AB6AC0" w:rsidP="00AB6AC0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01884D" w14:textId="77777777" w:rsidR="00AB6AC0" w:rsidRPr="00226147" w:rsidRDefault="00AB6AC0" w:rsidP="00AB6AC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147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54D69BEE" w14:textId="77777777" w:rsidR="00AB6AC0" w:rsidRPr="00226147" w:rsidRDefault="00AB6AC0" w:rsidP="00AB6AC0">
      <w:pPr>
        <w:tabs>
          <w:tab w:val="left" w:pos="6450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ab/>
      </w:r>
    </w:p>
    <w:p w14:paraId="4828EEE0" w14:textId="77777777" w:rsidR="00AB6AC0" w:rsidRDefault="00AB6AC0" w:rsidP="00AB6AC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warunków zamówienia obowiązującą w postępowaniu o udzielenie zamówienia publicznego prowadzonego w trybie podstawowym przez </w:t>
      </w:r>
      <w:r w:rsidRPr="00226147">
        <w:rPr>
          <w:rFonts w:asciiTheme="minorHAnsi" w:hAnsiTheme="minorHAnsi" w:cstheme="minorHAnsi"/>
          <w:bCs/>
          <w:sz w:val="22"/>
          <w:szCs w:val="22"/>
        </w:rPr>
        <w:t>Sieć Badawcza Łukasiewicz – Instytut Mikroelektroniki i Fotoniki</w:t>
      </w:r>
      <w:r w:rsidRPr="00226147">
        <w:rPr>
          <w:rFonts w:asciiTheme="minorHAnsi" w:hAnsiTheme="minorHAnsi" w:cstheme="minorHAnsi"/>
          <w:sz w:val="22"/>
          <w:szCs w:val="22"/>
        </w:rPr>
        <w:t xml:space="preserve"> na</w:t>
      </w:r>
      <w:r w:rsidRPr="002261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7CFB" w:rsidRPr="002261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="00F002DF" w:rsidRPr="00226147">
        <w:rPr>
          <w:rFonts w:asciiTheme="minorHAnsi" w:hAnsiTheme="minorHAnsi" w:cstheme="minorHAnsi"/>
          <w:sz w:val="22"/>
          <w:szCs w:val="22"/>
        </w:rPr>
        <w:t xml:space="preserve"> </w:t>
      </w:r>
      <w:r w:rsidRPr="00226147">
        <w:rPr>
          <w:rFonts w:asciiTheme="minorHAnsi" w:hAnsiTheme="minorHAnsi" w:cstheme="minorHAnsi"/>
          <w:sz w:val="22"/>
          <w:szCs w:val="22"/>
        </w:rPr>
        <w:t>my:………………(</w:t>
      </w:r>
      <w:r w:rsidRPr="0022614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226147">
        <w:rPr>
          <w:rFonts w:asciiTheme="minorHAnsi" w:hAnsiTheme="minorHAnsi" w:cstheme="minorHAnsi"/>
          <w:sz w:val="22"/>
          <w:szCs w:val="22"/>
        </w:rPr>
        <w:t xml:space="preserve">oświadczając iż jesteśmy osobami odpowiednio umocowanymi do niniejszej czynności działając w imieniu …………………………………………………………. </w:t>
      </w:r>
      <w:r w:rsidRPr="00226147">
        <w:rPr>
          <w:rFonts w:asciiTheme="minorHAnsi" w:hAnsiTheme="minorHAnsi" w:cstheme="minorHAnsi"/>
        </w:rPr>
        <w:t>(</w:t>
      </w:r>
      <w:r w:rsidRPr="00226147">
        <w:rPr>
          <w:rFonts w:asciiTheme="minorHAnsi" w:hAnsiTheme="minorHAnsi" w:cstheme="minorHAnsi"/>
          <w:i/>
        </w:rPr>
        <w:t xml:space="preserve">wpisać nazwę podmiotu udostępniającego) </w:t>
      </w:r>
      <w:r w:rsidRPr="00226147">
        <w:rPr>
          <w:rFonts w:asciiTheme="minorHAnsi" w:hAnsiTheme="minorHAnsi" w:cstheme="minorHAnsi"/>
          <w:sz w:val="22"/>
          <w:szCs w:val="22"/>
        </w:rPr>
        <w:t xml:space="preserve">z siedzibą w ………………………. </w:t>
      </w:r>
      <w:r w:rsidRPr="00226147">
        <w:rPr>
          <w:rFonts w:asciiTheme="minorHAnsi" w:hAnsiTheme="minorHAnsi" w:cstheme="minorHAnsi"/>
          <w:i/>
        </w:rPr>
        <w:t>(wpisać adres podmiotu udostępniającego)</w:t>
      </w:r>
      <w:r w:rsidRPr="002261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2614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226147">
        <w:rPr>
          <w:rFonts w:asciiTheme="minorHAnsi" w:hAnsiTheme="minorHAnsi" w:cstheme="minorHAnsi"/>
          <w:i/>
        </w:rPr>
        <w:t>(wpisać komu)</w:t>
      </w:r>
      <w:r w:rsidR="0022614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226147">
        <w:rPr>
          <w:rFonts w:asciiTheme="minorHAnsi" w:hAnsiTheme="minorHAnsi" w:cstheme="minorHAnsi"/>
          <w:sz w:val="22"/>
          <w:szCs w:val="22"/>
        </w:rPr>
        <w:t>w ……………, zwanemu dalej Wykonawcą, posiadanych przez nas zasobów niezbędnych do realizacji zamówienia.</w:t>
      </w:r>
    </w:p>
    <w:p w14:paraId="6560D30D" w14:textId="77777777" w:rsidR="00226147" w:rsidRPr="00226147" w:rsidRDefault="00226147" w:rsidP="00AB6AC0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8D8518" w14:textId="77777777" w:rsidR="00AB6AC0" w:rsidRPr="00226147" w:rsidRDefault="00AB6AC0" w:rsidP="002B3C24">
      <w:pPr>
        <w:numPr>
          <w:ilvl w:val="0"/>
          <w:numId w:val="6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2637CEB9" w14:textId="77777777" w:rsidR="00AB6AC0" w:rsidRPr="00226147" w:rsidRDefault="00AB6AC0" w:rsidP="002B3C24">
      <w:pPr>
        <w:numPr>
          <w:ilvl w:val="1"/>
          <w:numId w:val="6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4602635A" w14:textId="77777777" w:rsidR="00AB6AC0" w:rsidRPr="00226147" w:rsidRDefault="00AB6AC0" w:rsidP="00AB6AC0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64AA4CDC" w14:textId="77777777" w:rsidR="00AB6AC0" w:rsidRPr="00226147" w:rsidRDefault="00AB6AC0" w:rsidP="002B3C24">
      <w:pPr>
        <w:numPr>
          <w:ilvl w:val="1"/>
          <w:numId w:val="63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7453739A" w14:textId="77777777" w:rsidR="00AB6AC0" w:rsidRPr="00226147" w:rsidRDefault="00AB6AC0" w:rsidP="00AB6AC0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614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4086D96D" w14:textId="77777777" w:rsidR="00AB6AC0" w:rsidRPr="00226147" w:rsidRDefault="00AB6AC0" w:rsidP="002B3C24">
      <w:pPr>
        <w:numPr>
          <w:ilvl w:val="0"/>
          <w:numId w:val="6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104FF574" w14:textId="77777777" w:rsidR="00AB6AC0" w:rsidRPr="00226147" w:rsidRDefault="00AB6AC0" w:rsidP="002B3C24">
      <w:pPr>
        <w:numPr>
          <w:ilvl w:val="0"/>
          <w:numId w:val="6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66882839" w14:textId="77777777" w:rsidR="00AB6AC0" w:rsidRPr="00226147" w:rsidRDefault="00AB6AC0" w:rsidP="002B3C24">
      <w:pPr>
        <w:numPr>
          <w:ilvl w:val="0"/>
          <w:numId w:val="6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Zrealizujemy następujące roboty budowlane lub usługi wchodzące z zakres przedmiotu zamówienia:</w:t>
      </w:r>
    </w:p>
    <w:p w14:paraId="107BFEAF" w14:textId="77777777" w:rsidR="00AB6AC0" w:rsidRPr="00226147" w:rsidRDefault="00AB6AC0" w:rsidP="00AB6AC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7FE6293B" w14:textId="77777777" w:rsidR="00AB6AC0" w:rsidRPr="00226147" w:rsidRDefault="00AB6AC0" w:rsidP="00AB6AC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BC8BC56" w14:textId="77777777" w:rsidR="00AB6AC0" w:rsidRPr="00226147" w:rsidRDefault="00AB6AC0" w:rsidP="00AB6AC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E66BDD" w14:textId="77777777" w:rsidR="00AB6AC0" w:rsidRPr="00D26F73" w:rsidRDefault="00AB6AC0" w:rsidP="00AB6AC0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14:paraId="49C4D780" w14:textId="77777777" w:rsidR="00AB6AC0" w:rsidRPr="00D26F73" w:rsidRDefault="00AB6AC0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1F8C17A7" w14:textId="77777777" w:rsidR="00AB6AC0" w:rsidRPr="00D26F73" w:rsidRDefault="00AB6AC0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5C742673" w14:textId="77777777" w:rsidR="00AB6AC0" w:rsidRDefault="00AB6AC0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6EF4003D" w14:textId="77777777" w:rsidR="00E25618" w:rsidRDefault="00E25618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21BA04AC" w14:textId="77777777" w:rsidR="00E25618" w:rsidRDefault="00E25618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7851EC29" w14:textId="77777777" w:rsidR="00E25618" w:rsidRDefault="00E25618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79DDCB24" w14:textId="77777777" w:rsidR="00AB6AC0" w:rsidRDefault="00AB6AC0" w:rsidP="00AB6AC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40EB8E8C" w14:textId="77777777" w:rsidR="00563EBB" w:rsidRDefault="00563EBB" w:rsidP="00AB6AC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4CC713CC" w14:textId="77777777" w:rsidR="00AB6AC0" w:rsidRDefault="00AB6AC0" w:rsidP="00AB6AC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75E725EE" w14:textId="77777777" w:rsidR="00730232" w:rsidRPr="00D26F73" w:rsidRDefault="00730232" w:rsidP="00AB6AC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0C4F4C5C" w14:textId="77777777" w:rsidR="00AB6AC0" w:rsidRPr="00D53C1D" w:rsidRDefault="00AB6AC0" w:rsidP="00AB6AC0">
      <w:pPr>
        <w:spacing w:after="120" w:line="276" w:lineRule="auto"/>
        <w:ind w:left="4956" w:firstLine="708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D53C1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981C90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D53C1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do SWZ</w:t>
      </w:r>
    </w:p>
    <w:p w14:paraId="59311154" w14:textId="77777777" w:rsidR="00AB6AC0" w:rsidRPr="00126373" w:rsidRDefault="00AB6AC0" w:rsidP="00AB6AC0">
      <w:pPr>
        <w:spacing w:after="120" w:line="276" w:lineRule="auto"/>
        <w:ind w:left="284" w:firstLine="708"/>
        <w:rPr>
          <w:rFonts w:ascii="Calibri" w:hAnsi="Calibri" w:cs="Calibri"/>
          <w:b/>
          <w:bCs/>
          <w:sz w:val="14"/>
          <w:szCs w:val="22"/>
        </w:rPr>
      </w:pPr>
    </w:p>
    <w:p w14:paraId="4A72AE4A" w14:textId="77777777" w:rsidR="00AB6AC0" w:rsidRPr="00D53C1D" w:rsidRDefault="00AB6AC0" w:rsidP="00AB6AC0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 xml:space="preserve">Wykonawcy </w:t>
      </w:r>
      <w:r w:rsidRPr="00D53C1D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2C952081" w14:textId="77777777" w:rsidR="00AB6AC0" w:rsidRPr="00D53C1D" w:rsidRDefault="00AB6AC0" w:rsidP="00AB6AC0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700CC39C" w14:textId="77777777" w:rsidR="00AB6AC0" w:rsidRPr="00D53C1D" w:rsidRDefault="00AB6AC0" w:rsidP="00AB6AC0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4B93434" w14:textId="77777777" w:rsidR="00AB6AC0" w:rsidRPr="00D53C1D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0148489" w14:textId="77777777" w:rsidR="00AB6AC0" w:rsidRPr="00D53C1D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>(pełna nazwa/firma, adres)</w:t>
      </w:r>
    </w:p>
    <w:p w14:paraId="6E2D46D8" w14:textId="77777777" w:rsidR="00AB6AC0" w:rsidRPr="00D53C1D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</w:p>
    <w:p w14:paraId="5A03CCD2" w14:textId="77777777" w:rsidR="00AB6AC0" w:rsidRPr="00D53C1D" w:rsidRDefault="00AB6AC0" w:rsidP="00AB6AC0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5ED573F9" w14:textId="77777777" w:rsidR="00AB6AC0" w:rsidRPr="00D53C1D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3DCEEF93" w14:textId="77777777" w:rsidR="00AB6AC0" w:rsidRPr="00D53C1D" w:rsidRDefault="00AB6AC0" w:rsidP="00AB6AC0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46C9A541" w14:textId="77777777" w:rsidR="00AB6AC0" w:rsidRPr="00126373" w:rsidRDefault="00AB6AC0" w:rsidP="00AB6AC0">
      <w:pPr>
        <w:ind w:left="-426" w:firstLine="426"/>
        <w:jc w:val="center"/>
        <w:rPr>
          <w:rFonts w:ascii="Calibri" w:hAnsi="Calibri" w:cs="Calibri"/>
          <w:b/>
          <w:sz w:val="16"/>
          <w:szCs w:val="22"/>
        </w:rPr>
      </w:pPr>
    </w:p>
    <w:p w14:paraId="40D59A10" w14:textId="77777777" w:rsidR="00AB6AC0" w:rsidRPr="00D53C1D" w:rsidRDefault="00AB6AC0" w:rsidP="00AB6AC0">
      <w:pPr>
        <w:rPr>
          <w:rFonts w:ascii="Calibri" w:hAnsi="Calibri" w:cs="Calibri"/>
          <w:b/>
          <w:sz w:val="22"/>
          <w:szCs w:val="22"/>
        </w:rPr>
      </w:pPr>
    </w:p>
    <w:p w14:paraId="5D841D6B" w14:textId="77777777" w:rsidR="00AB6AC0" w:rsidRPr="00D53C1D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53C1D">
        <w:rPr>
          <w:rFonts w:ascii="Calibri" w:hAnsi="Calibri" w:cs="Calibri"/>
          <w:b/>
          <w:sz w:val="22"/>
          <w:szCs w:val="22"/>
        </w:rPr>
        <w:t>OŚWIADCZENIE WYKONAWCY</w:t>
      </w:r>
    </w:p>
    <w:p w14:paraId="30698842" w14:textId="77777777" w:rsidR="00AB6AC0" w:rsidRPr="00D53C1D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5B9D2584" w14:textId="77777777" w:rsidR="00AB6AC0" w:rsidRPr="00D53C1D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6B5151E" w14:textId="77777777" w:rsidR="00AB6AC0" w:rsidRPr="00D53C1D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BF7E368" w14:textId="77777777" w:rsidR="00AB6AC0" w:rsidRPr="00D53C1D" w:rsidRDefault="00AB6AC0" w:rsidP="00AB6AC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53C1D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4FDBFFDF" w14:textId="77777777" w:rsidR="00AB6AC0" w:rsidRPr="00D53C1D" w:rsidRDefault="00AB6AC0" w:rsidP="00AB6AC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5F3E7DA" w14:textId="77777777" w:rsidR="00AB6AC0" w:rsidRPr="00D53C1D" w:rsidRDefault="00AB6AC0" w:rsidP="00AB6AC0">
      <w:pPr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D53C1D">
        <w:rPr>
          <w:rFonts w:ascii="Calibri" w:hAnsi="Calibri" w:cs="Calibri"/>
          <w:sz w:val="22"/>
          <w:szCs w:val="22"/>
        </w:rPr>
        <w:t>.</w:t>
      </w:r>
      <w:r w:rsidRPr="00D53C1D">
        <w:rPr>
          <w:rFonts w:ascii="Calibri" w:hAnsi="Calibri" w:cs="Calibri"/>
          <w:b/>
          <w:sz w:val="22"/>
          <w:szCs w:val="22"/>
        </w:rPr>
        <w:t xml:space="preserve"> </w:t>
      </w:r>
    </w:p>
    <w:p w14:paraId="391267DE" w14:textId="77777777" w:rsidR="00AB6AC0" w:rsidRPr="00D53C1D" w:rsidRDefault="00AB6AC0" w:rsidP="00AB6AC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27890A" w14:textId="77777777" w:rsidR="00AB6AC0" w:rsidRPr="00D53C1D" w:rsidRDefault="00727CFB" w:rsidP="00AB6AC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</w:t>
      </w:r>
      <w:r w:rsidR="00F002DF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</w:t>
      </w:r>
    </w:p>
    <w:p w14:paraId="11C112DC" w14:textId="77777777" w:rsidR="00AB6AC0" w:rsidRPr="00D53C1D" w:rsidRDefault="00AB6AC0" w:rsidP="00AB6AC0">
      <w:pPr>
        <w:rPr>
          <w:rFonts w:ascii="Calibri" w:hAnsi="Calibri" w:cs="Calibri"/>
          <w:sz w:val="22"/>
          <w:szCs w:val="22"/>
          <w:lang w:eastAsia="zh-CN"/>
        </w:rPr>
      </w:pPr>
    </w:p>
    <w:p w14:paraId="36FD4DAD" w14:textId="77777777" w:rsidR="00AB6AC0" w:rsidRPr="00126373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"/>
          <w:szCs w:val="22"/>
          <w:lang w:eastAsia="zh-CN"/>
        </w:rPr>
      </w:pPr>
    </w:p>
    <w:p w14:paraId="2E99B1D4" w14:textId="77777777" w:rsidR="00AB6AC0" w:rsidRPr="008E1521" w:rsidRDefault="00AB6AC0" w:rsidP="00AB6AC0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947CC89" w14:textId="77777777" w:rsidR="00AB6AC0" w:rsidRPr="008E1521" w:rsidRDefault="00AB6AC0" w:rsidP="00AB6AC0">
      <w:pPr>
        <w:jc w:val="center"/>
        <w:rPr>
          <w:rFonts w:ascii="Verdana" w:hAnsi="Verdana"/>
        </w:rPr>
      </w:pPr>
    </w:p>
    <w:p w14:paraId="327E784A" w14:textId="77777777" w:rsidR="00AB6AC0" w:rsidRPr="009A1715" w:rsidRDefault="00AB6AC0" w:rsidP="00AB6AC0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38D98487" w14:textId="77777777" w:rsidR="00AB6AC0" w:rsidRDefault="00AB6AC0" w:rsidP="0092445C">
      <w:pPr>
        <w:numPr>
          <w:ilvl w:val="0"/>
          <w:numId w:val="51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……………………………………………………………………………………………</w:t>
      </w:r>
    </w:p>
    <w:p w14:paraId="0BBDFA20" w14:textId="77777777" w:rsidR="00AB6AC0" w:rsidRPr="00E67B46" w:rsidRDefault="00AB6AC0" w:rsidP="00AB6AC0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12315141" w14:textId="77777777" w:rsidR="00AB6AC0" w:rsidRPr="00E67B46" w:rsidRDefault="00AB6AC0" w:rsidP="00AB6AC0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906E3DD" w14:textId="77777777" w:rsidR="00AB6AC0" w:rsidRPr="00126373" w:rsidRDefault="00AB6AC0" w:rsidP="00AB6AC0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26373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14:paraId="68604011" w14:textId="77777777" w:rsidR="00AB6AC0" w:rsidRPr="00E67B46" w:rsidRDefault="00AB6AC0" w:rsidP="00AB6AC0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4F86C183" w14:textId="77777777" w:rsidR="00AB6AC0" w:rsidRPr="009A1715" w:rsidRDefault="00AB6AC0" w:rsidP="00AB6AC0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7FBAA9A9" w14:textId="77777777" w:rsidR="00AB6AC0" w:rsidRPr="00E67B46" w:rsidRDefault="00AB6AC0" w:rsidP="0092445C">
      <w:pPr>
        <w:numPr>
          <w:ilvl w:val="0"/>
          <w:numId w:val="51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370BA7E4" w14:textId="77777777" w:rsidR="00AB6AC0" w:rsidRPr="00E67B46" w:rsidRDefault="00AB6AC0" w:rsidP="00AB6AC0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55349418" w14:textId="77777777" w:rsidR="00AB6AC0" w:rsidRPr="00126373" w:rsidRDefault="00AB6AC0" w:rsidP="00AB6AC0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14:paraId="5D223462" w14:textId="77777777" w:rsidR="00AB6AC0" w:rsidRPr="00126373" w:rsidRDefault="00AB6AC0" w:rsidP="00AB6AC0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26373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14:paraId="04408160" w14:textId="77777777" w:rsidR="00AB6AC0" w:rsidRPr="009A1715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39AFF753" w14:textId="77777777" w:rsidR="00AB6AC0" w:rsidRPr="0059689D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2EAFEE84" w14:textId="77777777" w:rsidR="00AB6AC0" w:rsidRPr="009A1715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2E5DFCBF" w14:textId="77777777" w:rsidR="00AB6AC0" w:rsidRPr="009A1715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66B5E71A" w14:textId="77777777" w:rsidR="00AB6AC0" w:rsidRPr="00D53C1D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B6FC7BB" w14:textId="77777777" w:rsidR="00AB6AC0" w:rsidRPr="00D53C1D" w:rsidRDefault="00AB6AC0" w:rsidP="00AB6AC0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D53C1D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3A4E315E" w14:textId="77777777" w:rsidR="00AB6AC0" w:rsidRPr="00D53C1D" w:rsidRDefault="00AB6AC0" w:rsidP="00AB6AC0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4C8B44B" w14:textId="77777777" w:rsidR="00AB6AC0" w:rsidRPr="00126373" w:rsidRDefault="00AB6AC0" w:rsidP="00AB6AC0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D53C1D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3C1D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2B99696" w14:textId="77777777" w:rsidR="00E25618" w:rsidRDefault="00E25618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4D2BD34" w14:textId="77777777" w:rsidR="00E25618" w:rsidRDefault="00E25618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3B13D06" w14:textId="77777777" w:rsidR="00E25618" w:rsidRDefault="00E25618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17EE474" w14:textId="77777777" w:rsidR="00E25618" w:rsidRDefault="00E25618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6FDD79DE" w14:textId="2BF8023E" w:rsidR="00331D30" w:rsidRPr="005807D5" w:rsidRDefault="00AB6AC0" w:rsidP="005807D5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 xml:space="preserve">*    niewłaściwe skreślić   </w:t>
      </w:r>
      <w:bookmarkStart w:id="1" w:name="_GoBack"/>
      <w:bookmarkEnd w:id="1"/>
    </w:p>
    <w:p w14:paraId="1E99233A" w14:textId="77777777" w:rsidR="00331D30" w:rsidRDefault="00331D30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3E92FEC" w14:textId="77777777" w:rsidR="00331D30" w:rsidRDefault="00331D30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3AFD615" w14:textId="77777777" w:rsidR="004D2C71" w:rsidRPr="0097714C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 w:rsidR="003B2CF4">
        <w:rPr>
          <w:rFonts w:asciiTheme="minorHAnsi" w:hAnsiTheme="minorHAnsi" w:cstheme="minorHAnsi"/>
          <w:b/>
          <w:bCs/>
          <w:iCs/>
          <w:sz w:val="22"/>
          <w:szCs w:val="22"/>
        </w:rPr>
        <w:t>7</w:t>
      </w:r>
      <w:r w:rsidR="00AB6AC0"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>do SWZ</w:t>
      </w:r>
    </w:p>
    <w:p w14:paraId="1BB4CBC8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1FA7D92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1AFE937" w14:textId="77777777" w:rsidR="004D2C71" w:rsidRPr="0097714C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549285AC" w14:textId="77777777" w:rsidR="004D2C71" w:rsidRPr="0097714C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141F0C25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621B286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7714C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7714C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55CA724E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7714C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528FF9F2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714C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78748A0F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E156CA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44CB483E" w14:textId="77777777" w:rsidR="004D2C71" w:rsidRPr="0097714C" w:rsidRDefault="004D2C71" w:rsidP="0092445C">
      <w:pPr>
        <w:numPr>
          <w:ilvl w:val="0"/>
          <w:numId w:val="5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7714C">
        <w:rPr>
          <w:rFonts w:asciiTheme="minorHAnsi" w:hAnsiTheme="minorHAnsi" w:cstheme="minorHAnsi"/>
          <w:bCs/>
          <w:iCs/>
          <w:sz w:val="22"/>
          <w:szCs w:val="22"/>
        </w:rPr>
        <w:t>ustawy Pzp</w:t>
      </w:r>
    </w:p>
    <w:p w14:paraId="459F4997" w14:textId="77777777" w:rsidR="00BA4C60" w:rsidRPr="0097714C" w:rsidRDefault="00BA4C60" w:rsidP="0092445C">
      <w:pPr>
        <w:numPr>
          <w:ilvl w:val="0"/>
          <w:numId w:val="56"/>
        </w:numPr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97714C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zakresie przeciwdziałania wspierania agresji na Ukrainę oraz służących ochronie bezpieczeństwa narodowego</w:t>
      </w:r>
    </w:p>
    <w:p w14:paraId="0AD7023F" w14:textId="77777777" w:rsidR="00BA4C60" w:rsidRPr="0097714C" w:rsidRDefault="00BA4C60" w:rsidP="00BA4C60">
      <w:pPr>
        <w:spacing w:after="120" w:line="276" w:lineRule="auto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57DDCF0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891C9E9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BFBF10D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5B2782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7714C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53079160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60DFF9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37D33F6" w14:textId="77777777" w:rsidR="00174123" w:rsidRPr="0097714C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53F62C6" w14:textId="77777777" w:rsidR="00174123" w:rsidRPr="0097714C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BBD09E5" w14:textId="77777777" w:rsidR="001C3D60" w:rsidRPr="0097714C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714C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6E314000" w14:textId="77777777" w:rsidR="00454030" w:rsidRPr="0097714C" w:rsidRDefault="00454030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454030" w:rsidRPr="0097714C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2E60" w16cex:dateUtc="2022-09-07T12:51:00Z"/>
  <w16cex:commentExtensible w16cex:durableId="26C32828" w16cex:dateUtc="2022-09-07T12:24:00Z"/>
  <w16cex:commentExtensible w16cex:durableId="26C32D37" w16cex:dateUtc="2022-09-07T12:46:00Z"/>
  <w16cex:commentExtensible w16cex:durableId="26C32EC9" w16cex:dateUtc="2022-09-07T12:52:00Z"/>
  <w16cex:commentExtensible w16cex:durableId="26C3293A" w16cex:dateUtc="2022-09-07T12:29:00Z"/>
  <w16cex:commentExtensible w16cex:durableId="26C32EE0" w16cex:dateUtc="2022-09-07T12:5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BE3E7" w14:textId="77777777" w:rsidR="008A073B" w:rsidRDefault="008A073B">
      <w:r>
        <w:separator/>
      </w:r>
    </w:p>
  </w:endnote>
  <w:endnote w:type="continuationSeparator" w:id="0">
    <w:p w14:paraId="3AB9A9DF" w14:textId="77777777" w:rsidR="008A073B" w:rsidRDefault="008A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6BFE" w14:textId="77777777" w:rsidR="00305C84" w:rsidRDefault="00305C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07D5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0E1B8D53" w14:textId="4951659C" w:rsidR="00305C84" w:rsidRPr="00C04091" w:rsidRDefault="00305C84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F2/9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D743" w14:textId="0525EAE4" w:rsidR="00305C84" w:rsidRPr="009A52DD" w:rsidRDefault="00305C84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9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23/ZP</w:t>
    </w:r>
  </w:p>
  <w:p w14:paraId="2B02FE95" w14:textId="77777777" w:rsidR="00305C84" w:rsidRDefault="00305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7D1C7" w14:textId="77777777" w:rsidR="008A073B" w:rsidRDefault="008A073B">
      <w:r>
        <w:separator/>
      </w:r>
    </w:p>
  </w:footnote>
  <w:footnote w:type="continuationSeparator" w:id="0">
    <w:p w14:paraId="51C05578" w14:textId="77777777" w:rsidR="008A073B" w:rsidRDefault="008A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9007777"/>
    <w:multiLevelType w:val="hybridMultilevel"/>
    <w:tmpl w:val="06C6382C"/>
    <w:lvl w:ilvl="0" w:tplc="30D272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99123D1"/>
    <w:multiLevelType w:val="hybridMultilevel"/>
    <w:tmpl w:val="DC3CA06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AE3E36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B065DEA"/>
    <w:multiLevelType w:val="hybridMultilevel"/>
    <w:tmpl w:val="2D686336"/>
    <w:lvl w:ilvl="0" w:tplc="2E96A98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>
    <w:nsid w:val="24574DD9"/>
    <w:multiLevelType w:val="multilevel"/>
    <w:tmpl w:val="19E491F8"/>
    <w:lvl w:ilvl="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6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6E67B37"/>
    <w:multiLevelType w:val="hybridMultilevel"/>
    <w:tmpl w:val="E97E4B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CE1490A0">
      <w:start w:val="1"/>
      <w:numFmt w:val="lowerLetter"/>
      <w:lvlText w:val="%2)"/>
      <w:lvlJc w:val="left"/>
      <w:pPr>
        <w:ind w:left="221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7970873"/>
    <w:multiLevelType w:val="multilevel"/>
    <w:tmpl w:val="64E4DDEA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9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3">
    <w:nsid w:val="2ED01F23"/>
    <w:multiLevelType w:val="hybridMultilevel"/>
    <w:tmpl w:val="6E566BA8"/>
    <w:lvl w:ilvl="0" w:tplc="B85E9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992F9F"/>
    <w:multiLevelType w:val="hybridMultilevel"/>
    <w:tmpl w:val="5C743016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5">
    <w:nsid w:val="2FC26969"/>
    <w:multiLevelType w:val="multilevel"/>
    <w:tmpl w:val="137E2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33643B78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57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9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61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6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7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B1D4A72"/>
    <w:multiLevelType w:val="multilevel"/>
    <w:tmpl w:val="E8189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1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66C39F1"/>
    <w:multiLevelType w:val="hybridMultilevel"/>
    <w:tmpl w:val="3CE817E4"/>
    <w:lvl w:ilvl="0" w:tplc="AD54FB8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4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5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6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9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2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5">
    <w:nsid w:val="68D3246D"/>
    <w:multiLevelType w:val="hybridMultilevel"/>
    <w:tmpl w:val="EC18005A"/>
    <w:lvl w:ilvl="0" w:tplc="D6842A3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4A0445"/>
    <w:multiLevelType w:val="hybridMultilevel"/>
    <w:tmpl w:val="36EC79C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9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2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4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5">
    <w:nsid w:val="71952429"/>
    <w:multiLevelType w:val="hybridMultilevel"/>
    <w:tmpl w:val="0DB05C7E"/>
    <w:lvl w:ilvl="0" w:tplc="F48A1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2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>
    <w:nsid w:val="7F0C4705"/>
    <w:multiLevelType w:val="hybridMultilevel"/>
    <w:tmpl w:val="B4D040B0"/>
    <w:lvl w:ilvl="0" w:tplc="EF10FF1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7"/>
    <w:lvlOverride w:ilvl="0">
      <w:startOverride w:val="1"/>
    </w:lvlOverride>
  </w:num>
  <w:num w:numId="2">
    <w:abstractNumId w:val="62"/>
    <w:lvlOverride w:ilvl="0">
      <w:startOverride w:val="1"/>
    </w:lvlOverride>
  </w:num>
  <w:num w:numId="3">
    <w:abstractNumId w:val="44"/>
  </w:num>
  <w:num w:numId="4">
    <w:abstractNumId w:val="30"/>
  </w:num>
  <w:num w:numId="5">
    <w:abstractNumId w:val="48"/>
  </w:num>
  <w:num w:numId="6">
    <w:abstractNumId w:val="39"/>
  </w:num>
  <w:num w:numId="7">
    <w:abstractNumId w:val="99"/>
  </w:num>
  <w:num w:numId="8">
    <w:abstractNumId w:val="29"/>
  </w:num>
  <w:num w:numId="9">
    <w:abstractNumId w:val="33"/>
  </w:num>
  <w:num w:numId="10">
    <w:abstractNumId w:val="49"/>
  </w:num>
  <w:num w:numId="11">
    <w:abstractNumId w:val="60"/>
  </w:num>
  <w:num w:numId="12">
    <w:abstractNumId w:val="81"/>
  </w:num>
  <w:num w:numId="13">
    <w:abstractNumId w:val="47"/>
  </w:num>
  <w:num w:numId="14">
    <w:abstractNumId w:val="93"/>
  </w:num>
  <w:num w:numId="15">
    <w:abstractNumId w:val="74"/>
  </w:num>
  <w:num w:numId="16">
    <w:abstractNumId w:val="101"/>
  </w:num>
  <w:num w:numId="17">
    <w:abstractNumId w:val="20"/>
  </w:num>
  <w:num w:numId="18">
    <w:abstractNumId w:val="18"/>
  </w:num>
  <w:num w:numId="19">
    <w:abstractNumId w:val="40"/>
  </w:num>
  <w:num w:numId="20">
    <w:abstractNumId w:val="22"/>
  </w:num>
  <w:num w:numId="21">
    <w:abstractNumId w:val="92"/>
  </w:num>
  <w:num w:numId="22">
    <w:abstractNumId w:val="16"/>
  </w:num>
  <w:num w:numId="23">
    <w:abstractNumId w:val="42"/>
  </w:num>
  <w:num w:numId="24">
    <w:abstractNumId w:val="51"/>
  </w:num>
  <w:num w:numId="25">
    <w:abstractNumId w:val="26"/>
  </w:num>
  <w:num w:numId="26">
    <w:abstractNumId w:val="88"/>
  </w:num>
  <w:num w:numId="27">
    <w:abstractNumId w:val="100"/>
  </w:num>
  <w:num w:numId="28">
    <w:abstractNumId w:val="97"/>
  </w:num>
  <w:num w:numId="29">
    <w:abstractNumId w:val="55"/>
  </w:num>
  <w:num w:numId="30">
    <w:abstractNumId w:val="41"/>
  </w:num>
  <w:num w:numId="31">
    <w:abstractNumId w:val="66"/>
  </w:num>
  <w:num w:numId="32">
    <w:abstractNumId w:val="17"/>
  </w:num>
  <w:num w:numId="33">
    <w:abstractNumId w:val="63"/>
  </w:num>
  <w:num w:numId="34">
    <w:abstractNumId w:val="82"/>
  </w:num>
  <w:num w:numId="35">
    <w:abstractNumId w:val="91"/>
  </w:num>
  <w:num w:numId="36">
    <w:abstractNumId w:val="25"/>
  </w:num>
  <w:num w:numId="37">
    <w:abstractNumId w:val="78"/>
  </w:num>
  <w:num w:numId="38">
    <w:abstractNumId w:val="61"/>
  </w:num>
  <w:num w:numId="39">
    <w:abstractNumId w:val="76"/>
  </w:num>
  <w:num w:numId="40">
    <w:abstractNumId w:val="90"/>
  </w:num>
  <w:num w:numId="41">
    <w:abstractNumId w:val="89"/>
  </w:num>
  <w:num w:numId="42">
    <w:abstractNumId w:val="80"/>
  </w:num>
  <w:num w:numId="43">
    <w:abstractNumId w:val="87"/>
  </w:num>
  <w:num w:numId="44">
    <w:abstractNumId w:val="102"/>
  </w:num>
  <w:num w:numId="45">
    <w:abstractNumId w:val="46"/>
  </w:num>
  <w:num w:numId="46">
    <w:abstractNumId w:val="65"/>
  </w:num>
  <w:num w:numId="47">
    <w:abstractNumId w:val="69"/>
  </w:num>
  <w:num w:numId="48">
    <w:abstractNumId w:val="59"/>
  </w:num>
  <w:num w:numId="49">
    <w:abstractNumId w:val="71"/>
  </w:num>
  <w:num w:numId="50">
    <w:abstractNumId w:val="31"/>
  </w:num>
  <w:num w:numId="51">
    <w:abstractNumId w:val="24"/>
  </w:num>
  <w:num w:numId="52">
    <w:abstractNumId w:val="52"/>
  </w:num>
  <w:num w:numId="53">
    <w:abstractNumId w:val="50"/>
  </w:num>
  <w:num w:numId="54">
    <w:abstractNumId w:val="79"/>
  </w:num>
  <w:num w:numId="55">
    <w:abstractNumId w:val="58"/>
  </w:num>
  <w:num w:numId="56">
    <w:abstractNumId w:val="28"/>
  </w:num>
  <w:num w:numId="57">
    <w:abstractNumId w:val="75"/>
  </w:num>
  <w:num w:numId="58">
    <w:abstractNumId w:val="38"/>
  </w:num>
  <w:num w:numId="59">
    <w:abstractNumId w:val="67"/>
  </w:num>
  <w:num w:numId="60">
    <w:abstractNumId w:val="68"/>
  </w:num>
  <w:num w:numId="61">
    <w:abstractNumId w:val="19"/>
  </w:num>
  <w:num w:numId="62">
    <w:abstractNumId w:val="98"/>
  </w:num>
  <w:num w:numId="63">
    <w:abstractNumId w:val="94"/>
  </w:num>
  <w:num w:numId="64">
    <w:abstractNumId w:val="86"/>
  </w:num>
  <w:num w:numId="65">
    <w:abstractNumId w:val="43"/>
  </w:num>
  <w:num w:numId="66">
    <w:abstractNumId w:val="27"/>
  </w:num>
  <w:num w:numId="67">
    <w:abstractNumId w:val="54"/>
  </w:num>
  <w:num w:numId="68">
    <w:abstractNumId w:val="95"/>
  </w:num>
  <w:num w:numId="69">
    <w:abstractNumId w:val="23"/>
  </w:num>
  <w:num w:numId="70">
    <w:abstractNumId w:val="53"/>
  </w:num>
  <w:num w:numId="71">
    <w:abstractNumId w:val="96"/>
  </w:num>
  <w:num w:numId="72">
    <w:abstractNumId w:val="36"/>
  </w:num>
  <w:num w:numId="73">
    <w:abstractNumId w:val="103"/>
  </w:num>
  <w:num w:numId="74">
    <w:abstractNumId w:val="57"/>
  </w:num>
  <w:num w:numId="75">
    <w:abstractNumId w:val="64"/>
  </w:num>
  <w:num w:numId="76">
    <w:abstractNumId w:val="73"/>
  </w:num>
  <w:num w:numId="77">
    <w:abstractNumId w:val="37"/>
  </w:num>
  <w:num w:numId="78">
    <w:abstractNumId w:val="70"/>
  </w:num>
  <w:num w:numId="79">
    <w:abstractNumId w:val="84"/>
  </w:num>
  <w:num w:numId="80">
    <w:abstractNumId w:val="85"/>
  </w:num>
  <w:num w:numId="81">
    <w:abstractNumId w:val="56"/>
  </w:num>
  <w:num w:numId="82">
    <w:abstractNumId w:val="32"/>
  </w:num>
  <w:num w:numId="83">
    <w:abstractNumId w:val="34"/>
  </w:num>
  <w:num w:numId="84">
    <w:abstractNumId w:val="72"/>
  </w:num>
  <w:num w:numId="85">
    <w:abstractNumId w:val="45"/>
  </w:num>
  <w:num w:numId="86">
    <w:abstractNumId w:val="35"/>
  </w:num>
  <w:num w:numId="87">
    <w:abstractNumId w:val="83"/>
  </w:num>
  <w:num w:numId="88">
    <w:abstractNumId w:val="2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430"/>
    <w:rsid w:val="00000979"/>
    <w:rsid w:val="000035BF"/>
    <w:rsid w:val="00004B9C"/>
    <w:rsid w:val="00005969"/>
    <w:rsid w:val="000071AC"/>
    <w:rsid w:val="00007275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30BB"/>
    <w:rsid w:val="00023AD9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9C9"/>
    <w:rsid w:val="00047C4D"/>
    <w:rsid w:val="0005207D"/>
    <w:rsid w:val="00052816"/>
    <w:rsid w:val="000538F1"/>
    <w:rsid w:val="00053DED"/>
    <w:rsid w:val="0005405A"/>
    <w:rsid w:val="000543FA"/>
    <w:rsid w:val="0005472C"/>
    <w:rsid w:val="0005610A"/>
    <w:rsid w:val="00056414"/>
    <w:rsid w:val="00061592"/>
    <w:rsid w:val="00061DBD"/>
    <w:rsid w:val="00063401"/>
    <w:rsid w:val="00064A3F"/>
    <w:rsid w:val="00067B14"/>
    <w:rsid w:val="00072A78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0C4"/>
    <w:rsid w:val="000A39B0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7B6B"/>
    <w:rsid w:val="000F7B79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48E"/>
    <w:rsid w:val="001249F9"/>
    <w:rsid w:val="00125596"/>
    <w:rsid w:val="00125845"/>
    <w:rsid w:val="00126D1C"/>
    <w:rsid w:val="00127E69"/>
    <w:rsid w:val="0013292F"/>
    <w:rsid w:val="001336E0"/>
    <w:rsid w:val="00133BBA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5307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724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3970"/>
    <w:rsid w:val="001A41C5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1F60CE"/>
    <w:rsid w:val="002009EA"/>
    <w:rsid w:val="002028EF"/>
    <w:rsid w:val="00203438"/>
    <w:rsid w:val="00204521"/>
    <w:rsid w:val="00205826"/>
    <w:rsid w:val="002058EB"/>
    <w:rsid w:val="0020620F"/>
    <w:rsid w:val="0020761F"/>
    <w:rsid w:val="002079FF"/>
    <w:rsid w:val="002103E7"/>
    <w:rsid w:val="0021160F"/>
    <w:rsid w:val="0021249D"/>
    <w:rsid w:val="002155C5"/>
    <w:rsid w:val="002161B5"/>
    <w:rsid w:val="0021621D"/>
    <w:rsid w:val="00220CAF"/>
    <w:rsid w:val="00220E66"/>
    <w:rsid w:val="0022147B"/>
    <w:rsid w:val="0022362E"/>
    <w:rsid w:val="00224B59"/>
    <w:rsid w:val="00226147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1AA6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072E"/>
    <w:rsid w:val="00261C41"/>
    <w:rsid w:val="002623B3"/>
    <w:rsid w:val="00264B2E"/>
    <w:rsid w:val="002655B2"/>
    <w:rsid w:val="00265DBB"/>
    <w:rsid w:val="00266015"/>
    <w:rsid w:val="002667B5"/>
    <w:rsid w:val="0027085A"/>
    <w:rsid w:val="00270B1F"/>
    <w:rsid w:val="00270F9B"/>
    <w:rsid w:val="002713E9"/>
    <w:rsid w:val="002717BA"/>
    <w:rsid w:val="002731D1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62DE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B3C24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18C8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5C84"/>
    <w:rsid w:val="003078A8"/>
    <w:rsid w:val="00310604"/>
    <w:rsid w:val="00310D8A"/>
    <w:rsid w:val="00312962"/>
    <w:rsid w:val="003166B8"/>
    <w:rsid w:val="00316F26"/>
    <w:rsid w:val="00317BB5"/>
    <w:rsid w:val="00320E1A"/>
    <w:rsid w:val="00325DFE"/>
    <w:rsid w:val="0032706F"/>
    <w:rsid w:val="00331637"/>
    <w:rsid w:val="00331641"/>
    <w:rsid w:val="00331D30"/>
    <w:rsid w:val="003335FC"/>
    <w:rsid w:val="00333A83"/>
    <w:rsid w:val="00333B25"/>
    <w:rsid w:val="0033411E"/>
    <w:rsid w:val="00340982"/>
    <w:rsid w:val="003410ED"/>
    <w:rsid w:val="003424F6"/>
    <w:rsid w:val="0034494A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6EB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22D0"/>
    <w:rsid w:val="003A3E00"/>
    <w:rsid w:val="003A5494"/>
    <w:rsid w:val="003A54F9"/>
    <w:rsid w:val="003A664F"/>
    <w:rsid w:val="003B2252"/>
    <w:rsid w:val="003B2CF4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1F6"/>
    <w:rsid w:val="003F775F"/>
    <w:rsid w:val="003F796C"/>
    <w:rsid w:val="0040008C"/>
    <w:rsid w:val="00400274"/>
    <w:rsid w:val="004009FB"/>
    <w:rsid w:val="00401DE2"/>
    <w:rsid w:val="00403487"/>
    <w:rsid w:val="004044C5"/>
    <w:rsid w:val="00404D34"/>
    <w:rsid w:val="004057EA"/>
    <w:rsid w:val="00405C20"/>
    <w:rsid w:val="004063C6"/>
    <w:rsid w:val="00406A09"/>
    <w:rsid w:val="00406EB2"/>
    <w:rsid w:val="00407748"/>
    <w:rsid w:val="00410B01"/>
    <w:rsid w:val="0041377A"/>
    <w:rsid w:val="0041424F"/>
    <w:rsid w:val="0041718A"/>
    <w:rsid w:val="00417A4C"/>
    <w:rsid w:val="00417F3A"/>
    <w:rsid w:val="004223CD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1EA2"/>
    <w:rsid w:val="004441A3"/>
    <w:rsid w:val="00444705"/>
    <w:rsid w:val="004447B1"/>
    <w:rsid w:val="00444A9E"/>
    <w:rsid w:val="004461A3"/>
    <w:rsid w:val="0044658F"/>
    <w:rsid w:val="00447454"/>
    <w:rsid w:val="00452407"/>
    <w:rsid w:val="00452550"/>
    <w:rsid w:val="00453EDD"/>
    <w:rsid w:val="00454030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59E5"/>
    <w:rsid w:val="0046621E"/>
    <w:rsid w:val="004678B8"/>
    <w:rsid w:val="0047135A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23E4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2E9D"/>
    <w:rsid w:val="004A4D77"/>
    <w:rsid w:val="004A5CFC"/>
    <w:rsid w:val="004A6A14"/>
    <w:rsid w:val="004A6CCD"/>
    <w:rsid w:val="004B2A5F"/>
    <w:rsid w:val="004B337D"/>
    <w:rsid w:val="004B39F3"/>
    <w:rsid w:val="004B7BEC"/>
    <w:rsid w:val="004B7CC1"/>
    <w:rsid w:val="004C05A5"/>
    <w:rsid w:val="004C134B"/>
    <w:rsid w:val="004C1CA4"/>
    <w:rsid w:val="004C25C8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07F"/>
    <w:rsid w:val="00531F8D"/>
    <w:rsid w:val="005327EF"/>
    <w:rsid w:val="00532CED"/>
    <w:rsid w:val="00532DF0"/>
    <w:rsid w:val="0053351C"/>
    <w:rsid w:val="005343DC"/>
    <w:rsid w:val="00534B09"/>
    <w:rsid w:val="00535B9B"/>
    <w:rsid w:val="00536A0C"/>
    <w:rsid w:val="0053785C"/>
    <w:rsid w:val="00540FD2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3EBB"/>
    <w:rsid w:val="00563F32"/>
    <w:rsid w:val="0056482D"/>
    <w:rsid w:val="00564D42"/>
    <w:rsid w:val="0056552D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07D5"/>
    <w:rsid w:val="0058118E"/>
    <w:rsid w:val="00583BD8"/>
    <w:rsid w:val="00584E70"/>
    <w:rsid w:val="0058704D"/>
    <w:rsid w:val="00587E36"/>
    <w:rsid w:val="00590EB5"/>
    <w:rsid w:val="00590EC1"/>
    <w:rsid w:val="00590F03"/>
    <w:rsid w:val="005929FF"/>
    <w:rsid w:val="00592F29"/>
    <w:rsid w:val="0059347F"/>
    <w:rsid w:val="0059628C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6EA6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67CC"/>
    <w:rsid w:val="005D78E8"/>
    <w:rsid w:val="005E0C00"/>
    <w:rsid w:val="005E0C6B"/>
    <w:rsid w:val="005E346E"/>
    <w:rsid w:val="005E536F"/>
    <w:rsid w:val="005E56CC"/>
    <w:rsid w:val="005E5865"/>
    <w:rsid w:val="005E5F00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2C25"/>
    <w:rsid w:val="00625970"/>
    <w:rsid w:val="0062654E"/>
    <w:rsid w:val="00626888"/>
    <w:rsid w:val="00626F2E"/>
    <w:rsid w:val="00630F46"/>
    <w:rsid w:val="0063380B"/>
    <w:rsid w:val="00633B1F"/>
    <w:rsid w:val="00634F4D"/>
    <w:rsid w:val="006358CE"/>
    <w:rsid w:val="00636051"/>
    <w:rsid w:val="0063668D"/>
    <w:rsid w:val="00636E7F"/>
    <w:rsid w:val="00637F2A"/>
    <w:rsid w:val="006402D6"/>
    <w:rsid w:val="00640B35"/>
    <w:rsid w:val="00642866"/>
    <w:rsid w:val="006428E9"/>
    <w:rsid w:val="0064357A"/>
    <w:rsid w:val="00645FB6"/>
    <w:rsid w:val="00646272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1F94"/>
    <w:rsid w:val="00672060"/>
    <w:rsid w:val="00672958"/>
    <w:rsid w:val="006754FB"/>
    <w:rsid w:val="00675866"/>
    <w:rsid w:val="006764CE"/>
    <w:rsid w:val="00676960"/>
    <w:rsid w:val="00681C02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D6A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2F3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445B"/>
    <w:rsid w:val="00700781"/>
    <w:rsid w:val="00702A33"/>
    <w:rsid w:val="00703EE5"/>
    <w:rsid w:val="00703F3A"/>
    <w:rsid w:val="00706924"/>
    <w:rsid w:val="00710237"/>
    <w:rsid w:val="00711CBC"/>
    <w:rsid w:val="0071217D"/>
    <w:rsid w:val="00712B01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95A"/>
    <w:rsid w:val="00727CFB"/>
    <w:rsid w:val="00727FB9"/>
    <w:rsid w:val="00730232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8"/>
    <w:rsid w:val="007478BA"/>
    <w:rsid w:val="007505A6"/>
    <w:rsid w:val="00751034"/>
    <w:rsid w:val="0075184F"/>
    <w:rsid w:val="00752232"/>
    <w:rsid w:val="007552B6"/>
    <w:rsid w:val="00755555"/>
    <w:rsid w:val="00755DE1"/>
    <w:rsid w:val="0075715F"/>
    <w:rsid w:val="00757B82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758CC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244D"/>
    <w:rsid w:val="007B305B"/>
    <w:rsid w:val="007B5816"/>
    <w:rsid w:val="007B5904"/>
    <w:rsid w:val="007B5EA3"/>
    <w:rsid w:val="007B7A6A"/>
    <w:rsid w:val="007C0601"/>
    <w:rsid w:val="007C2474"/>
    <w:rsid w:val="007C25BD"/>
    <w:rsid w:val="007C2DAF"/>
    <w:rsid w:val="007C37EA"/>
    <w:rsid w:val="007C48E5"/>
    <w:rsid w:val="007C4A7C"/>
    <w:rsid w:val="007C5724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6E9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426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1D79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11A6"/>
    <w:rsid w:val="00842380"/>
    <w:rsid w:val="00842B2E"/>
    <w:rsid w:val="00843558"/>
    <w:rsid w:val="00843B41"/>
    <w:rsid w:val="00845D05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75DE9"/>
    <w:rsid w:val="00877291"/>
    <w:rsid w:val="0088095E"/>
    <w:rsid w:val="00882313"/>
    <w:rsid w:val="00882741"/>
    <w:rsid w:val="00882EF4"/>
    <w:rsid w:val="00885048"/>
    <w:rsid w:val="00885F73"/>
    <w:rsid w:val="00887CEE"/>
    <w:rsid w:val="008914C5"/>
    <w:rsid w:val="00893575"/>
    <w:rsid w:val="00893702"/>
    <w:rsid w:val="0089433D"/>
    <w:rsid w:val="008951F6"/>
    <w:rsid w:val="00895B89"/>
    <w:rsid w:val="008A073B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E722B"/>
    <w:rsid w:val="008F03BA"/>
    <w:rsid w:val="008F0DDE"/>
    <w:rsid w:val="008F1998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1C75"/>
    <w:rsid w:val="009233D6"/>
    <w:rsid w:val="0092434E"/>
    <w:rsid w:val="0092445C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817"/>
    <w:rsid w:val="00946E9A"/>
    <w:rsid w:val="00947823"/>
    <w:rsid w:val="00950150"/>
    <w:rsid w:val="009507AE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14C"/>
    <w:rsid w:val="00977CB1"/>
    <w:rsid w:val="00977EF5"/>
    <w:rsid w:val="00981285"/>
    <w:rsid w:val="00981C90"/>
    <w:rsid w:val="009820D2"/>
    <w:rsid w:val="00982BD0"/>
    <w:rsid w:val="009832D6"/>
    <w:rsid w:val="00983855"/>
    <w:rsid w:val="00983AB6"/>
    <w:rsid w:val="00983B4E"/>
    <w:rsid w:val="00984EE0"/>
    <w:rsid w:val="00986A88"/>
    <w:rsid w:val="00987051"/>
    <w:rsid w:val="009874F5"/>
    <w:rsid w:val="00990456"/>
    <w:rsid w:val="00991839"/>
    <w:rsid w:val="00991DF2"/>
    <w:rsid w:val="00993FE1"/>
    <w:rsid w:val="009950AF"/>
    <w:rsid w:val="00995BA0"/>
    <w:rsid w:val="009A0378"/>
    <w:rsid w:val="009A216C"/>
    <w:rsid w:val="009A52DD"/>
    <w:rsid w:val="009A5FA7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5B65"/>
    <w:rsid w:val="009E64C2"/>
    <w:rsid w:val="009E7B99"/>
    <w:rsid w:val="009F0209"/>
    <w:rsid w:val="009F0C94"/>
    <w:rsid w:val="009F3D33"/>
    <w:rsid w:val="009F4276"/>
    <w:rsid w:val="009F4929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591"/>
    <w:rsid w:val="00A1595D"/>
    <w:rsid w:val="00A16AF6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1C0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5C7"/>
    <w:rsid w:val="00A506DD"/>
    <w:rsid w:val="00A5137C"/>
    <w:rsid w:val="00A517F8"/>
    <w:rsid w:val="00A51812"/>
    <w:rsid w:val="00A535E9"/>
    <w:rsid w:val="00A53B10"/>
    <w:rsid w:val="00A5447C"/>
    <w:rsid w:val="00A56773"/>
    <w:rsid w:val="00A56A34"/>
    <w:rsid w:val="00A6146A"/>
    <w:rsid w:val="00A6264B"/>
    <w:rsid w:val="00A632B1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2B0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1832"/>
    <w:rsid w:val="00AB3367"/>
    <w:rsid w:val="00AB496A"/>
    <w:rsid w:val="00AB68F6"/>
    <w:rsid w:val="00AB6AC0"/>
    <w:rsid w:val="00AB7613"/>
    <w:rsid w:val="00AC2622"/>
    <w:rsid w:val="00AC46F5"/>
    <w:rsid w:val="00AC4987"/>
    <w:rsid w:val="00AC4DE7"/>
    <w:rsid w:val="00AC4F4D"/>
    <w:rsid w:val="00AC6378"/>
    <w:rsid w:val="00AC7527"/>
    <w:rsid w:val="00AD0BE8"/>
    <w:rsid w:val="00AD1A2B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E7B8B"/>
    <w:rsid w:val="00AF17AB"/>
    <w:rsid w:val="00AF3B1B"/>
    <w:rsid w:val="00B0093D"/>
    <w:rsid w:val="00B0170A"/>
    <w:rsid w:val="00B0209B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1FE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78B"/>
    <w:rsid w:val="00B43A2B"/>
    <w:rsid w:val="00B43FC3"/>
    <w:rsid w:val="00B44B89"/>
    <w:rsid w:val="00B45B66"/>
    <w:rsid w:val="00B4606B"/>
    <w:rsid w:val="00B507E0"/>
    <w:rsid w:val="00B508B0"/>
    <w:rsid w:val="00B5116C"/>
    <w:rsid w:val="00B513F4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395C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A4C60"/>
    <w:rsid w:val="00BA4DC6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A4D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774"/>
    <w:rsid w:val="00C14DE0"/>
    <w:rsid w:val="00C15F3C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18"/>
    <w:rsid w:val="00C3632F"/>
    <w:rsid w:val="00C425C0"/>
    <w:rsid w:val="00C429C9"/>
    <w:rsid w:val="00C44C1A"/>
    <w:rsid w:val="00C454C2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062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1705"/>
    <w:rsid w:val="00CC32C4"/>
    <w:rsid w:val="00CC3D9F"/>
    <w:rsid w:val="00CD1100"/>
    <w:rsid w:val="00CD2CCD"/>
    <w:rsid w:val="00CD3106"/>
    <w:rsid w:val="00CD333D"/>
    <w:rsid w:val="00CD46CE"/>
    <w:rsid w:val="00CD5D2A"/>
    <w:rsid w:val="00CD6D40"/>
    <w:rsid w:val="00CE3618"/>
    <w:rsid w:val="00CE590C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07137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287D"/>
    <w:rsid w:val="00D53D10"/>
    <w:rsid w:val="00D550CE"/>
    <w:rsid w:val="00D551F1"/>
    <w:rsid w:val="00D555C4"/>
    <w:rsid w:val="00D55A10"/>
    <w:rsid w:val="00D55B9B"/>
    <w:rsid w:val="00D57D18"/>
    <w:rsid w:val="00D60174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12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A56DE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14FD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1D7"/>
    <w:rsid w:val="00DF5EE9"/>
    <w:rsid w:val="00DF6A93"/>
    <w:rsid w:val="00E00828"/>
    <w:rsid w:val="00E018F2"/>
    <w:rsid w:val="00E039C6"/>
    <w:rsid w:val="00E047EC"/>
    <w:rsid w:val="00E112AC"/>
    <w:rsid w:val="00E1197A"/>
    <w:rsid w:val="00E11F85"/>
    <w:rsid w:val="00E13332"/>
    <w:rsid w:val="00E1342A"/>
    <w:rsid w:val="00E13A35"/>
    <w:rsid w:val="00E1463D"/>
    <w:rsid w:val="00E2121B"/>
    <w:rsid w:val="00E2154E"/>
    <w:rsid w:val="00E22EA2"/>
    <w:rsid w:val="00E23CA6"/>
    <w:rsid w:val="00E24449"/>
    <w:rsid w:val="00E252BF"/>
    <w:rsid w:val="00E25618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47422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02DF"/>
    <w:rsid w:val="00F0117D"/>
    <w:rsid w:val="00F01630"/>
    <w:rsid w:val="00F02396"/>
    <w:rsid w:val="00F02A70"/>
    <w:rsid w:val="00F04EC2"/>
    <w:rsid w:val="00F05642"/>
    <w:rsid w:val="00F068A1"/>
    <w:rsid w:val="00F068CF"/>
    <w:rsid w:val="00F070D6"/>
    <w:rsid w:val="00F07ACA"/>
    <w:rsid w:val="00F1222B"/>
    <w:rsid w:val="00F144F5"/>
    <w:rsid w:val="00F1488E"/>
    <w:rsid w:val="00F14F27"/>
    <w:rsid w:val="00F157F6"/>
    <w:rsid w:val="00F174D8"/>
    <w:rsid w:val="00F2611A"/>
    <w:rsid w:val="00F3153A"/>
    <w:rsid w:val="00F31988"/>
    <w:rsid w:val="00F3324D"/>
    <w:rsid w:val="00F33951"/>
    <w:rsid w:val="00F349BE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783"/>
    <w:rsid w:val="00F51B5E"/>
    <w:rsid w:val="00F51C67"/>
    <w:rsid w:val="00F521FB"/>
    <w:rsid w:val="00F52DC4"/>
    <w:rsid w:val="00F531F6"/>
    <w:rsid w:val="00F5573F"/>
    <w:rsid w:val="00F56B94"/>
    <w:rsid w:val="00F6001F"/>
    <w:rsid w:val="00F61046"/>
    <w:rsid w:val="00F6407E"/>
    <w:rsid w:val="00F659C5"/>
    <w:rsid w:val="00F6681A"/>
    <w:rsid w:val="00F67002"/>
    <w:rsid w:val="00F6756D"/>
    <w:rsid w:val="00F676DB"/>
    <w:rsid w:val="00F67DAF"/>
    <w:rsid w:val="00F67E17"/>
    <w:rsid w:val="00F70153"/>
    <w:rsid w:val="00F707E4"/>
    <w:rsid w:val="00F71571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5284"/>
    <w:rsid w:val="00FA6187"/>
    <w:rsid w:val="00FA792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4A9D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19C2"/>
    <w:rsid w:val="00FE36E2"/>
    <w:rsid w:val="00FE6E65"/>
    <w:rsid w:val="00FF04DD"/>
    <w:rsid w:val="00FF0737"/>
    <w:rsid w:val="00FF25CF"/>
    <w:rsid w:val="00FF32B7"/>
    <w:rsid w:val="00FF5037"/>
    <w:rsid w:val="00FF6E6B"/>
    <w:rsid w:val="00FF6E6D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B6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F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B6AC0"/>
    <w:rPr>
      <w:rFonts w:cs="Times New Roman"/>
    </w:rPr>
  </w:style>
  <w:style w:type="character" w:customStyle="1" w:styleId="content-text-justified">
    <w:name w:val="content-text-justified"/>
    <w:basedOn w:val="Domylnaczcionkaakapitu"/>
    <w:rsid w:val="00AB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F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B6AC0"/>
    <w:rPr>
      <w:rFonts w:cs="Times New Roman"/>
    </w:rPr>
  </w:style>
  <w:style w:type="character" w:customStyle="1" w:styleId="content-text-justified">
    <w:name w:val="content-text-justified"/>
    <w:basedOn w:val="Domylnaczcionkaakapitu"/>
    <w:rsid w:val="00AB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1D7E-69A1-4252-AC71-1109CB4E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4199</Words>
  <Characters>25195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29336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2022-09-06T12:05:00Z</cp:lastPrinted>
  <dcterms:created xsi:type="dcterms:W3CDTF">2023-03-24T12:37:00Z</dcterms:created>
  <dcterms:modified xsi:type="dcterms:W3CDTF">2023-03-24T12:37:00Z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410f15dd35b8a8ec6424bb14d4868dccdafeb9b6a1ed5601145c78ec1e3bd21c</vt:lpwstr>
  </property>
</Properties>
</file>