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16400" w14:textId="622BB4CF" w:rsidR="00F11B70" w:rsidRDefault="00F11B70">
      <w:pPr>
        <w:rPr>
          <w:b/>
          <w:bCs/>
          <w:u w:val="single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="004F1A3E">
        <w:t xml:space="preserve">                           </w:t>
      </w:r>
      <w:r>
        <w:rPr>
          <w:b/>
          <w:bCs/>
          <w:u w:val="single"/>
        </w:rPr>
        <w:t>Załącznik Nr 1 do SWZ</w:t>
      </w:r>
    </w:p>
    <w:p w14:paraId="7502128B" w14:textId="77777777" w:rsidR="00F11B70" w:rsidRPr="007E5E07" w:rsidRDefault="00F11B70" w:rsidP="00F11B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eastAsia="Times New Roman" w:cs="Times New Roman"/>
          <w:b/>
          <w:kern w:val="0"/>
          <w:lang w:eastAsia="pl-PL"/>
        </w:rPr>
      </w:pPr>
      <w:bookmarkStart w:id="0" w:name="_Hlk120624668"/>
      <w:r w:rsidRPr="007E5E07">
        <w:rPr>
          <w:rFonts w:eastAsia="Times New Roman" w:cs="Times New Roman"/>
          <w:b/>
          <w:caps/>
          <w:kern w:val="0"/>
          <w:lang w:eastAsia="pl-PL"/>
        </w:rPr>
        <w:t>„</w:t>
      </w:r>
      <w:r w:rsidRPr="007E5E07">
        <w:rPr>
          <w:rFonts w:eastAsia="Times New Roman" w:cs="Times New Roman"/>
          <w:b/>
          <w:kern w:val="0"/>
          <w:lang w:eastAsia="pl-PL"/>
        </w:rPr>
        <w:t>Dzierżawa zbiorników ciekłego tlenu wraz z dostawą ciekłego tlenu oraz dzierżawa butli gazów medycznych wraz z dostawą gazów medycznych dla potrzeb jednostek Wojewódzkiego Centrum Szpitalnego Kotliny Jeleniogórskiej w Jeleniej Górze z podziałem na 4 zadania na okres 24 miesięcy”</w:t>
      </w:r>
    </w:p>
    <w:p w14:paraId="77982D76" w14:textId="41C441D7" w:rsidR="00F11B70" w:rsidRPr="004F1A3E" w:rsidRDefault="00F11B70" w:rsidP="004F1A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spacing w:line="276" w:lineRule="auto"/>
        <w:ind w:left="426" w:hanging="426"/>
        <w:jc w:val="center"/>
        <w:rPr>
          <w:rFonts w:eastAsia="Calibri" w:cs="Times New Roman"/>
          <w:b/>
          <w:kern w:val="0"/>
        </w:rPr>
      </w:pPr>
      <w:r w:rsidRPr="007E5E07">
        <w:rPr>
          <w:rFonts w:eastAsia="Calibri" w:cs="Times New Roman"/>
          <w:b/>
          <w:kern w:val="0"/>
        </w:rPr>
        <w:t xml:space="preserve">  Nr referencyjny: ZP/PN/01/01/2025</w:t>
      </w:r>
      <w:bookmarkEnd w:id="0"/>
    </w:p>
    <w:p w14:paraId="516CC7B1" w14:textId="77777777" w:rsidR="004F1A3E" w:rsidRDefault="004F1A3E" w:rsidP="00F11B70">
      <w:pPr>
        <w:widowControl w:val="0"/>
        <w:jc w:val="center"/>
        <w:rPr>
          <w:rFonts w:eastAsia="SimSun"/>
          <w:b/>
          <w:szCs w:val="24"/>
          <w:u w:val="single"/>
          <w:lang w:eastAsia="zh-CN"/>
        </w:rPr>
      </w:pPr>
    </w:p>
    <w:p w14:paraId="6EB69C41" w14:textId="1E983D1A" w:rsidR="00F11B70" w:rsidRPr="008B6AF5" w:rsidRDefault="00F11B70" w:rsidP="00F11B70">
      <w:pPr>
        <w:widowControl w:val="0"/>
        <w:jc w:val="center"/>
        <w:rPr>
          <w:rFonts w:eastAsia="SimSun"/>
          <w:b/>
          <w:szCs w:val="24"/>
          <w:u w:val="single"/>
          <w:lang w:eastAsia="zh-CN"/>
        </w:rPr>
      </w:pPr>
      <w:r w:rsidRPr="006F26C5">
        <w:rPr>
          <w:rFonts w:eastAsia="SimSun"/>
          <w:b/>
          <w:szCs w:val="24"/>
          <w:u w:val="single"/>
          <w:lang w:eastAsia="zh-CN"/>
        </w:rPr>
        <w:t>O</w:t>
      </w:r>
      <w:r>
        <w:rPr>
          <w:rFonts w:eastAsia="SimSun"/>
          <w:b/>
          <w:szCs w:val="24"/>
          <w:u w:val="single"/>
          <w:lang w:eastAsia="zh-CN"/>
        </w:rPr>
        <w:t>PIS PRZEDMIOTU ZAMÓWIENIA</w:t>
      </w:r>
    </w:p>
    <w:p w14:paraId="6E954F70" w14:textId="34BA99F5" w:rsidR="00F11B70" w:rsidRPr="004F1A3E" w:rsidRDefault="00650E0D" w:rsidP="004F1A3E">
      <w:pPr>
        <w:widowControl w:val="0"/>
        <w:rPr>
          <w:rFonts w:eastAsia="SimSun"/>
          <w:b/>
          <w:szCs w:val="24"/>
          <w:u w:val="single"/>
          <w:lang w:eastAsia="zh-CN"/>
        </w:rPr>
      </w:pPr>
      <w:r>
        <w:rPr>
          <w:rFonts w:cs="Arial"/>
          <w:b/>
          <w:bCs/>
          <w:u w:val="single"/>
          <w:lang w:eastAsia="pl-PL"/>
        </w:rPr>
        <w:t>Pakiet Nr 1 -</w:t>
      </w:r>
      <w:r w:rsidR="00F11B70" w:rsidRPr="00650E0D">
        <w:rPr>
          <w:rFonts w:cs="Arial"/>
          <w:b/>
          <w:bCs/>
          <w:u w:val="single"/>
          <w:lang w:eastAsia="pl-PL"/>
        </w:rPr>
        <w:t>Dzierżawa zbiornika ciekłego  tlenu wraz z dostawą ciekłego tlenu dla potrzeb jednostek – Szpital Jelenia Góra, ul. Ogińskiego 6 – 12 ton</w:t>
      </w:r>
      <w:r>
        <w:rPr>
          <w:rFonts w:cs="Arial"/>
          <w:b/>
          <w:bCs/>
          <w:u w:val="single"/>
          <w:lang w:eastAsia="pl-PL"/>
        </w:rPr>
        <w:t>- Przetarg na 24 miesiące.</w:t>
      </w:r>
    </w:p>
    <w:p w14:paraId="5F643567" w14:textId="56DAAEB7" w:rsidR="00F11B70" w:rsidRPr="0009442E" w:rsidRDefault="00F11B70" w:rsidP="0009442E">
      <w:pPr>
        <w:widowControl w:val="0"/>
        <w:tabs>
          <w:tab w:val="left" w:pos="788"/>
        </w:tabs>
        <w:autoSpaceDN w:val="0"/>
        <w:ind w:left="100"/>
        <w:jc w:val="center"/>
        <w:rPr>
          <w:rFonts w:eastAsia="SimSun" w:cs="Tahoma"/>
          <w:b/>
          <w:bCs/>
          <w:szCs w:val="24"/>
          <w:u w:val="single"/>
          <w:lang w:eastAsia="zh-CN"/>
        </w:rPr>
      </w:pPr>
      <w:r>
        <w:rPr>
          <w:rFonts w:eastAsia="SimSun" w:cs="Tahoma"/>
          <w:b/>
          <w:bCs/>
          <w:szCs w:val="24"/>
          <w:u w:val="single"/>
          <w:lang w:eastAsia="zh-CN"/>
        </w:rPr>
        <w:t>WARUNKI GRANICZNE – WYMAGANIA OGÓLNE</w:t>
      </w:r>
    </w:p>
    <w:p w14:paraId="4442403F" w14:textId="77777777" w:rsidR="00F11B70" w:rsidRDefault="00F11B70" w:rsidP="00F11B70">
      <w:pPr>
        <w:numPr>
          <w:ilvl w:val="0"/>
          <w:numId w:val="2"/>
        </w:numPr>
        <w:autoSpaceDN w:val="0"/>
        <w:spacing w:after="0" w:line="240" w:lineRule="auto"/>
        <w:ind w:left="284" w:hanging="284"/>
        <w:jc w:val="both"/>
        <w:rPr>
          <w:rFonts w:eastAsia="Calibri"/>
          <w:b/>
          <w:color w:val="FF0000"/>
          <w:kern w:val="0"/>
          <w:szCs w:val="24"/>
        </w:rPr>
      </w:pPr>
      <w:r>
        <w:rPr>
          <w:rFonts w:eastAsia="Calibri"/>
          <w:b/>
          <w:kern w:val="0"/>
          <w:szCs w:val="24"/>
        </w:rPr>
        <w:t>W danym Pakiecie</w:t>
      </w:r>
      <w:r>
        <w:rPr>
          <w:rFonts w:eastAsia="Calibri"/>
          <w:kern w:val="0"/>
          <w:szCs w:val="24"/>
        </w:rPr>
        <w:t xml:space="preserve"> </w:t>
      </w:r>
      <w:r>
        <w:rPr>
          <w:rFonts w:eastAsia="Calibri"/>
          <w:b/>
          <w:kern w:val="0"/>
          <w:szCs w:val="24"/>
        </w:rPr>
        <w:t xml:space="preserve">należy zaoferować cały asortyment zawarty w Załączniku Nr 1. </w:t>
      </w:r>
    </w:p>
    <w:p w14:paraId="3CA77931" w14:textId="77777777" w:rsidR="00F11B70" w:rsidRDefault="00F11B70" w:rsidP="00F11B70">
      <w:pPr>
        <w:autoSpaceDN w:val="0"/>
        <w:ind w:left="284"/>
        <w:jc w:val="both"/>
        <w:rPr>
          <w:rFonts w:eastAsia="Calibri"/>
          <w:b/>
          <w:color w:val="FF0000"/>
          <w:kern w:val="0"/>
          <w:szCs w:val="24"/>
        </w:rPr>
      </w:pPr>
      <w:r>
        <w:rPr>
          <w:rFonts w:eastAsia="Calibri"/>
          <w:b/>
          <w:color w:val="FF0000"/>
          <w:kern w:val="0"/>
          <w:szCs w:val="24"/>
        </w:rPr>
        <w:t>Uwaga: Zamawiający nie przewiduje możliwości wydzielenia pozycji z danego pakietu do osobnego rozpatrywania, bądź łączenia pakietów i pozycji z danego pakietu.</w:t>
      </w:r>
    </w:p>
    <w:p w14:paraId="044E7F52" w14:textId="77777777" w:rsid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>
        <w:rPr>
          <w:rFonts w:cs="Times New Roman"/>
        </w:rPr>
        <w:t>Z</w:t>
      </w:r>
      <w:r w:rsidRPr="0009442E">
        <w:rPr>
          <w:rFonts w:cs="Times New Roman"/>
        </w:rPr>
        <w:t>akup tlenu ciekłego medycznego, jego transport oraz dzierżawa  zbiornika kriogenicznego  wraz z parownicą do jego magazynowania</w:t>
      </w:r>
      <w:r>
        <w:rPr>
          <w:rFonts w:cs="Times New Roman"/>
        </w:rPr>
        <w:t>.</w:t>
      </w:r>
      <w:r w:rsidRPr="0009442E">
        <w:rPr>
          <w:rFonts w:cs="Times New Roman"/>
        </w:rPr>
        <w:t xml:space="preserve"> </w:t>
      </w:r>
    </w:p>
    <w:p w14:paraId="42798801" w14:textId="77777777" w:rsid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Montaż zbiornika wraz z parownicą , a także demontaż po zakończeniu obowiązywania umowy.</w:t>
      </w:r>
    </w:p>
    <w:p w14:paraId="48632390" w14:textId="77777777" w:rsid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Dostarczenie i zamontowanie zbiornika kriogenicznego o pojemności odpowiednio po </w:t>
      </w:r>
      <w:r w:rsidRPr="007321BC">
        <w:rPr>
          <w:rFonts w:cs="Times New Roman"/>
          <w:b/>
          <w:bCs/>
        </w:rPr>
        <w:t>12 t i 6 t</w:t>
      </w:r>
      <w:r w:rsidRPr="007321BC">
        <w:rPr>
          <w:rFonts w:cs="Times New Roman"/>
        </w:rPr>
        <w:t xml:space="preserve"> nastąpi w siedzibie Zamawiającego w terminie  </w:t>
      </w:r>
      <w:r w:rsidRPr="007321BC">
        <w:rPr>
          <w:rFonts w:cs="Times New Roman"/>
          <w:b/>
        </w:rPr>
        <w:t>2</w:t>
      </w:r>
      <w:r w:rsidRPr="007321BC">
        <w:rPr>
          <w:rFonts w:cs="Times New Roman"/>
          <w:bCs/>
        </w:rPr>
        <w:t xml:space="preserve"> tygodni</w:t>
      </w:r>
      <w:r w:rsidRPr="007321BC">
        <w:rPr>
          <w:rFonts w:cs="Times New Roman"/>
        </w:rPr>
        <w:t xml:space="preserve"> od zawarcia umowy.</w:t>
      </w:r>
    </w:p>
    <w:p w14:paraId="6443C6E6" w14:textId="77777777" w:rsid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Dokonanie montażu i uruchomienia wolnostojącego zbiornika kriogenicznego o pojemności odpowiednio </w:t>
      </w:r>
      <w:r w:rsidRPr="007321BC">
        <w:rPr>
          <w:rFonts w:cs="Times New Roman"/>
          <w:b/>
          <w:bCs/>
        </w:rPr>
        <w:t>12</w:t>
      </w:r>
      <w:r w:rsidRPr="007321BC">
        <w:rPr>
          <w:rFonts w:cs="Times New Roman"/>
        </w:rPr>
        <w:t xml:space="preserve"> </w:t>
      </w:r>
      <w:r w:rsidRPr="007321BC">
        <w:rPr>
          <w:rFonts w:cs="Times New Roman"/>
          <w:b/>
        </w:rPr>
        <w:t>t i 6 t</w:t>
      </w:r>
      <w:r w:rsidRPr="007321BC">
        <w:rPr>
          <w:rFonts w:cs="Times New Roman"/>
        </w:rPr>
        <w:t xml:space="preserve">  w przeciągu </w:t>
      </w:r>
      <w:r w:rsidRPr="007321BC">
        <w:rPr>
          <w:rFonts w:cs="Times New Roman"/>
          <w:b/>
        </w:rPr>
        <w:t>24</w:t>
      </w:r>
      <w:r w:rsidRPr="007321BC">
        <w:rPr>
          <w:rFonts w:cs="Times New Roman"/>
        </w:rPr>
        <w:t xml:space="preserve"> godzin liczonych od pojęcia czynności montażowych.</w:t>
      </w:r>
    </w:p>
    <w:p w14:paraId="49802A85" w14:textId="77777777" w:rsid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Zbiornik musi posiadać parownicę zewnętrzną o wydajności dostosowanej do poboru sieci szpitalnej /odpowiednio </w:t>
      </w:r>
      <w:r w:rsidRPr="007321BC">
        <w:rPr>
          <w:rFonts w:cs="Times New Roman"/>
          <w:b/>
        </w:rPr>
        <w:t xml:space="preserve">max 500 kg dziennie i max 100 kg dziennie </w:t>
      </w:r>
      <w:r w:rsidRPr="007321BC">
        <w:rPr>
          <w:rFonts w:cs="Times New Roman"/>
        </w:rPr>
        <w:t>/.Wykonawca dokona sprawdzenia i ewentualnej konserwacji instalacji tlenowej na odcinku do pierwszego zaworu.</w:t>
      </w:r>
    </w:p>
    <w:p w14:paraId="6E4E5AF9" w14:textId="77777777" w:rsidR="007321BC" w:rsidRP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Uwzględnienia dopuszczalnego obciążenia istniejącego fundamentu ciężarem nie większym niż odpowiednio </w:t>
      </w:r>
      <w:r w:rsidRPr="007321BC">
        <w:rPr>
          <w:rFonts w:cs="Times New Roman"/>
          <w:b/>
          <w:bCs/>
        </w:rPr>
        <w:t>20 t i 12 t.</w:t>
      </w:r>
    </w:p>
    <w:p w14:paraId="082190C5" w14:textId="74E2632C" w:rsid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>Wykonanie  prac montażowych w sposób nie powodujący, zakłóceń w dostawach tlenu do sieci szpitalnej. Wykonawca na własny koszt i odpowiedzialność jest zobowiązany do zabezpieczenia w butle tlenowe o poj. 40 l (8,6 kg tlenu) w ilości zapewniającej ciągłość dostawy. Dla szpitali odpow</w:t>
      </w:r>
      <w:r w:rsidR="00AD219B">
        <w:rPr>
          <w:rFonts w:cs="Times New Roman"/>
        </w:rPr>
        <w:t>ie</w:t>
      </w:r>
      <w:r w:rsidRPr="007321BC">
        <w:rPr>
          <w:rFonts w:cs="Times New Roman"/>
        </w:rPr>
        <w:t>dnio ok. 400 kg i ok. 100 kg na do</w:t>
      </w:r>
      <w:r w:rsidR="00AD219B">
        <w:rPr>
          <w:rFonts w:cs="Times New Roman"/>
        </w:rPr>
        <w:t>b</w:t>
      </w:r>
      <w:r w:rsidR="00B9263D">
        <w:rPr>
          <w:rFonts w:cs="Times New Roman"/>
        </w:rPr>
        <w:t xml:space="preserve">ę   </w:t>
      </w:r>
      <w:r w:rsidRPr="007321BC">
        <w:rPr>
          <w:rFonts w:cs="Times New Roman"/>
        </w:rPr>
        <w:t xml:space="preserve"> w okresie montażu zbiornika i do chwili jego uruchomienia. </w:t>
      </w:r>
    </w:p>
    <w:p w14:paraId="4B4F7835" w14:textId="77777777" w:rsid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Instalacji urządzenia kontrolno-pomiarowego wraz z automatyczną tablicą poboru gazu  /automatyczny panel przyłączeniowy do tlenu medycznego zgodny z normą </w:t>
      </w:r>
    </w:p>
    <w:p w14:paraId="148EDF38" w14:textId="77777777" w:rsid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lastRenderedPageBreak/>
        <w:t>Dokonania rejestracji i uzyskania pozwolenia na eksploatację zamontowanego zbiornika w  Rejonowym Urzędzie Dozoru Technicznego w czasie wymaganym przepisami</w:t>
      </w:r>
    </w:p>
    <w:p w14:paraId="54344769" w14:textId="77777777" w:rsidR="007321BC" w:rsidRDefault="0009442E" w:rsidP="007321BC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Oznakowania zbiornika niezbędnymi tablicami ostrzegawczymi</w:t>
      </w:r>
    </w:p>
    <w:p w14:paraId="72B6D934" w14:textId="6BB78797" w:rsidR="00AD219B" w:rsidRDefault="0009442E" w:rsidP="00AD219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Protokolarnego przekazania do użytkowania  przedmiotu montażu wraz    z instrukcją obsługi</w:t>
      </w:r>
      <w:r w:rsidR="00AD219B">
        <w:rPr>
          <w:rFonts w:cs="Times New Roman"/>
        </w:rPr>
        <w:t>.</w:t>
      </w:r>
    </w:p>
    <w:p w14:paraId="55D87934" w14:textId="77777777" w:rsidR="00AD219B" w:rsidRDefault="0009442E" w:rsidP="00AD219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AD219B">
        <w:rPr>
          <w:rFonts w:cs="Times New Roman"/>
        </w:rPr>
        <w:t xml:space="preserve">Przeprowadzenia szkolenia wyznaczonych pracowników Zamawiającego z zakresu użytkowania przedmiotu dzierżawy </w:t>
      </w:r>
    </w:p>
    <w:p w14:paraId="343643BF" w14:textId="77777777" w:rsidR="00AD219B" w:rsidRDefault="0009442E" w:rsidP="00AD219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AD219B">
        <w:rPr>
          <w:rFonts w:cs="Times New Roman"/>
        </w:rPr>
        <w:t xml:space="preserve">Ciekły tlen medyczny , będzie dostarczany przez Wykonawcę do Zamawiającego zgodnie z zapotrzebowaniem w ciągu max. </w:t>
      </w:r>
      <w:r w:rsidRPr="00AD219B">
        <w:rPr>
          <w:rFonts w:cs="Times New Roman"/>
          <w:b/>
          <w:bCs/>
        </w:rPr>
        <w:t>4</w:t>
      </w:r>
      <w:r w:rsidRPr="00AD219B">
        <w:rPr>
          <w:rFonts w:cs="Times New Roman"/>
          <w:b/>
        </w:rPr>
        <w:t xml:space="preserve"> dni</w:t>
      </w:r>
      <w:r w:rsidRPr="00AD219B">
        <w:rPr>
          <w:rFonts w:cs="Times New Roman"/>
        </w:rPr>
        <w:t xml:space="preserve"> roboczych od złożenia zamówienia przez Zamawiającego.</w:t>
      </w:r>
    </w:p>
    <w:p w14:paraId="7EA0DEB9" w14:textId="77777777" w:rsidR="00AD219B" w:rsidRDefault="0009442E" w:rsidP="00AD219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AD219B">
        <w:rPr>
          <w:rFonts w:cs="Times New Roman"/>
        </w:rPr>
        <w:t>Strony dopuszczają składanie zamówienia za pomocą telefonu, poczty elektronicznej lub innego środka porozumiewania na odległość.</w:t>
      </w:r>
    </w:p>
    <w:p w14:paraId="55B7EE5D" w14:textId="77777777" w:rsidR="00AD219B" w:rsidRDefault="0009442E" w:rsidP="00AD219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AD219B">
        <w:rPr>
          <w:rFonts w:cs="Times New Roman"/>
        </w:rPr>
        <w:t>Wykonawca jest zobowiązany do zdemontowania i odebrania zbiornika kriogenicznego i  parownicy na własny koszt po wykonaniu umowy.</w:t>
      </w:r>
    </w:p>
    <w:p w14:paraId="5AFB7962" w14:textId="57185477" w:rsidR="00AD219B" w:rsidRDefault="0009442E" w:rsidP="00AD219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AD219B">
        <w:rPr>
          <w:rFonts w:cs="Times New Roman"/>
        </w:rPr>
        <w:t>Dopuszcza się możliwość zainstalowania przez Wykonawcę systemu monitoringu poziomu  tlenu / służącemu organizacji dostaw</w:t>
      </w:r>
      <w:r w:rsidR="00AD219B">
        <w:rPr>
          <w:rFonts w:cs="Times New Roman"/>
        </w:rPr>
        <w:t>.</w:t>
      </w:r>
    </w:p>
    <w:p w14:paraId="15A41375" w14:textId="77777777" w:rsidR="00AD219B" w:rsidRDefault="0009442E" w:rsidP="00AD219B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AD219B">
        <w:rPr>
          <w:rFonts w:cs="Times New Roman"/>
        </w:rPr>
        <w:t xml:space="preserve">Wykonawca oświadcza, że posiada wszelkie niezbędne zezwolenia wymagane przepisami prawa oraz, że wszystkie oferowane wyroby  posiadają wymagane prawem  atesty i dopuszczenia w służbie zdrowia na rynku polskim i w każdym czasie na żądanie Zamawiającego dostarczymy wymagane dokumenty w wyznaczonym terminie </w:t>
      </w:r>
    </w:p>
    <w:p w14:paraId="465C9637" w14:textId="2112FB9D" w:rsidR="00650E0D" w:rsidRPr="004F1A3E" w:rsidRDefault="0009442E" w:rsidP="004F1A3E">
      <w:pPr>
        <w:pStyle w:val="Akapitzlist"/>
        <w:numPr>
          <w:ilvl w:val="0"/>
          <w:numId w:val="5"/>
        </w:numPr>
        <w:tabs>
          <w:tab w:val="left" w:pos="284"/>
          <w:tab w:val="left" w:pos="426"/>
        </w:tabs>
        <w:spacing w:line="240" w:lineRule="auto"/>
        <w:ind w:left="284" w:hanging="284"/>
        <w:jc w:val="both"/>
        <w:rPr>
          <w:rFonts w:cs="Times New Roman"/>
        </w:rPr>
      </w:pPr>
      <w:r w:rsidRPr="00AD219B">
        <w:rPr>
          <w:rFonts w:cs="Times New Roman"/>
        </w:rPr>
        <w:t>Wykonawca oświadcza, że zaoferowane wyroby posiadają stosowne, ważne dokumenty dopuszczające przedmiot zamówienia do obrotu na terenie RP  i posiada odpowiednie koncesje, zezwolenia lub licencje na podjęcie działalności gospodarczej w zakresie objętym niniejszym zamówieniem publicznym.</w:t>
      </w:r>
    </w:p>
    <w:p w14:paraId="05A5E4C1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E055BC9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51DB842F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A0CF848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0E39E1C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3E022C0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9EDDC26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6A05A564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D63E991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432870C4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654AC5A5" w14:textId="77777777" w:rsidR="004F1A3E" w:rsidRDefault="004F1A3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0B31D481" w14:textId="017AF662" w:rsidR="0009442E" w:rsidRPr="007E5E07" w:rsidRDefault="0009442E" w:rsidP="00650E0D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E5E07">
        <w:rPr>
          <w:rFonts w:ascii="Calibri" w:eastAsia="Times New Roman" w:hAnsi="Calibri" w:cs="Calibri"/>
          <w:b/>
          <w:bCs/>
          <w:color w:val="000000"/>
        </w:rPr>
        <w:lastRenderedPageBreak/>
        <w:t>FORMULARZ  CENOW</w:t>
      </w:r>
      <w:r w:rsidR="00650E0D">
        <w:rPr>
          <w:rFonts w:ascii="Calibri" w:eastAsia="Times New Roman" w:hAnsi="Calibri" w:cs="Calibri"/>
          <w:b/>
          <w:bCs/>
          <w:color w:val="000000"/>
        </w:rPr>
        <w:t>Y</w:t>
      </w:r>
      <w:r w:rsidRPr="007E5E0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5AA4EC8E" w14:textId="68FB857C" w:rsidR="0009442E" w:rsidRPr="007E5E07" w:rsidRDefault="0009442E" w:rsidP="00650E0D">
      <w:pPr>
        <w:tabs>
          <w:tab w:val="left" w:pos="165"/>
        </w:tabs>
        <w:autoSpaceDE w:val="0"/>
        <w:spacing w:line="240" w:lineRule="auto"/>
        <w:rPr>
          <w:rFonts w:ascii="Calibri" w:hAnsi="Calibri" w:cs="Calibri"/>
          <w:b/>
          <w:i/>
        </w:rPr>
      </w:pPr>
      <w:r w:rsidRPr="007E5E07">
        <w:rPr>
          <w:rFonts w:ascii="Calibri" w:eastAsia="Times New Roman" w:hAnsi="Calibri" w:cs="Calibri"/>
          <w:b/>
          <w:bCs/>
          <w:color w:val="000000"/>
        </w:rPr>
        <w:t>Zadanie nr 1 -  Dzierżawa zbiornika ciekłego tlenu wraz z dostawą ciekłego tlenu dla potrzeb jednostek  - Szpital Jelenia Góra, ul. Ogińskiego 6</w:t>
      </w: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2513"/>
        <w:gridCol w:w="1276"/>
        <w:gridCol w:w="2126"/>
        <w:gridCol w:w="1701"/>
        <w:gridCol w:w="1276"/>
        <w:gridCol w:w="1417"/>
        <w:gridCol w:w="1560"/>
      </w:tblGrid>
      <w:tr w:rsidR="00650E0D" w:rsidRPr="007E5E07" w14:paraId="78D4A773" w14:textId="77777777" w:rsidTr="00650E0D">
        <w:trPr>
          <w:trHeight w:val="7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413E945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Lp.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AE89BD7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 xml:space="preserve">Nazwa powszechnie stosowania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8AF3B2F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proofErr w:type="spellStart"/>
            <w:r w:rsidRPr="007E5E07">
              <w:rPr>
                <w:rFonts w:ascii="Calibri" w:hAnsi="Calibri" w:cs="Calibri"/>
                <w:b/>
                <w:bCs/>
                <w:i/>
              </w:rPr>
              <w:t>j.m</w:t>
            </w:r>
            <w:proofErr w:type="spellEnd"/>
            <w:r w:rsidRPr="007E5E07">
              <w:rPr>
                <w:rFonts w:ascii="Calibri" w:hAnsi="Calibri" w:cs="Calibri"/>
                <w:b/>
                <w:bCs/>
                <w:i/>
              </w:rPr>
              <w:t xml:space="preserve">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157E36C5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2607DBFD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Ilość na okres 24 miesiące </w:t>
            </w:r>
          </w:p>
          <w:p w14:paraId="168F4A23" w14:textId="77777777" w:rsidR="0009442E" w:rsidRPr="007E5E07" w:rsidRDefault="0009442E" w:rsidP="00122740">
            <w:pPr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121BD04C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Cena jednostkowa netto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5012B432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7897D207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Łączna cena netto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73615E03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79608283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Stawka   VAT</w:t>
            </w:r>
          </w:p>
          <w:p w14:paraId="067BCB50" w14:textId="77777777" w:rsidR="0009442E" w:rsidRPr="007E5E07" w:rsidRDefault="0009442E" w:rsidP="00122740">
            <w:pPr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63368F2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0D4DDE30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Łączna cena brutto </w:t>
            </w:r>
          </w:p>
          <w:p w14:paraId="7F519BD8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650E0D" w:rsidRPr="007E5E07" w14:paraId="6D5F7AF3" w14:textId="77777777" w:rsidTr="004F1A3E">
        <w:trPr>
          <w:trHeight w:val="56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128DBE5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A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7889012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B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D0BDEFF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4B76E262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2AD7AC49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2EF92877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27921CB2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2B63ACBC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29E67A7F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F=(DXE)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09F61795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40F36082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G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3CA299A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0DAAD2A3" w14:textId="77777777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H=(F+G) </w:t>
            </w:r>
          </w:p>
        </w:tc>
      </w:tr>
      <w:tr w:rsidR="0009442E" w:rsidRPr="007E5E07" w14:paraId="436EA156" w14:textId="77777777" w:rsidTr="00650E0D">
        <w:trPr>
          <w:trHeight w:val="30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C9DEA" w14:textId="77777777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</w:rPr>
              <w:t>1.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2C132" w14:textId="77777777" w:rsidR="0009442E" w:rsidRPr="007E5E07" w:rsidRDefault="0009442E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color w:val="000000"/>
              </w:rPr>
              <w:t>Tlen ciekły medyczny – Szpital Jelenia Góra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BFA74EF" w14:textId="74A0CA2C" w:rsidR="0009442E" w:rsidRPr="007E5E07" w:rsidRDefault="0009442E" w:rsidP="00650E0D">
            <w:pPr>
              <w:snapToGrid w:val="0"/>
              <w:spacing w:before="100" w:after="100"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Tona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C0C81" w14:textId="77777777" w:rsidR="00650E0D" w:rsidRDefault="00650E0D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</w:p>
          <w:p w14:paraId="2264B02B" w14:textId="4DE6D451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73612" w14:textId="77777777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1F8D9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49265" w14:textId="77777777" w:rsidR="0009442E" w:rsidRPr="007E5E07" w:rsidRDefault="0009442E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10661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9442E" w:rsidRPr="007E5E07" w14:paraId="256B5E9C" w14:textId="77777777" w:rsidTr="00650E0D">
        <w:trPr>
          <w:trHeight w:val="30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3041E1" w14:textId="77777777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</w:rPr>
              <w:t>2.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5BFBDB" w14:textId="77777777" w:rsidR="0009442E" w:rsidRPr="007E5E07" w:rsidRDefault="0009442E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color w:val="000000"/>
              </w:rPr>
              <w:t>Transport tlenu – Szpital Jelenia Góra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D9ACFD" w14:textId="5778E428" w:rsidR="0009442E" w:rsidRPr="007E5E07" w:rsidRDefault="0009442E" w:rsidP="00650E0D">
            <w:pPr>
              <w:snapToGrid w:val="0"/>
              <w:spacing w:before="100" w:after="100"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Tona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ECADE" w14:textId="77777777" w:rsidR="00650E0D" w:rsidRDefault="00650E0D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</w:p>
          <w:p w14:paraId="54CE5B19" w14:textId="6B288BF9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9AB39" w14:textId="77777777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7A54B7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10D45C" w14:textId="77777777" w:rsidR="0009442E" w:rsidRPr="007E5E07" w:rsidRDefault="0009442E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FAC22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9442E" w:rsidRPr="007E5E07" w14:paraId="6E323F5C" w14:textId="77777777" w:rsidTr="00650E0D">
        <w:trPr>
          <w:trHeight w:val="30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93A60" w14:textId="77777777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</w:rPr>
              <w:t>3.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13517" w14:textId="77777777" w:rsidR="0009442E" w:rsidRPr="007E5E07" w:rsidRDefault="0009442E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color w:val="000000"/>
              </w:rPr>
              <w:t>Dzierżawa zbiornika kriogenicznego – Szpital Jelenia Góra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BE8061" w14:textId="53D5BB35" w:rsidR="0009442E" w:rsidRPr="007E5E07" w:rsidRDefault="0009442E" w:rsidP="00650E0D">
            <w:pPr>
              <w:snapToGrid w:val="0"/>
              <w:spacing w:before="100" w:after="100"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Czynsz miesięczny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4C470" w14:textId="77777777" w:rsidR="00650E0D" w:rsidRDefault="00650E0D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</w:p>
          <w:p w14:paraId="7A4FFEF3" w14:textId="3A09606B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Szt</w:t>
            </w:r>
            <w:r w:rsidR="00650E0D">
              <w:rPr>
                <w:rFonts w:ascii="Calibri" w:hAnsi="Calibri" w:cs="Calibri"/>
              </w:rPr>
              <w:t>.</w:t>
            </w:r>
            <w:r w:rsidRPr="007E5E07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F497E7" w14:textId="77777777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745AD9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CE202E" w14:textId="77777777" w:rsidR="0009442E" w:rsidRPr="007E5E07" w:rsidRDefault="0009442E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56D62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9442E" w:rsidRPr="007E5E07" w14:paraId="48BFA1DB" w14:textId="77777777" w:rsidTr="00650E0D">
        <w:trPr>
          <w:trHeight w:val="61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5A8E1" w14:textId="77777777" w:rsidR="0009442E" w:rsidRPr="007E5E07" w:rsidRDefault="0009442E" w:rsidP="00650E0D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</w:rPr>
              <w:t>4.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C8E57" w14:textId="77777777" w:rsidR="0009442E" w:rsidRPr="007E5E07" w:rsidRDefault="0009442E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  <w:color w:val="000000"/>
              </w:rPr>
              <w:t xml:space="preserve">Montaż zbiornika z parownicą i jego demontaż ( po zakończeniu umowy) </w:t>
            </w:r>
          </w:p>
          <w:p w14:paraId="3E8D67D6" w14:textId="77777777" w:rsidR="0009442E" w:rsidRPr="007E5E07" w:rsidRDefault="0009442E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color w:val="000000"/>
              </w:rPr>
              <w:t>szpital Jelenia Góra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bottom"/>
          </w:tcPr>
          <w:p w14:paraId="51D55A7A" w14:textId="77777777" w:rsidR="0009442E" w:rsidRPr="007E5E07" w:rsidRDefault="0009442E" w:rsidP="00122740">
            <w:pPr>
              <w:snapToGrid w:val="0"/>
              <w:spacing w:before="100" w:after="100" w:line="200" w:lineRule="atLeast"/>
              <w:jc w:val="right"/>
              <w:rPr>
                <w:rFonts w:ascii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0FCDD14" w14:textId="77777777" w:rsidR="0009442E" w:rsidRPr="007E5E07" w:rsidRDefault="0009442E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A0B2C" w14:textId="77777777" w:rsidR="0009442E" w:rsidRPr="007E5E07" w:rsidRDefault="0009442E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4B9F0F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1BC12" w14:textId="77777777" w:rsidR="0009442E" w:rsidRPr="007E5E07" w:rsidRDefault="0009442E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  <w:p w14:paraId="3038CC2B" w14:textId="77777777" w:rsidR="0009442E" w:rsidRPr="007E5E07" w:rsidRDefault="0009442E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D47FE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9442E" w:rsidRPr="007E5E07" w14:paraId="7ADF48FD" w14:textId="77777777" w:rsidTr="00650E0D">
        <w:trPr>
          <w:trHeight w:val="803"/>
        </w:trPr>
        <w:tc>
          <w:tcPr>
            <w:tcW w:w="83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B12C71" w14:textId="7B56D99A" w:rsidR="0009442E" w:rsidRPr="007E5E07" w:rsidRDefault="0009442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łączna wartość netto; brutto w PLN</w:t>
            </w:r>
          </w:p>
          <w:p w14:paraId="5AB4E90E" w14:textId="32CAE164" w:rsidR="0009442E" w:rsidRPr="007E5E07" w:rsidRDefault="0009442E" w:rsidP="00650E0D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(w cenie należy  ująć wszystkie koszty wpływające na cenę ostateczną brutto) </w:t>
            </w:r>
          </w:p>
          <w:p w14:paraId="695DA09D" w14:textId="77777777" w:rsidR="0009442E" w:rsidRPr="007E5E07" w:rsidRDefault="0009442E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7E7A1C4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C35CA46" w14:textId="77777777" w:rsidR="0009442E" w:rsidRPr="007E5E07" w:rsidRDefault="0009442E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569DB2C0" w14:textId="77777777" w:rsidR="0009442E" w:rsidRPr="007E5E07" w:rsidRDefault="0009442E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</w:tbl>
    <w:p w14:paraId="689105CB" w14:textId="77777777" w:rsidR="004F1A3E" w:rsidRDefault="004F1A3E" w:rsidP="00650E0D">
      <w:pPr>
        <w:pStyle w:val="NormalnyWeb"/>
        <w:spacing w:before="0" w:after="0" w:line="400" w:lineRule="atLeast"/>
        <w:jc w:val="both"/>
        <w:rPr>
          <w:rFonts w:ascii="Calibri" w:hAnsi="Calibri" w:cs="Calibri"/>
          <w:b/>
          <w:bCs/>
          <w:u w:val="single"/>
        </w:rPr>
      </w:pPr>
    </w:p>
    <w:p w14:paraId="09C10B7B" w14:textId="76CB1928" w:rsidR="00650E0D" w:rsidRPr="007321BC" w:rsidRDefault="00650E0D" w:rsidP="00650E0D">
      <w:pPr>
        <w:pStyle w:val="NormalnyWeb"/>
        <w:spacing w:before="0" w:after="0" w:line="400" w:lineRule="atLeast"/>
        <w:jc w:val="both"/>
        <w:rPr>
          <w:rFonts w:ascii="Calibri" w:hAnsi="Calibri" w:cs="Calibri"/>
          <w:u w:val="single"/>
        </w:rPr>
      </w:pPr>
      <w:r w:rsidRPr="007321BC">
        <w:rPr>
          <w:rFonts w:ascii="Calibri" w:hAnsi="Calibri" w:cs="Calibri"/>
          <w:b/>
          <w:bCs/>
          <w:u w:val="single"/>
        </w:rPr>
        <w:t>Pakiet Nr 2 -</w:t>
      </w:r>
      <w:r w:rsidRPr="007321BC">
        <w:rPr>
          <w:rFonts w:ascii="Calibri" w:hAnsi="Calibri" w:cs="Calibri"/>
          <w:u w:val="single"/>
        </w:rPr>
        <w:t xml:space="preserve"> </w:t>
      </w:r>
      <w:r w:rsidRPr="007321BC">
        <w:rPr>
          <w:rFonts w:ascii="Calibri" w:hAnsi="Calibri" w:cs="Calibri"/>
          <w:b/>
          <w:bCs/>
          <w:u w:val="single"/>
        </w:rPr>
        <w:t>Dzierżawa zbiornika ciekłego tlenu wraz z dostawą ciekłego tlenu dla potrzeb jednostek  - Szpital Kowary, ul. Sanatoryjna 27 (6 t)</w:t>
      </w:r>
    </w:p>
    <w:p w14:paraId="0C4F6D79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80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Zakup tlenu ciekłego medycznego, jego transport oraz dzierżawa  zbiornika kriogenicznego  wraz z parownicą do jego magazynowania. </w:t>
      </w:r>
    </w:p>
    <w:p w14:paraId="4EB43126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80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Montaż zbiornika wraz z parownicą , a także demontaż po zakończeniu obowiązywania umowy.</w:t>
      </w:r>
    </w:p>
    <w:p w14:paraId="3F4E9729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806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Dostarczenie i zamontowanie zbiornika kriogenicznego o pojemności odpowiednio po </w:t>
      </w:r>
      <w:r w:rsidRPr="007321BC">
        <w:rPr>
          <w:rFonts w:cs="Times New Roman"/>
          <w:b/>
          <w:bCs/>
        </w:rPr>
        <w:t>12 t i 6 t</w:t>
      </w:r>
      <w:r w:rsidRPr="007321BC">
        <w:rPr>
          <w:rFonts w:cs="Times New Roman"/>
        </w:rPr>
        <w:t xml:space="preserve"> nastąpi w siedzibie Zamawiającego w terminie  </w:t>
      </w:r>
      <w:r w:rsidRPr="007321BC">
        <w:rPr>
          <w:rFonts w:cs="Times New Roman"/>
          <w:b/>
        </w:rPr>
        <w:t>2</w:t>
      </w:r>
      <w:r w:rsidRPr="007321BC">
        <w:rPr>
          <w:rFonts w:cs="Times New Roman"/>
          <w:bCs/>
        </w:rPr>
        <w:t xml:space="preserve"> tygodni</w:t>
      </w:r>
      <w:r w:rsidRPr="007321BC">
        <w:rPr>
          <w:rFonts w:cs="Times New Roman"/>
        </w:rPr>
        <w:t xml:space="preserve"> od zawarcia umowy.</w:t>
      </w:r>
    </w:p>
    <w:p w14:paraId="4FE11132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Dokonanie montażu i uruchomienia wolnostojącego zbiornika kriogenicznego o pojemności odpowiednio </w:t>
      </w:r>
      <w:r w:rsidRPr="007321BC">
        <w:rPr>
          <w:rFonts w:cs="Times New Roman"/>
          <w:b/>
          <w:bCs/>
        </w:rPr>
        <w:t>12</w:t>
      </w:r>
      <w:r w:rsidRPr="007321BC">
        <w:rPr>
          <w:rFonts w:cs="Times New Roman"/>
        </w:rPr>
        <w:t xml:space="preserve"> </w:t>
      </w:r>
      <w:r w:rsidRPr="007321BC">
        <w:rPr>
          <w:rFonts w:cs="Times New Roman"/>
          <w:b/>
        </w:rPr>
        <w:t>t i 6 t</w:t>
      </w:r>
      <w:r w:rsidRPr="007321BC">
        <w:rPr>
          <w:rFonts w:cs="Times New Roman"/>
        </w:rPr>
        <w:t xml:space="preserve">  w przeciągu </w:t>
      </w:r>
      <w:r w:rsidRPr="007321BC">
        <w:rPr>
          <w:rFonts w:cs="Times New Roman"/>
          <w:b/>
        </w:rPr>
        <w:t>24</w:t>
      </w:r>
      <w:r w:rsidRPr="007321BC">
        <w:rPr>
          <w:rFonts w:cs="Times New Roman"/>
        </w:rPr>
        <w:t xml:space="preserve"> godzin liczonych od pojęcia czynności montażowych.</w:t>
      </w:r>
    </w:p>
    <w:p w14:paraId="3402C1D8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Zbiornik musi posiadać parownicę zewnętrzną o wydajności dostosowanej do poboru sieci szpitalnej /odpowiednio </w:t>
      </w:r>
      <w:r w:rsidRPr="007321BC">
        <w:rPr>
          <w:rFonts w:cs="Times New Roman"/>
          <w:b/>
        </w:rPr>
        <w:t xml:space="preserve">max 500 kg dziennie i max 100 kg dziennie </w:t>
      </w:r>
      <w:r w:rsidRPr="007321BC">
        <w:rPr>
          <w:rFonts w:cs="Times New Roman"/>
        </w:rPr>
        <w:t>/.Wykonawca dokona sprawdzenia i ewentualnej konserwacji instalacji tlenowej na odcinku do pierwszego zaworu.</w:t>
      </w:r>
    </w:p>
    <w:p w14:paraId="30F49E4D" w14:textId="77777777" w:rsidR="007321BC" w:rsidRP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Uwzględnienia dopuszczalnego obciążenia istniejącego fundamentu ciężarem nie większym niż odpowiednio </w:t>
      </w:r>
      <w:r w:rsidRPr="007321BC">
        <w:rPr>
          <w:rFonts w:cs="Times New Roman"/>
          <w:b/>
          <w:bCs/>
        </w:rPr>
        <w:t>20 t i 12 t.</w:t>
      </w:r>
    </w:p>
    <w:p w14:paraId="1719521A" w14:textId="1FF4F20C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>Wykonanie  prac montażowych w sposób nie powodujący, zakłóceń w dostawach tlenu do sieci szpitalnej. Wykonawca na własny koszt i odpowiedzialność jest zobowiązany do zabezpieczenia w butle tlenowe o poj. 40 l (8,6 kg tlenu) w ilości zapewniającej ciągłość dostawy. Dla szpitali odpow</w:t>
      </w:r>
      <w:r w:rsidR="00306CE6">
        <w:rPr>
          <w:rFonts w:cs="Times New Roman"/>
        </w:rPr>
        <w:t>i</w:t>
      </w:r>
      <w:r w:rsidRPr="007321BC">
        <w:rPr>
          <w:rFonts w:cs="Times New Roman"/>
        </w:rPr>
        <w:t>ednio ok. 400 kg i ok. 100 kg na dob</w:t>
      </w:r>
      <w:r w:rsidR="00B9263D">
        <w:rPr>
          <w:rFonts w:cs="Times New Roman"/>
        </w:rPr>
        <w:t>ę</w:t>
      </w:r>
      <w:r w:rsidRPr="007321BC">
        <w:rPr>
          <w:rFonts w:cs="Times New Roman"/>
        </w:rPr>
        <w:t xml:space="preserve"> w okresie montażu zbiornika i do chwili jego uruchomienia. </w:t>
      </w:r>
    </w:p>
    <w:p w14:paraId="6A6673E4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Instalacji urządzenia kontrolno-pomiarowego wraz z automatyczną tablicą poboru gazu  /automatyczny panel przyłączeniowy do tlenu medycznego zgodny z normą </w:t>
      </w:r>
    </w:p>
    <w:p w14:paraId="7A7947EB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>Dokonania rejestracji i uzyskania pozwolenia na eksploatację zamontowanego zbiornika w  Rejonowym Urzędzie Dozoru Technicznego w czasie wymaganym przepisami</w:t>
      </w:r>
    </w:p>
    <w:p w14:paraId="056E918A" w14:textId="7DD2046A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Oznakowania zbiornika niezbędnymi tablicami ostrzegawczymi</w:t>
      </w:r>
      <w:r>
        <w:rPr>
          <w:rFonts w:cs="Times New Roman"/>
        </w:rPr>
        <w:t>.</w:t>
      </w:r>
    </w:p>
    <w:p w14:paraId="6F8E19A3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Protokolarnego przekazania do użytkowania  przedmiotu montażu wraz    z instrukcją obsługi.</w:t>
      </w:r>
    </w:p>
    <w:p w14:paraId="1168A62A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Przeprowadzenia szkolenia wyznaczonych pracowników Zamawiającego z zakresu użytkowania przedmiotu dzierżawy </w:t>
      </w:r>
    </w:p>
    <w:p w14:paraId="326247CB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Ciekły tlen medyczny , będzie dostarczany przez Wykonawcę do Zamawiającego zgodnie z zapotrzebowaniem w ciągu max. </w:t>
      </w:r>
      <w:r w:rsidRPr="007321BC">
        <w:rPr>
          <w:rFonts w:cs="Times New Roman"/>
          <w:b/>
          <w:bCs/>
        </w:rPr>
        <w:t>4</w:t>
      </w:r>
      <w:r w:rsidRPr="007321BC">
        <w:rPr>
          <w:rFonts w:cs="Times New Roman"/>
          <w:b/>
        </w:rPr>
        <w:t xml:space="preserve"> dni</w:t>
      </w:r>
      <w:r w:rsidRPr="007321BC">
        <w:rPr>
          <w:rFonts w:cs="Times New Roman"/>
        </w:rPr>
        <w:t xml:space="preserve"> roboczych od złożenia zamówienia przez Zamawiającego.</w:t>
      </w:r>
    </w:p>
    <w:p w14:paraId="770688DB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 Strony dopuszczają składanie zamówienia za pomocą telefonu, poczty elektronicznej lub innego środka porozumiewania na odległość.</w:t>
      </w:r>
    </w:p>
    <w:p w14:paraId="37CE4672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>Wykonawca jest zobowiązany do zdemontowania i odebrania zbiornika kriogenicznego i  parownicy na własny koszt po wykonaniu umowy.</w:t>
      </w:r>
    </w:p>
    <w:p w14:paraId="2EC7011E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>Dopuszcza się możliwość zainstalowania przez Wykonawcę systemu monitoringu poziomu  tlenu / służącemu organizacji dostaw/.</w:t>
      </w:r>
    </w:p>
    <w:p w14:paraId="73E01BF3" w14:textId="77777777" w:rsid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 xml:space="preserve">Wykonawca oświadcza, że posiada wszelkie niezbędne zezwolenia wymagane przepisami prawa oraz, że wszystkie oferowane wyroby  posiadają wymagane prawem  atesty i dopuszczenia w służbie zdrowia na rynku polskim i w każdym czasie na żądanie Zamawiającego dostarczymy wymagane dokumenty w wyznaczonym terminie </w:t>
      </w:r>
    </w:p>
    <w:p w14:paraId="466C3EEF" w14:textId="258ED723" w:rsidR="007321BC" w:rsidRPr="007321BC" w:rsidRDefault="007321BC" w:rsidP="007321BC">
      <w:pPr>
        <w:pStyle w:val="Akapitzlist"/>
        <w:numPr>
          <w:ilvl w:val="0"/>
          <w:numId w:val="7"/>
        </w:numPr>
        <w:tabs>
          <w:tab w:val="left" w:pos="284"/>
        </w:tabs>
        <w:spacing w:line="240" w:lineRule="auto"/>
        <w:ind w:left="284" w:hanging="284"/>
        <w:jc w:val="both"/>
        <w:rPr>
          <w:rFonts w:cs="Times New Roman"/>
        </w:rPr>
      </w:pPr>
      <w:r w:rsidRPr="007321BC">
        <w:rPr>
          <w:rFonts w:cs="Times New Roman"/>
        </w:rPr>
        <w:t>Wykonawca oświadcza, że zaoferowane wyroby posiadają stosowne, ważne dokumenty dopuszczające przedmiot zamówienia do obrotu na terenie RP  i posiada odpowiednie koncesje, zezwolenia lub licencje na podjęcie działalności gospodarczej w zakresie objętym niniejszym zamówieniem publicznym.</w:t>
      </w:r>
    </w:p>
    <w:p w14:paraId="297FB634" w14:textId="77777777" w:rsidR="007321BC" w:rsidRDefault="007321BC" w:rsidP="007321BC">
      <w:pPr>
        <w:tabs>
          <w:tab w:val="left" w:pos="806"/>
        </w:tabs>
        <w:spacing w:line="240" w:lineRule="auto"/>
        <w:jc w:val="both"/>
        <w:rPr>
          <w:rFonts w:cs="Times New Roman"/>
        </w:rPr>
      </w:pPr>
    </w:p>
    <w:p w14:paraId="3D7977FD" w14:textId="77777777" w:rsidR="00AD219B" w:rsidRPr="007E5E07" w:rsidRDefault="00AD219B" w:rsidP="00AD219B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E5E07">
        <w:rPr>
          <w:rFonts w:ascii="Calibri" w:eastAsia="Times New Roman" w:hAnsi="Calibri" w:cs="Calibri"/>
          <w:b/>
          <w:bCs/>
          <w:color w:val="000000"/>
        </w:rPr>
        <w:lastRenderedPageBreak/>
        <w:t>FORMULARZ  CENOW</w:t>
      </w:r>
      <w:r>
        <w:rPr>
          <w:rFonts w:ascii="Calibri" w:eastAsia="Times New Roman" w:hAnsi="Calibri" w:cs="Calibri"/>
          <w:b/>
          <w:bCs/>
          <w:color w:val="000000"/>
        </w:rPr>
        <w:t>Y</w:t>
      </w:r>
      <w:r w:rsidRPr="007E5E0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19583E9C" w14:textId="63A4E414" w:rsidR="00AD219B" w:rsidRPr="007E5E07" w:rsidRDefault="000002A0" w:rsidP="00AD219B">
      <w:pPr>
        <w:tabs>
          <w:tab w:val="left" w:pos="165"/>
        </w:tabs>
        <w:autoSpaceDE w:val="0"/>
        <w:spacing w:line="200" w:lineRule="atLeast"/>
        <w:rPr>
          <w:rFonts w:ascii="Calibri" w:hAnsi="Calibri" w:cs="Calibri"/>
          <w:b/>
          <w:i/>
        </w:rPr>
      </w:pPr>
      <w:r>
        <w:rPr>
          <w:rFonts w:ascii="Calibri" w:eastAsia="Times New Roman" w:hAnsi="Calibri" w:cs="Calibri"/>
          <w:b/>
          <w:bCs/>
          <w:color w:val="000000"/>
        </w:rPr>
        <w:t>Pakiet N</w:t>
      </w:r>
      <w:r w:rsidR="00AD219B" w:rsidRPr="007E5E07">
        <w:rPr>
          <w:rFonts w:ascii="Calibri" w:eastAsia="Times New Roman" w:hAnsi="Calibri" w:cs="Calibri"/>
          <w:b/>
          <w:bCs/>
          <w:color w:val="000000"/>
        </w:rPr>
        <w:t>r 2 -  Dzierżawa zbiornika ciekłego tlenu wraz z dostawą ciekłego tlenu dla potrzeb jednostek  - Szpital Kowary, ul. Sanatoryjna 27.</w:t>
      </w:r>
    </w:p>
    <w:tbl>
      <w:tblPr>
        <w:tblW w:w="0" w:type="auto"/>
        <w:tblInd w:w="-2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6"/>
        <w:gridCol w:w="2017"/>
        <w:gridCol w:w="1273"/>
        <w:gridCol w:w="1500"/>
        <w:gridCol w:w="1834"/>
        <w:gridCol w:w="1417"/>
        <w:gridCol w:w="1134"/>
        <w:gridCol w:w="2552"/>
      </w:tblGrid>
      <w:tr w:rsidR="00AD219B" w:rsidRPr="007E5E07" w14:paraId="725678E3" w14:textId="77777777" w:rsidTr="00AD219B">
        <w:trPr>
          <w:trHeight w:val="765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966A2D6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Lp.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181E67A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 xml:space="preserve">Nazwa powszechnie stosowania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F739E08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proofErr w:type="spellStart"/>
            <w:r w:rsidRPr="007E5E07">
              <w:rPr>
                <w:rFonts w:ascii="Calibri" w:hAnsi="Calibri" w:cs="Calibri"/>
                <w:b/>
                <w:bCs/>
                <w:i/>
              </w:rPr>
              <w:t>j.m</w:t>
            </w:r>
            <w:proofErr w:type="spellEnd"/>
            <w:r w:rsidRPr="007E5E07">
              <w:rPr>
                <w:rFonts w:ascii="Calibri" w:hAnsi="Calibri" w:cs="Calibri"/>
                <w:b/>
                <w:bCs/>
                <w:i/>
              </w:rPr>
              <w:t xml:space="preserve">    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618245DD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5DBF0886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Ilość na okres 24 miesięcy </w:t>
            </w:r>
          </w:p>
          <w:p w14:paraId="04B6E356" w14:textId="77777777" w:rsidR="00AD219B" w:rsidRPr="007E5E07" w:rsidRDefault="00AD219B" w:rsidP="00122740">
            <w:pPr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773C07DF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Cena jednostkowa netto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5506E79A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04EFE6E0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Łączna cena netto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0278D062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6FDEEB22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Stawka   VAT</w:t>
            </w:r>
          </w:p>
          <w:p w14:paraId="55EF65A6" w14:textId="77777777" w:rsidR="00AD219B" w:rsidRPr="007E5E07" w:rsidRDefault="00AD219B" w:rsidP="00122740">
            <w:pPr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%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C1B6A3E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22C7BDAB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Łączna cena brutto </w:t>
            </w:r>
          </w:p>
          <w:p w14:paraId="63C4073C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AD219B" w:rsidRPr="007E5E07" w14:paraId="6D75FDD6" w14:textId="77777777" w:rsidTr="004F1A3E">
        <w:trPr>
          <w:trHeight w:val="543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A689279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A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8C82F75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B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2D16CF3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C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474D9120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05C55338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D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7E162F9B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342D4A37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4884F207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2F45CC6A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F=(DXE)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23BFB821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0D07979E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G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775042C4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5D1E4626" w14:textId="77777777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H=(F+G) </w:t>
            </w:r>
          </w:p>
        </w:tc>
      </w:tr>
      <w:tr w:rsidR="00AD219B" w:rsidRPr="007E5E07" w14:paraId="5ECACC99" w14:textId="77777777" w:rsidTr="00AD219B">
        <w:trPr>
          <w:trHeight w:val="30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97F95F" w14:textId="77777777" w:rsidR="00AD219B" w:rsidRPr="007E5E07" w:rsidRDefault="00AD219B" w:rsidP="00AD219B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</w:rPr>
              <w:t>1.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68A73" w14:textId="77777777" w:rsidR="00AD219B" w:rsidRPr="007E5E07" w:rsidRDefault="00AD219B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color w:val="000000"/>
              </w:rPr>
              <w:t>Tlen ciekły medyczny – Szpital Kowary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3A4EEB" w14:textId="77777777" w:rsidR="00AD219B" w:rsidRPr="007E5E07" w:rsidRDefault="00AD219B" w:rsidP="00122740">
            <w:pPr>
              <w:snapToGrid w:val="0"/>
              <w:spacing w:before="100" w:after="100"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 xml:space="preserve">Tona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27200" w14:textId="77777777" w:rsidR="00AD219B" w:rsidRPr="007E5E07" w:rsidRDefault="00AD219B" w:rsidP="00AD219B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60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C41AA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00487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A8CDA" w14:textId="77777777" w:rsidR="00AD219B" w:rsidRPr="007E5E07" w:rsidRDefault="00AD219B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A70EB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AD219B" w:rsidRPr="007E5E07" w14:paraId="7889EA0C" w14:textId="77777777" w:rsidTr="00AD219B">
        <w:trPr>
          <w:trHeight w:val="30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7F2B5" w14:textId="77777777" w:rsidR="00AD219B" w:rsidRPr="007E5E07" w:rsidRDefault="00AD219B" w:rsidP="00AD219B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</w:rPr>
              <w:t>2.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6DD87" w14:textId="77777777" w:rsidR="00AD219B" w:rsidRPr="007E5E07" w:rsidRDefault="00AD219B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color w:val="000000"/>
              </w:rPr>
              <w:t>Transport tlenu – Szpital Kowary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2D3A5E" w14:textId="77777777" w:rsidR="00AD219B" w:rsidRPr="007E5E07" w:rsidRDefault="00AD219B" w:rsidP="00122740">
            <w:pPr>
              <w:snapToGrid w:val="0"/>
              <w:spacing w:before="100" w:after="100"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 xml:space="preserve">Tona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4F613" w14:textId="77777777" w:rsidR="00AD219B" w:rsidRPr="007E5E07" w:rsidRDefault="00AD219B" w:rsidP="00AD219B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60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10D26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6220E6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51D4C" w14:textId="77777777" w:rsidR="00AD219B" w:rsidRPr="007E5E07" w:rsidRDefault="00AD219B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1F5A8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AD219B" w:rsidRPr="007E5E07" w14:paraId="234DAF5A" w14:textId="77777777" w:rsidTr="00AD219B">
        <w:trPr>
          <w:trHeight w:val="30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E4BB27" w14:textId="77777777" w:rsidR="00AD219B" w:rsidRPr="007E5E07" w:rsidRDefault="00AD219B" w:rsidP="00AD219B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</w:rPr>
              <w:t>3.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ECBD7B" w14:textId="77777777" w:rsidR="00AD219B" w:rsidRPr="007E5E07" w:rsidRDefault="00AD219B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color w:val="000000"/>
              </w:rPr>
              <w:t>Dzierżawa zbiornika kriogenicznego – Szpital Kowary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2DEA41" w14:textId="77777777" w:rsidR="00AD219B" w:rsidRPr="007E5E07" w:rsidRDefault="00AD219B" w:rsidP="00122740">
            <w:pPr>
              <w:snapToGrid w:val="0"/>
              <w:spacing w:before="100" w:after="100"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 xml:space="preserve">Czynsz miesięczny 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809FE6" w14:textId="0F6253F7" w:rsidR="00AD219B" w:rsidRPr="007E5E07" w:rsidRDefault="00AD219B" w:rsidP="00AD219B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Szt</w:t>
            </w:r>
            <w:r>
              <w:rPr>
                <w:rFonts w:ascii="Calibri" w:hAnsi="Calibri" w:cs="Calibri"/>
              </w:rPr>
              <w:t>.</w:t>
            </w:r>
            <w:r w:rsidRPr="007E5E07">
              <w:rPr>
                <w:rFonts w:ascii="Calibri" w:hAnsi="Calibri" w:cs="Calibri"/>
              </w:rPr>
              <w:t xml:space="preserve"> 1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2FDB1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B3F8D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D1CC4E" w14:textId="77777777" w:rsidR="00AD219B" w:rsidRPr="007E5E07" w:rsidRDefault="00AD219B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79C23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AD219B" w:rsidRPr="007E5E07" w14:paraId="14A1795A" w14:textId="77777777" w:rsidTr="00AD219B">
        <w:trPr>
          <w:trHeight w:val="612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4CD1DB" w14:textId="77777777" w:rsidR="00AD219B" w:rsidRPr="007E5E07" w:rsidRDefault="00AD219B" w:rsidP="00AD219B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</w:rPr>
              <w:t>4.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BA74E" w14:textId="77777777" w:rsidR="00AD219B" w:rsidRPr="007E5E07" w:rsidRDefault="00AD219B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  <w:color w:val="000000"/>
              </w:rPr>
            </w:pPr>
            <w:r w:rsidRPr="007E5E07">
              <w:rPr>
                <w:rFonts w:ascii="Calibri" w:hAnsi="Calibri" w:cs="Calibri"/>
                <w:color w:val="000000"/>
              </w:rPr>
              <w:t xml:space="preserve">Montaż zbiornika z parownicą i jego demontaż ( po zakończeniu umowy) </w:t>
            </w:r>
          </w:p>
          <w:p w14:paraId="4BEE5924" w14:textId="77777777" w:rsidR="00AD219B" w:rsidRPr="007E5E07" w:rsidRDefault="00AD219B" w:rsidP="00122740">
            <w:pPr>
              <w:tabs>
                <w:tab w:val="left" w:pos="720"/>
              </w:tabs>
              <w:snapToGrid w:val="0"/>
              <w:spacing w:line="200" w:lineRule="atLeast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  <w:color w:val="000000"/>
              </w:rPr>
              <w:t>szpital Kowary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bottom"/>
          </w:tcPr>
          <w:p w14:paraId="11DE9305" w14:textId="77777777" w:rsidR="00AD219B" w:rsidRPr="007E5E07" w:rsidRDefault="00AD219B" w:rsidP="00122740">
            <w:pPr>
              <w:snapToGrid w:val="0"/>
              <w:spacing w:before="100" w:after="100" w:line="200" w:lineRule="atLeast"/>
              <w:jc w:val="right"/>
              <w:rPr>
                <w:rFonts w:ascii="Calibri" w:hAnsi="Calibri" w:cs="Calibri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2BAF199" w14:textId="77777777" w:rsidR="00AD219B" w:rsidRPr="007E5E07" w:rsidRDefault="00AD219B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</w:rPr>
            </w:pP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338B2" w14:textId="77777777" w:rsidR="00AD219B" w:rsidRPr="007E5E07" w:rsidRDefault="00AD219B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2F4C1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E4861F" w14:textId="77777777" w:rsidR="00AD219B" w:rsidRPr="007E5E07" w:rsidRDefault="00AD219B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  <w:p w14:paraId="2CFA56B0" w14:textId="77777777" w:rsidR="00AD219B" w:rsidRPr="007E5E07" w:rsidRDefault="00AD219B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687E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AD219B" w:rsidRPr="007E5E07" w14:paraId="7021A843" w14:textId="77777777" w:rsidTr="00AD219B">
        <w:trPr>
          <w:trHeight w:val="612"/>
        </w:trPr>
        <w:tc>
          <w:tcPr>
            <w:tcW w:w="73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9216E" w14:textId="4A3BED44" w:rsidR="00AD219B" w:rsidRPr="007E5E07" w:rsidRDefault="00AD219B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łączna wartość netto; brutto w PLN</w:t>
            </w:r>
          </w:p>
          <w:p w14:paraId="7EB789E2" w14:textId="0D0C7AAC" w:rsidR="00AD219B" w:rsidRPr="007E5E07" w:rsidRDefault="00AD219B" w:rsidP="00AD219B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(w cenie należy  ująć wszystkie koszty wpływające na cenę ostateczną brutto) </w:t>
            </w:r>
          </w:p>
          <w:p w14:paraId="6231AB52" w14:textId="77777777" w:rsidR="00AD219B" w:rsidRPr="007E5E07" w:rsidRDefault="00AD219B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6864B52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9045D29" w14:textId="77777777" w:rsidR="00AD219B" w:rsidRPr="007E5E07" w:rsidRDefault="00AD219B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vAlign w:val="center"/>
          </w:tcPr>
          <w:p w14:paraId="0776B59B" w14:textId="77777777" w:rsidR="00AD219B" w:rsidRPr="007E5E07" w:rsidRDefault="00AD219B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</w:tbl>
    <w:p w14:paraId="5F423D70" w14:textId="7A311487" w:rsidR="00AD219B" w:rsidRPr="00AD219B" w:rsidRDefault="00AD219B" w:rsidP="00AD219B">
      <w:pPr>
        <w:pStyle w:val="NormalnyWeb"/>
        <w:spacing w:before="0" w:after="0"/>
        <w:jc w:val="both"/>
        <w:rPr>
          <w:rFonts w:ascii="Calibri" w:hAnsi="Calibri" w:cs="Calibri"/>
          <w:sz w:val="22"/>
          <w:szCs w:val="22"/>
          <w:u w:val="single"/>
        </w:rPr>
      </w:pPr>
      <w:r w:rsidRPr="00AD219B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Pakiet Nr 3 -  Dzierżawa butli gazów medycznych wraz z dostawą gazów medycznych dla potrzeb jednostek - Szpital Jelenia Góra, ul. Ogińskiego 6, Szpital Kowary, ul. Sanatoryjna 27</w:t>
      </w:r>
    </w:p>
    <w:p w14:paraId="0B3BE18F" w14:textId="77777777" w:rsidR="00AD219B" w:rsidRPr="00AD219B" w:rsidRDefault="00AD219B" w:rsidP="00AD219B">
      <w:pPr>
        <w:pStyle w:val="NormalnyWeb"/>
        <w:spacing w:before="0" w:after="0" w:line="400" w:lineRule="atLeast"/>
        <w:jc w:val="both"/>
        <w:rPr>
          <w:rFonts w:ascii="Calibri" w:hAnsi="Calibri" w:cs="Calibri"/>
          <w:sz w:val="22"/>
          <w:szCs w:val="22"/>
        </w:rPr>
      </w:pPr>
    </w:p>
    <w:p w14:paraId="44D1B417" w14:textId="41110A26" w:rsidR="00AD219B" w:rsidRPr="00B9263D" w:rsidRDefault="00AD219B" w:rsidP="00AD219B">
      <w:pPr>
        <w:pStyle w:val="NormalnyWeb"/>
        <w:spacing w:before="0" w:after="0" w:line="40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9263D">
        <w:rPr>
          <w:rFonts w:asciiTheme="minorHAnsi" w:hAnsiTheme="minorHAnsi" w:cstheme="minorHAnsi"/>
          <w:b/>
          <w:bCs/>
          <w:sz w:val="22"/>
          <w:szCs w:val="22"/>
        </w:rPr>
        <w:t>Zadanie obejmuje :  dostawę butli, dzierżawę butli gazów medycznych oraz dostawę gazów medycznych.</w:t>
      </w:r>
    </w:p>
    <w:p w14:paraId="6E84BD15" w14:textId="1C5569A2" w:rsidR="00AD219B" w:rsidRPr="00B9263D" w:rsidRDefault="00AD219B" w:rsidP="00AD219B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cstheme="minorHAnsi"/>
        </w:rPr>
      </w:pPr>
      <w:r w:rsidRPr="00B9263D">
        <w:rPr>
          <w:rFonts w:cstheme="minorHAnsi"/>
        </w:rPr>
        <w:t>Wykonawca gwarantuje zgodność dostarczanych towarów z wymaganiami technicznymi określonymi Polską Normą.</w:t>
      </w:r>
    </w:p>
    <w:p w14:paraId="038E28C3" w14:textId="77777777" w:rsidR="00AD219B" w:rsidRPr="00B9263D" w:rsidRDefault="00AD219B" w:rsidP="00AD219B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cstheme="minorHAnsi"/>
        </w:rPr>
      </w:pPr>
      <w:r w:rsidRPr="00B9263D">
        <w:rPr>
          <w:rFonts w:cstheme="minorHAnsi"/>
        </w:rPr>
        <w:t xml:space="preserve">Wykonawca oświadcza, że posiada wszelkie niezbędne zezwolenia wymagane przepisami prawa oraz, że wszystkie oferowane wyroby  posiadają wymagane prawem  atesty i dopuszczenia w służbie zdrowia na rynku polskim i w każdym czasie na żądanie Zamawiającego dostarczymy wymagane dokumenty w wyznaczonym terminie. </w:t>
      </w:r>
    </w:p>
    <w:p w14:paraId="718CC3A5" w14:textId="66CE67F3" w:rsidR="00AD219B" w:rsidRDefault="00AD219B" w:rsidP="00AD219B">
      <w:pPr>
        <w:pStyle w:val="Akapitzlist"/>
        <w:numPr>
          <w:ilvl w:val="0"/>
          <w:numId w:val="8"/>
        </w:numPr>
        <w:spacing w:line="240" w:lineRule="auto"/>
        <w:ind w:left="284" w:hanging="284"/>
        <w:jc w:val="both"/>
        <w:rPr>
          <w:rFonts w:cs="Times New Roman"/>
        </w:rPr>
      </w:pPr>
      <w:r w:rsidRPr="00B9263D">
        <w:rPr>
          <w:rFonts w:cstheme="minorHAnsi"/>
        </w:rPr>
        <w:t>Wykonawca oświadcza, że zaoferowane wyroby posiadają stosowne, ważne dokumenty dopuszczające przedmiot zamówienia do obrotu na terenie RP  i posiada odpowiednie koncesje, zezwolenia lub licencje na podjęcie działalności gospodarczej w zakresie objętym</w:t>
      </w:r>
      <w:r w:rsidRPr="00AD219B">
        <w:rPr>
          <w:rFonts w:cs="Times New Roman"/>
        </w:rPr>
        <w:t xml:space="preserve"> niniejszym zamówieniem publicznym</w:t>
      </w:r>
      <w:r>
        <w:rPr>
          <w:rFonts w:cs="Times New Roman"/>
        </w:rPr>
        <w:t>.</w:t>
      </w:r>
    </w:p>
    <w:p w14:paraId="43843164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0DE5F3D3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0A2A8E94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7A28710F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442F5755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2620E5E1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74902671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2E0EA201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30833E79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47E8ACAE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4E3FFE16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074F506A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2FDFF103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1F70BAC7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7B818BF4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29FD568B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1E826895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00CD940C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6BD564F2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1A4C8CA8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345F1B7C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1B523616" w14:textId="77777777" w:rsidR="000002A0" w:rsidRDefault="000002A0" w:rsidP="000002A0">
      <w:pPr>
        <w:pStyle w:val="Akapitzlist"/>
        <w:spacing w:line="240" w:lineRule="auto"/>
        <w:ind w:left="284"/>
        <w:jc w:val="both"/>
        <w:rPr>
          <w:rFonts w:cs="Times New Roman"/>
        </w:rPr>
      </w:pPr>
    </w:p>
    <w:p w14:paraId="41B1A5DC" w14:textId="40A7B85E" w:rsidR="000002A0" w:rsidRPr="000002A0" w:rsidRDefault="000002A0" w:rsidP="000002A0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E5E07">
        <w:rPr>
          <w:rFonts w:ascii="Calibri" w:eastAsia="Times New Roman" w:hAnsi="Calibri" w:cs="Calibri"/>
          <w:b/>
          <w:bCs/>
          <w:color w:val="000000"/>
        </w:rPr>
        <w:lastRenderedPageBreak/>
        <w:t>FORMULARZ  CENOW</w:t>
      </w:r>
      <w:r>
        <w:rPr>
          <w:rFonts w:ascii="Calibri" w:eastAsia="Times New Roman" w:hAnsi="Calibri" w:cs="Calibri"/>
          <w:b/>
          <w:bCs/>
          <w:color w:val="000000"/>
        </w:rPr>
        <w:t>Y</w:t>
      </w:r>
      <w:r w:rsidRPr="007E5E0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52BBBE1B" w14:textId="37FD9C28" w:rsidR="000002A0" w:rsidRPr="007E5E07" w:rsidRDefault="000002A0" w:rsidP="000002A0">
      <w:pPr>
        <w:tabs>
          <w:tab w:val="left" w:pos="165"/>
        </w:tabs>
        <w:autoSpaceDE w:val="0"/>
        <w:spacing w:line="200" w:lineRule="atLeast"/>
        <w:rPr>
          <w:rFonts w:ascii="Calibri" w:hAnsi="Calibri" w:cs="Calibri"/>
          <w:b/>
          <w:i/>
        </w:rPr>
      </w:pPr>
      <w:r>
        <w:rPr>
          <w:rFonts w:ascii="Calibri" w:eastAsia="Times New Roman" w:hAnsi="Calibri" w:cs="Calibri"/>
          <w:b/>
          <w:bCs/>
          <w:color w:val="000000"/>
        </w:rPr>
        <w:t>Pakiet N</w:t>
      </w:r>
      <w:r w:rsidRPr="007E5E07">
        <w:rPr>
          <w:rFonts w:ascii="Calibri" w:eastAsia="Times New Roman" w:hAnsi="Calibri" w:cs="Calibri"/>
          <w:b/>
          <w:bCs/>
          <w:color w:val="000000"/>
        </w:rPr>
        <w:t>r 3 -  Dzierżawa butli gazów medycznych wraz z dostawą gazów medycznych dla potrzeb jednostek - Szpital Jelenia Góra, ul. Ogińskiego 6, Szpital Kowary, ul. Sanatoryjna 27.</w:t>
      </w:r>
    </w:p>
    <w:p w14:paraId="0778E309" w14:textId="77777777" w:rsidR="000002A0" w:rsidRPr="007E5E07" w:rsidRDefault="000002A0" w:rsidP="000002A0">
      <w:pPr>
        <w:tabs>
          <w:tab w:val="left" w:pos="720"/>
        </w:tabs>
        <w:jc w:val="center"/>
        <w:rPr>
          <w:rFonts w:ascii="Calibri" w:hAnsi="Calibri" w:cs="Calibri"/>
          <w:b/>
          <w:i/>
        </w:rPr>
      </w:pPr>
    </w:p>
    <w:tbl>
      <w:tblPr>
        <w:tblW w:w="0" w:type="auto"/>
        <w:tblInd w:w="-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3"/>
        <w:gridCol w:w="2231"/>
        <w:gridCol w:w="704"/>
        <w:gridCol w:w="1095"/>
        <w:gridCol w:w="26"/>
        <w:gridCol w:w="1141"/>
        <w:gridCol w:w="992"/>
        <w:gridCol w:w="1701"/>
        <w:gridCol w:w="1701"/>
        <w:gridCol w:w="1276"/>
        <w:gridCol w:w="1843"/>
      </w:tblGrid>
      <w:tr w:rsidR="000002A0" w:rsidRPr="007E5E07" w14:paraId="482FA233" w14:textId="77777777" w:rsidTr="000002A0">
        <w:trPr>
          <w:trHeight w:val="76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1E4B73A" w14:textId="77777777" w:rsidR="000002A0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Lp.</w:t>
            </w:r>
          </w:p>
          <w:p w14:paraId="43AA7FD9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EF78EC8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 xml:space="preserve">Nazwa powszechnie stosowania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A2D7E85" w14:textId="45921702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j.</w:t>
            </w:r>
            <w:r>
              <w:rPr>
                <w:rFonts w:ascii="Calibri" w:hAnsi="Calibri" w:cs="Calibri"/>
                <w:b/>
                <w:bCs/>
                <w:i/>
              </w:rPr>
              <w:t xml:space="preserve"> </w:t>
            </w:r>
            <w:r w:rsidRPr="007E5E07">
              <w:rPr>
                <w:rFonts w:ascii="Calibri" w:hAnsi="Calibri" w:cs="Calibri"/>
                <w:b/>
                <w:bCs/>
                <w:i/>
              </w:rPr>
              <w:t xml:space="preserve">m     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3E5BBBDD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6042D763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Ilość na okres 24 miesięcy </w:t>
            </w:r>
          </w:p>
          <w:p w14:paraId="7F4DE374" w14:textId="77777777" w:rsidR="000002A0" w:rsidRPr="007E5E07" w:rsidRDefault="000002A0" w:rsidP="00122740">
            <w:pPr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6A1BC7F5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Cena jednostkowa netto </w:t>
            </w:r>
          </w:p>
          <w:p w14:paraId="46D2F4B8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za 1 kg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26031435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Cena jednostkowa netto </w:t>
            </w:r>
          </w:p>
          <w:p w14:paraId="5F2AF52B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za 1 BDZ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0E0C4A24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Cena jednostkowa</w:t>
            </w:r>
          </w:p>
          <w:p w14:paraId="0885008D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zł/m-c (dzierżawa)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7172E0E9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5F2B339E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Łączna cena netto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176820AC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10BA2C05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Stawka   VAT</w:t>
            </w:r>
          </w:p>
          <w:p w14:paraId="513784DF" w14:textId="77777777" w:rsidR="000002A0" w:rsidRPr="007E5E07" w:rsidRDefault="000002A0" w:rsidP="00122740">
            <w:pPr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9F13CAC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  <w:p w14:paraId="16B16E46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Łączna cena brutto </w:t>
            </w:r>
          </w:p>
          <w:p w14:paraId="2FE03A77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0002A0" w:rsidRPr="007E5E07" w14:paraId="12598542" w14:textId="77777777" w:rsidTr="000002A0">
        <w:trPr>
          <w:trHeight w:val="76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66E567E" w14:textId="4A3BB37C" w:rsidR="000002A0" w:rsidRPr="007E5E07" w:rsidRDefault="004F1A3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A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1F9030E" w14:textId="6F617F79" w:rsidR="000002A0" w:rsidRPr="007E5E07" w:rsidRDefault="004F1A3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>
              <w:rPr>
                <w:rFonts w:ascii="Calibri" w:hAnsi="Calibri" w:cs="Calibri"/>
                <w:b/>
                <w:bCs/>
                <w:i/>
              </w:rPr>
              <w:t>B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8F6FD6A" w14:textId="0A644696" w:rsidR="000002A0" w:rsidRPr="007E5E07" w:rsidRDefault="004F1A3E" w:rsidP="00EA3E45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C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0B033D38" w14:textId="43F4A542" w:rsidR="00EA3E45" w:rsidRPr="007E5E07" w:rsidRDefault="004F1A3E" w:rsidP="00EA3E45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D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203B054F" w14:textId="1B74BABB" w:rsidR="000002A0" w:rsidRPr="007E5E07" w:rsidRDefault="004F1A3E" w:rsidP="00EA3E45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3433D701" w14:textId="76B0BDEB" w:rsidR="000002A0" w:rsidRPr="007E5E07" w:rsidRDefault="004F1A3E" w:rsidP="00EA3E45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F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045F980E" w14:textId="7572E1FE" w:rsidR="000002A0" w:rsidRPr="007E5E07" w:rsidRDefault="004F1A3E" w:rsidP="00EA3E45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64F2D90E" w14:textId="77777777" w:rsidR="000002A0" w:rsidRDefault="004F1A3E" w:rsidP="004F1A3E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H=(DXE)</w:t>
            </w:r>
          </w:p>
          <w:p w14:paraId="3D98E851" w14:textId="77777777" w:rsidR="004F1A3E" w:rsidRDefault="004F1A3E" w:rsidP="004F1A3E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H=(DXF)</w:t>
            </w:r>
          </w:p>
          <w:p w14:paraId="6D396C54" w14:textId="058A40E9" w:rsidR="004F1A3E" w:rsidRPr="007E5E07" w:rsidRDefault="004F1A3E" w:rsidP="004F1A3E">
            <w:pPr>
              <w:snapToGrid w:val="0"/>
              <w:spacing w:after="0" w:line="240" w:lineRule="auto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H=(DXG)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</w:tcPr>
          <w:p w14:paraId="77031732" w14:textId="2117095E" w:rsidR="000002A0" w:rsidRPr="007E5E07" w:rsidRDefault="004F1A3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  <w:b/>
                <w:i/>
                <w:color w:val="000000"/>
              </w:rPr>
              <w:t>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</w:tcPr>
          <w:p w14:paraId="5E16236A" w14:textId="4931EFEE" w:rsidR="000002A0" w:rsidRPr="007E5E07" w:rsidRDefault="004F1A3E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H=(</w:t>
            </w:r>
            <w:proofErr w:type="spellStart"/>
            <w:r>
              <w:rPr>
                <w:rFonts w:ascii="Calibri" w:hAnsi="Calibri" w:cs="Calibri"/>
              </w:rPr>
              <w:t>f+G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</w:tr>
      <w:tr w:rsidR="000002A0" w:rsidRPr="007E5E07" w14:paraId="6C0C08D3" w14:textId="77777777" w:rsidTr="000002A0">
        <w:trPr>
          <w:trHeight w:val="61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9F019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1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CAEA0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Dwutlenek węgla medyczny (sugerowana masa butli 40l/26 kg) – zastosowanie </w:t>
            </w: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laparoskopia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A3E4CC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D5A8C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1600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7910A" w14:textId="77777777" w:rsidR="000002A0" w:rsidRPr="007E5E07" w:rsidRDefault="000002A0" w:rsidP="000002A0">
            <w:pPr>
              <w:pStyle w:val="Zawartotabeli"/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5E400DA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7018B53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4AF115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0F64E9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EED8E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38E4806B" w14:textId="77777777" w:rsidTr="000002A0">
        <w:trPr>
          <w:trHeight w:val="61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B65E2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2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050AA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Dwutlenek węgla medyczny  (sugerowana masa butli 10l/7,5 kg) – zastosowanie laparoskopia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3611F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91DA85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15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90EB0" w14:textId="77777777" w:rsidR="000002A0" w:rsidRPr="007E5E07" w:rsidRDefault="000002A0" w:rsidP="000002A0">
            <w:pPr>
              <w:pStyle w:val="Zawartotabeli"/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E353EC5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BB5D453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F35F0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52475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4887A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2AC05267" w14:textId="77777777" w:rsidTr="000002A0">
        <w:trPr>
          <w:trHeight w:val="61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F6961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A8648" w14:textId="3B068AF3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Dwutlenek węgla techniczny w butli  6 kg – zastosowanie np. spawanie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E3C0B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23B33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5FF1F" w14:textId="77777777" w:rsidR="000002A0" w:rsidRPr="007E5E07" w:rsidRDefault="000002A0" w:rsidP="000002A0">
            <w:pPr>
              <w:pStyle w:val="Zawartotabeli"/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D29422B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2DC59D8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F6E5D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9B6C9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5FE0F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6FDB4E03" w14:textId="77777777" w:rsidTr="000002A0">
        <w:trPr>
          <w:trHeight w:val="612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2601CD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FDAC8" w14:textId="4505C09B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Tlen medyczny  w butli o masie  8,6 kg </w:t>
            </w:r>
            <w:r w:rsidRPr="007E5E07">
              <w:rPr>
                <w:rFonts w:ascii="Calibri" w:hAnsi="Calibri" w:cs="Calibri"/>
                <w:sz w:val="22"/>
                <w:szCs w:val="22"/>
              </w:rPr>
              <w:lastRenderedPageBreak/>
              <w:t>(zapotrzebowanie ok. 76 szt</w:t>
            </w:r>
            <w:r w:rsidR="00B9263D">
              <w:rPr>
                <w:rFonts w:ascii="Calibri" w:hAnsi="Calibri" w:cs="Calibri"/>
                <w:sz w:val="22"/>
                <w:szCs w:val="22"/>
              </w:rPr>
              <w:t>.</w:t>
            </w:r>
            <w:r w:rsidRPr="007E5E07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w tym   39 butli -szpital Kowary 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9052B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lastRenderedPageBreak/>
              <w:t>kg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E82CA4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1400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05909B" w14:textId="77777777" w:rsidR="000002A0" w:rsidRPr="007E5E07" w:rsidRDefault="000002A0" w:rsidP="000002A0">
            <w:pPr>
              <w:pStyle w:val="Zawartotabeli"/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D895C0E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99D6572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4990AB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FCA2F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  <w:p w14:paraId="0D3C53A8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FAB1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2A764188" w14:textId="77777777" w:rsidTr="000002A0">
        <w:trPr>
          <w:trHeight w:val="61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CB0A4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5E9D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Tlen medyczny w butli  o masie  2,2 kg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7A17A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3A8323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300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5A9EF" w14:textId="77777777" w:rsidR="000002A0" w:rsidRPr="007E5E07" w:rsidRDefault="000002A0" w:rsidP="000002A0">
            <w:pPr>
              <w:pStyle w:val="Zawartotabeli"/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51515F5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4F83391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1A2A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BAAF3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A297B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4702EA2E" w14:textId="77777777" w:rsidTr="000002A0">
        <w:trPr>
          <w:trHeight w:val="61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CBCF9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6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A69A3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Tlen medyczny w butli  o masie  0,6 kg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34924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kg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39A306" w14:textId="77777777" w:rsidR="000002A0" w:rsidRPr="007E5E07" w:rsidRDefault="000002A0" w:rsidP="000002A0">
            <w:pPr>
              <w:pStyle w:val="Zawartotabeli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350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2FF8D0" w14:textId="77777777" w:rsidR="000002A0" w:rsidRPr="007E5E07" w:rsidRDefault="000002A0" w:rsidP="000002A0">
            <w:pPr>
              <w:pStyle w:val="Zawartotabeli"/>
              <w:snapToGrid w:val="0"/>
              <w:spacing w:line="200" w:lineRule="atLeas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4694963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6311E53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53B4E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1016A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036CA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110F35BC" w14:textId="77777777" w:rsidTr="000002A0">
        <w:trPr>
          <w:trHeight w:val="61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EB7DB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7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041E5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Dzierżawa butli  dwutlenek węgla spożywczy </w:t>
            </w:r>
            <w:proofErr w:type="spellStart"/>
            <w:r w:rsidRPr="007E5E07">
              <w:rPr>
                <w:rFonts w:ascii="Calibri" w:hAnsi="Calibri" w:cs="Calibri"/>
                <w:sz w:val="22"/>
                <w:szCs w:val="22"/>
              </w:rPr>
              <w:t>sug</w:t>
            </w:r>
            <w:proofErr w:type="spellEnd"/>
            <w:r w:rsidRPr="007E5E07">
              <w:rPr>
                <w:rFonts w:ascii="Calibri" w:hAnsi="Calibri" w:cs="Calibri"/>
                <w:sz w:val="22"/>
                <w:szCs w:val="22"/>
              </w:rPr>
              <w:t xml:space="preserve">.  26 kg </w:t>
            </w:r>
          </w:p>
          <w:p w14:paraId="282CD944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– ilość sztuk  7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97CED5" w14:textId="523348ED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BDZ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E6A601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07B7264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5110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AE0541A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0720E4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5B85B48D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6A74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CA6D3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8DFD1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3878AFDF" w14:textId="77777777" w:rsidTr="000002A0">
        <w:trPr>
          <w:trHeight w:val="61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8D3ADA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8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177099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Dzierżawa butli dwutlenek  węgla spożywczy  </w:t>
            </w:r>
            <w:proofErr w:type="spellStart"/>
            <w:r w:rsidRPr="007E5E07">
              <w:rPr>
                <w:rFonts w:ascii="Calibri" w:hAnsi="Calibri" w:cs="Calibri"/>
                <w:sz w:val="22"/>
                <w:szCs w:val="22"/>
              </w:rPr>
              <w:t>sug</w:t>
            </w:r>
            <w:proofErr w:type="spellEnd"/>
            <w:r w:rsidRPr="007E5E07">
              <w:rPr>
                <w:rFonts w:ascii="Calibri" w:hAnsi="Calibri" w:cs="Calibri"/>
                <w:sz w:val="22"/>
                <w:szCs w:val="22"/>
              </w:rPr>
              <w:t xml:space="preserve">.  6 kg </w:t>
            </w:r>
          </w:p>
          <w:p w14:paraId="76476848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-  ilość sztuk 1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89608" w14:textId="14819E24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BDZ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207EC2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EABA7C0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730</w:t>
            </w:r>
          </w:p>
          <w:p w14:paraId="7A4F5154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4FF008E3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1D298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348DACC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FEAC2E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206C60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8EE4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01DDFDEF" w14:textId="77777777" w:rsidTr="000002A0">
        <w:trPr>
          <w:trHeight w:val="61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FFDF33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9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24B31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Dzierżawa butli dwutlenku węgla technicznego </w:t>
            </w:r>
            <w:proofErr w:type="spellStart"/>
            <w:r w:rsidRPr="007E5E07">
              <w:rPr>
                <w:rFonts w:ascii="Calibri" w:hAnsi="Calibri" w:cs="Calibri"/>
                <w:sz w:val="22"/>
                <w:szCs w:val="22"/>
              </w:rPr>
              <w:t>sug</w:t>
            </w:r>
            <w:proofErr w:type="spellEnd"/>
            <w:r w:rsidRPr="007E5E07">
              <w:rPr>
                <w:rFonts w:ascii="Calibri" w:hAnsi="Calibri" w:cs="Calibri"/>
                <w:sz w:val="22"/>
                <w:szCs w:val="22"/>
              </w:rPr>
              <w:t>.  6 kg</w:t>
            </w:r>
          </w:p>
          <w:p w14:paraId="4DAB8253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 -  ilość sztuk 3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376BB" w14:textId="4B9C9016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BDZ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DEAFD6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C0C7EA8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2190</w:t>
            </w:r>
          </w:p>
          <w:p w14:paraId="6663CBAB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D895AC1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B6CB7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93670B6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ED3DA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234F3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6378D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02EB404D" w14:textId="77777777" w:rsidTr="000002A0">
        <w:trPr>
          <w:trHeight w:val="61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367E8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10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FDF5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Dzierżawa butli tlen medyczny  w butli   8,6 kg </w:t>
            </w:r>
          </w:p>
          <w:p w14:paraId="313C8635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-  ilość sztuk 76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F56FCC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CEEF6D" w14:textId="505080FF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BDZ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C40E6D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46A3FAB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55480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B195552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AE83A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FDBF72C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647B9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A5E0B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6C409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33049685" w14:textId="77777777" w:rsidTr="000002A0">
        <w:trPr>
          <w:trHeight w:val="61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0E71D6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11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1EA7F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Dzierżawa butli tlen medyczny  w butli  </w:t>
            </w:r>
            <w:proofErr w:type="spellStart"/>
            <w:r w:rsidRPr="007E5E07">
              <w:rPr>
                <w:rFonts w:ascii="Calibri" w:hAnsi="Calibri" w:cs="Calibri"/>
                <w:sz w:val="22"/>
                <w:szCs w:val="22"/>
              </w:rPr>
              <w:t>sug</w:t>
            </w:r>
            <w:proofErr w:type="spellEnd"/>
            <w:r w:rsidRPr="007E5E07">
              <w:rPr>
                <w:rFonts w:ascii="Calibri" w:hAnsi="Calibri" w:cs="Calibri"/>
                <w:sz w:val="22"/>
                <w:szCs w:val="22"/>
              </w:rPr>
              <w:t>.  2,2 kg</w:t>
            </w:r>
          </w:p>
          <w:p w14:paraId="6CFDED1D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- ilość sztuk 44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7E6FB6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619094D2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BDZ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AA3839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3BA6D1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32120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67B7E0A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6A9F1581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8E7D4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  <w:i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4B2946C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  <w:i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4B5FF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6CB68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63177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2A8E600D" w14:textId="77777777" w:rsidTr="000002A0">
        <w:trPr>
          <w:trHeight w:val="612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0F428F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12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9446A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Dzierżawa butli tlen medyczny  w butli </w:t>
            </w:r>
            <w:proofErr w:type="spellStart"/>
            <w:r w:rsidRPr="007E5E07">
              <w:rPr>
                <w:rFonts w:ascii="Calibri" w:hAnsi="Calibri" w:cs="Calibri"/>
                <w:sz w:val="22"/>
                <w:szCs w:val="22"/>
              </w:rPr>
              <w:t>sug</w:t>
            </w:r>
            <w:proofErr w:type="spellEnd"/>
            <w:r w:rsidRPr="007E5E07">
              <w:rPr>
                <w:rFonts w:ascii="Calibri" w:hAnsi="Calibri" w:cs="Calibri"/>
                <w:sz w:val="22"/>
                <w:szCs w:val="22"/>
              </w:rPr>
              <w:t>.   0,6 kg</w:t>
            </w:r>
          </w:p>
          <w:p w14:paraId="7D424F86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- ilość sztuk 36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F1D0A5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1EDE4BA5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BDZ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08BC9A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  <w:p w14:paraId="57383A9C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26280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32D4445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0DD7D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285DD6C2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Cs/>
                <w:i/>
              </w:rPr>
            </w:pPr>
            <w:r w:rsidRPr="007E5E07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49BDB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BF00F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53E92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7B4AFADA" w14:textId="77777777" w:rsidTr="000002A0">
        <w:trPr>
          <w:trHeight w:val="30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7939D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13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B6AD0D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Dostawa butli – tlen </w:t>
            </w:r>
            <w:r w:rsidRPr="007E5E07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medyczny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99C59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lastRenderedPageBreak/>
              <w:t>1/m-c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FC6E5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1ACDFA63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6B0B6E78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7E5E07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99EEE0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DD5D4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0E04F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A1CAD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4FEEBCD9" w14:textId="77777777" w:rsidTr="000002A0">
        <w:trPr>
          <w:trHeight w:val="30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866D84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14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1F37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Dostawa butli – dwutlenek węgla medyczny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CE7F02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1/m-c</w:t>
            </w:r>
          </w:p>
        </w:tc>
        <w:tc>
          <w:tcPr>
            <w:tcW w:w="11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EB5DA5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24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6746EC4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3BCA174A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7E5E07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EC53AA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527C2B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26E8A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773B6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731E70C8" w14:textId="77777777" w:rsidTr="000002A0">
        <w:trPr>
          <w:trHeight w:val="306"/>
        </w:trPr>
        <w:tc>
          <w:tcPr>
            <w:tcW w:w="6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CF9F5D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</w:rPr>
            </w:pPr>
            <w:r w:rsidRPr="007E5E07">
              <w:rPr>
                <w:rFonts w:ascii="Calibri" w:hAnsi="Calibri" w:cs="Calibri"/>
              </w:rPr>
              <w:t>15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164AF" w14:textId="77777777" w:rsidR="000002A0" w:rsidRPr="007E5E07" w:rsidRDefault="000002A0" w:rsidP="00122740">
            <w:pPr>
              <w:pStyle w:val="Zawartotabeli"/>
              <w:spacing w:line="200" w:lineRule="atLeast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 xml:space="preserve">Dostawa butli – dwutlenek węgla techniczny </w:t>
            </w:r>
          </w:p>
        </w:tc>
        <w:tc>
          <w:tcPr>
            <w:tcW w:w="7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208CBB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1/m-c</w:t>
            </w:r>
          </w:p>
        </w:tc>
        <w:tc>
          <w:tcPr>
            <w:tcW w:w="112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C39EDB" w14:textId="77777777" w:rsidR="000002A0" w:rsidRPr="007E5E07" w:rsidRDefault="000002A0" w:rsidP="000002A0">
            <w:pPr>
              <w:pStyle w:val="Zawartotabeli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11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02B1DE86" w14:textId="77777777" w:rsidR="000002A0" w:rsidRPr="007E5E07" w:rsidRDefault="000002A0" w:rsidP="000002A0">
            <w:pPr>
              <w:pStyle w:val="Zawartotabeli"/>
              <w:snapToGrid w:val="0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E5E07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00FF00"/>
            <w:vAlign w:val="center"/>
          </w:tcPr>
          <w:p w14:paraId="7CB27F89" w14:textId="77777777" w:rsidR="000002A0" w:rsidRPr="007E5E07" w:rsidRDefault="000002A0" w:rsidP="000002A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7E5E07">
              <w:rPr>
                <w:rFonts w:ascii="Calibri" w:hAnsi="Calibri" w:cs="Calibri"/>
                <w:b/>
                <w:bCs/>
              </w:rPr>
              <w:t>X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3A833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E89FFD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EA997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CE948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  <w:tr w:rsidR="000002A0" w:rsidRPr="007E5E07" w14:paraId="5FC500BE" w14:textId="77777777" w:rsidTr="000002A0">
        <w:trPr>
          <w:trHeight w:val="612"/>
        </w:trPr>
        <w:tc>
          <w:tcPr>
            <w:tcW w:w="464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98BC9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>łączna wartość netto  ; brutto w PLN</w:t>
            </w:r>
          </w:p>
          <w:p w14:paraId="074D22FD" w14:textId="10CAE156" w:rsidR="000002A0" w:rsidRPr="000002A0" w:rsidRDefault="000002A0" w:rsidP="000002A0">
            <w:pPr>
              <w:spacing w:line="200" w:lineRule="atLeast"/>
              <w:jc w:val="center"/>
              <w:rPr>
                <w:rFonts w:ascii="Calibri" w:hAnsi="Calibri" w:cs="Calibri"/>
                <w:b/>
              </w:rPr>
            </w:pPr>
            <w:r w:rsidRPr="007E5E07">
              <w:rPr>
                <w:rFonts w:ascii="Calibri" w:hAnsi="Calibri" w:cs="Calibri"/>
                <w:b/>
                <w:i/>
                <w:color w:val="000000"/>
              </w:rPr>
              <w:t xml:space="preserve">(w cenie należy  ująć wszystkie koszty wpływające na cenę ostateczną brutto) </w:t>
            </w:r>
          </w:p>
        </w:tc>
        <w:tc>
          <w:tcPr>
            <w:tcW w:w="116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3FD3B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6988E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72413" w14:textId="77777777" w:rsidR="000002A0" w:rsidRPr="007E5E07" w:rsidRDefault="000002A0" w:rsidP="00122740">
            <w:pPr>
              <w:snapToGrid w:val="0"/>
              <w:spacing w:line="200" w:lineRule="atLeast"/>
              <w:jc w:val="center"/>
              <w:rPr>
                <w:rFonts w:ascii="Calibri" w:hAnsi="Calibri" w:cs="Calibri"/>
                <w:b/>
                <w:i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D85A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bCs/>
                <w:i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BBA74" w14:textId="77777777" w:rsidR="000002A0" w:rsidRPr="007E5E07" w:rsidRDefault="000002A0" w:rsidP="00122740">
            <w:pPr>
              <w:snapToGrid w:val="0"/>
              <w:spacing w:line="200" w:lineRule="atLeast"/>
              <w:jc w:val="right"/>
              <w:rPr>
                <w:rFonts w:ascii="Calibri" w:hAnsi="Calibri" w:cs="Calibri"/>
                <w:i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D219" w14:textId="77777777" w:rsidR="000002A0" w:rsidRPr="007E5E07" w:rsidRDefault="000002A0" w:rsidP="00122740">
            <w:pPr>
              <w:snapToGrid w:val="0"/>
              <w:spacing w:line="200" w:lineRule="atLeast"/>
              <w:rPr>
                <w:rFonts w:ascii="Calibri" w:hAnsi="Calibri" w:cs="Calibri"/>
                <w:i/>
              </w:rPr>
            </w:pPr>
          </w:p>
        </w:tc>
      </w:tr>
    </w:tbl>
    <w:p w14:paraId="23BA5603" w14:textId="77777777" w:rsidR="000002A0" w:rsidRPr="007E5E07" w:rsidRDefault="000002A0" w:rsidP="000002A0">
      <w:pPr>
        <w:rPr>
          <w:rFonts w:ascii="Calibri" w:hAnsi="Calibri" w:cs="Calibri"/>
        </w:rPr>
      </w:pPr>
      <w:r w:rsidRPr="007E5E07">
        <w:rPr>
          <w:rFonts w:ascii="Calibri" w:hAnsi="Calibri" w:cs="Calibri"/>
        </w:rPr>
        <w:t xml:space="preserve">Uwagi: </w:t>
      </w:r>
    </w:p>
    <w:p w14:paraId="3E827487" w14:textId="77777777" w:rsidR="000002A0" w:rsidRPr="007E5E07" w:rsidRDefault="000002A0" w:rsidP="000002A0">
      <w:pPr>
        <w:rPr>
          <w:rFonts w:ascii="Calibri" w:hAnsi="Calibri" w:cs="Calibri"/>
          <w:b/>
          <w:bCs/>
          <w:u w:val="single"/>
        </w:rPr>
      </w:pPr>
      <w:r w:rsidRPr="007E5E07">
        <w:rPr>
          <w:rFonts w:ascii="Calibri" w:hAnsi="Calibri" w:cs="Calibri"/>
        </w:rPr>
        <w:t xml:space="preserve">* jednostka BDZ oznacza </w:t>
      </w:r>
      <w:proofErr w:type="spellStart"/>
      <w:r w:rsidRPr="007E5E07">
        <w:rPr>
          <w:rFonts w:ascii="Calibri" w:hAnsi="Calibri" w:cs="Calibri"/>
        </w:rPr>
        <w:t>butlodzień</w:t>
      </w:r>
      <w:proofErr w:type="spellEnd"/>
    </w:p>
    <w:p w14:paraId="0C8F2BF8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98E83AF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71614B4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2D6FD1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8EBE337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BD7743F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DF3FA51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BE125B0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039DA03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977A10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57EB0BD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BCEE5A5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1C31227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FD5DAEF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0F28F20F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5709C564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1E0AEE8E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D1F3709" w14:textId="77777777" w:rsidR="008C65F8" w:rsidRDefault="008C65F8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68735A7" w14:textId="718F2710" w:rsidR="00EA3E45" w:rsidRDefault="00EA3E45" w:rsidP="00EA3E45">
      <w:pPr>
        <w:pStyle w:val="NormalnyWeb"/>
        <w:spacing w:before="0" w:after="0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A3E45">
        <w:rPr>
          <w:rFonts w:asciiTheme="minorHAnsi" w:hAnsiTheme="minorHAnsi" w:cstheme="minorHAnsi"/>
          <w:b/>
          <w:bCs/>
          <w:sz w:val="22"/>
          <w:szCs w:val="22"/>
          <w:u w:val="single"/>
        </w:rPr>
        <w:lastRenderedPageBreak/>
        <w:t xml:space="preserve">Pakiet Nr 4 - Dzierżawa butli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EA3E4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gazu medycznego </w:t>
      </w:r>
      <w:proofErr w:type="spellStart"/>
      <w:r w:rsidRPr="00EA3E45">
        <w:rPr>
          <w:rFonts w:asciiTheme="minorHAnsi" w:hAnsiTheme="minorHAnsi" w:cstheme="minorHAnsi"/>
          <w:b/>
          <w:bCs/>
          <w:sz w:val="22"/>
          <w:szCs w:val="22"/>
          <w:u w:val="single"/>
        </w:rPr>
        <w:t>Entonox</w:t>
      </w:r>
      <w:proofErr w:type="spellEnd"/>
      <w:r w:rsidRPr="00EA3E4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proofErr w:type="spellStart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Oxygen</w:t>
      </w:r>
      <w:proofErr w:type="spellEnd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+ </w:t>
      </w:r>
      <w:proofErr w:type="spellStart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dinitrogen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monoxide</w:t>
      </w:r>
      <w:proofErr w:type="spellEnd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) wraz z dzierżawą sprzętu kompatybilnego z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produktem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oraz </w:t>
      </w:r>
    </w:p>
    <w:p w14:paraId="677C2FC1" w14:textId="02E000B1" w:rsidR="00EA3E45" w:rsidRPr="00EA3E45" w:rsidRDefault="00EA3E45" w:rsidP="00EA3E45">
      <w:pPr>
        <w:pStyle w:val="Normalny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 dostawą gazu.</w:t>
      </w:r>
    </w:p>
    <w:p w14:paraId="2240F474" w14:textId="77777777" w:rsidR="00EA3E45" w:rsidRPr="00EA3E45" w:rsidRDefault="00EA3E45" w:rsidP="00EA3E45">
      <w:pPr>
        <w:spacing w:line="240" w:lineRule="auto"/>
        <w:rPr>
          <w:rFonts w:cs="Times New Roman"/>
          <w:b/>
          <w:u w:val="single"/>
        </w:rPr>
      </w:pPr>
    </w:p>
    <w:p w14:paraId="27A45A53" w14:textId="4D9C51E5" w:rsidR="00EA3E45" w:rsidRDefault="00EA3E45" w:rsidP="00EA3E45">
      <w:pPr>
        <w:pStyle w:val="NormalnyWeb"/>
        <w:spacing w:before="0" w:after="0" w:line="400" w:lineRule="atLea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A3E45">
        <w:rPr>
          <w:rFonts w:ascii="Calibri" w:hAnsi="Calibri" w:cs="Calibri"/>
          <w:b/>
          <w:bCs/>
          <w:sz w:val="22"/>
          <w:szCs w:val="22"/>
          <w:u w:val="single"/>
        </w:rPr>
        <w:t>Zadanie obejmuje:  dostawę butli,  dzierżawę butli gazów medycznych oraz dostawę gazów medycznych</w:t>
      </w:r>
      <w:r w:rsidR="00CD6634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422F5BAC" w14:textId="77777777" w:rsidR="00CD6634" w:rsidRPr="00EA3E45" w:rsidRDefault="00CD6634" w:rsidP="00EA3E45">
      <w:pPr>
        <w:pStyle w:val="NormalnyWeb"/>
        <w:spacing w:before="0" w:after="0" w:line="400" w:lineRule="atLeast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B4127B0" w14:textId="082C906B" w:rsid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  <w:color w:val="000000"/>
        </w:rPr>
        <w:t>Dostawca zobowiązuje się dostarczać gaz o odpowiedniej jakości oraz dołączać do dostawy świadectwa kontroli jakości gazu</w:t>
      </w:r>
      <w:r>
        <w:rPr>
          <w:rFonts w:eastAsia="Calibri" w:cs="Times New Roman"/>
          <w:color w:val="000000"/>
        </w:rPr>
        <w:t>.</w:t>
      </w:r>
    </w:p>
    <w:p w14:paraId="270EEB90" w14:textId="77777777" w:rsid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  <w:color w:val="000000"/>
        </w:rPr>
        <w:t>Dostarczany przez dostawcę gaz powinien posiadać świadectwo rejestracji i atest potwierdzający normy PN</w:t>
      </w:r>
      <w:r>
        <w:rPr>
          <w:rFonts w:eastAsia="Calibri" w:cs="Times New Roman"/>
          <w:color w:val="000000"/>
        </w:rPr>
        <w:t>.</w:t>
      </w:r>
    </w:p>
    <w:p w14:paraId="352AE261" w14:textId="4B864BEB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</w:rPr>
        <w:t>Zamawiający w miesiącu dzierżawić będzie  1 komplet sprzętu, na który składają się: 1 szt</w:t>
      </w:r>
      <w:r w:rsidR="00B9263D">
        <w:rPr>
          <w:rFonts w:eastAsia="Calibri" w:cs="Times New Roman"/>
        </w:rPr>
        <w:t>.</w:t>
      </w:r>
      <w:r w:rsidRPr="00CD6634">
        <w:rPr>
          <w:rFonts w:eastAsia="Calibri" w:cs="Times New Roman"/>
        </w:rPr>
        <w:t xml:space="preserve"> butli do gazu medycznego, 1 szt</w:t>
      </w:r>
      <w:r w:rsidR="00B9263D">
        <w:rPr>
          <w:rFonts w:eastAsia="Calibri" w:cs="Times New Roman"/>
        </w:rPr>
        <w:t>.</w:t>
      </w:r>
      <w:r w:rsidRPr="00CD6634">
        <w:rPr>
          <w:rFonts w:eastAsia="Calibri" w:cs="Times New Roman"/>
        </w:rPr>
        <w:t xml:space="preserve"> zaworu dozującego do gazu medycznego, 1 szt. stojaka do butli do gazu medycznego</w:t>
      </w:r>
      <w:r>
        <w:rPr>
          <w:rFonts w:eastAsia="Calibri" w:cs="Times New Roman"/>
        </w:rPr>
        <w:t>.</w:t>
      </w:r>
    </w:p>
    <w:p w14:paraId="66C09628" w14:textId="77777777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</w:rPr>
        <w:t>Dostawca jest zobowiązany do zagwarantowania właściwego stanu technicznego stojaka, zaworu i butli przez cały okres eksploatacji przez Dzierżawcę.</w:t>
      </w:r>
    </w:p>
    <w:p w14:paraId="5263BC97" w14:textId="77777777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</w:rPr>
        <w:t>Dostawca jest zobowiązany do poinformowania Dzierżawcy o wszelkich zagrożeniach wynikających z użytkowania wydzierżawionego sprzętu.</w:t>
      </w:r>
    </w:p>
    <w:p w14:paraId="17A1B715" w14:textId="77777777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</w:rPr>
        <w:t xml:space="preserve"> Dzierżawiona butla z gazem ma mieć wymagane dopuszczenia do obrotu i stosowania/eksploatacji butli z gazem na terytorium RP.</w:t>
      </w:r>
    </w:p>
    <w:p w14:paraId="5F0E9BDC" w14:textId="77777777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</w:rPr>
        <w:t>Dostawca jest zobowiązany do legalizacji i konserwacji butli przekazanych do użytkowania.</w:t>
      </w:r>
    </w:p>
    <w:p w14:paraId="67B22C39" w14:textId="77777777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</w:rPr>
        <w:t xml:space="preserve"> Dostawy będą odbywały się w butlach Dostawcy, które będą legalizowane i oznakowane przez Dostawcę zgodnie z obowiązującymi wymogami</w:t>
      </w:r>
    </w:p>
    <w:p w14:paraId="452DDF0C" w14:textId="77777777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</w:rPr>
        <w:t>Zamawiający wymaga, aby zawór dozujący oraz ustniki do podawania leku  były zarejestrowane jako wyrób medyczny.</w:t>
      </w:r>
    </w:p>
    <w:p w14:paraId="07407C61" w14:textId="77777777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eastAsia="Calibri" w:cs="Times New Roman"/>
        </w:rPr>
        <w:t>Zamawiający wymaga, aby dostarczone butle posiadały zawór zintegrowany  z manometre</w:t>
      </w:r>
      <w:r w:rsidRPr="00CD6634">
        <w:rPr>
          <w:rFonts w:ascii="Calibri" w:eastAsia="Calibri" w:hAnsi="Calibri" w:cs="Calibri"/>
        </w:rPr>
        <w:t xml:space="preserve">m umożliwiającym ciągły pomiar zużycia leku i jego zawartości </w:t>
      </w:r>
    </w:p>
    <w:p w14:paraId="1EEB5C5C" w14:textId="212AEFDC" w:rsidR="00CD6634" w:rsidRPr="00CD6634" w:rsidRDefault="00CD6634" w:rsidP="00CD6634">
      <w:pPr>
        <w:pStyle w:val="Akapitzlist"/>
        <w:spacing w:line="240" w:lineRule="auto"/>
        <w:ind w:left="284"/>
        <w:jc w:val="both"/>
        <w:rPr>
          <w:rFonts w:eastAsia="Calibri" w:cs="Times New Roman"/>
          <w:color w:val="000000"/>
        </w:rPr>
      </w:pPr>
      <w:r w:rsidRPr="00CD6634">
        <w:rPr>
          <w:rFonts w:ascii="Calibri" w:eastAsia="Calibri" w:hAnsi="Calibri" w:cs="Calibri"/>
        </w:rPr>
        <w:t>w butli.</w:t>
      </w:r>
    </w:p>
    <w:p w14:paraId="5AF940CB" w14:textId="77777777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ascii="Calibri" w:eastAsia="Calibri" w:hAnsi="Calibri" w:cs="Calibri"/>
        </w:rPr>
        <w:t>Zamawiający wymaga, aby zawór dozujący do podawania gazu posiadał przewód o długości min. 3 metry.</w:t>
      </w:r>
    </w:p>
    <w:p w14:paraId="5458A83F" w14:textId="77777777" w:rsidR="00CD6634" w:rsidRPr="00CD6634" w:rsidRDefault="00CD6634" w:rsidP="00CD6634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ascii="Calibri" w:eastAsia="Calibri" w:hAnsi="Calibri" w:cs="Calibri"/>
        </w:rPr>
        <w:t xml:space="preserve"> Zamawiający wymaga, aby zawór dozujący do podawania gazu nie wymagał okresowego serwisowania.</w:t>
      </w:r>
    </w:p>
    <w:p w14:paraId="59D7547C" w14:textId="77777777" w:rsidR="009B45E0" w:rsidRPr="009B45E0" w:rsidRDefault="00CD6634" w:rsidP="009B45E0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CD6634">
        <w:rPr>
          <w:rFonts w:ascii="Calibri" w:eastAsia="Calibri" w:hAnsi="Calibri" w:cs="Calibri"/>
        </w:rPr>
        <w:t>Zamawiający wymaga, aby do podawania  gazu używane były ustniki z filtrem i zaworem wydechowym, uniemożliwiającym  powrót wydychanego powietrza do zaworu dozującego (dzięki temu nie dochodzi do zakażeń bakteryjnych zaworu dozującego)</w:t>
      </w:r>
      <w:r>
        <w:rPr>
          <w:rFonts w:ascii="Calibri" w:eastAsia="Calibri" w:hAnsi="Calibri" w:cs="Calibri"/>
        </w:rPr>
        <w:t xml:space="preserve">. </w:t>
      </w:r>
    </w:p>
    <w:p w14:paraId="73DF8742" w14:textId="13CF07B7" w:rsidR="004F1A3E" w:rsidRPr="008C65F8" w:rsidRDefault="009B45E0" w:rsidP="008C65F8">
      <w:pPr>
        <w:pStyle w:val="Akapitzlist"/>
        <w:numPr>
          <w:ilvl w:val="0"/>
          <w:numId w:val="9"/>
        </w:numPr>
        <w:spacing w:line="240" w:lineRule="auto"/>
        <w:ind w:left="284" w:hanging="284"/>
        <w:jc w:val="both"/>
        <w:rPr>
          <w:rFonts w:eastAsia="Calibri" w:cs="Times New Roman"/>
          <w:color w:val="000000"/>
        </w:rPr>
      </w:pPr>
      <w:r w:rsidRPr="009B45E0">
        <w:rPr>
          <w:rFonts w:eastAsia="Times New Roman" w:cstheme="minorHAnsi"/>
          <w:kern w:val="0"/>
          <w:lang w:eastAsia="pl-PL"/>
          <w14:ligatures w14:val="none"/>
        </w:rPr>
        <w:t>Zamawiający wymaga, aby  zawór dozujący był gotowy do użycia bez konieczności sterylizacji po każdym pacjencie/pacjentce dla zapewnienia ciągłości podawania leku w postaci mieszaniny gazowej w proporcjach 50% tlenu/50 podtlenku azotu kolejnym pacjentom.</w:t>
      </w:r>
    </w:p>
    <w:p w14:paraId="0EE7CA38" w14:textId="77777777" w:rsidR="008C65F8" w:rsidRDefault="008C65F8" w:rsidP="00CD6634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D849D48" w14:textId="77777777" w:rsidR="008C65F8" w:rsidRDefault="008C65F8" w:rsidP="00CD6634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2AAD9F36" w14:textId="77777777" w:rsidR="008C65F8" w:rsidRDefault="008C65F8" w:rsidP="00CD6634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30DA6B7F" w14:textId="77777777" w:rsidR="008C65F8" w:rsidRDefault="008C65F8" w:rsidP="00CD6634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1FC189FD" w14:textId="77777777" w:rsidR="008C65F8" w:rsidRDefault="008C65F8" w:rsidP="00CD6634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</w:p>
    <w:p w14:paraId="75DD896E" w14:textId="465AAD92" w:rsidR="00CD6634" w:rsidRPr="000002A0" w:rsidRDefault="00CD6634" w:rsidP="00CD6634">
      <w:pPr>
        <w:tabs>
          <w:tab w:val="left" w:pos="165"/>
        </w:tabs>
        <w:autoSpaceDE w:val="0"/>
        <w:spacing w:line="240" w:lineRule="auto"/>
        <w:rPr>
          <w:rFonts w:ascii="Calibri" w:eastAsia="Times New Roman" w:hAnsi="Calibri" w:cs="Calibri"/>
          <w:b/>
          <w:bCs/>
          <w:color w:val="000000"/>
        </w:rPr>
      </w:pPr>
      <w:r w:rsidRPr="007E5E07">
        <w:rPr>
          <w:rFonts w:ascii="Calibri" w:eastAsia="Times New Roman" w:hAnsi="Calibri" w:cs="Calibri"/>
          <w:b/>
          <w:bCs/>
          <w:color w:val="000000"/>
        </w:rPr>
        <w:lastRenderedPageBreak/>
        <w:t>FORMULARZ  CENOW</w:t>
      </w:r>
      <w:r>
        <w:rPr>
          <w:rFonts w:ascii="Calibri" w:eastAsia="Times New Roman" w:hAnsi="Calibri" w:cs="Calibri"/>
          <w:b/>
          <w:bCs/>
          <w:color w:val="000000"/>
        </w:rPr>
        <w:t>Y</w:t>
      </w:r>
      <w:r w:rsidRPr="007E5E07">
        <w:rPr>
          <w:rFonts w:ascii="Calibri" w:eastAsia="Times New Roman" w:hAnsi="Calibri" w:cs="Calibri"/>
          <w:b/>
          <w:bCs/>
          <w:color w:val="000000"/>
        </w:rPr>
        <w:t xml:space="preserve"> </w:t>
      </w:r>
    </w:p>
    <w:p w14:paraId="794E68B1" w14:textId="77777777" w:rsidR="00CD6634" w:rsidRDefault="00CD6634" w:rsidP="00CD6634">
      <w:pPr>
        <w:pStyle w:val="NormalnyWeb"/>
        <w:spacing w:before="0" w:after="0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A3E4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Pakiet Nr 4 - Dzierżawa butli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</w:t>
      </w:r>
      <w:r w:rsidRPr="00EA3E4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gazu medycznego </w:t>
      </w:r>
      <w:proofErr w:type="spellStart"/>
      <w:r w:rsidRPr="00EA3E45">
        <w:rPr>
          <w:rFonts w:asciiTheme="minorHAnsi" w:hAnsiTheme="minorHAnsi" w:cstheme="minorHAnsi"/>
          <w:b/>
          <w:bCs/>
          <w:sz w:val="22"/>
          <w:szCs w:val="22"/>
          <w:u w:val="single"/>
        </w:rPr>
        <w:t>Entonox</w:t>
      </w:r>
      <w:proofErr w:type="spellEnd"/>
      <w:r w:rsidRPr="00EA3E4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(</w:t>
      </w:r>
      <w:proofErr w:type="spellStart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Oxygen</w:t>
      </w:r>
      <w:proofErr w:type="spellEnd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+ </w:t>
      </w:r>
      <w:proofErr w:type="spellStart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dinitrogen</w:t>
      </w:r>
      <w:proofErr w:type="spellEnd"/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proofErr w:type="spellStart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monoxide</w:t>
      </w:r>
      <w:proofErr w:type="spellEnd"/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) wraz z dzierżawą sprzętu kompatybilnego z 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produktem</w:t>
      </w:r>
      <w:r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</w:t>
      </w:r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 xml:space="preserve"> oraz </w:t>
      </w:r>
    </w:p>
    <w:p w14:paraId="3791F7D5" w14:textId="6154F46C" w:rsidR="00CD6634" w:rsidRDefault="00CD6634" w:rsidP="004F1A3E">
      <w:pPr>
        <w:pStyle w:val="NormalnyWeb"/>
        <w:spacing w:before="0" w:after="0"/>
        <w:jc w:val="both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A3E45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 dostawą gazu.</w:t>
      </w:r>
    </w:p>
    <w:p w14:paraId="76AF2235" w14:textId="77777777" w:rsidR="004F1A3E" w:rsidRPr="004F1A3E" w:rsidRDefault="004F1A3E" w:rsidP="004F1A3E">
      <w:pPr>
        <w:pStyle w:val="NormalnyWeb"/>
        <w:spacing w:before="0" w:after="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tbl>
      <w:tblPr>
        <w:tblW w:w="145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"/>
        <w:gridCol w:w="2704"/>
        <w:gridCol w:w="928"/>
        <w:gridCol w:w="971"/>
        <w:gridCol w:w="1799"/>
        <w:gridCol w:w="1701"/>
        <w:gridCol w:w="1215"/>
        <w:gridCol w:w="1063"/>
        <w:gridCol w:w="541"/>
        <w:gridCol w:w="1115"/>
        <w:gridCol w:w="1273"/>
        <w:gridCol w:w="806"/>
      </w:tblGrid>
      <w:tr w:rsidR="00CD6634" w:rsidRPr="00CD6634" w14:paraId="0F0EAF2B" w14:textId="77777777" w:rsidTr="009B45E0">
        <w:trPr>
          <w:trHeight w:val="256"/>
        </w:trPr>
        <w:tc>
          <w:tcPr>
            <w:tcW w:w="145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3BDA2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bookmarkStart w:id="1" w:name="RANGE!A1:L27"/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Gazy medyczne</w:t>
            </w:r>
            <w:bookmarkEnd w:id="1"/>
          </w:p>
        </w:tc>
      </w:tr>
      <w:tr w:rsidR="00CD6634" w:rsidRPr="00CD6634" w14:paraId="60DA0027" w14:textId="77777777" w:rsidTr="009B45E0">
        <w:trPr>
          <w:trHeight w:val="207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4162CAC1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A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0609288E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B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28658C48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C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5AC35E93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D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141024FE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4A67D3DA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F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0C373926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G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3D98304F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H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128227CF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I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263DF343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J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31AA1A9F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K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65CC11F6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L</w:t>
            </w:r>
          </w:p>
        </w:tc>
      </w:tr>
      <w:tr w:rsidR="00CD6634" w:rsidRPr="00CD6634" w14:paraId="31A8F24F" w14:textId="77777777" w:rsidTr="009B45E0">
        <w:trPr>
          <w:trHeight w:val="732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2644C6B0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378724B5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Nazwa Międzynarodowa (INN)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5697F444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Dawka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1E82BD9B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Postać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18B0A22D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Opakowanie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4B4A5B09" w14:textId="12638ADB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Szacunkowe zapotrzebowanie na 24 miesi</w:t>
            </w:r>
            <w:r w:rsidR="00B9263D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7E933511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7067D458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Łączna wartość netto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5A4A27E2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69E8E2F0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Łączna wartość brutto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26570939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Nazwa handlowa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7409A918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Kod EAN</w:t>
            </w:r>
          </w:p>
        </w:tc>
      </w:tr>
      <w:tr w:rsidR="00CD6634" w:rsidRPr="00CD6634" w14:paraId="27454EC0" w14:textId="77777777" w:rsidTr="009B45E0">
        <w:trPr>
          <w:trHeight w:val="732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48C74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1a</w:t>
            </w:r>
          </w:p>
        </w:tc>
        <w:tc>
          <w:tcPr>
            <w:tcW w:w="27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D0A1E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Oxygen</w:t>
            </w:r>
            <w:proofErr w:type="spellEnd"/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+ </w:t>
            </w:r>
            <w:proofErr w:type="spellStart"/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dinitrogen</w:t>
            </w:r>
            <w:proofErr w:type="spellEnd"/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monoxide</w:t>
            </w:r>
            <w:proofErr w:type="spellEnd"/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A01C8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+ 1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32A2C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gaz medyczny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5D5FE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 butla stalowa 10 l           (z regulatorem ciśnienia i przepływomierzem)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F3C6D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E028E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A4DD13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C1F36C" w14:textId="3EDEE685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A4680C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389144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9AFAD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6634" w:rsidRPr="00CD6634" w14:paraId="5AF940B2" w14:textId="77777777" w:rsidTr="009B45E0">
        <w:trPr>
          <w:trHeight w:val="598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EAD97E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1b</w:t>
            </w:r>
          </w:p>
        </w:tc>
        <w:tc>
          <w:tcPr>
            <w:tcW w:w="4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68406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Ustnik do podawania mieszaniny gazowej, zawartej w </w:t>
            </w:r>
            <w:r w:rsidRPr="00CD66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0"/>
                <w:szCs w:val="20"/>
                <w:lang w:eastAsia="pl-PL"/>
                <w14:ligatures w14:val="none"/>
              </w:rPr>
              <w:t>poz.1a</w:t>
            </w: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, z filtrem i zaworem wydechowym uniemożliwiającym powrót wydychanego powietrza do zaworu dozującego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3BE70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100 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4D8383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BB149B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233E3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D3A13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9B4A0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E340FE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4130C8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</w:tr>
      <w:tr w:rsidR="00CD6634" w:rsidRPr="008C65F8" w14:paraId="3D33C148" w14:textId="77777777" w:rsidTr="009B45E0">
        <w:trPr>
          <w:trHeight w:val="20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D6EA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9837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43B37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08087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82D3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AB2F1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it-IT" w:eastAsia="pl-PL"/>
                <w14:ligatures w14:val="none"/>
              </w:rPr>
              <w:t xml:space="preserve">Łączna cena netto i brutto 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9CAB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val="it-IT" w:eastAsia="pl-PL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A3326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it-IT" w:eastAsia="pl-PL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90947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95C5C7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it-IT"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it-IT"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14D18" w14:textId="77777777" w:rsidR="00CD6634" w:rsidRPr="00CD6634" w:rsidRDefault="00CD6634" w:rsidP="00CD66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577B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it-IT" w:eastAsia="pl-PL"/>
                <w14:ligatures w14:val="none"/>
              </w:rPr>
            </w:pPr>
          </w:p>
        </w:tc>
      </w:tr>
      <w:tr w:rsidR="00CD6634" w:rsidRPr="00CD6634" w14:paraId="35D3170D" w14:textId="77777777" w:rsidTr="009B45E0">
        <w:trPr>
          <w:trHeight w:val="256"/>
        </w:trPr>
        <w:tc>
          <w:tcPr>
            <w:tcW w:w="1451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B875" w14:textId="735456F8" w:rsidR="00CD6634" w:rsidRPr="00CD6634" w:rsidRDefault="00CD6634" w:rsidP="00CD6634">
            <w:pP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 xml:space="preserve">Dzierżawa sprzętu kompatybilnego z produktem z </w:t>
            </w:r>
            <w:r w:rsidRPr="00CD6634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l-PL"/>
                <w14:ligatures w14:val="none"/>
              </w:rPr>
              <w:t xml:space="preserve">poz. 1a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l-PL"/>
                <w14:ligatures w14:val="none"/>
              </w:rPr>
              <w:t>na czas obowiązywania umowy na dostawę gazu (3 pozycję)</w:t>
            </w:r>
          </w:p>
        </w:tc>
      </w:tr>
      <w:tr w:rsidR="00CD6634" w:rsidRPr="00CD6634" w14:paraId="36F4B93C" w14:textId="77777777" w:rsidTr="009B45E0">
        <w:trPr>
          <w:trHeight w:val="207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7E28308D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4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66DB8177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17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0E028FF8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1359D97D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D</w:t>
            </w:r>
          </w:p>
        </w:tc>
        <w:tc>
          <w:tcPr>
            <w:tcW w:w="11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78F95351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E</w:t>
            </w:r>
          </w:p>
        </w:tc>
        <w:tc>
          <w:tcPr>
            <w:tcW w:w="10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0FFE5280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F</w:t>
            </w:r>
          </w:p>
        </w:tc>
        <w:tc>
          <w:tcPr>
            <w:tcW w:w="5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2AAFA695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G</w:t>
            </w:r>
          </w:p>
        </w:tc>
        <w:tc>
          <w:tcPr>
            <w:tcW w:w="11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2F9670CE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H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39725E09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14:paraId="738E58E2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CD6634">
              <w:rPr>
                <w:rFonts w:ascii="Calibri" w:eastAsia="Times New Roman" w:hAnsi="Calibri" w:cs="Calibri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</w:tr>
      <w:tr w:rsidR="00CD6634" w:rsidRPr="00CD6634" w14:paraId="4CFFD0AE" w14:textId="77777777" w:rsidTr="009B45E0">
        <w:trPr>
          <w:trHeight w:val="732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6572F242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4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noWrap/>
            <w:vAlign w:val="center"/>
            <w:hideMark/>
          </w:tcPr>
          <w:p w14:paraId="05C4C86A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OPIS PRODUKTU 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69493657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j/m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38B68B69" w14:textId="289B4F38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Szacunkowa ilość zamówienia </w:t>
            </w: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  <w:t>(36 m-</w:t>
            </w:r>
            <w:proofErr w:type="spellStart"/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  <w:r w:rsidR="00B9263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</w:t>
            </w:r>
            <w:proofErr w:type="spellEnd"/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4E0F12E3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Cena jednostkowa netto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33545CD7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Łączna wartość netto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467A7DCB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Vat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92D050"/>
            <w:vAlign w:val="center"/>
            <w:hideMark/>
          </w:tcPr>
          <w:p w14:paraId="6438BED8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Łączna wartość brutto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4619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20ED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6634" w:rsidRPr="00CD6634" w14:paraId="24D7E573" w14:textId="77777777" w:rsidTr="009B45E0">
        <w:trPr>
          <w:trHeight w:val="207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F57FFA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</w:p>
        </w:tc>
        <w:tc>
          <w:tcPr>
            <w:tcW w:w="4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3B485A" w14:textId="7A1B51B5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Butla 10 l - 1 szt</w:t>
            </w:r>
            <w:r w:rsidR="00B9263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5376D2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 szt./m-c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20CC4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miesiące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B070B3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07763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511489" w14:textId="4FDA144A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DCA79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63CA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226F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6634" w:rsidRPr="00CD6634" w14:paraId="7FF31224" w14:textId="77777777" w:rsidTr="009B45E0">
        <w:trPr>
          <w:trHeight w:val="207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A408D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</w:t>
            </w:r>
          </w:p>
        </w:tc>
        <w:tc>
          <w:tcPr>
            <w:tcW w:w="4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B178C" w14:textId="051A76B5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Zawór dozujący do gazu medycznego wraz z przewodem 3 m - 1 szt</w:t>
            </w:r>
            <w:r w:rsidR="00B9263D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2323C9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szt./m-c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20AC44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miesiące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D62CD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431DB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9812B" w14:textId="7C492954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D0399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C82C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ED51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6634" w:rsidRPr="00CD6634" w14:paraId="344BDAA0" w14:textId="77777777" w:rsidTr="009B45E0">
        <w:trPr>
          <w:trHeight w:val="207"/>
        </w:trPr>
        <w:tc>
          <w:tcPr>
            <w:tcW w:w="5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BE77D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</w:t>
            </w:r>
          </w:p>
        </w:tc>
        <w:tc>
          <w:tcPr>
            <w:tcW w:w="457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BC7C5B" w14:textId="6348AB3C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Wózek/stojak do butli do gazu medycznego - 1 szt</w:t>
            </w:r>
            <w:r w:rsidR="00B9263D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FB6FA6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 szt./m-c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6FCD0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 miesiące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4D894F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97C10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39158E" w14:textId="1DC3828A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CB4B7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98EF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0FB76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6634" w:rsidRPr="00CD6634" w14:paraId="0993C7FF" w14:textId="77777777" w:rsidTr="009B45E0">
        <w:trPr>
          <w:trHeight w:val="207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F029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02C0A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6389F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266C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9BDF8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9D0E7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E07E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432EA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1FA3" w14:textId="77777777" w:rsidR="00CD6634" w:rsidRPr="00CD6634" w:rsidRDefault="00CD6634" w:rsidP="00CD663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5487E3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D6634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B082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4909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CD6634" w:rsidRPr="00CD6634" w14:paraId="326CA29B" w14:textId="77777777" w:rsidTr="009B45E0">
        <w:trPr>
          <w:trHeight w:val="244"/>
        </w:trPr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4081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2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578D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28907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F8BFD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A3675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26A1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DFB4" w14:textId="77777777" w:rsidR="00CD6634" w:rsidRPr="00CD6634" w:rsidRDefault="00CD6634" w:rsidP="00CD6634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8E7D6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2E8B6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8493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0259" w14:textId="77777777" w:rsidR="00CD6634" w:rsidRPr="00CD6634" w:rsidRDefault="00CD6634" w:rsidP="00CD6634">
            <w:pPr>
              <w:spacing w:after="0" w:line="240" w:lineRule="auto"/>
              <w:jc w:val="right"/>
              <w:rPr>
                <w:rFonts w:eastAsia="Times New Roman" w:cstheme="minorHAns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EF6B" w14:textId="77777777" w:rsidR="00CD6634" w:rsidRPr="00CD6634" w:rsidRDefault="00CD6634" w:rsidP="00CD663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6C1EF7C2" w14:textId="77777777" w:rsidR="00EA3E45" w:rsidRDefault="00EA3E45" w:rsidP="009B45E0">
      <w:pPr>
        <w:spacing w:line="240" w:lineRule="auto"/>
        <w:rPr>
          <w:rFonts w:ascii="Calibri" w:hAnsi="Calibri" w:cs="Calibri"/>
        </w:rPr>
      </w:pPr>
    </w:p>
    <w:sectPr w:rsidR="00EA3E45" w:rsidSect="00F11B7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6D2684" w14:textId="77777777" w:rsidR="009B45E0" w:rsidRDefault="009B45E0" w:rsidP="009B45E0">
      <w:pPr>
        <w:spacing w:after="0" w:line="240" w:lineRule="auto"/>
      </w:pPr>
      <w:r>
        <w:separator/>
      </w:r>
    </w:p>
  </w:endnote>
  <w:endnote w:type="continuationSeparator" w:id="0">
    <w:p w14:paraId="0E3A52EC" w14:textId="77777777" w:rsidR="009B45E0" w:rsidRDefault="009B45E0" w:rsidP="009B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Yu Gothic"/>
    <w:charset w:val="EE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DC7988" w14:textId="77777777" w:rsidR="009B45E0" w:rsidRDefault="009B45E0" w:rsidP="009B45E0">
      <w:pPr>
        <w:spacing w:after="0" w:line="240" w:lineRule="auto"/>
      </w:pPr>
      <w:r>
        <w:separator/>
      </w:r>
    </w:p>
  </w:footnote>
  <w:footnote w:type="continuationSeparator" w:id="0">
    <w:p w14:paraId="1DED839E" w14:textId="77777777" w:rsidR="009B45E0" w:rsidRDefault="009B45E0" w:rsidP="009B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ymbol"/>
        <w:b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0000004"/>
    <w:multiLevelType w:val="multilevel"/>
    <w:tmpl w:val="F69ECA98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642606"/>
    <w:multiLevelType w:val="hybridMultilevel"/>
    <w:tmpl w:val="979012B8"/>
    <w:lvl w:ilvl="0" w:tplc="A50073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37B07"/>
    <w:multiLevelType w:val="hybridMultilevel"/>
    <w:tmpl w:val="126C1D0A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4C3F42E9"/>
    <w:multiLevelType w:val="hybridMultilevel"/>
    <w:tmpl w:val="5A861E8A"/>
    <w:lvl w:ilvl="0" w:tplc="0415000F">
      <w:start w:val="1"/>
      <w:numFmt w:val="decimal"/>
      <w:lvlText w:val="%1."/>
      <w:lvlJc w:val="left"/>
      <w:pPr>
        <w:ind w:left="1191" w:hanging="360"/>
      </w:pPr>
    </w:lvl>
    <w:lvl w:ilvl="1" w:tplc="04150019" w:tentative="1">
      <w:start w:val="1"/>
      <w:numFmt w:val="lowerLetter"/>
      <w:lvlText w:val="%2."/>
      <w:lvlJc w:val="left"/>
      <w:pPr>
        <w:ind w:left="1911" w:hanging="360"/>
      </w:pPr>
    </w:lvl>
    <w:lvl w:ilvl="2" w:tplc="0415001B" w:tentative="1">
      <w:start w:val="1"/>
      <w:numFmt w:val="lowerRoman"/>
      <w:lvlText w:val="%3."/>
      <w:lvlJc w:val="right"/>
      <w:pPr>
        <w:ind w:left="2631" w:hanging="180"/>
      </w:pPr>
    </w:lvl>
    <w:lvl w:ilvl="3" w:tplc="0415000F" w:tentative="1">
      <w:start w:val="1"/>
      <w:numFmt w:val="decimal"/>
      <w:lvlText w:val="%4."/>
      <w:lvlJc w:val="left"/>
      <w:pPr>
        <w:ind w:left="3351" w:hanging="360"/>
      </w:pPr>
    </w:lvl>
    <w:lvl w:ilvl="4" w:tplc="04150019" w:tentative="1">
      <w:start w:val="1"/>
      <w:numFmt w:val="lowerLetter"/>
      <w:lvlText w:val="%5."/>
      <w:lvlJc w:val="left"/>
      <w:pPr>
        <w:ind w:left="4071" w:hanging="360"/>
      </w:pPr>
    </w:lvl>
    <w:lvl w:ilvl="5" w:tplc="0415001B" w:tentative="1">
      <w:start w:val="1"/>
      <w:numFmt w:val="lowerRoman"/>
      <w:lvlText w:val="%6."/>
      <w:lvlJc w:val="right"/>
      <w:pPr>
        <w:ind w:left="4791" w:hanging="180"/>
      </w:pPr>
    </w:lvl>
    <w:lvl w:ilvl="6" w:tplc="0415000F" w:tentative="1">
      <w:start w:val="1"/>
      <w:numFmt w:val="decimal"/>
      <w:lvlText w:val="%7."/>
      <w:lvlJc w:val="left"/>
      <w:pPr>
        <w:ind w:left="5511" w:hanging="360"/>
      </w:pPr>
    </w:lvl>
    <w:lvl w:ilvl="7" w:tplc="04150019" w:tentative="1">
      <w:start w:val="1"/>
      <w:numFmt w:val="lowerLetter"/>
      <w:lvlText w:val="%8."/>
      <w:lvlJc w:val="left"/>
      <w:pPr>
        <w:ind w:left="6231" w:hanging="360"/>
      </w:pPr>
    </w:lvl>
    <w:lvl w:ilvl="8" w:tplc="0415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5" w15:restartNumberingAfterBreak="0">
    <w:nsid w:val="74BF21CA"/>
    <w:multiLevelType w:val="hybridMultilevel"/>
    <w:tmpl w:val="7410E9A4"/>
    <w:lvl w:ilvl="0" w:tplc="FFFFFFFF">
      <w:start w:val="1"/>
      <w:numFmt w:val="decimal"/>
      <w:lvlText w:val="%1."/>
      <w:lvlJc w:val="left"/>
      <w:pPr>
        <w:ind w:left="831" w:hanging="360"/>
      </w:pPr>
    </w:lvl>
    <w:lvl w:ilvl="1" w:tplc="FFFFFFFF" w:tentative="1">
      <w:start w:val="1"/>
      <w:numFmt w:val="lowerLetter"/>
      <w:lvlText w:val="%2."/>
      <w:lvlJc w:val="left"/>
      <w:pPr>
        <w:ind w:left="1551" w:hanging="360"/>
      </w:pPr>
    </w:lvl>
    <w:lvl w:ilvl="2" w:tplc="FFFFFFFF" w:tentative="1">
      <w:start w:val="1"/>
      <w:numFmt w:val="lowerRoman"/>
      <w:lvlText w:val="%3."/>
      <w:lvlJc w:val="right"/>
      <w:pPr>
        <w:ind w:left="2271" w:hanging="180"/>
      </w:pPr>
    </w:lvl>
    <w:lvl w:ilvl="3" w:tplc="FFFFFFFF" w:tentative="1">
      <w:start w:val="1"/>
      <w:numFmt w:val="decimal"/>
      <w:lvlText w:val="%4."/>
      <w:lvlJc w:val="left"/>
      <w:pPr>
        <w:ind w:left="2991" w:hanging="360"/>
      </w:pPr>
    </w:lvl>
    <w:lvl w:ilvl="4" w:tplc="FFFFFFFF" w:tentative="1">
      <w:start w:val="1"/>
      <w:numFmt w:val="lowerLetter"/>
      <w:lvlText w:val="%5."/>
      <w:lvlJc w:val="left"/>
      <w:pPr>
        <w:ind w:left="3711" w:hanging="360"/>
      </w:pPr>
    </w:lvl>
    <w:lvl w:ilvl="5" w:tplc="FFFFFFFF" w:tentative="1">
      <w:start w:val="1"/>
      <w:numFmt w:val="lowerRoman"/>
      <w:lvlText w:val="%6."/>
      <w:lvlJc w:val="right"/>
      <w:pPr>
        <w:ind w:left="4431" w:hanging="180"/>
      </w:pPr>
    </w:lvl>
    <w:lvl w:ilvl="6" w:tplc="FFFFFFFF" w:tentative="1">
      <w:start w:val="1"/>
      <w:numFmt w:val="decimal"/>
      <w:lvlText w:val="%7."/>
      <w:lvlJc w:val="left"/>
      <w:pPr>
        <w:ind w:left="5151" w:hanging="360"/>
      </w:pPr>
    </w:lvl>
    <w:lvl w:ilvl="7" w:tplc="FFFFFFFF" w:tentative="1">
      <w:start w:val="1"/>
      <w:numFmt w:val="lowerLetter"/>
      <w:lvlText w:val="%8."/>
      <w:lvlJc w:val="left"/>
      <w:pPr>
        <w:ind w:left="5871" w:hanging="360"/>
      </w:pPr>
    </w:lvl>
    <w:lvl w:ilvl="8" w:tplc="FFFFFFFF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 w15:restartNumberingAfterBreak="0">
    <w:nsid w:val="7AC35DF1"/>
    <w:multiLevelType w:val="hybridMultilevel"/>
    <w:tmpl w:val="725EE0DE"/>
    <w:lvl w:ilvl="0" w:tplc="0415000F">
      <w:start w:val="1"/>
      <w:numFmt w:val="decimal"/>
      <w:lvlText w:val="%1."/>
      <w:lvlJc w:val="left"/>
      <w:pPr>
        <w:ind w:left="767" w:hanging="360"/>
      </w:pPr>
    </w:lvl>
    <w:lvl w:ilvl="1" w:tplc="04150019" w:tentative="1">
      <w:start w:val="1"/>
      <w:numFmt w:val="lowerLetter"/>
      <w:lvlText w:val="%2."/>
      <w:lvlJc w:val="left"/>
      <w:pPr>
        <w:ind w:left="1487" w:hanging="360"/>
      </w:pPr>
    </w:lvl>
    <w:lvl w:ilvl="2" w:tplc="0415001B" w:tentative="1">
      <w:start w:val="1"/>
      <w:numFmt w:val="lowerRoman"/>
      <w:lvlText w:val="%3."/>
      <w:lvlJc w:val="right"/>
      <w:pPr>
        <w:ind w:left="2207" w:hanging="180"/>
      </w:pPr>
    </w:lvl>
    <w:lvl w:ilvl="3" w:tplc="0415000F" w:tentative="1">
      <w:start w:val="1"/>
      <w:numFmt w:val="decimal"/>
      <w:lvlText w:val="%4."/>
      <w:lvlJc w:val="left"/>
      <w:pPr>
        <w:ind w:left="2927" w:hanging="360"/>
      </w:pPr>
    </w:lvl>
    <w:lvl w:ilvl="4" w:tplc="04150019" w:tentative="1">
      <w:start w:val="1"/>
      <w:numFmt w:val="lowerLetter"/>
      <w:lvlText w:val="%5."/>
      <w:lvlJc w:val="left"/>
      <w:pPr>
        <w:ind w:left="3647" w:hanging="360"/>
      </w:pPr>
    </w:lvl>
    <w:lvl w:ilvl="5" w:tplc="0415001B" w:tentative="1">
      <w:start w:val="1"/>
      <w:numFmt w:val="lowerRoman"/>
      <w:lvlText w:val="%6."/>
      <w:lvlJc w:val="right"/>
      <w:pPr>
        <w:ind w:left="4367" w:hanging="180"/>
      </w:pPr>
    </w:lvl>
    <w:lvl w:ilvl="6" w:tplc="0415000F" w:tentative="1">
      <w:start w:val="1"/>
      <w:numFmt w:val="decimal"/>
      <w:lvlText w:val="%7."/>
      <w:lvlJc w:val="left"/>
      <w:pPr>
        <w:ind w:left="5087" w:hanging="360"/>
      </w:pPr>
    </w:lvl>
    <w:lvl w:ilvl="7" w:tplc="04150019" w:tentative="1">
      <w:start w:val="1"/>
      <w:numFmt w:val="lowerLetter"/>
      <w:lvlText w:val="%8."/>
      <w:lvlJc w:val="left"/>
      <w:pPr>
        <w:ind w:left="5807" w:hanging="360"/>
      </w:pPr>
    </w:lvl>
    <w:lvl w:ilvl="8" w:tplc="0415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7" w15:restartNumberingAfterBreak="0">
    <w:nsid w:val="7D516F43"/>
    <w:multiLevelType w:val="hybridMultilevel"/>
    <w:tmpl w:val="D70A2958"/>
    <w:lvl w:ilvl="0" w:tplc="0415000F">
      <w:start w:val="1"/>
      <w:numFmt w:val="decimal"/>
      <w:lvlText w:val="%1."/>
      <w:lvlJc w:val="left"/>
      <w:pPr>
        <w:ind w:left="831" w:hanging="360"/>
      </w:p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num w:numId="1" w16cid:durableId="1266226413">
    <w:abstractNumId w:val="1"/>
  </w:num>
  <w:num w:numId="2" w16cid:durableId="12093009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76007984">
    <w:abstractNumId w:val="0"/>
  </w:num>
  <w:num w:numId="4" w16cid:durableId="1584413514">
    <w:abstractNumId w:val="2"/>
  </w:num>
  <w:num w:numId="5" w16cid:durableId="52193146">
    <w:abstractNumId w:val="7"/>
  </w:num>
  <w:num w:numId="6" w16cid:durableId="183639034">
    <w:abstractNumId w:val="5"/>
  </w:num>
  <w:num w:numId="7" w16cid:durableId="875434640">
    <w:abstractNumId w:val="4"/>
  </w:num>
  <w:num w:numId="8" w16cid:durableId="1242175696">
    <w:abstractNumId w:val="3"/>
  </w:num>
  <w:num w:numId="9" w16cid:durableId="13095523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70"/>
    <w:rsid w:val="000002A0"/>
    <w:rsid w:val="0009442E"/>
    <w:rsid w:val="00187D77"/>
    <w:rsid w:val="00306CE6"/>
    <w:rsid w:val="0039037C"/>
    <w:rsid w:val="004344DF"/>
    <w:rsid w:val="004D063D"/>
    <w:rsid w:val="004F1A3E"/>
    <w:rsid w:val="00650E0D"/>
    <w:rsid w:val="007321BC"/>
    <w:rsid w:val="007C1C21"/>
    <w:rsid w:val="008C65F8"/>
    <w:rsid w:val="009B45E0"/>
    <w:rsid w:val="00A26FF6"/>
    <w:rsid w:val="00AD219B"/>
    <w:rsid w:val="00B9263D"/>
    <w:rsid w:val="00CD6634"/>
    <w:rsid w:val="00DD1092"/>
    <w:rsid w:val="00E02244"/>
    <w:rsid w:val="00EA3E45"/>
    <w:rsid w:val="00F1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F19D"/>
  <w15:chartTrackingRefBased/>
  <w15:docId w15:val="{AD66895B-8938-4E69-A5C3-1D3BAEC99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1B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B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1B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B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1B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1B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1B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1B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1B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1B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B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1B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B7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1B7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1B7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1B7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1B7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1B7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1B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1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1B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1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1B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1B7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1B7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1B7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1B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1B7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1B7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rsid w:val="0009442E"/>
    <w:pPr>
      <w:widowControl w:val="0"/>
      <w:suppressAutoHyphens/>
      <w:spacing w:before="100" w:after="119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customStyle="1" w:styleId="Zawartotabeli">
    <w:name w:val="Zawartość tabeli"/>
    <w:basedOn w:val="Normalny"/>
    <w:rsid w:val="000002A0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B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45E0"/>
  </w:style>
  <w:style w:type="paragraph" w:styleId="Stopka">
    <w:name w:val="footer"/>
    <w:basedOn w:val="Normalny"/>
    <w:link w:val="StopkaZnak"/>
    <w:uiPriority w:val="99"/>
    <w:unhideWhenUsed/>
    <w:rsid w:val="009B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4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2202</Words>
  <Characters>13217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Załanowska</dc:creator>
  <cp:keywords/>
  <dc:description/>
  <cp:lastModifiedBy>Mirosława Załanowska</cp:lastModifiedBy>
  <cp:revision>5</cp:revision>
  <dcterms:created xsi:type="dcterms:W3CDTF">2025-01-27T08:02:00Z</dcterms:created>
  <dcterms:modified xsi:type="dcterms:W3CDTF">2025-02-21T09:50:00Z</dcterms:modified>
</cp:coreProperties>
</file>