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162CC99" w:rsidR="00FA6977" w:rsidRPr="00BB7DA4" w:rsidRDefault="00FA6977" w:rsidP="00AB649A">
      <w:pPr>
        <w:pStyle w:val="BodyText21"/>
        <w:tabs>
          <w:tab w:val="clear" w:pos="0"/>
        </w:tabs>
        <w:spacing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2F04A8">
        <w:rPr>
          <w:rFonts w:asciiTheme="minorHAnsi" w:hAnsiTheme="minorHAnsi" w:cstheme="minorHAnsi"/>
          <w:iCs/>
          <w:szCs w:val="24"/>
        </w:rPr>
        <w:t>1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AB649A">
      <w:pPr>
        <w:pStyle w:val="Nagwek1"/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302E2A3E" w:rsidR="00313785" w:rsidRPr="00BB7DA4" w:rsidRDefault="00313785" w:rsidP="00AB649A">
      <w:pPr>
        <w:spacing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BB7DA4" w:rsidRPr="00BB7DA4">
        <w:rPr>
          <w:rFonts w:asciiTheme="minorHAnsi" w:hAnsiTheme="minorHAnsi" w:cstheme="minorHAnsi"/>
          <w:b/>
          <w:bCs/>
          <w:iCs/>
          <w:sz w:val="24"/>
          <w:szCs w:val="24"/>
        </w:rPr>
        <w:t>Dostawa betonu C30/37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działając w imieniu Wykonawcy</w:t>
      </w:r>
    </w:p>
    <w:p w14:paraId="2149D78A" w14:textId="77777777" w:rsidR="00313785" w:rsidRPr="00BB7DA4" w:rsidRDefault="00313785" w:rsidP="00AB649A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AB649A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AB649A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AB649A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AB649A">
      <w:pPr>
        <w:snapToGrid w:val="0"/>
        <w:spacing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AB649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AB649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AB649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663000EC" w14:textId="77777777" w:rsidR="00FA6977" w:rsidRPr="00BB7DA4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AA048F5" w14:textId="77777777" w:rsidR="00FA6977" w:rsidRPr="00BB7DA4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B00C768" w14:textId="07842854" w:rsidR="003B2505" w:rsidRPr="00BB7DA4" w:rsidRDefault="003B2505" w:rsidP="00A428D0">
      <w:pPr>
        <w:rPr>
          <w:rFonts w:asciiTheme="minorHAnsi" w:hAnsiTheme="minorHAnsi" w:cstheme="minorHAnsi"/>
          <w:b/>
          <w:iCs/>
          <w:sz w:val="24"/>
          <w:szCs w:val="24"/>
        </w:rPr>
      </w:pPr>
    </w:p>
    <w:sectPr w:rsidR="003B2505" w:rsidRPr="00BB7DA4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44FF" w14:textId="77777777" w:rsidR="00086D80" w:rsidRDefault="00086D80" w:rsidP="00895879">
      <w:r>
        <w:separator/>
      </w:r>
    </w:p>
  </w:endnote>
  <w:endnote w:type="continuationSeparator" w:id="0">
    <w:p w14:paraId="1C5B3107" w14:textId="77777777" w:rsidR="00086D80" w:rsidRDefault="00086D8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56E8" w14:textId="77777777" w:rsidR="00086D80" w:rsidRDefault="00086D80" w:rsidP="00895879">
      <w:r>
        <w:separator/>
      </w:r>
    </w:p>
  </w:footnote>
  <w:footnote w:type="continuationSeparator" w:id="0">
    <w:p w14:paraId="32B108B3" w14:textId="77777777" w:rsidR="00086D80" w:rsidRDefault="00086D8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0DE02D2" w:rsidR="00CB7D68" w:rsidRPr="0066589D" w:rsidRDefault="00AB649A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23B3">
          <w:rPr>
            <w:rFonts w:ascii="Lato" w:hAnsi="Lato"/>
            <w:sz w:val="18"/>
          </w:rPr>
          <w:t>Załącznik nr 1 - Dostawa betonu C 30/37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649A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7DA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Dostawa betonu C 30/37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Dostawa betonu C 30/37</dc:title>
  <dc:subject/>
  <dc:creator>Justyna Rek-Pawlowska</dc:creator>
  <cp:keywords/>
  <dc:description/>
  <cp:lastModifiedBy>EwelinaGórska</cp:lastModifiedBy>
  <cp:revision>8</cp:revision>
  <cp:lastPrinted>2020-07-16T12:53:00Z</cp:lastPrinted>
  <dcterms:created xsi:type="dcterms:W3CDTF">2022-03-01T07:54:00Z</dcterms:created>
  <dcterms:modified xsi:type="dcterms:W3CDTF">2022-03-02T12:48:00Z</dcterms:modified>
  <cp:category>271.1.2021</cp:category>
</cp:coreProperties>
</file>