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074953">
        <w:rPr>
          <w:rFonts w:ascii="Arial" w:hAnsi="Arial" w:cs="Arial"/>
          <w:b/>
          <w:color w:val="000000"/>
          <w:sz w:val="18"/>
          <w:szCs w:val="18"/>
        </w:rPr>
        <w:t>M</w:t>
      </w:r>
      <w:bookmarkStart w:id="0" w:name="_GoBack"/>
      <w:bookmarkEnd w:id="0"/>
      <w:r w:rsidR="00074953">
        <w:rPr>
          <w:rFonts w:ascii="Arial" w:hAnsi="Arial" w:cs="Arial"/>
          <w:b/>
          <w:color w:val="000000"/>
          <w:sz w:val="18"/>
          <w:szCs w:val="18"/>
        </w:rPr>
        <w:t>aty prysznicowej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74953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438C6"/>
    <w:rsid w:val="002516E5"/>
    <w:rsid w:val="00274823"/>
    <w:rsid w:val="00283C96"/>
    <w:rsid w:val="002B4663"/>
    <w:rsid w:val="002F50E0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12FCE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A0BAC"/>
    <w:rsid w:val="006C4931"/>
    <w:rsid w:val="006E11DA"/>
    <w:rsid w:val="006F2904"/>
    <w:rsid w:val="00710232"/>
    <w:rsid w:val="00727113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8367D"/>
    <w:rsid w:val="009941DD"/>
    <w:rsid w:val="00997219"/>
    <w:rsid w:val="009D1374"/>
    <w:rsid w:val="009D214B"/>
    <w:rsid w:val="00A117DF"/>
    <w:rsid w:val="00A5414E"/>
    <w:rsid w:val="00A76257"/>
    <w:rsid w:val="00A76FE0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58B0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94C8-35BA-4156-BA74-5B0B33E7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92</cp:revision>
  <cp:lastPrinted>2018-06-08T08:39:00Z</cp:lastPrinted>
  <dcterms:created xsi:type="dcterms:W3CDTF">2022-10-10T13:27:00Z</dcterms:created>
  <dcterms:modified xsi:type="dcterms:W3CDTF">2023-08-22T09:27:00Z</dcterms:modified>
</cp:coreProperties>
</file>