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51367630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FD7199">
        <w:rPr>
          <w:rFonts w:ascii="Times New Roman" w:hAnsi="Times New Roman"/>
          <w:sz w:val="20"/>
        </w:rPr>
        <w:t>Łódź, dn.</w:t>
      </w:r>
      <w:r w:rsidR="00AF2125" w:rsidRPr="00FD7199">
        <w:rPr>
          <w:rFonts w:ascii="Times New Roman" w:hAnsi="Times New Roman"/>
          <w:sz w:val="20"/>
        </w:rPr>
        <w:t xml:space="preserve"> </w:t>
      </w:r>
      <w:r w:rsidR="00AF7464">
        <w:rPr>
          <w:rFonts w:ascii="Times New Roman" w:hAnsi="Times New Roman"/>
          <w:sz w:val="20"/>
        </w:rPr>
        <w:t>2023</w:t>
      </w:r>
      <w:r w:rsidR="00881B2A" w:rsidRPr="00FD7199">
        <w:rPr>
          <w:rFonts w:ascii="Times New Roman" w:hAnsi="Times New Roman"/>
          <w:sz w:val="20"/>
        </w:rPr>
        <w:t>-0</w:t>
      </w:r>
      <w:r w:rsidR="00594075">
        <w:rPr>
          <w:rFonts w:ascii="Times New Roman" w:hAnsi="Times New Roman"/>
          <w:sz w:val="20"/>
        </w:rPr>
        <w:t>7-20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594075" w:rsidRPr="00594075" w:rsidRDefault="00594075" w:rsidP="00594075">
      <w:pPr>
        <w:suppressAutoHyphens/>
        <w:spacing w:after="76" w:line="250" w:lineRule="auto"/>
        <w:ind w:left="358" w:right="4" w:hanging="358"/>
        <w:jc w:val="both"/>
        <w:rPr>
          <w:rFonts w:ascii="Cambria" w:eastAsia="Tahoma" w:hAnsi="Cambria" w:cs="Tahoma"/>
          <w:b/>
          <w:bCs/>
          <w:i/>
          <w:color w:val="000000"/>
          <w:sz w:val="24"/>
          <w:szCs w:val="24"/>
        </w:rPr>
      </w:pPr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Dotyczy:</w:t>
      </w:r>
      <w:r w:rsidRPr="00594075">
        <w:rPr>
          <w:rFonts w:ascii="Cambria" w:eastAsia="Tahoma" w:hAnsi="Cambria" w:cs="Tahoma"/>
          <w:b/>
          <w:color w:val="000000"/>
          <w:sz w:val="24"/>
          <w:szCs w:val="24"/>
          <w:lang w:eastAsia="ar-SA"/>
        </w:rPr>
        <w:t xml:space="preserve"> </w:t>
      </w:r>
      <w:r w:rsidRPr="00594075">
        <w:rPr>
          <w:rFonts w:ascii="Cambria" w:eastAsia="Tahoma" w:hAnsi="Cambria" w:cs="Tahoma"/>
          <w:color w:val="000000"/>
          <w:sz w:val="24"/>
          <w:szCs w:val="24"/>
        </w:rPr>
        <w:t xml:space="preserve">postępowania prowadzonego w trybie podstawowym zgodnie z art. 275 ust. 1 </w:t>
      </w:r>
      <w:r>
        <w:rPr>
          <w:rFonts w:ascii="Cambria" w:eastAsia="Tahoma" w:hAnsi="Cambria" w:cs="Tahoma"/>
          <w:color w:val="000000"/>
          <w:sz w:val="24"/>
          <w:szCs w:val="24"/>
        </w:rPr>
        <w:br/>
      </w:r>
      <w:r w:rsidRPr="00594075">
        <w:rPr>
          <w:rFonts w:ascii="Cambria" w:eastAsia="Tahoma" w:hAnsi="Cambria" w:cs="Tahoma"/>
          <w:color w:val="000000"/>
          <w:sz w:val="24"/>
          <w:szCs w:val="24"/>
        </w:rPr>
        <w:t xml:space="preserve">i następnych  w oparciu o ustawę z dnia 11.09.2019 r. Prawo zamówień publicznych </w:t>
      </w:r>
      <w:r>
        <w:rPr>
          <w:rFonts w:ascii="Cambria" w:eastAsia="Tahoma" w:hAnsi="Cambria" w:cs="Tahoma"/>
          <w:color w:val="000000"/>
          <w:sz w:val="24"/>
          <w:szCs w:val="24"/>
        </w:rPr>
        <w:br/>
      </w:r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(</w:t>
      </w:r>
      <w:proofErr w:type="spellStart"/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t.j</w:t>
      </w:r>
      <w:proofErr w:type="spellEnd"/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. Dz. U. z 2022 r., poz. 1710 z </w:t>
      </w:r>
      <w:proofErr w:type="spellStart"/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późn</w:t>
      </w:r>
      <w:proofErr w:type="spellEnd"/>
      <w:r w:rsidRPr="00594075">
        <w:rPr>
          <w:rFonts w:ascii="Cambria" w:eastAsia="Tahoma" w:hAnsi="Cambria" w:cs="Tahoma"/>
          <w:color w:val="000000"/>
          <w:sz w:val="24"/>
          <w:szCs w:val="24"/>
          <w:lang w:eastAsia="ar-SA"/>
        </w:rPr>
        <w:t>. zm.)</w:t>
      </w:r>
      <w:r w:rsidRPr="00594075">
        <w:rPr>
          <w:rFonts w:ascii="Cambria" w:eastAsia="Tahoma" w:hAnsi="Cambria" w:cs="Tahoma"/>
          <w:color w:val="000000"/>
          <w:sz w:val="24"/>
          <w:szCs w:val="24"/>
        </w:rPr>
        <w:t xml:space="preserve"> o wartości powyżej 5 382 000 euro </w:t>
      </w:r>
      <w:r w:rsidRPr="00594075">
        <w:rPr>
          <w:rFonts w:ascii="Cambria" w:hAnsi="Cambria" w:cs="Tahoma"/>
          <w:b/>
          <w:bCs/>
          <w:i/>
          <w:sz w:val="24"/>
          <w:szCs w:val="24"/>
        </w:rPr>
        <w:t>pn. „</w:t>
      </w:r>
      <w:r w:rsidRPr="00594075">
        <w:rPr>
          <w:rFonts w:ascii="Cambria" w:hAnsi="Cambria" w:cs="DejaVuSansCondensed-Bold"/>
          <w:b/>
          <w:bCs/>
          <w:i/>
          <w:iCs/>
          <w:sz w:val="24"/>
          <w:szCs w:val="24"/>
        </w:rPr>
        <w:t>Dostawa krzeseł i regałów metalowych dla Centralnego Szpitala Klinicznego Uniwersytetu Medycznego w Łodzi przy ul. Pomorskiej 251</w:t>
      </w:r>
      <w:r>
        <w:rPr>
          <w:rFonts w:ascii="Cambria" w:hAnsi="Cambria" w:cs="Tahoma"/>
          <w:b/>
          <w:bCs/>
          <w:i/>
          <w:sz w:val="24"/>
          <w:szCs w:val="24"/>
        </w:rPr>
        <w:t xml:space="preserve">” </w:t>
      </w:r>
      <w:r w:rsidRPr="00594075">
        <w:rPr>
          <w:rFonts w:ascii="Cambria" w:hAnsi="Cambria" w:cs="Tahoma"/>
          <w:b/>
          <w:i/>
          <w:sz w:val="24"/>
          <w:szCs w:val="24"/>
        </w:rPr>
        <w:t>- sprawa nr ZP / 70 / 2023</w:t>
      </w:r>
    </w:p>
    <w:p w:rsidR="00190537" w:rsidRPr="007C7966" w:rsidRDefault="00190537" w:rsidP="00AB45F1">
      <w:pPr>
        <w:pStyle w:val="Nagwek1"/>
        <w:spacing w:before="60" w:after="120"/>
        <w:rPr>
          <w:rFonts w:ascii="Times New Roman" w:hAnsi="Times New Roman"/>
          <w:sz w:val="20"/>
        </w:rPr>
      </w:pPr>
    </w:p>
    <w:p w:rsidR="007C7966" w:rsidRPr="00594075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Cs w:val="22"/>
        </w:rPr>
      </w:pPr>
    </w:p>
    <w:p w:rsidR="00982911" w:rsidRPr="00594075" w:rsidRDefault="00892215" w:rsidP="00892215">
      <w:pPr>
        <w:spacing w:after="60"/>
        <w:ind w:firstLine="709"/>
        <w:jc w:val="both"/>
        <w:rPr>
          <w:rFonts w:ascii="Times New Roman" w:hAnsi="Times New Roman"/>
          <w:szCs w:val="22"/>
        </w:rPr>
      </w:pPr>
      <w:r w:rsidRPr="00594075">
        <w:rPr>
          <w:rFonts w:ascii="Times New Roman" w:hAnsi="Times New Roman"/>
          <w:szCs w:val="22"/>
        </w:rPr>
        <w:t xml:space="preserve">Na podstawie art.  </w:t>
      </w:r>
      <w:r w:rsidR="005A226B" w:rsidRPr="00594075">
        <w:rPr>
          <w:rFonts w:ascii="Times New Roman" w:hAnsi="Times New Roman"/>
          <w:szCs w:val="22"/>
        </w:rPr>
        <w:t>222</w:t>
      </w:r>
      <w:r w:rsidRPr="00594075">
        <w:rPr>
          <w:rFonts w:ascii="Times New Roman" w:hAnsi="Times New Roman"/>
          <w:szCs w:val="22"/>
        </w:rPr>
        <w:t xml:space="preserve"> ust. </w:t>
      </w:r>
      <w:r w:rsidR="005A226B" w:rsidRPr="00594075">
        <w:rPr>
          <w:rFonts w:ascii="Times New Roman" w:hAnsi="Times New Roman"/>
          <w:szCs w:val="22"/>
        </w:rPr>
        <w:t>4</w:t>
      </w:r>
      <w:r w:rsidRPr="00594075">
        <w:rPr>
          <w:rFonts w:ascii="Times New Roman" w:hAnsi="Times New Roman"/>
          <w:szCs w:val="22"/>
        </w:rPr>
        <w:t xml:space="preserve"> </w:t>
      </w:r>
      <w:r w:rsidR="005A226B" w:rsidRPr="00594075">
        <w:rPr>
          <w:rFonts w:ascii="Times New Roman" w:hAnsi="Times New Roman"/>
          <w:szCs w:val="22"/>
        </w:rPr>
        <w:t>ustawy z dnia 11 września 2019 r. - Prawo zamówień publicznych (Dz. U. z 20</w:t>
      </w:r>
      <w:r w:rsidR="00AF7464" w:rsidRPr="00594075">
        <w:rPr>
          <w:rFonts w:ascii="Times New Roman" w:hAnsi="Times New Roman"/>
          <w:szCs w:val="22"/>
        </w:rPr>
        <w:t>22 r. poz. 1710</w:t>
      </w:r>
      <w:r w:rsidR="005A226B" w:rsidRPr="00594075">
        <w:rPr>
          <w:rFonts w:ascii="Times New Roman" w:hAnsi="Times New Roman"/>
          <w:szCs w:val="22"/>
        </w:rPr>
        <w:t xml:space="preserve"> z </w:t>
      </w:r>
      <w:proofErr w:type="spellStart"/>
      <w:r w:rsidR="005A226B" w:rsidRPr="00594075">
        <w:rPr>
          <w:rFonts w:ascii="Times New Roman" w:hAnsi="Times New Roman"/>
          <w:szCs w:val="22"/>
        </w:rPr>
        <w:t>późn</w:t>
      </w:r>
      <w:proofErr w:type="spellEnd"/>
      <w:r w:rsidR="005A226B" w:rsidRPr="00594075">
        <w:rPr>
          <w:rFonts w:ascii="Times New Roman" w:hAnsi="Times New Roman"/>
          <w:szCs w:val="22"/>
        </w:rPr>
        <w:t xml:space="preserve">. zm.) </w:t>
      </w:r>
      <w:r w:rsidR="00897D4B" w:rsidRPr="00594075">
        <w:rPr>
          <w:rFonts w:ascii="Times New Roman" w:hAnsi="Times New Roman"/>
          <w:szCs w:val="22"/>
        </w:rPr>
        <w:t xml:space="preserve"> </w:t>
      </w:r>
      <w:r w:rsidRPr="00594075">
        <w:rPr>
          <w:rFonts w:ascii="Times New Roman" w:hAnsi="Times New Roman"/>
          <w:szCs w:val="22"/>
        </w:rPr>
        <w:t xml:space="preserve">Zamawiający </w:t>
      </w:r>
      <w:r w:rsidR="005A226B" w:rsidRPr="00594075">
        <w:rPr>
          <w:rFonts w:ascii="Times New Roman" w:hAnsi="Times New Roman"/>
          <w:szCs w:val="22"/>
        </w:rPr>
        <w:t>udostępnia informację o kwocie, jaką zamierza przeznaczyć na sfinansowanie zamówienia:</w:t>
      </w:r>
      <w:bookmarkStart w:id="0" w:name="_GoBack"/>
      <w:bookmarkEnd w:id="0"/>
    </w:p>
    <w:p w:rsidR="00190537" w:rsidRPr="00594075" w:rsidRDefault="003752A2" w:rsidP="004E0F5E">
      <w:pPr>
        <w:pStyle w:val="Nagwek1"/>
        <w:spacing w:before="60" w:after="120"/>
        <w:rPr>
          <w:rFonts w:ascii="Times New Roman" w:hAnsi="Times New Roman"/>
          <w:b w:val="0"/>
          <w:szCs w:val="22"/>
        </w:rPr>
      </w:pPr>
      <w:r w:rsidRPr="00594075">
        <w:rPr>
          <w:rFonts w:ascii="Times New Roman" w:hAnsi="Times New Roman"/>
          <w:szCs w:val="22"/>
        </w:rPr>
        <w:tab/>
      </w:r>
      <w:r w:rsidRPr="00594075">
        <w:rPr>
          <w:rFonts w:ascii="Times New Roman" w:hAnsi="Times New Roman"/>
          <w:szCs w:val="22"/>
        </w:rPr>
        <w:tab/>
      </w:r>
      <w:r w:rsidRPr="00594075">
        <w:rPr>
          <w:rFonts w:ascii="Times New Roman" w:hAnsi="Times New Roman"/>
          <w:b w:val="0"/>
          <w:szCs w:val="22"/>
        </w:rPr>
        <w:tab/>
      </w:r>
      <w:r w:rsidR="004E0F5E" w:rsidRPr="00594075">
        <w:rPr>
          <w:rFonts w:ascii="Times New Roman" w:hAnsi="Times New Roman"/>
          <w:b w:val="0"/>
          <w:szCs w:val="22"/>
        </w:rPr>
        <w:tab/>
      </w:r>
      <w:r w:rsidR="004E0F5E" w:rsidRPr="00594075">
        <w:rPr>
          <w:rFonts w:ascii="Times New Roman" w:hAnsi="Times New Roman"/>
          <w:b w:val="0"/>
          <w:szCs w:val="22"/>
        </w:rPr>
        <w:tab/>
      </w:r>
      <w:r w:rsidR="004E0F5E" w:rsidRPr="00594075">
        <w:rPr>
          <w:rFonts w:ascii="Times New Roman" w:hAnsi="Times New Roman"/>
          <w:b w:val="0"/>
          <w:szCs w:val="22"/>
        </w:rPr>
        <w:tab/>
      </w:r>
      <w:r w:rsidR="004E0F5E" w:rsidRPr="00594075">
        <w:rPr>
          <w:rFonts w:ascii="Times New Roman" w:hAnsi="Times New Roman"/>
          <w:b w:val="0"/>
          <w:szCs w:val="22"/>
        </w:rPr>
        <w:tab/>
      </w:r>
    </w:p>
    <w:p w:rsidR="00087465" w:rsidRPr="00594075" w:rsidRDefault="007C7966" w:rsidP="00087465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594075">
        <w:rPr>
          <w:rFonts w:ascii="Times New Roman" w:hAnsi="Times New Roman"/>
          <w:b w:val="0"/>
          <w:szCs w:val="22"/>
        </w:rPr>
        <w:t xml:space="preserve">Kwota, jaką zamawiający zamierza przeznaczyć na sfinansowanie zamówienia: </w:t>
      </w:r>
      <w:r w:rsidR="00594075">
        <w:rPr>
          <w:rFonts w:ascii="Times New Roman" w:hAnsi="Times New Roman"/>
          <w:szCs w:val="22"/>
        </w:rPr>
        <w:t xml:space="preserve">113.160,00 </w:t>
      </w:r>
      <w:r w:rsidR="00087465" w:rsidRPr="00594075">
        <w:rPr>
          <w:rFonts w:ascii="Times New Roman" w:hAnsi="Times New Roman"/>
          <w:szCs w:val="22"/>
        </w:rPr>
        <w:t>zł brutto</w:t>
      </w:r>
    </w:p>
    <w:p w:rsidR="00AF7464" w:rsidRPr="00594075" w:rsidRDefault="00AF7464" w:rsidP="00AF7464">
      <w:pPr>
        <w:rPr>
          <w:szCs w:val="22"/>
        </w:rPr>
      </w:pPr>
    </w:p>
    <w:p w:rsidR="00305556" w:rsidRPr="00594075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594075">
        <w:rPr>
          <w:rFonts w:ascii="Times New Roman" w:hAnsi="Times New Roman"/>
          <w:b w:val="0"/>
          <w:szCs w:val="22"/>
        </w:rPr>
        <w:t xml:space="preserve">PAKIET NR 1- </w:t>
      </w:r>
      <w:r w:rsidR="00594075">
        <w:rPr>
          <w:rFonts w:ascii="Times New Roman" w:hAnsi="Times New Roman"/>
          <w:b w:val="0"/>
          <w:szCs w:val="22"/>
        </w:rPr>
        <w:t>71</w:t>
      </w:r>
      <w:r w:rsidRPr="00594075">
        <w:rPr>
          <w:rFonts w:ascii="Times New Roman" w:hAnsi="Times New Roman"/>
          <w:b w:val="0"/>
          <w:szCs w:val="22"/>
        </w:rPr>
        <w:t>.</w:t>
      </w:r>
      <w:r w:rsidR="00594075">
        <w:rPr>
          <w:rFonts w:ascii="Times New Roman" w:hAnsi="Times New Roman"/>
          <w:b w:val="0"/>
          <w:szCs w:val="22"/>
        </w:rPr>
        <w:t>340</w:t>
      </w:r>
      <w:r w:rsidRPr="00594075">
        <w:rPr>
          <w:rFonts w:ascii="Times New Roman" w:hAnsi="Times New Roman"/>
          <w:b w:val="0"/>
          <w:szCs w:val="22"/>
        </w:rPr>
        <w:t>,</w:t>
      </w:r>
      <w:r w:rsidR="00594075">
        <w:rPr>
          <w:rFonts w:ascii="Times New Roman" w:hAnsi="Times New Roman"/>
          <w:b w:val="0"/>
          <w:szCs w:val="22"/>
        </w:rPr>
        <w:t>0</w:t>
      </w:r>
      <w:r w:rsidRPr="00594075">
        <w:rPr>
          <w:rFonts w:ascii="Times New Roman" w:hAnsi="Times New Roman"/>
          <w:b w:val="0"/>
          <w:szCs w:val="22"/>
        </w:rPr>
        <w:t>0 zł. brutto.</w:t>
      </w:r>
    </w:p>
    <w:p w:rsidR="00305556" w:rsidRPr="00594075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594075">
        <w:rPr>
          <w:rFonts w:ascii="Times New Roman" w:hAnsi="Times New Roman"/>
          <w:b w:val="0"/>
          <w:szCs w:val="22"/>
        </w:rPr>
        <w:t xml:space="preserve">PAKIET NR 2- </w:t>
      </w:r>
      <w:r w:rsidR="00594075">
        <w:rPr>
          <w:rFonts w:ascii="Times New Roman" w:hAnsi="Times New Roman"/>
          <w:b w:val="0"/>
          <w:szCs w:val="22"/>
        </w:rPr>
        <w:t>41</w:t>
      </w:r>
      <w:r w:rsidRPr="00594075">
        <w:rPr>
          <w:rFonts w:ascii="Times New Roman" w:hAnsi="Times New Roman"/>
          <w:b w:val="0"/>
          <w:szCs w:val="22"/>
        </w:rPr>
        <w:t>.</w:t>
      </w:r>
      <w:r w:rsidR="00594075">
        <w:rPr>
          <w:rFonts w:ascii="Times New Roman" w:hAnsi="Times New Roman"/>
          <w:b w:val="0"/>
          <w:szCs w:val="22"/>
        </w:rPr>
        <w:t>82</w:t>
      </w:r>
      <w:r w:rsidRPr="00594075">
        <w:rPr>
          <w:rFonts w:ascii="Times New Roman" w:hAnsi="Times New Roman"/>
          <w:b w:val="0"/>
          <w:szCs w:val="22"/>
        </w:rPr>
        <w:t>0,00 zł brutto.</w:t>
      </w:r>
    </w:p>
    <w:p w:rsidR="00190537" w:rsidRPr="00594075" w:rsidRDefault="00190537" w:rsidP="004E0F5E">
      <w:pPr>
        <w:pStyle w:val="Nagwek1"/>
        <w:spacing w:before="60" w:after="120"/>
        <w:rPr>
          <w:rFonts w:ascii="Times New Roman" w:hAnsi="Times New Roman"/>
          <w:b w:val="0"/>
          <w:szCs w:val="22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AF7464" w:rsidRDefault="00AF7464" w:rsidP="00970A18">
      <w:pPr>
        <w:ind w:left="708" w:firstLine="7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Przewodniczący Komisji Przetargowej                                             </w:t>
      </w:r>
      <w:r>
        <w:rPr>
          <w:rFonts w:ascii="Times New Roman" w:hAnsi="Times New Roman"/>
          <w:sz w:val="20"/>
        </w:rPr>
        <w:br/>
        <w:t xml:space="preserve">                                                                                </w:t>
      </w:r>
    </w:p>
    <w:p w:rsidR="00970A18" w:rsidRPr="00970A18" w:rsidRDefault="00AF7464" w:rsidP="00AF7464">
      <w:pPr>
        <w:ind w:left="42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="00970A18" w:rsidRPr="00970A18">
        <w:rPr>
          <w:rFonts w:ascii="Times New Roman" w:hAnsi="Times New Roman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Condensed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30555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7465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49CA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5556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38FB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175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075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1B2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75CD2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AF7464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19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5D3F186E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2</cp:revision>
  <cp:lastPrinted>2023-07-20T12:14:00Z</cp:lastPrinted>
  <dcterms:created xsi:type="dcterms:W3CDTF">2023-07-20T12:14:00Z</dcterms:created>
  <dcterms:modified xsi:type="dcterms:W3CDTF">2023-07-20T12:14:00Z</dcterms:modified>
</cp:coreProperties>
</file>