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039"/>
      </w:tblGrid>
      <w:tr w:rsidR="00C36D87" w:rsidRPr="00C36D87" w14:paraId="49B71C59" w14:textId="77777777" w:rsidTr="00C36D87">
        <w:tc>
          <w:tcPr>
            <w:tcW w:w="4039" w:type="dxa"/>
          </w:tcPr>
          <w:p w14:paraId="53DCCEC9" w14:textId="77777777" w:rsidR="00C36D87" w:rsidRPr="001C1391" w:rsidRDefault="00C36D87" w:rsidP="00C36D87">
            <w:pPr>
              <w:ind w:right="-284"/>
              <w:rPr>
                <w:rFonts w:ascii="Arial" w:hAnsi="Arial"/>
                <w:sz w:val="24"/>
              </w:rPr>
            </w:pPr>
            <w:r w:rsidRPr="001C1391">
              <w:rPr>
                <w:rFonts w:ascii="Arial" w:hAnsi="Arial"/>
                <w:sz w:val="24"/>
              </w:rPr>
              <w:t>Z A T W I E R D Z A M</w:t>
            </w:r>
          </w:p>
          <w:p w14:paraId="58F5E7BC" w14:textId="77777777" w:rsidR="00C36D87" w:rsidRPr="001C1391" w:rsidRDefault="00C36D87" w:rsidP="00C36D87">
            <w:pPr>
              <w:ind w:right="-284"/>
              <w:rPr>
                <w:rFonts w:ascii="Arial" w:hAnsi="Arial"/>
                <w:sz w:val="24"/>
              </w:rPr>
            </w:pPr>
            <w:r w:rsidRPr="001C1391">
              <w:rPr>
                <w:rFonts w:ascii="Arial" w:hAnsi="Arial"/>
                <w:sz w:val="24"/>
              </w:rPr>
              <w:t>D Y R E K T O R</w:t>
            </w:r>
          </w:p>
          <w:p w14:paraId="6CC7F4A8" w14:textId="77777777" w:rsidR="00C36D87" w:rsidRPr="001C1391" w:rsidRDefault="00C36D87" w:rsidP="00C36D87">
            <w:pPr>
              <w:ind w:right="-284"/>
              <w:rPr>
                <w:rFonts w:ascii="Arial" w:hAnsi="Arial"/>
                <w:sz w:val="24"/>
              </w:rPr>
            </w:pPr>
          </w:p>
          <w:p w14:paraId="4E01B74F" w14:textId="77777777" w:rsidR="00C36D87" w:rsidRPr="00AB6E89" w:rsidRDefault="00C36D87" w:rsidP="00C36D87">
            <w:pPr>
              <w:rPr>
                <w:rFonts w:ascii="Arial" w:hAnsi="Arial" w:cs="Arial"/>
                <w:sz w:val="24"/>
              </w:rPr>
            </w:pPr>
            <w:r w:rsidRPr="00AB6E89">
              <w:rPr>
                <w:rFonts w:ascii="Arial" w:hAnsi="Arial"/>
                <w:sz w:val="24"/>
              </w:rPr>
              <w:t>wz. płk dr inż. Radosław WARCHOŁ</w:t>
            </w:r>
          </w:p>
          <w:p w14:paraId="062B04D5" w14:textId="77777777" w:rsidR="00C36D87" w:rsidRDefault="00C36D87" w:rsidP="00C36D87">
            <w:pPr>
              <w:ind w:right="-284"/>
              <w:rPr>
                <w:rFonts w:ascii="Arial" w:hAnsi="Arial"/>
                <w:sz w:val="24"/>
              </w:rPr>
            </w:pPr>
          </w:p>
          <w:p w14:paraId="32E2294B" w14:textId="3AFFE618" w:rsidR="00C36D87" w:rsidRPr="001C1391" w:rsidRDefault="00C36D87" w:rsidP="00C36D87">
            <w:pPr>
              <w:ind w:right="-284"/>
              <w:rPr>
                <w:rFonts w:ascii="Arial" w:hAnsi="Arial"/>
                <w:b/>
                <w:sz w:val="24"/>
                <w:highlight w:val="white"/>
              </w:rPr>
            </w:pPr>
            <w:r w:rsidRPr="001C1391">
              <w:rPr>
                <w:rFonts w:ascii="Arial" w:hAnsi="Arial"/>
                <w:sz w:val="24"/>
              </w:rPr>
              <w:t>Data.......................................</w:t>
            </w:r>
          </w:p>
          <w:p w14:paraId="20F748F8" w14:textId="77777777" w:rsidR="00A35B8B" w:rsidRPr="00C36D87" w:rsidRDefault="00A35B8B" w:rsidP="005227D6">
            <w:pPr>
              <w:pStyle w:val="Nagwek7"/>
              <w:jc w:val="center"/>
              <w:rPr>
                <w:color w:val="FF0000"/>
                <w:sz w:val="24"/>
                <w:lang w:val="en-US"/>
              </w:rPr>
            </w:pPr>
          </w:p>
        </w:tc>
      </w:tr>
    </w:tbl>
    <w:p w14:paraId="10C75C66" w14:textId="61691F3A" w:rsidR="005227D6" w:rsidRPr="00C36D87"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C36D87" w:rsidRDefault="005227D6" w:rsidP="00A35B8B">
      <w:pPr>
        <w:ind w:right="-284"/>
        <w:rPr>
          <w:rFonts w:ascii="Arial" w:hAnsi="Arial"/>
          <w:b/>
          <w:color w:val="FF0000"/>
          <w:sz w:val="24"/>
          <w:highlight w:val="white"/>
        </w:rPr>
      </w:pPr>
    </w:p>
    <w:p w14:paraId="4B307545" w14:textId="6AE20718" w:rsidR="00415EB2" w:rsidRPr="00C36D87" w:rsidRDefault="005227D6" w:rsidP="005227D6">
      <w:pPr>
        <w:tabs>
          <w:tab w:val="left" w:pos="3756"/>
        </w:tabs>
        <w:ind w:right="-284"/>
        <w:rPr>
          <w:rFonts w:ascii="Arial" w:hAnsi="Arial"/>
          <w:b/>
          <w:color w:val="FF0000"/>
          <w:sz w:val="24"/>
          <w:highlight w:val="white"/>
        </w:rPr>
      </w:pPr>
      <w:r w:rsidRPr="00C36D87">
        <w:rPr>
          <w:rFonts w:ascii="Arial" w:hAnsi="Arial"/>
          <w:b/>
          <w:color w:val="FF0000"/>
          <w:sz w:val="24"/>
          <w:highlight w:val="white"/>
        </w:rPr>
        <w:tab/>
      </w:r>
    </w:p>
    <w:p w14:paraId="059D3458" w14:textId="77777777" w:rsidR="00415EB2" w:rsidRPr="00C36D87" w:rsidRDefault="00415EB2" w:rsidP="00415EB2">
      <w:pPr>
        <w:rPr>
          <w:rFonts w:ascii="Arial" w:hAnsi="Arial"/>
          <w:color w:val="FF0000"/>
          <w:sz w:val="24"/>
          <w:highlight w:val="white"/>
        </w:rPr>
      </w:pPr>
    </w:p>
    <w:p w14:paraId="0F5F6E36" w14:textId="77777777" w:rsidR="00415EB2" w:rsidRPr="00C36D87" w:rsidRDefault="00415EB2" w:rsidP="00415EB2">
      <w:pPr>
        <w:rPr>
          <w:rFonts w:ascii="Arial" w:hAnsi="Arial"/>
          <w:color w:val="FF0000"/>
          <w:sz w:val="24"/>
          <w:highlight w:val="white"/>
        </w:rPr>
      </w:pPr>
    </w:p>
    <w:p w14:paraId="1E8A96E9" w14:textId="77777777" w:rsidR="00415EB2" w:rsidRPr="00C36D87" w:rsidRDefault="00415EB2" w:rsidP="00415EB2">
      <w:pPr>
        <w:rPr>
          <w:rFonts w:ascii="Arial" w:hAnsi="Arial"/>
          <w:color w:val="FF0000"/>
          <w:sz w:val="24"/>
          <w:highlight w:val="white"/>
        </w:rPr>
      </w:pPr>
    </w:p>
    <w:p w14:paraId="7C3716E1" w14:textId="5B13B81A" w:rsidR="00A35B8B" w:rsidRPr="00C36D87" w:rsidRDefault="005227D6" w:rsidP="005227D6">
      <w:pPr>
        <w:tabs>
          <w:tab w:val="left" w:pos="3756"/>
        </w:tabs>
        <w:ind w:right="-284"/>
        <w:rPr>
          <w:rFonts w:ascii="Arial" w:hAnsi="Arial"/>
          <w:color w:val="FF0000"/>
        </w:rPr>
      </w:pPr>
      <w:r w:rsidRPr="00C36D87">
        <w:rPr>
          <w:rFonts w:ascii="Arial" w:hAnsi="Arial"/>
          <w:b/>
          <w:color w:val="FF0000"/>
          <w:sz w:val="24"/>
          <w:highlight w:val="white"/>
        </w:rPr>
        <w:br w:type="textWrapping" w:clear="all"/>
      </w:r>
      <w:r w:rsidR="00A35B8B" w:rsidRPr="00C36D87">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2D4A4A" w:rsidRPr="00C36D87"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9B63A5" w:rsidRDefault="00A35B8B" w:rsidP="00924AFA">
            <w:pPr>
              <w:numPr>
                <w:ilvl w:val="0"/>
                <w:numId w:val="1"/>
              </w:numPr>
              <w:spacing w:before="120"/>
              <w:jc w:val="center"/>
              <w:rPr>
                <w:rFonts w:ascii="Arial" w:hAnsi="Arial"/>
                <w:b/>
                <w:color w:val="000000" w:themeColor="text1"/>
                <w:sz w:val="28"/>
                <w:u w:val="single"/>
              </w:rPr>
            </w:pPr>
            <w:r w:rsidRPr="009B63A5">
              <w:rPr>
                <w:rFonts w:ascii="Arial" w:hAnsi="Arial"/>
                <w:b/>
                <w:color w:val="000000" w:themeColor="text1"/>
                <w:sz w:val="28"/>
                <w:u w:val="single"/>
              </w:rPr>
              <w:t>ZAMAWIAJĄCY:</w:t>
            </w:r>
          </w:p>
          <w:p w14:paraId="588EC8BA" w14:textId="77777777" w:rsidR="00A35B8B" w:rsidRPr="009B63A5" w:rsidRDefault="00A35B8B" w:rsidP="00924AFA">
            <w:pPr>
              <w:jc w:val="right"/>
              <w:rPr>
                <w:rFonts w:ascii="Arial" w:hAnsi="Arial"/>
                <w:color w:val="000000" w:themeColor="text1"/>
                <w:sz w:val="24"/>
              </w:rPr>
            </w:pPr>
          </w:p>
          <w:p w14:paraId="78B7629B" w14:textId="77777777" w:rsidR="00A35B8B" w:rsidRPr="009B63A5" w:rsidRDefault="00A35B8B" w:rsidP="00924AFA">
            <w:pPr>
              <w:ind w:right="469"/>
              <w:jc w:val="right"/>
              <w:rPr>
                <w:rFonts w:ascii="Arial" w:hAnsi="Arial"/>
                <w:color w:val="000000" w:themeColor="text1"/>
                <w:sz w:val="24"/>
              </w:rPr>
            </w:pPr>
            <w:r w:rsidRPr="009B63A5">
              <w:rPr>
                <w:rFonts w:ascii="Arial" w:hAnsi="Arial"/>
                <w:color w:val="000000" w:themeColor="text1"/>
                <w:sz w:val="24"/>
              </w:rPr>
              <w:t>WOJSKOWY INSTYTUT TECHNICZNY UZBROJENIA</w:t>
            </w:r>
          </w:p>
          <w:p w14:paraId="2E4EC8C0" w14:textId="77777777" w:rsidR="00A35B8B" w:rsidRPr="009B63A5" w:rsidRDefault="00A35B8B" w:rsidP="00924AFA">
            <w:pPr>
              <w:ind w:right="469"/>
              <w:jc w:val="right"/>
              <w:rPr>
                <w:rFonts w:ascii="Arial" w:hAnsi="Arial"/>
                <w:color w:val="000000" w:themeColor="text1"/>
                <w:sz w:val="24"/>
              </w:rPr>
            </w:pPr>
          </w:p>
          <w:p w14:paraId="1F782BB8" w14:textId="77777777" w:rsidR="00A35B8B" w:rsidRPr="009B63A5" w:rsidRDefault="00A35B8B" w:rsidP="00924AFA">
            <w:pPr>
              <w:ind w:right="469"/>
              <w:jc w:val="right"/>
              <w:rPr>
                <w:rFonts w:ascii="Arial" w:hAnsi="Arial"/>
                <w:color w:val="000000" w:themeColor="text1"/>
                <w:sz w:val="24"/>
              </w:rPr>
            </w:pPr>
            <w:r w:rsidRPr="009B63A5">
              <w:rPr>
                <w:rFonts w:ascii="Arial" w:hAnsi="Arial"/>
                <w:color w:val="000000" w:themeColor="text1"/>
                <w:sz w:val="24"/>
              </w:rPr>
              <w:t>05-220 Zielonka, ul. Prymasa Stefana Wyszyńskiego 7</w:t>
            </w:r>
          </w:p>
          <w:p w14:paraId="6031EDA3" w14:textId="77777777" w:rsidR="00A35B8B" w:rsidRPr="009B63A5" w:rsidRDefault="00A35B8B" w:rsidP="00924AFA">
            <w:pPr>
              <w:ind w:right="469"/>
              <w:jc w:val="right"/>
              <w:rPr>
                <w:rFonts w:ascii="Arial" w:hAnsi="Arial"/>
                <w:color w:val="000000" w:themeColor="text1"/>
                <w:sz w:val="24"/>
              </w:rPr>
            </w:pPr>
            <w:r w:rsidRPr="009B63A5">
              <w:rPr>
                <w:rFonts w:ascii="Arial" w:hAnsi="Arial"/>
                <w:color w:val="000000" w:themeColor="text1"/>
                <w:sz w:val="24"/>
              </w:rPr>
              <w:t xml:space="preserve">  tel. 22 761- 46- 80 </w:t>
            </w:r>
          </w:p>
          <w:p w14:paraId="76765E1A" w14:textId="77777777" w:rsidR="00A35B8B" w:rsidRPr="009B63A5" w:rsidRDefault="00A35B8B" w:rsidP="00924AFA">
            <w:pPr>
              <w:pStyle w:val="Nagwek5"/>
              <w:jc w:val="right"/>
              <w:rPr>
                <w:color w:val="000000" w:themeColor="text1"/>
                <w:lang w:val="pl-PL"/>
              </w:rPr>
            </w:pPr>
            <w:r w:rsidRPr="009B63A5">
              <w:rPr>
                <w:color w:val="000000" w:themeColor="text1"/>
                <w:lang w:val="pl-PL"/>
              </w:rPr>
              <w:t>NIP        125-00-00-208</w:t>
            </w:r>
          </w:p>
          <w:p w14:paraId="36050E1F" w14:textId="77777777" w:rsidR="00A35B8B" w:rsidRPr="009B63A5" w:rsidRDefault="00A35B8B" w:rsidP="00924AFA">
            <w:pPr>
              <w:ind w:right="477"/>
              <w:jc w:val="right"/>
              <w:rPr>
                <w:rFonts w:ascii="Arial" w:hAnsi="Arial"/>
                <w:color w:val="000000" w:themeColor="text1"/>
                <w:sz w:val="24"/>
              </w:rPr>
            </w:pPr>
            <w:r w:rsidRPr="009B63A5">
              <w:rPr>
                <w:rFonts w:ascii="Arial" w:hAnsi="Arial"/>
                <w:color w:val="000000" w:themeColor="text1"/>
                <w:sz w:val="24"/>
              </w:rPr>
              <w:t>REGON        010153990</w:t>
            </w:r>
          </w:p>
          <w:p w14:paraId="7AFB8CB5" w14:textId="77777777" w:rsidR="00A35B8B" w:rsidRPr="009B63A5" w:rsidRDefault="00A35B8B" w:rsidP="00924AFA">
            <w:pPr>
              <w:ind w:right="477"/>
              <w:jc w:val="right"/>
              <w:rPr>
                <w:rFonts w:ascii="Arial" w:hAnsi="Arial"/>
                <w:color w:val="000000" w:themeColor="text1"/>
                <w:sz w:val="24"/>
              </w:rPr>
            </w:pPr>
          </w:p>
          <w:p w14:paraId="1F51E69B" w14:textId="77777777" w:rsidR="00A35B8B" w:rsidRPr="009B63A5" w:rsidRDefault="00A35B8B" w:rsidP="00924AFA">
            <w:pPr>
              <w:tabs>
                <w:tab w:val="left" w:pos="7017"/>
              </w:tabs>
              <w:ind w:left="709" w:right="477"/>
              <w:rPr>
                <w:rFonts w:ascii="Arial" w:hAnsi="Arial"/>
                <w:color w:val="000000" w:themeColor="text1"/>
                <w:sz w:val="24"/>
              </w:rPr>
            </w:pPr>
            <w:r w:rsidRPr="009B63A5">
              <w:rPr>
                <w:rFonts w:ascii="Arial" w:hAnsi="Arial"/>
                <w:color w:val="000000" w:themeColor="text1"/>
                <w:sz w:val="24"/>
              </w:rPr>
              <w:t xml:space="preserve">                                    e-mail:witu@witu.mil.pl</w:t>
            </w:r>
          </w:p>
          <w:p w14:paraId="24087CAF" w14:textId="77777777" w:rsidR="00A35B8B" w:rsidRPr="009B63A5" w:rsidRDefault="00A35B8B" w:rsidP="00924AFA">
            <w:pPr>
              <w:tabs>
                <w:tab w:val="left" w:pos="7017"/>
              </w:tabs>
              <w:ind w:left="1418" w:right="477"/>
              <w:rPr>
                <w:rFonts w:ascii="Arial" w:hAnsi="Arial"/>
                <w:color w:val="000000" w:themeColor="text1"/>
                <w:sz w:val="24"/>
              </w:rPr>
            </w:pPr>
            <w:r w:rsidRPr="009B63A5">
              <w:rPr>
                <w:rFonts w:ascii="Arial" w:hAnsi="Arial"/>
                <w:color w:val="000000" w:themeColor="text1"/>
                <w:sz w:val="24"/>
              </w:rPr>
              <w:t xml:space="preserve">                         www.witu.mil.pl</w:t>
            </w:r>
          </w:p>
          <w:p w14:paraId="74A41E23" w14:textId="77777777" w:rsidR="00A35B8B" w:rsidRPr="009B63A5" w:rsidRDefault="00A35B8B" w:rsidP="00924AFA">
            <w:pPr>
              <w:tabs>
                <w:tab w:val="left" w:pos="7017"/>
              </w:tabs>
              <w:ind w:left="709" w:right="477"/>
              <w:rPr>
                <w:rFonts w:ascii="Arial" w:hAnsi="Arial"/>
                <w:color w:val="000000" w:themeColor="text1"/>
                <w:sz w:val="24"/>
                <w:szCs w:val="24"/>
              </w:rPr>
            </w:pPr>
            <w:r w:rsidRPr="009B63A5">
              <w:rPr>
                <w:rFonts w:ascii="Arial" w:hAnsi="Arial"/>
                <w:color w:val="000000" w:themeColor="text1"/>
                <w:sz w:val="24"/>
              </w:rPr>
              <w:t xml:space="preserve">                                    </w:t>
            </w:r>
            <w:hyperlink r:id="rId8" w:tgtFrame="_blank" w:history="1">
              <w:r w:rsidRPr="009B63A5">
                <w:rPr>
                  <w:rStyle w:val="Hipercze"/>
                  <w:rFonts w:ascii="Arial" w:hAnsi="Arial" w:cs="Arial"/>
                  <w:color w:val="000000" w:themeColor="text1"/>
                  <w:sz w:val="24"/>
                  <w:szCs w:val="24"/>
                  <w:shd w:val="clear" w:color="auto" w:fill="FFFFFF"/>
                </w:rPr>
                <w:t>https://platformazakupowa.pl/pn/witu</w:t>
              </w:r>
            </w:hyperlink>
          </w:p>
          <w:p w14:paraId="57251961" w14:textId="77777777" w:rsidR="00A35B8B" w:rsidRPr="009B63A5" w:rsidRDefault="00A35B8B" w:rsidP="00924AFA">
            <w:pPr>
              <w:tabs>
                <w:tab w:val="left" w:pos="7017"/>
              </w:tabs>
              <w:ind w:right="477"/>
              <w:jc w:val="right"/>
              <w:rPr>
                <w:rFonts w:ascii="Arial" w:hAnsi="Arial"/>
                <w:color w:val="000000" w:themeColor="text1"/>
                <w:sz w:val="24"/>
              </w:rPr>
            </w:pPr>
          </w:p>
          <w:p w14:paraId="454B7109" w14:textId="77777777" w:rsidR="00A35B8B" w:rsidRPr="00C36D87" w:rsidRDefault="00A35B8B" w:rsidP="00924AFA">
            <w:pPr>
              <w:jc w:val="right"/>
              <w:rPr>
                <w:rFonts w:ascii="Arial" w:hAnsi="Arial"/>
                <w:color w:val="FF0000"/>
              </w:rPr>
            </w:pPr>
          </w:p>
        </w:tc>
      </w:tr>
    </w:tbl>
    <w:p w14:paraId="72CDB6DA" w14:textId="77777777" w:rsidR="00A35B8B" w:rsidRPr="00C36D87" w:rsidRDefault="00A35B8B" w:rsidP="00A35B8B">
      <w:pPr>
        <w:rPr>
          <w:color w:val="FF0000"/>
          <w:sz w:val="24"/>
        </w:rPr>
      </w:pPr>
    </w:p>
    <w:p w14:paraId="0DB52E4A" w14:textId="77777777" w:rsidR="00A35B8B" w:rsidRPr="00C45BFF" w:rsidRDefault="00A35B8B" w:rsidP="00A35B8B">
      <w:pPr>
        <w:jc w:val="center"/>
        <w:rPr>
          <w:rFonts w:ascii="Arial" w:hAnsi="Arial"/>
          <w:b/>
          <w:color w:val="000000" w:themeColor="text1"/>
          <w:sz w:val="28"/>
        </w:rPr>
      </w:pPr>
      <w:r w:rsidRPr="00C45BFF">
        <w:rPr>
          <w:rFonts w:ascii="Arial" w:hAnsi="Arial"/>
          <w:b/>
          <w:color w:val="000000" w:themeColor="text1"/>
          <w:sz w:val="28"/>
        </w:rPr>
        <w:t>SPECYFIKACJA</w:t>
      </w:r>
    </w:p>
    <w:p w14:paraId="7ABD8813" w14:textId="77777777" w:rsidR="00A35B8B" w:rsidRPr="00C45BFF" w:rsidRDefault="00A35B8B" w:rsidP="00A35B8B">
      <w:pPr>
        <w:pStyle w:val="Nagwek2"/>
        <w:rPr>
          <w:rFonts w:eastAsia="Arial Unicode MS"/>
          <w:color w:val="000000" w:themeColor="text1"/>
        </w:rPr>
      </w:pPr>
      <w:r w:rsidRPr="00C45BFF">
        <w:rPr>
          <w:color w:val="000000" w:themeColor="text1"/>
        </w:rPr>
        <w:t xml:space="preserve"> WARUNKÓW ZAMÓWIENIA</w:t>
      </w:r>
    </w:p>
    <w:p w14:paraId="541A2DC6" w14:textId="77777777" w:rsidR="00A35B8B" w:rsidRPr="00C45BFF" w:rsidRDefault="00A35B8B" w:rsidP="00A35B8B">
      <w:pPr>
        <w:jc w:val="center"/>
        <w:rPr>
          <w:rFonts w:ascii="Arial" w:hAnsi="Arial"/>
          <w:b/>
          <w:color w:val="000000" w:themeColor="text1"/>
          <w:sz w:val="28"/>
        </w:rPr>
      </w:pPr>
      <w:r w:rsidRPr="00C45BFF">
        <w:rPr>
          <w:rFonts w:ascii="Arial" w:hAnsi="Arial"/>
          <w:b/>
          <w:color w:val="000000" w:themeColor="text1"/>
          <w:sz w:val="28"/>
        </w:rPr>
        <w:t>/SWZ/</w:t>
      </w:r>
    </w:p>
    <w:p w14:paraId="37B3C227" w14:textId="77777777" w:rsidR="00A35B8B" w:rsidRPr="00C45BFF" w:rsidRDefault="00A35B8B" w:rsidP="00A35B8B">
      <w:pPr>
        <w:jc w:val="center"/>
        <w:rPr>
          <w:rFonts w:ascii="Arial" w:hAnsi="Arial"/>
          <w:b/>
          <w:color w:val="000000" w:themeColor="text1"/>
        </w:rPr>
      </w:pPr>
    </w:p>
    <w:p w14:paraId="062C2EB5" w14:textId="77777777" w:rsidR="00A35B8B" w:rsidRPr="00C45BFF" w:rsidRDefault="00A35B8B" w:rsidP="00A35B8B">
      <w:pPr>
        <w:pStyle w:val="Nagwek2"/>
        <w:rPr>
          <w:rFonts w:eastAsia="Arial Unicode MS"/>
          <w:color w:val="000000" w:themeColor="text1"/>
        </w:rPr>
      </w:pPr>
      <w:r w:rsidRPr="00C45BFF">
        <w:rPr>
          <w:color w:val="000000" w:themeColor="text1"/>
        </w:rPr>
        <w:t>TRYB UDZIELENIA ZAMÓWIENIA</w:t>
      </w:r>
    </w:p>
    <w:p w14:paraId="680895BE" w14:textId="77777777" w:rsidR="00A35B8B" w:rsidRPr="00C45BFF" w:rsidRDefault="00A35B8B" w:rsidP="00A35B8B">
      <w:pPr>
        <w:rPr>
          <w:rFonts w:ascii="Arial" w:hAnsi="Arial"/>
          <w:b/>
          <w:color w:val="000000" w:themeColor="text1"/>
          <w:u w:val="single"/>
        </w:rPr>
      </w:pPr>
    </w:p>
    <w:p w14:paraId="2C657882" w14:textId="77777777" w:rsidR="00A35B8B" w:rsidRPr="00C45BFF" w:rsidRDefault="00A35B8B" w:rsidP="00A35B8B">
      <w:pPr>
        <w:spacing w:line="360" w:lineRule="auto"/>
        <w:jc w:val="center"/>
        <w:rPr>
          <w:rFonts w:ascii="Arial" w:hAnsi="Arial"/>
          <w:color w:val="000000" w:themeColor="text1"/>
          <w:sz w:val="24"/>
        </w:rPr>
      </w:pPr>
      <w:r w:rsidRPr="00C45BFF">
        <w:rPr>
          <w:rFonts w:ascii="Arial" w:hAnsi="Arial"/>
          <w:color w:val="000000" w:themeColor="text1"/>
          <w:sz w:val="24"/>
        </w:rPr>
        <w:t>ZAMAWIAJĄCY ZAPRASZA DO SKŁADANIA OFERT</w:t>
      </w:r>
    </w:p>
    <w:p w14:paraId="4BCCEEF0" w14:textId="7F693E4A" w:rsidR="00A35B8B" w:rsidRPr="00C45BFF" w:rsidRDefault="00A35B8B" w:rsidP="00A35B8B">
      <w:pPr>
        <w:spacing w:line="360" w:lineRule="auto"/>
        <w:jc w:val="center"/>
        <w:rPr>
          <w:rFonts w:ascii="Arial" w:hAnsi="Arial"/>
          <w:color w:val="000000" w:themeColor="text1"/>
          <w:sz w:val="24"/>
        </w:rPr>
      </w:pPr>
      <w:r w:rsidRPr="00C45BFF">
        <w:rPr>
          <w:rFonts w:ascii="Arial" w:hAnsi="Arial"/>
          <w:color w:val="000000" w:themeColor="text1"/>
          <w:sz w:val="24"/>
        </w:rPr>
        <w:t>W TRYBIE PODSTAWOWYM</w:t>
      </w:r>
    </w:p>
    <w:p w14:paraId="03878F61" w14:textId="77777777" w:rsidR="006B11E1" w:rsidRPr="00C45BFF" w:rsidRDefault="006B11E1" w:rsidP="00A35B8B">
      <w:pPr>
        <w:spacing w:line="360" w:lineRule="auto"/>
        <w:jc w:val="center"/>
        <w:rPr>
          <w:rFonts w:ascii="Arial" w:hAnsi="Arial"/>
          <w:color w:val="000000" w:themeColor="text1"/>
          <w:sz w:val="24"/>
        </w:rPr>
      </w:pPr>
    </w:p>
    <w:p w14:paraId="7E8FA62F" w14:textId="77777777" w:rsidR="006B11E1" w:rsidRPr="00C45BFF" w:rsidRDefault="006B11E1" w:rsidP="006B11E1">
      <w:pPr>
        <w:jc w:val="center"/>
        <w:rPr>
          <w:rFonts w:ascii="Arial" w:hAnsi="Arial" w:cs="Arial"/>
          <w:color w:val="000000" w:themeColor="text1"/>
          <w:sz w:val="24"/>
          <w:szCs w:val="24"/>
        </w:rPr>
      </w:pPr>
      <w:r w:rsidRPr="00C45BFF">
        <w:rPr>
          <w:rFonts w:ascii="Arial" w:hAnsi="Arial" w:cs="Arial"/>
          <w:color w:val="000000" w:themeColor="text1"/>
          <w:sz w:val="24"/>
          <w:szCs w:val="24"/>
        </w:rPr>
        <w:t xml:space="preserve">wszczętym na podstawie ustawy z dnia 11 września 2019 r. </w:t>
      </w:r>
    </w:p>
    <w:p w14:paraId="38657335" w14:textId="72F33308" w:rsidR="006B11E1" w:rsidRPr="00C45BFF" w:rsidRDefault="006B11E1" w:rsidP="006B11E1">
      <w:pPr>
        <w:jc w:val="center"/>
        <w:rPr>
          <w:rFonts w:ascii="Arial" w:hAnsi="Arial" w:cs="Arial"/>
          <w:color w:val="000000" w:themeColor="text1"/>
          <w:sz w:val="24"/>
          <w:szCs w:val="24"/>
        </w:rPr>
      </w:pPr>
      <w:r w:rsidRPr="00C45BFF">
        <w:rPr>
          <w:rFonts w:ascii="Arial" w:hAnsi="Arial" w:cs="Arial"/>
          <w:color w:val="000000" w:themeColor="text1"/>
          <w:sz w:val="24"/>
          <w:szCs w:val="24"/>
        </w:rPr>
        <w:t>– Prawo zamówień publicznych (Dz. U. z 202</w:t>
      </w:r>
      <w:r w:rsidR="00BC36CF" w:rsidRPr="00C45BFF">
        <w:rPr>
          <w:rFonts w:ascii="Arial" w:hAnsi="Arial" w:cs="Arial"/>
          <w:color w:val="000000" w:themeColor="text1"/>
          <w:sz w:val="24"/>
          <w:szCs w:val="24"/>
        </w:rPr>
        <w:t>4</w:t>
      </w:r>
      <w:r w:rsidRPr="00C45BFF">
        <w:rPr>
          <w:rFonts w:ascii="Arial" w:hAnsi="Arial" w:cs="Arial"/>
          <w:color w:val="000000" w:themeColor="text1"/>
          <w:sz w:val="24"/>
          <w:szCs w:val="24"/>
        </w:rPr>
        <w:t xml:space="preserve"> r. poz. </w:t>
      </w:r>
      <w:r w:rsidR="00BC36CF" w:rsidRPr="00C45BFF">
        <w:rPr>
          <w:rFonts w:ascii="Arial" w:hAnsi="Arial" w:cs="Arial"/>
          <w:color w:val="000000" w:themeColor="text1"/>
          <w:sz w:val="24"/>
          <w:szCs w:val="24"/>
        </w:rPr>
        <w:t>1320</w:t>
      </w:r>
      <w:r w:rsidRPr="00C45BFF">
        <w:rPr>
          <w:rFonts w:ascii="Arial" w:hAnsi="Arial" w:cs="Arial"/>
          <w:color w:val="000000" w:themeColor="text1"/>
          <w:sz w:val="24"/>
          <w:szCs w:val="24"/>
        </w:rPr>
        <w:t xml:space="preserve"> ze zm.)</w:t>
      </w:r>
    </w:p>
    <w:p w14:paraId="3E470D7E" w14:textId="77777777" w:rsidR="003D377E" w:rsidRPr="00C36D87" w:rsidRDefault="003D377E" w:rsidP="006B11E1">
      <w:pPr>
        <w:jc w:val="center"/>
        <w:rPr>
          <w:rFonts w:ascii="Arial" w:hAnsi="Arial"/>
          <w:b/>
          <w:color w:val="FF0000"/>
          <w:sz w:val="24"/>
        </w:rPr>
      </w:pPr>
    </w:p>
    <w:p w14:paraId="6DD9FA00" w14:textId="4FF9D401" w:rsidR="00A35B8B" w:rsidRPr="00C45BFF" w:rsidRDefault="00A35B8B" w:rsidP="006B11E1">
      <w:pPr>
        <w:jc w:val="center"/>
        <w:rPr>
          <w:rFonts w:ascii="Arial" w:hAnsi="Arial"/>
          <w:b/>
          <w:color w:val="000000" w:themeColor="text1"/>
          <w:sz w:val="24"/>
        </w:rPr>
      </w:pPr>
      <w:r w:rsidRPr="00C45BFF">
        <w:rPr>
          <w:rFonts w:ascii="Arial" w:hAnsi="Arial"/>
          <w:b/>
          <w:color w:val="000000" w:themeColor="text1"/>
          <w:sz w:val="24"/>
        </w:rPr>
        <w:t>PRZEDMIOT ZAMÓWIENIA</w:t>
      </w:r>
      <w:r w:rsidR="003D715F" w:rsidRPr="00C45BFF">
        <w:rPr>
          <w:rFonts w:ascii="Arial" w:hAnsi="Arial"/>
          <w:b/>
          <w:color w:val="000000" w:themeColor="text1"/>
          <w:sz w:val="24"/>
        </w:rPr>
        <w:t xml:space="preserve"> </w:t>
      </w:r>
    </w:p>
    <w:p w14:paraId="096F99F8" w14:textId="0E53AEA5" w:rsidR="0007729C" w:rsidRDefault="00B066B0" w:rsidP="00A35B8B">
      <w:pPr>
        <w:jc w:val="center"/>
        <w:rPr>
          <w:rFonts w:ascii="Arial" w:hAnsi="Arial"/>
          <w:i/>
          <w:color w:val="000000" w:themeColor="text1"/>
        </w:rPr>
      </w:pPr>
      <w:r w:rsidRPr="00C45BFF">
        <w:rPr>
          <w:rFonts w:ascii="Arial" w:hAnsi="Arial"/>
          <w:i/>
          <w:color w:val="000000" w:themeColor="text1"/>
        </w:rPr>
        <w:t>(nazwa</w:t>
      </w:r>
      <w:r w:rsidR="00606C57">
        <w:rPr>
          <w:rFonts w:ascii="Arial" w:hAnsi="Arial"/>
          <w:i/>
          <w:color w:val="000000" w:themeColor="text1"/>
        </w:rPr>
        <w:t xml:space="preserve"> postępowania</w:t>
      </w:r>
      <w:r w:rsidRPr="00C45BFF">
        <w:rPr>
          <w:rFonts w:ascii="Arial" w:hAnsi="Arial"/>
          <w:i/>
          <w:color w:val="000000" w:themeColor="text1"/>
        </w:rPr>
        <w:t>)</w:t>
      </w:r>
    </w:p>
    <w:p w14:paraId="3B5FAFDB" w14:textId="77777777" w:rsidR="00606C57" w:rsidRPr="00C45BFF" w:rsidRDefault="00606C57" w:rsidP="00A35B8B">
      <w:pPr>
        <w:jc w:val="center"/>
        <w:rPr>
          <w:rFonts w:ascii="Arial" w:hAnsi="Arial"/>
          <w:i/>
          <w:color w:val="000000" w:themeColor="text1"/>
        </w:rPr>
      </w:pPr>
    </w:p>
    <w:p w14:paraId="3F04B9CF" w14:textId="72C62442" w:rsidR="00241EEE" w:rsidRPr="00C45BFF" w:rsidRDefault="00605D68" w:rsidP="00605D68">
      <w:pPr>
        <w:pStyle w:val="Styl1"/>
        <w:rPr>
          <w:color w:val="000000" w:themeColor="text1"/>
        </w:rPr>
      </w:pPr>
      <w:r w:rsidRPr="00C45BFF">
        <w:rPr>
          <w:color w:val="000000" w:themeColor="text1"/>
        </w:rPr>
        <w:t>„</w:t>
      </w:r>
      <w:r w:rsidR="00C45BFF" w:rsidRPr="00C45BFF">
        <w:rPr>
          <w:color w:val="000000" w:themeColor="text1"/>
          <w:shd w:val="clear" w:color="auto" w:fill="FFFFFF"/>
        </w:rPr>
        <w:t>Remont budynku nr 53 na terenie WITU w Zielonce</w:t>
      </w:r>
      <w:r w:rsidRPr="00C45BFF">
        <w:rPr>
          <w:color w:val="000000" w:themeColor="text1"/>
        </w:rPr>
        <w:t>”</w:t>
      </w:r>
    </w:p>
    <w:p w14:paraId="290BB693" w14:textId="77777777" w:rsidR="00605D68" w:rsidRPr="00C36D87" w:rsidRDefault="00605D68" w:rsidP="00605D68">
      <w:pPr>
        <w:pStyle w:val="Styl1"/>
        <w:rPr>
          <w:color w:val="FF0000"/>
        </w:rPr>
      </w:pPr>
    </w:p>
    <w:p w14:paraId="19B92EF4" w14:textId="33CC1FFD" w:rsidR="00FD2C82" w:rsidRPr="00C45BFF" w:rsidRDefault="00A35B8B" w:rsidP="00FD2C82">
      <w:pPr>
        <w:pStyle w:val="1"/>
        <w:jc w:val="center"/>
        <w:rPr>
          <w:rFonts w:ascii="Arial" w:hAnsi="Arial" w:cs="Arial"/>
          <w:color w:val="000000" w:themeColor="text1"/>
          <w:sz w:val="24"/>
          <w:szCs w:val="24"/>
        </w:rPr>
      </w:pPr>
      <w:r w:rsidRPr="00C45BFF">
        <w:rPr>
          <w:rFonts w:ascii="Arial" w:hAnsi="Arial" w:cs="Arial"/>
          <w:color w:val="000000" w:themeColor="text1"/>
          <w:sz w:val="24"/>
          <w:szCs w:val="24"/>
        </w:rPr>
        <w:t>kod CPV</w:t>
      </w:r>
      <w:r w:rsidR="00514819" w:rsidRPr="00C45BFF">
        <w:rPr>
          <w:rFonts w:ascii="Arial" w:hAnsi="Arial" w:cs="Arial"/>
          <w:color w:val="000000" w:themeColor="text1"/>
          <w:sz w:val="24"/>
          <w:szCs w:val="24"/>
        </w:rPr>
        <w:t>:</w:t>
      </w:r>
      <w:r w:rsidRPr="00C45BFF">
        <w:rPr>
          <w:rFonts w:ascii="Arial" w:hAnsi="Arial" w:cs="Arial"/>
          <w:color w:val="000000" w:themeColor="text1"/>
          <w:sz w:val="24"/>
          <w:szCs w:val="24"/>
        </w:rPr>
        <w:t xml:space="preserve"> </w:t>
      </w:r>
      <w:r w:rsidR="00C45BFF" w:rsidRPr="00C45BFF">
        <w:rPr>
          <w:rFonts w:ascii="Arial" w:hAnsi="Arial" w:cs="Arial"/>
          <w:b w:val="0"/>
          <w:color w:val="000000" w:themeColor="text1"/>
          <w:sz w:val="24"/>
          <w:szCs w:val="24"/>
        </w:rPr>
        <w:t>45453000-7</w:t>
      </w:r>
    </w:p>
    <w:p w14:paraId="23E07158" w14:textId="77777777" w:rsidR="00FD2C82" w:rsidRPr="00C45BFF" w:rsidRDefault="00FD2C82" w:rsidP="00605D68">
      <w:pPr>
        <w:pStyle w:val="Styl1"/>
        <w:rPr>
          <w:color w:val="000000" w:themeColor="text1"/>
        </w:rPr>
      </w:pPr>
    </w:p>
    <w:p w14:paraId="65E2D3E0" w14:textId="20597B6B" w:rsidR="00E610A1" w:rsidRPr="00C45BFF" w:rsidRDefault="00E610A1" w:rsidP="00605D68">
      <w:pPr>
        <w:pStyle w:val="Styl1"/>
        <w:rPr>
          <w:color w:val="000000" w:themeColor="text1"/>
        </w:rPr>
      </w:pPr>
    </w:p>
    <w:p w14:paraId="5CEDA50F" w14:textId="317D29AD" w:rsidR="00A35B8B" w:rsidRPr="00C45BFF" w:rsidRDefault="00A35B8B" w:rsidP="00A35B8B">
      <w:pPr>
        <w:pStyle w:val="1"/>
        <w:jc w:val="center"/>
        <w:rPr>
          <w:rFonts w:ascii="Arial" w:hAnsi="Arial" w:cs="Arial"/>
          <w:color w:val="000000" w:themeColor="text1"/>
          <w:sz w:val="24"/>
          <w:szCs w:val="24"/>
        </w:rPr>
      </w:pPr>
      <w:r w:rsidRPr="00C45BFF">
        <w:rPr>
          <w:rFonts w:ascii="Arial" w:hAnsi="Arial" w:cs="Arial"/>
          <w:color w:val="000000" w:themeColor="text1"/>
          <w:sz w:val="24"/>
          <w:szCs w:val="24"/>
        </w:rPr>
        <w:t>o wartości mniejszej niż progi unijne</w:t>
      </w:r>
    </w:p>
    <w:p w14:paraId="088C5F2F" w14:textId="39CF2A7B" w:rsidR="00F55B8E" w:rsidRPr="00C45BFF" w:rsidRDefault="00F55B8E" w:rsidP="00A35B8B">
      <w:pPr>
        <w:pStyle w:val="1"/>
        <w:jc w:val="center"/>
        <w:rPr>
          <w:rFonts w:ascii="Arial" w:hAnsi="Arial" w:cs="Arial"/>
          <w:color w:val="000000" w:themeColor="text1"/>
          <w:sz w:val="24"/>
          <w:szCs w:val="24"/>
        </w:rPr>
      </w:pPr>
    </w:p>
    <w:p w14:paraId="5B9D80EE" w14:textId="75F75F09" w:rsidR="00514819" w:rsidRDefault="00514819" w:rsidP="00A35B8B">
      <w:pPr>
        <w:pStyle w:val="1"/>
        <w:jc w:val="center"/>
        <w:rPr>
          <w:rFonts w:ascii="Arial" w:hAnsi="Arial" w:cs="Arial"/>
          <w:color w:val="FF0000"/>
          <w:sz w:val="24"/>
          <w:szCs w:val="24"/>
        </w:rPr>
      </w:pPr>
    </w:p>
    <w:p w14:paraId="2E05C492" w14:textId="77777777" w:rsidR="009C1ACF" w:rsidRPr="00C36D87" w:rsidRDefault="009C1ACF" w:rsidP="00A35B8B">
      <w:pPr>
        <w:pStyle w:val="1"/>
        <w:jc w:val="center"/>
        <w:rPr>
          <w:rFonts w:ascii="Arial" w:hAnsi="Arial" w:cs="Arial"/>
          <w:color w:val="FF0000"/>
          <w:sz w:val="24"/>
          <w:szCs w:val="24"/>
        </w:rPr>
      </w:pPr>
    </w:p>
    <w:p w14:paraId="6B4C02F9" w14:textId="60CEE35C" w:rsidR="00514819" w:rsidRPr="00C36D87" w:rsidRDefault="00514819" w:rsidP="00A35B8B">
      <w:pPr>
        <w:pStyle w:val="1"/>
        <w:jc w:val="center"/>
        <w:rPr>
          <w:rFonts w:ascii="Arial" w:hAnsi="Arial" w:cs="Arial"/>
          <w:color w:val="FF0000"/>
          <w:sz w:val="24"/>
          <w:szCs w:val="24"/>
        </w:rPr>
      </w:pPr>
    </w:p>
    <w:p w14:paraId="3897787E" w14:textId="77777777" w:rsidR="00152E7E" w:rsidRPr="008252EC" w:rsidRDefault="00152E7E" w:rsidP="00FF3E2B">
      <w:pPr>
        <w:numPr>
          <w:ilvl w:val="0"/>
          <w:numId w:val="3"/>
        </w:numPr>
        <w:tabs>
          <w:tab w:val="left" w:pos="142"/>
          <w:tab w:val="left" w:pos="426"/>
        </w:tabs>
        <w:spacing w:line="258" w:lineRule="atLeast"/>
        <w:ind w:left="284" w:hanging="284"/>
        <w:jc w:val="both"/>
        <w:rPr>
          <w:rFonts w:ascii="Arial" w:hAnsi="Arial"/>
          <w:b/>
          <w:snapToGrid w:val="0"/>
          <w:color w:val="000000" w:themeColor="text1"/>
          <w:sz w:val="24"/>
        </w:rPr>
      </w:pPr>
      <w:bookmarkStart w:id="2" w:name="OLE_LINK6"/>
      <w:r w:rsidRPr="008252EC">
        <w:rPr>
          <w:rFonts w:ascii="Arial" w:hAnsi="Arial"/>
          <w:b/>
          <w:snapToGrid w:val="0"/>
          <w:color w:val="000000" w:themeColor="text1"/>
          <w:sz w:val="24"/>
        </w:rPr>
        <w:lastRenderedPageBreak/>
        <w:t xml:space="preserve">    INFORMACJE OGÓLNE </w:t>
      </w:r>
    </w:p>
    <w:p w14:paraId="25F63C50" w14:textId="77777777" w:rsidR="00152E7E" w:rsidRPr="008252EC" w:rsidRDefault="00152E7E" w:rsidP="00FF3E2B">
      <w:pPr>
        <w:numPr>
          <w:ilvl w:val="1"/>
          <w:numId w:val="4"/>
        </w:numPr>
        <w:tabs>
          <w:tab w:val="left" w:pos="309"/>
          <w:tab w:val="left" w:pos="567"/>
        </w:tabs>
        <w:spacing w:line="258" w:lineRule="atLeast"/>
        <w:ind w:left="0"/>
        <w:jc w:val="both"/>
        <w:rPr>
          <w:rFonts w:ascii="Arial" w:hAnsi="Arial"/>
          <w:b/>
          <w:snapToGrid w:val="0"/>
          <w:color w:val="000000" w:themeColor="text1"/>
          <w:sz w:val="24"/>
        </w:rPr>
      </w:pPr>
      <w:r w:rsidRPr="008252EC">
        <w:rPr>
          <w:rFonts w:ascii="Arial" w:hAnsi="Arial" w:cs="Arial"/>
          <w:b/>
          <w:snapToGrid w:val="0"/>
          <w:color w:val="000000" w:themeColor="text1"/>
          <w:sz w:val="24"/>
          <w:szCs w:val="24"/>
        </w:rPr>
        <w:t>ZAMAWIAJĄCY:</w:t>
      </w:r>
    </w:p>
    <w:p w14:paraId="727487ED" w14:textId="77777777" w:rsidR="00152E7E" w:rsidRPr="008252EC" w:rsidRDefault="00152E7E" w:rsidP="00152E7E">
      <w:pPr>
        <w:tabs>
          <w:tab w:val="left" w:pos="309"/>
        </w:tabs>
        <w:spacing w:line="258" w:lineRule="atLeast"/>
        <w:rPr>
          <w:rFonts w:ascii="Arial" w:hAnsi="Arial" w:cs="Arial"/>
          <w:b/>
          <w:snapToGrid w:val="0"/>
          <w:color w:val="000000" w:themeColor="text1"/>
          <w:sz w:val="24"/>
          <w:szCs w:val="24"/>
        </w:rPr>
      </w:pPr>
      <w:r w:rsidRPr="008252EC">
        <w:rPr>
          <w:rFonts w:ascii="Arial" w:hAnsi="Arial" w:cs="Arial"/>
          <w:b/>
          <w:snapToGrid w:val="0"/>
          <w:color w:val="000000" w:themeColor="text1"/>
          <w:sz w:val="24"/>
          <w:szCs w:val="24"/>
        </w:rPr>
        <w:t>WOJSKOWY INSTYTUT TECHNICZNY UZBROJENIA</w:t>
      </w:r>
    </w:p>
    <w:p w14:paraId="7B8F7825" w14:textId="77777777" w:rsidR="00152E7E" w:rsidRPr="008252EC" w:rsidRDefault="00152E7E" w:rsidP="00152E7E">
      <w:pPr>
        <w:tabs>
          <w:tab w:val="left" w:pos="309"/>
        </w:tabs>
        <w:spacing w:line="258" w:lineRule="atLeast"/>
        <w:rPr>
          <w:rFonts w:ascii="Arial" w:hAnsi="Arial" w:cs="Arial"/>
          <w:b/>
          <w:snapToGrid w:val="0"/>
          <w:color w:val="000000" w:themeColor="text1"/>
          <w:sz w:val="24"/>
          <w:szCs w:val="24"/>
        </w:rPr>
      </w:pPr>
      <w:r w:rsidRPr="008252EC">
        <w:rPr>
          <w:rFonts w:ascii="Arial" w:hAnsi="Arial" w:cs="Arial"/>
          <w:b/>
          <w:snapToGrid w:val="0"/>
          <w:color w:val="000000" w:themeColor="text1"/>
          <w:sz w:val="24"/>
          <w:szCs w:val="24"/>
        </w:rPr>
        <w:t>05-220 Zielonka, ul. Prymasa Stefana Wyszyńskiego 7</w:t>
      </w:r>
    </w:p>
    <w:p w14:paraId="4A0116C1" w14:textId="77777777" w:rsidR="00152E7E" w:rsidRPr="008252EC" w:rsidRDefault="00152E7E" w:rsidP="00152E7E">
      <w:pPr>
        <w:tabs>
          <w:tab w:val="left" w:pos="309"/>
        </w:tabs>
        <w:spacing w:line="258" w:lineRule="atLeast"/>
        <w:jc w:val="both"/>
        <w:rPr>
          <w:rFonts w:ascii="Arial" w:hAnsi="Arial" w:cs="Arial"/>
          <w:b/>
          <w:snapToGrid w:val="0"/>
          <w:color w:val="000000" w:themeColor="text1"/>
          <w:sz w:val="24"/>
          <w:szCs w:val="24"/>
          <w:lang w:val="en-US"/>
        </w:rPr>
      </w:pPr>
      <w:r w:rsidRPr="008252EC">
        <w:rPr>
          <w:rFonts w:ascii="Arial" w:hAnsi="Arial" w:cs="Arial"/>
          <w:b/>
          <w:snapToGrid w:val="0"/>
          <w:color w:val="000000" w:themeColor="text1"/>
          <w:sz w:val="24"/>
          <w:szCs w:val="24"/>
          <w:lang w:val="en-US"/>
        </w:rPr>
        <w:t>tel. 22 761- 46- 80  e-mail:witu@witu.mil.pl</w:t>
      </w:r>
    </w:p>
    <w:p w14:paraId="26D2D8EF" w14:textId="77777777" w:rsidR="00152E7E" w:rsidRPr="008252EC" w:rsidRDefault="00152E7E" w:rsidP="00152E7E">
      <w:pPr>
        <w:tabs>
          <w:tab w:val="left" w:pos="309"/>
        </w:tabs>
        <w:spacing w:line="258" w:lineRule="atLeast"/>
        <w:rPr>
          <w:rFonts w:ascii="Arial" w:hAnsi="Arial" w:cs="Arial"/>
          <w:snapToGrid w:val="0"/>
          <w:color w:val="000000" w:themeColor="text1"/>
          <w:sz w:val="22"/>
          <w:szCs w:val="22"/>
          <w:lang w:val="en-US"/>
        </w:rPr>
      </w:pPr>
    </w:p>
    <w:p w14:paraId="01D9151B" w14:textId="77777777" w:rsidR="00152E7E" w:rsidRPr="008252EC" w:rsidRDefault="00152E7E" w:rsidP="00152E7E">
      <w:pPr>
        <w:tabs>
          <w:tab w:val="left" w:pos="309"/>
        </w:tabs>
        <w:spacing w:line="258" w:lineRule="atLeast"/>
        <w:rPr>
          <w:rFonts w:ascii="Arial" w:hAnsi="Arial" w:cs="Arial"/>
          <w:b/>
          <w:snapToGrid w:val="0"/>
          <w:color w:val="000000" w:themeColor="text1"/>
          <w:sz w:val="24"/>
          <w:szCs w:val="24"/>
        </w:rPr>
      </w:pPr>
      <w:r w:rsidRPr="008252EC">
        <w:rPr>
          <w:rFonts w:ascii="Arial" w:hAnsi="Arial" w:cs="Arial"/>
          <w:snapToGrid w:val="0"/>
          <w:color w:val="000000" w:themeColor="text1"/>
          <w:sz w:val="22"/>
          <w:szCs w:val="22"/>
        </w:rPr>
        <w:t>Strona internetowa prowadzonego postępowania:</w:t>
      </w:r>
      <w:r w:rsidRPr="008252EC">
        <w:rPr>
          <w:rFonts w:ascii="Arial" w:hAnsi="Arial" w:cs="Arial"/>
          <w:snapToGrid w:val="0"/>
          <w:color w:val="000000" w:themeColor="text1"/>
          <w:sz w:val="24"/>
          <w:szCs w:val="24"/>
        </w:rPr>
        <w:t xml:space="preserve"> </w:t>
      </w:r>
      <w:hyperlink r:id="rId9" w:history="1">
        <w:r w:rsidRPr="008252EC">
          <w:rPr>
            <w:rFonts w:ascii="Arial" w:hAnsi="Arial" w:cs="Arial"/>
            <w:b/>
            <w:snapToGrid w:val="0"/>
            <w:color w:val="000000" w:themeColor="text1"/>
            <w:sz w:val="24"/>
            <w:szCs w:val="24"/>
            <w:u w:val="single"/>
          </w:rPr>
          <w:t>https://platformazakupowa.pl/pn/witu</w:t>
        </w:r>
      </w:hyperlink>
    </w:p>
    <w:p w14:paraId="000B5CD8" w14:textId="77777777" w:rsidR="00152E7E" w:rsidRPr="008252EC" w:rsidRDefault="00152E7E" w:rsidP="00152E7E">
      <w:pPr>
        <w:tabs>
          <w:tab w:val="left" w:pos="309"/>
        </w:tabs>
        <w:spacing w:line="258" w:lineRule="atLeast"/>
        <w:rPr>
          <w:rFonts w:ascii="Arial" w:hAnsi="Arial" w:cs="Arial"/>
          <w:b/>
          <w:snapToGrid w:val="0"/>
          <w:color w:val="000000" w:themeColor="text1"/>
          <w:sz w:val="24"/>
          <w:szCs w:val="24"/>
        </w:rPr>
      </w:pPr>
    </w:p>
    <w:p w14:paraId="4EF56824" w14:textId="77777777" w:rsidR="00152E7E" w:rsidRPr="008252EC" w:rsidRDefault="00152E7E" w:rsidP="00FF3E2B">
      <w:pPr>
        <w:numPr>
          <w:ilvl w:val="1"/>
          <w:numId w:val="4"/>
        </w:numPr>
        <w:tabs>
          <w:tab w:val="left" w:pos="309"/>
          <w:tab w:val="left" w:pos="426"/>
        </w:tabs>
        <w:spacing w:line="258" w:lineRule="atLeast"/>
        <w:ind w:left="0"/>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t xml:space="preserve">Postępowanie o udzielenie zamówienia publicznego prowadzone jest w języku </w:t>
      </w:r>
      <w:r w:rsidRPr="008252EC">
        <w:rPr>
          <w:rFonts w:ascii="Arial" w:hAnsi="Arial" w:cs="Arial"/>
          <w:snapToGrid w:val="0"/>
          <w:color w:val="000000" w:themeColor="text1"/>
          <w:sz w:val="24"/>
          <w:szCs w:val="24"/>
        </w:rPr>
        <w:br/>
        <w:t xml:space="preserve">polskim. Komunikacja między Zamawiającym a Wykonawcami w niniejszym postępowaniu odbywa się przy użyciu środków komunikacji elektronicznej, </w:t>
      </w:r>
      <w:r w:rsidRPr="008252EC">
        <w:rPr>
          <w:rFonts w:ascii="Arial" w:hAnsi="Arial" w:cs="Arial"/>
          <w:snapToGrid w:val="0"/>
          <w:color w:val="000000" w:themeColor="text1"/>
          <w:sz w:val="24"/>
          <w:szCs w:val="24"/>
        </w:rPr>
        <w:br/>
        <w:t xml:space="preserve">tj. „Platformy Zakupowej' dostępnej pod adresem </w:t>
      </w:r>
      <w:hyperlink r:id="rId10" w:tgtFrame="_blank" w:history="1">
        <w:r w:rsidRPr="008252EC">
          <w:rPr>
            <w:rFonts w:ascii="Arial" w:hAnsi="Arial" w:cs="Arial"/>
            <w:b/>
            <w:snapToGrid w:val="0"/>
            <w:color w:val="000000" w:themeColor="text1"/>
            <w:sz w:val="24"/>
            <w:szCs w:val="24"/>
            <w:u w:val="single"/>
            <w:shd w:val="clear" w:color="auto" w:fill="FFFFFF"/>
          </w:rPr>
          <w:t>https://platformazakupowa.pl/pn/witu</w:t>
        </w:r>
      </w:hyperlink>
      <w:r w:rsidRPr="008252EC">
        <w:rPr>
          <w:rFonts w:ascii="Arial" w:hAnsi="Arial" w:cs="Arial"/>
          <w:snapToGrid w:val="0"/>
          <w:color w:val="000000" w:themeColor="text1"/>
          <w:sz w:val="24"/>
          <w:szCs w:val="24"/>
        </w:rPr>
        <w:t xml:space="preserve"> (dalej: „Platforma Zakupowa").</w:t>
      </w:r>
    </w:p>
    <w:p w14:paraId="37A91B38" w14:textId="77777777"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 xml:space="preserve">Informacje i dokumenty związane z przedmiotowym postępowaniem zostały </w:t>
      </w:r>
      <w:r w:rsidRPr="008252EC">
        <w:rPr>
          <w:rFonts w:ascii="Arial" w:hAnsi="Arial"/>
          <w:snapToGrid w:val="0"/>
          <w:color w:val="000000" w:themeColor="text1"/>
          <w:sz w:val="24"/>
        </w:rPr>
        <w:br/>
        <w:t xml:space="preserve">i w trakcie postępowania będą zamieszczone w zakładce „Postępowania". </w:t>
      </w:r>
      <w:r w:rsidRPr="008252EC">
        <w:rPr>
          <w:rFonts w:ascii="Arial" w:hAnsi="Arial"/>
          <w:snapToGrid w:val="0"/>
          <w:color w:val="000000" w:themeColor="text1"/>
          <w:sz w:val="24"/>
        </w:rPr>
        <w:br/>
        <w:t>W celu zapoznania się z zamieszczonymi informacjami lub dokumentami należy przejść na formularz postępowania.</w:t>
      </w:r>
    </w:p>
    <w:p w14:paraId="6D85FCB2" w14:textId="77777777" w:rsidR="00152E7E" w:rsidRPr="008252EC" w:rsidRDefault="00152E7E" w:rsidP="00FF3E2B">
      <w:pPr>
        <w:numPr>
          <w:ilvl w:val="1"/>
          <w:numId w:val="4"/>
        </w:numPr>
        <w:tabs>
          <w:tab w:val="left" w:pos="309"/>
          <w:tab w:val="left" w:pos="426"/>
        </w:tabs>
        <w:spacing w:line="258" w:lineRule="atLeast"/>
        <w:ind w:left="0"/>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83C3233" w14:textId="77777777" w:rsidR="00152E7E" w:rsidRPr="008252EC" w:rsidRDefault="00152E7E" w:rsidP="00FF3E2B">
      <w:pPr>
        <w:numPr>
          <w:ilvl w:val="1"/>
          <w:numId w:val="4"/>
        </w:numPr>
        <w:tabs>
          <w:tab w:val="left" w:pos="309"/>
          <w:tab w:val="left" w:pos="426"/>
        </w:tabs>
        <w:spacing w:line="258" w:lineRule="atLeast"/>
        <w:ind w:left="0"/>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485E99FB" w14:textId="77777777" w:rsidR="00152E7E" w:rsidRPr="008252EC" w:rsidRDefault="00152E7E" w:rsidP="00FF3E2B">
      <w:pPr>
        <w:numPr>
          <w:ilvl w:val="1"/>
          <w:numId w:val="4"/>
        </w:numPr>
        <w:tabs>
          <w:tab w:val="left" w:pos="309"/>
          <w:tab w:val="left" w:pos="426"/>
        </w:tabs>
        <w:spacing w:line="258" w:lineRule="atLeast"/>
        <w:ind w:left="0"/>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t xml:space="preserve">Ofertę wraz z wymaganymi dokumentami należy umieścić na Platformie pod </w:t>
      </w:r>
      <w:r w:rsidRPr="008252EC">
        <w:rPr>
          <w:rFonts w:ascii="Arial" w:hAnsi="Arial" w:cs="Arial"/>
          <w:snapToGrid w:val="0"/>
          <w:color w:val="000000" w:themeColor="text1"/>
          <w:sz w:val="24"/>
          <w:szCs w:val="24"/>
        </w:rPr>
        <w:br/>
        <w:t xml:space="preserve">adresem: </w:t>
      </w:r>
      <w:hyperlink r:id="rId11" w:tgtFrame="_blank" w:history="1">
        <w:r w:rsidRPr="008252EC">
          <w:rPr>
            <w:rFonts w:ascii="Arial" w:hAnsi="Arial" w:cs="Arial"/>
            <w:snapToGrid w:val="0"/>
            <w:color w:val="000000" w:themeColor="text1"/>
            <w:sz w:val="24"/>
            <w:szCs w:val="24"/>
            <w:u w:val="single"/>
            <w:shd w:val="clear" w:color="auto" w:fill="FFFFFF"/>
          </w:rPr>
          <w:t>https://platformazakupowa.pl/pn/witu</w:t>
        </w:r>
      </w:hyperlink>
      <w:r w:rsidRPr="008252EC">
        <w:rPr>
          <w:rFonts w:ascii="Arial" w:hAnsi="Arial" w:cs="Arial"/>
          <w:snapToGrid w:val="0"/>
          <w:color w:val="000000" w:themeColor="text1"/>
          <w:sz w:val="24"/>
          <w:szCs w:val="24"/>
        </w:rPr>
        <w:t xml:space="preserve"> na stronie dotyczącej odpowiedniego </w:t>
      </w:r>
      <w:r w:rsidRPr="008252EC">
        <w:rPr>
          <w:rFonts w:ascii="Arial" w:hAnsi="Arial" w:cs="Arial"/>
          <w:snapToGrid w:val="0"/>
          <w:color w:val="000000" w:themeColor="text1"/>
          <w:sz w:val="24"/>
          <w:szCs w:val="24"/>
        </w:rPr>
        <w:br/>
        <w:t xml:space="preserve">postępowania. </w:t>
      </w:r>
    </w:p>
    <w:p w14:paraId="704608A6" w14:textId="571B05D1"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u w:val="single"/>
        </w:rPr>
      </w:pPr>
      <w:r w:rsidRPr="008252EC">
        <w:rPr>
          <w:rFonts w:ascii="Arial" w:hAnsi="Arial"/>
          <w:snapToGrid w:val="0"/>
          <w:color w:val="000000" w:themeColor="text1"/>
          <w:sz w:val="24"/>
        </w:rPr>
        <w:t>Ofertę oraz oświadczenia, o którym mowa w art. 125 ust. 1 ustawy z dnia 11 września 2019 r. - Prawo zamówień publicznych (</w:t>
      </w:r>
      <w:r w:rsidRPr="008252EC">
        <w:rPr>
          <w:rFonts w:ascii="Arial" w:eastAsiaTheme="minorHAnsi" w:hAnsi="Arial" w:cs="Arial"/>
          <w:color w:val="000000" w:themeColor="text1"/>
          <w:sz w:val="24"/>
          <w:szCs w:val="24"/>
          <w:lang w:eastAsia="en-US"/>
        </w:rPr>
        <w:t>Dz. U. z 202</w:t>
      </w:r>
      <w:r w:rsidR="004B7197" w:rsidRPr="008252EC">
        <w:rPr>
          <w:rFonts w:ascii="Arial" w:eastAsiaTheme="minorHAnsi" w:hAnsi="Arial" w:cs="Arial"/>
          <w:color w:val="000000" w:themeColor="text1"/>
          <w:sz w:val="24"/>
          <w:szCs w:val="24"/>
          <w:lang w:eastAsia="en-US"/>
        </w:rPr>
        <w:t>4</w:t>
      </w:r>
      <w:r w:rsidRPr="008252EC">
        <w:rPr>
          <w:rFonts w:ascii="Arial" w:eastAsiaTheme="minorHAnsi" w:hAnsi="Arial" w:cs="Arial"/>
          <w:color w:val="000000" w:themeColor="text1"/>
          <w:sz w:val="24"/>
          <w:szCs w:val="24"/>
          <w:lang w:eastAsia="en-US"/>
        </w:rPr>
        <w:t xml:space="preserve"> r. poz. </w:t>
      </w:r>
      <w:r w:rsidR="004B7197" w:rsidRPr="008252EC">
        <w:rPr>
          <w:rFonts w:ascii="Arial" w:eastAsiaTheme="minorHAnsi" w:hAnsi="Arial" w:cs="Arial"/>
          <w:color w:val="000000" w:themeColor="text1"/>
          <w:sz w:val="24"/>
          <w:szCs w:val="24"/>
          <w:lang w:eastAsia="en-US"/>
        </w:rPr>
        <w:t>1320</w:t>
      </w:r>
      <w:r w:rsidRPr="008252EC">
        <w:rPr>
          <w:rFonts w:ascii="Arial" w:eastAsiaTheme="minorHAnsi" w:hAnsi="Arial" w:cs="Arial"/>
          <w:color w:val="000000" w:themeColor="text1"/>
          <w:sz w:val="24"/>
          <w:szCs w:val="24"/>
          <w:lang w:eastAsia="en-US"/>
        </w:rPr>
        <w:t xml:space="preserve"> </w:t>
      </w:r>
      <w:r w:rsidRPr="008252EC">
        <w:rPr>
          <w:rFonts w:ascii="Arial" w:eastAsiaTheme="minorHAnsi" w:hAnsi="Arial" w:cs="Arial"/>
          <w:color w:val="000000" w:themeColor="text1"/>
          <w:sz w:val="24"/>
          <w:szCs w:val="24"/>
          <w:lang w:eastAsia="en-US"/>
        </w:rPr>
        <w:br/>
        <w:t xml:space="preserve">ze zm </w:t>
      </w:r>
      <w:r w:rsidRPr="008252EC">
        <w:rPr>
          <w:rFonts w:ascii="Arial" w:hAnsi="Arial"/>
          <w:snapToGrid w:val="0"/>
          <w:color w:val="000000" w:themeColor="text1"/>
          <w:sz w:val="24"/>
        </w:rPr>
        <w:t xml:space="preserve">; zwanej dalej: „ustawa"), należy złożyć pod rygorem nieważności w formie elektronicznej lub w postaci elektronicznej opatrzonej podpisem zaufanym lub podpisem osobistym przez osoby upoważnione do tych czynności. </w:t>
      </w:r>
      <w:r w:rsidRPr="008252EC">
        <w:rPr>
          <w:rFonts w:ascii="Arial" w:hAnsi="Arial"/>
          <w:snapToGrid w:val="0"/>
          <w:color w:val="000000" w:themeColor="text1"/>
          <w:sz w:val="24"/>
          <w:u w:val="single"/>
        </w:rPr>
        <w:t>Postępowanie prowadzone jest w trybie podstawowym bez przeprowadzenia negocjacji na podstawie art. 275 pkt 1) ustawy.</w:t>
      </w:r>
    </w:p>
    <w:p w14:paraId="49C6B9AC" w14:textId="77777777" w:rsidR="00152E7E" w:rsidRPr="008252EC" w:rsidRDefault="00152E7E" w:rsidP="00FF3E2B">
      <w:pPr>
        <w:numPr>
          <w:ilvl w:val="1"/>
          <w:numId w:val="4"/>
        </w:numPr>
        <w:tabs>
          <w:tab w:val="left" w:pos="309"/>
          <w:tab w:val="left" w:pos="426"/>
        </w:tabs>
        <w:spacing w:line="258" w:lineRule="atLeast"/>
        <w:ind w:left="0"/>
        <w:jc w:val="both"/>
        <w:rPr>
          <w:rFonts w:ascii="Arial" w:hAnsi="Arial" w:cs="Arial"/>
          <w:snapToGrid w:val="0"/>
          <w:color w:val="000000" w:themeColor="text1"/>
          <w:sz w:val="24"/>
          <w:szCs w:val="24"/>
        </w:rPr>
      </w:pPr>
      <w:r w:rsidRPr="008252EC">
        <w:rPr>
          <w:rFonts w:ascii="Arial" w:hAnsi="Arial"/>
          <w:noProof/>
          <w:snapToGrid w:val="0"/>
          <w:color w:val="000000" w:themeColor="text1"/>
          <w:sz w:val="24"/>
          <w:highlight w:val="magenta"/>
        </w:rPr>
        <w:drawing>
          <wp:anchor distT="0" distB="0" distL="114300" distR="114300" simplePos="0" relativeHeight="251657216" behindDoc="0" locked="0" layoutInCell="1" allowOverlap="0" wp14:anchorId="29831A24" wp14:editId="258E9B0A">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2EC">
        <w:rPr>
          <w:rFonts w:ascii="Arial" w:hAnsi="Arial"/>
          <w:snapToGrid w:val="0"/>
          <w:color w:val="000000" w:themeColor="text1"/>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7CDCE94" w14:textId="77777777" w:rsidR="00152E7E" w:rsidRPr="008252EC" w:rsidRDefault="00152E7E" w:rsidP="00FF3E2B">
      <w:pPr>
        <w:numPr>
          <w:ilvl w:val="1"/>
          <w:numId w:val="4"/>
        </w:numPr>
        <w:tabs>
          <w:tab w:val="left" w:pos="309"/>
          <w:tab w:val="left" w:pos="426"/>
        </w:tabs>
        <w:spacing w:line="258" w:lineRule="atLeast"/>
        <w:ind w:left="0"/>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lastRenderedPageBreak/>
        <w:t xml:space="preserve">Zamawiający, zgodnie z § 11 ust. 2 Rozporządzenia Prezesa Rady Ministrów </w:t>
      </w:r>
      <w:r w:rsidRPr="008252EC">
        <w:rPr>
          <w:rFonts w:ascii="Arial" w:hAnsi="Arial" w:cs="Arial"/>
          <w:snapToGrid w:val="0"/>
          <w:color w:val="000000" w:themeColor="text1"/>
          <w:sz w:val="24"/>
          <w:szCs w:val="24"/>
        </w:rPr>
        <w:br/>
        <w:t xml:space="preserve">z dnia 30 grudnia 2020 r. (Dz. U. z 2020 r. poz. 2452.) w sprawie </w:t>
      </w:r>
      <w:r w:rsidRPr="008252EC">
        <w:rPr>
          <w:rFonts w:ascii="Arial" w:hAnsi="Arial" w:cs="Arial"/>
          <w:bCs/>
          <w:snapToGrid w:val="0"/>
          <w:color w:val="000000" w:themeColor="text1"/>
          <w:sz w:val="24"/>
          <w:szCs w:val="24"/>
        </w:rPr>
        <w:t xml:space="preserve">sposobu sporządzania i przekazywania informacji oraz wymagań technicznych dla dokumentów elektronicznych oraz środków komunikacji elektronicznej w postępowaniu o udzielenie zamówienia publicznego </w:t>
      </w:r>
      <w:r w:rsidRPr="008252EC">
        <w:rPr>
          <w:rFonts w:ascii="Arial" w:hAnsi="Arial" w:cs="Arial"/>
          <w:snapToGrid w:val="0"/>
          <w:color w:val="000000" w:themeColor="text1"/>
          <w:sz w:val="24"/>
          <w:szCs w:val="24"/>
        </w:rPr>
        <w:t>(dalej, jako „Rozporządzenie") określa niezbędne wymagania sprzętowo - aplikacyjne umożliwiające pracę na Platformie, tj.:</w:t>
      </w:r>
    </w:p>
    <w:p w14:paraId="5D7AEE76" w14:textId="77777777" w:rsidR="00152E7E" w:rsidRPr="008252EC" w:rsidRDefault="00152E7E" w:rsidP="00FF3E2B">
      <w:pPr>
        <w:numPr>
          <w:ilvl w:val="0"/>
          <w:numId w:val="5"/>
        </w:numPr>
        <w:tabs>
          <w:tab w:val="left" w:pos="284"/>
          <w:tab w:val="left" w:pos="426"/>
        </w:tabs>
        <w:spacing w:line="258" w:lineRule="atLeast"/>
        <w:ind w:left="426" w:hanging="426"/>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t>Stały dostęp do sieci Internet o gwarantowanej przepustowości nie mniejszej niż 512 kb/s;</w:t>
      </w:r>
    </w:p>
    <w:p w14:paraId="501B17E2" w14:textId="77777777" w:rsidR="00152E7E" w:rsidRPr="008252EC" w:rsidRDefault="00152E7E" w:rsidP="00FF3E2B">
      <w:pPr>
        <w:numPr>
          <w:ilvl w:val="0"/>
          <w:numId w:val="5"/>
        </w:numPr>
        <w:tabs>
          <w:tab w:val="left" w:pos="284"/>
          <w:tab w:val="left" w:pos="426"/>
        </w:tabs>
        <w:spacing w:line="258" w:lineRule="atLeast"/>
        <w:ind w:left="426" w:hanging="426"/>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t>Komputer klasy PC lub MAC, o następującej konfiguracji: pamięć min 2GB Ram, procesor Intel IV 2GHZ lub jego nowsza wersja, jeden z systemów operacyjnych - MS Windows 7, Mac Os x 10.4, Linux, lub ich nowsze wersje;</w:t>
      </w:r>
    </w:p>
    <w:p w14:paraId="3A700BF9" w14:textId="77777777" w:rsidR="00152E7E" w:rsidRPr="008252EC" w:rsidRDefault="00152E7E" w:rsidP="00FF3E2B">
      <w:pPr>
        <w:numPr>
          <w:ilvl w:val="0"/>
          <w:numId w:val="5"/>
        </w:numPr>
        <w:tabs>
          <w:tab w:val="left" w:pos="284"/>
          <w:tab w:val="left" w:pos="426"/>
        </w:tabs>
        <w:spacing w:line="258" w:lineRule="atLeast"/>
        <w:ind w:left="426" w:hanging="426"/>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t xml:space="preserve">Zainstalowana dowolna przeglądarka internetowa, w przypadku Internet Explorer </w:t>
      </w:r>
      <w:r w:rsidRPr="008252EC">
        <w:rPr>
          <w:rFonts w:ascii="Arial" w:hAnsi="Arial" w:cs="Arial"/>
          <w:snapToGrid w:val="0"/>
          <w:color w:val="000000" w:themeColor="text1"/>
          <w:sz w:val="24"/>
          <w:szCs w:val="24"/>
        </w:rPr>
        <w:br/>
        <w:t xml:space="preserve">minimalnie wersja 10.0., </w:t>
      </w:r>
    </w:p>
    <w:p w14:paraId="7788253F" w14:textId="77777777" w:rsidR="00152E7E" w:rsidRPr="008252EC" w:rsidRDefault="00152E7E" w:rsidP="00FF3E2B">
      <w:pPr>
        <w:numPr>
          <w:ilvl w:val="0"/>
          <w:numId w:val="5"/>
        </w:numPr>
        <w:tabs>
          <w:tab w:val="left" w:pos="284"/>
          <w:tab w:val="left" w:pos="426"/>
        </w:tabs>
        <w:spacing w:line="258" w:lineRule="atLeast"/>
        <w:ind w:left="426" w:hanging="426"/>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t>Włączona obsługa JavaScript;</w:t>
      </w:r>
    </w:p>
    <w:p w14:paraId="3D09E144" w14:textId="77777777" w:rsidR="00152E7E" w:rsidRPr="008252EC" w:rsidRDefault="00152E7E" w:rsidP="00FF3E2B">
      <w:pPr>
        <w:numPr>
          <w:ilvl w:val="0"/>
          <w:numId w:val="5"/>
        </w:numPr>
        <w:tabs>
          <w:tab w:val="left" w:pos="284"/>
          <w:tab w:val="left" w:pos="426"/>
        </w:tabs>
        <w:spacing w:line="258" w:lineRule="atLeast"/>
        <w:ind w:left="426" w:hanging="426"/>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t>Zainstalowany program Adobe Acrobat Reader lub inny obsługujący pliki w formacie pdf;</w:t>
      </w:r>
    </w:p>
    <w:p w14:paraId="3F13BF73" w14:textId="77777777" w:rsidR="00152E7E" w:rsidRPr="008252EC" w:rsidRDefault="00152E7E" w:rsidP="00FF3E2B">
      <w:pPr>
        <w:numPr>
          <w:ilvl w:val="0"/>
          <w:numId w:val="5"/>
        </w:numPr>
        <w:tabs>
          <w:tab w:val="left" w:pos="284"/>
          <w:tab w:val="left" w:pos="426"/>
        </w:tabs>
        <w:spacing w:line="258" w:lineRule="atLeast"/>
        <w:ind w:left="426" w:hanging="426"/>
        <w:jc w:val="both"/>
        <w:rPr>
          <w:rFonts w:ascii="Arial" w:hAnsi="Arial" w:cs="Arial"/>
          <w:snapToGrid w:val="0"/>
          <w:color w:val="000000" w:themeColor="text1"/>
          <w:sz w:val="24"/>
          <w:szCs w:val="24"/>
        </w:rPr>
      </w:pPr>
      <w:r w:rsidRPr="008252EC">
        <w:rPr>
          <w:rFonts w:ascii="Arial" w:hAnsi="Arial" w:cs="Arial"/>
          <w:snapToGrid w:val="0"/>
          <w:color w:val="000000" w:themeColor="text1"/>
          <w:sz w:val="24"/>
          <w:szCs w:val="24"/>
        </w:rPr>
        <w:t xml:space="preserve">  Platforma działa według standardu przyjętego w komunikacji sieciowej - kodowanie UTF8;</w:t>
      </w:r>
    </w:p>
    <w:p w14:paraId="73A47F22" w14:textId="77777777"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Zamawiający określa dopuszczalne formaty przesyłanych danych, tj. plików o wielkości do 150 MB. Zalecany format: .pdf.</w:t>
      </w:r>
    </w:p>
    <w:p w14:paraId="08AE2BD3" w14:textId="77777777" w:rsidR="00152E7E" w:rsidRPr="008252EC" w:rsidRDefault="00152E7E" w:rsidP="00FF3E2B">
      <w:pPr>
        <w:numPr>
          <w:ilvl w:val="1"/>
          <w:numId w:val="4"/>
        </w:numPr>
        <w:tabs>
          <w:tab w:val="left" w:pos="142"/>
          <w:tab w:val="left" w:pos="284"/>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Zamawiający, zgodnie z Rozporządzeniem w sprawie środków komunikacji, określa informacje na temat kodowania i czasu odbioru danych, tj.:</w:t>
      </w:r>
    </w:p>
    <w:p w14:paraId="1CD3E37E" w14:textId="77777777" w:rsidR="00152E7E" w:rsidRPr="008252EC" w:rsidRDefault="00152E7E" w:rsidP="00FF3E2B">
      <w:pPr>
        <w:numPr>
          <w:ilvl w:val="0"/>
          <w:numId w:val="6"/>
        </w:numPr>
        <w:tabs>
          <w:tab w:val="left" w:pos="142"/>
          <w:tab w:val="left" w:pos="284"/>
          <w:tab w:val="left" w:pos="567"/>
        </w:tabs>
        <w:spacing w:line="258" w:lineRule="atLeast"/>
        <w:jc w:val="both"/>
        <w:rPr>
          <w:rFonts w:ascii="Arial" w:hAnsi="Arial"/>
          <w:snapToGrid w:val="0"/>
          <w:color w:val="000000" w:themeColor="text1"/>
          <w:sz w:val="24"/>
        </w:rPr>
      </w:pPr>
      <w:r w:rsidRPr="008252EC">
        <w:rPr>
          <w:rFonts w:ascii="Arial" w:hAnsi="Arial"/>
          <w:snapToGrid w:val="0"/>
          <w:color w:val="000000" w:themeColor="text1"/>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7CB2834" w14:textId="77777777" w:rsidR="00152E7E" w:rsidRPr="008252EC" w:rsidRDefault="00152E7E" w:rsidP="00FF3E2B">
      <w:pPr>
        <w:numPr>
          <w:ilvl w:val="0"/>
          <w:numId w:val="6"/>
        </w:numPr>
        <w:tabs>
          <w:tab w:val="left" w:pos="142"/>
          <w:tab w:val="left" w:pos="284"/>
          <w:tab w:val="left" w:pos="567"/>
        </w:tabs>
        <w:spacing w:line="258" w:lineRule="atLeast"/>
        <w:jc w:val="both"/>
        <w:rPr>
          <w:rFonts w:ascii="Arial" w:hAnsi="Arial"/>
          <w:snapToGrid w:val="0"/>
          <w:color w:val="000000" w:themeColor="text1"/>
          <w:sz w:val="24"/>
        </w:rPr>
      </w:pPr>
      <w:r w:rsidRPr="008252EC">
        <w:rPr>
          <w:rFonts w:ascii="Arial" w:hAnsi="Arial" w:cs="Arial"/>
          <w:snapToGrid w:val="0"/>
          <w:color w:val="000000" w:themeColor="text1"/>
          <w:sz w:val="24"/>
          <w:szCs w:val="24"/>
        </w:rPr>
        <w:t xml:space="preserve">Oznaczenie czasu odbioru danych przez platformę zakupową stanowi datę </w:t>
      </w:r>
      <w:r w:rsidRPr="008252EC">
        <w:rPr>
          <w:rFonts w:ascii="Arial" w:hAnsi="Arial" w:cs="Arial"/>
          <w:snapToGrid w:val="0"/>
          <w:color w:val="000000" w:themeColor="text1"/>
          <w:sz w:val="24"/>
          <w:szCs w:val="24"/>
        </w:rPr>
        <w:br/>
        <w:t xml:space="preserve">oraz dokładny czas (hh:mm:ss) generowany wg. czasu lokalnego serwera </w:t>
      </w:r>
      <w:r w:rsidRPr="008252EC">
        <w:rPr>
          <w:rFonts w:ascii="Arial" w:hAnsi="Arial" w:cs="Arial"/>
          <w:snapToGrid w:val="0"/>
          <w:color w:val="000000" w:themeColor="text1"/>
          <w:sz w:val="24"/>
          <w:szCs w:val="24"/>
        </w:rPr>
        <w:br/>
        <w:t>synchronizowanego z zegarem Głównego Urzędu Miar.</w:t>
      </w:r>
    </w:p>
    <w:p w14:paraId="17D1F4B0" w14:textId="77777777"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Zamawiający, zgodnie z Rozporządzeniem w sprawie środków komunikacji, określa dopuszczalny format kwalifikowanego podpisu elektronicznego jako:</w:t>
      </w:r>
    </w:p>
    <w:p w14:paraId="6CA4B457" w14:textId="77777777" w:rsidR="00152E7E" w:rsidRPr="008252EC" w:rsidRDefault="00152E7E" w:rsidP="00FF3E2B">
      <w:pPr>
        <w:numPr>
          <w:ilvl w:val="0"/>
          <w:numId w:val="7"/>
        </w:numPr>
        <w:tabs>
          <w:tab w:val="left" w:pos="309"/>
          <w:tab w:val="left" w:pos="426"/>
          <w:tab w:val="left" w:pos="567"/>
          <w:tab w:val="left" w:pos="851"/>
        </w:tabs>
        <w:spacing w:line="258" w:lineRule="atLeast"/>
        <w:ind w:left="426" w:firstLine="0"/>
        <w:jc w:val="both"/>
        <w:rPr>
          <w:rFonts w:ascii="Arial" w:hAnsi="Arial"/>
          <w:snapToGrid w:val="0"/>
          <w:color w:val="000000" w:themeColor="text1"/>
          <w:sz w:val="24"/>
        </w:rPr>
      </w:pPr>
      <w:r w:rsidRPr="008252EC">
        <w:rPr>
          <w:rFonts w:ascii="Arial" w:hAnsi="Arial"/>
          <w:snapToGrid w:val="0"/>
          <w:color w:val="000000" w:themeColor="text1"/>
          <w:sz w:val="24"/>
        </w:rPr>
        <w:t>dokumenty w formacie .pdf zaleca się podpisywać formatem PAdES;</w:t>
      </w:r>
    </w:p>
    <w:p w14:paraId="05A7547C" w14:textId="77777777" w:rsidR="00152E7E" w:rsidRPr="008252EC" w:rsidRDefault="00152E7E" w:rsidP="00FF3E2B">
      <w:pPr>
        <w:numPr>
          <w:ilvl w:val="0"/>
          <w:numId w:val="7"/>
        </w:numPr>
        <w:tabs>
          <w:tab w:val="left" w:pos="309"/>
          <w:tab w:val="left" w:pos="426"/>
          <w:tab w:val="left" w:pos="567"/>
          <w:tab w:val="left" w:pos="851"/>
        </w:tabs>
        <w:spacing w:line="258" w:lineRule="atLeast"/>
        <w:ind w:left="426" w:firstLine="0"/>
        <w:jc w:val="both"/>
        <w:rPr>
          <w:rFonts w:ascii="Arial" w:hAnsi="Arial"/>
          <w:snapToGrid w:val="0"/>
          <w:color w:val="000000" w:themeColor="text1"/>
          <w:sz w:val="24"/>
        </w:rPr>
      </w:pPr>
      <w:r w:rsidRPr="008252EC">
        <w:rPr>
          <w:rFonts w:ascii="Arial" w:hAnsi="Arial"/>
          <w:snapToGrid w:val="0"/>
          <w:color w:val="000000" w:themeColor="text1"/>
          <w:sz w:val="24"/>
        </w:rPr>
        <w:t xml:space="preserve">dopuszcza się podpisanie dokumentów w formacie innym niż .pdf, wtedy </w:t>
      </w:r>
    </w:p>
    <w:p w14:paraId="7F60DBA8" w14:textId="77777777" w:rsidR="00152E7E" w:rsidRPr="008252EC" w:rsidRDefault="00152E7E" w:rsidP="005E4567">
      <w:pPr>
        <w:tabs>
          <w:tab w:val="left" w:pos="309"/>
          <w:tab w:val="left" w:pos="426"/>
          <w:tab w:val="left" w:pos="567"/>
          <w:tab w:val="left" w:pos="851"/>
        </w:tabs>
        <w:spacing w:line="258" w:lineRule="atLeast"/>
        <w:ind w:left="426"/>
        <w:jc w:val="both"/>
        <w:rPr>
          <w:rFonts w:ascii="Arial" w:hAnsi="Arial"/>
          <w:snapToGrid w:val="0"/>
          <w:color w:val="000000" w:themeColor="text1"/>
          <w:sz w:val="24"/>
        </w:rPr>
      </w:pPr>
      <w:r w:rsidRPr="008252EC">
        <w:rPr>
          <w:rFonts w:ascii="Arial" w:hAnsi="Arial"/>
          <w:snapToGrid w:val="0"/>
          <w:color w:val="000000" w:themeColor="text1"/>
          <w:sz w:val="24"/>
        </w:rPr>
        <w:t xml:space="preserve">     zaleca się użyć formatu XAdES.</w:t>
      </w:r>
    </w:p>
    <w:p w14:paraId="41D7A83A" w14:textId="77777777"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8252EC">
          <w:rPr>
            <w:rFonts w:ascii="Arial" w:hAnsi="Arial" w:cs="Arial"/>
            <w:snapToGrid w:val="0"/>
            <w:color w:val="000000" w:themeColor="text1"/>
            <w:sz w:val="24"/>
            <w:szCs w:val="24"/>
            <w:u w:val="single"/>
            <w:shd w:val="clear" w:color="auto" w:fill="FFFFFF"/>
          </w:rPr>
          <w:t>https://platformazakupowa.pl/pn/witu</w:t>
        </w:r>
      </w:hyperlink>
      <w:r w:rsidRPr="008252EC">
        <w:rPr>
          <w:rFonts w:ascii="Arial" w:hAnsi="Arial"/>
          <w:snapToGrid w:val="0"/>
          <w:color w:val="000000" w:themeColor="text1"/>
          <w:sz w:val="24"/>
        </w:rPr>
        <w:t xml:space="preserve"> w zakładce „Regulamin” oraz uznaje go za wiążący oraz zapoznał i stosuje się do Instrukcji składania ofert/wniosków dostępnych po linkiem.</w:t>
      </w:r>
    </w:p>
    <w:p w14:paraId="095D9E01" w14:textId="77777777"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8252EC">
          <w:rPr>
            <w:rFonts w:ascii="Arial" w:hAnsi="Arial"/>
            <w:snapToGrid w:val="0"/>
            <w:color w:val="000000" w:themeColor="text1"/>
            <w:sz w:val="24"/>
            <w:u w:val="single"/>
          </w:rPr>
          <w:t>https://platformazakupowa.pl/strona/45-instrukcje</w:t>
        </w:r>
      </w:hyperlink>
    </w:p>
    <w:p w14:paraId="6783332D" w14:textId="77777777"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 xml:space="preserve">Zamawiający nie ponosi odpowiedzialności za złożenie oferty w sposób niezgodny z Instrukcją korzystania z platformazakupowa.pl, w szczególności za sytuację, gdy zamawiający zapozna się z treścią oferty przed upływem terminu </w:t>
      </w:r>
      <w:r w:rsidRPr="008252EC">
        <w:rPr>
          <w:rFonts w:ascii="Arial" w:hAnsi="Arial"/>
          <w:snapToGrid w:val="0"/>
          <w:color w:val="000000" w:themeColor="text1"/>
          <w:sz w:val="24"/>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F4F22A2" w14:textId="77777777"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ab/>
        <w:t xml:space="preserve">Zamawiający zaleca aby w przypadku podpisywania pliku przez kilka osób, </w:t>
      </w:r>
      <w:r w:rsidRPr="008252EC">
        <w:rPr>
          <w:rFonts w:ascii="Arial" w:hAnsi="Arial"/>
          <w:snapToGrid w:val="0"/>
          <w:color w:val="000000" w:themeColor="text1"/>
          <w:sz w:val="24"/>
        </w:rPr>
        <w:br/>
        <w:t>stosować podpisy tego samego rodzaju. Podpisywanie różnymi rodzajami podpisów np. osobistym i kwalifikowanym może doprowadzić do problemów w weryfikacji plików.</w:t>
      </w:r>
    </w:p>
    <w:p w14:paraId="09F0802A" w14:textId="77777777"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Zamawiający rekomenduje wykorzystanie podpisu z kwalifikowanym znacznikiem czasu.</w:t>
      </w:r>
    </w:p>
    <w:p w14:paraId="6A718088" w14:textId="77777777"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Zamawiający nie przewiduje komunikowania się z wykonawcami w inny sposób niż przy użyciu środków komunikacji elektronicznej, wskazanych w SWZ.</w:t>
      </w:r>
    </w:p>
    <w:p w14:paraId="1F5CC0DE" w14:textId="77777777" w:rsidR="00152E7E" w:rsidRPr="008252EC" w:rsidRDefault="00152E7E" w:rsidP="00FF3E2B">
      <w:pPr>
        <w:numPr>
          <w:ilvl w:val="1"/>
          <w:numId w:val="4"/>
        </w:numPr>
        <w:tabs>
          <w:tab w:val="left" w:pos="309"/>
          <w:tab w:val="left" w:pos="426"/>
          <w:tab w:val="left" w:pos="567"/>
        </w:tabs>
        <w:spacing w:line="258" w:lineRule="atLeast"/>
        <w:ind w:left="0"/>
        <w:jc w:val="both"/>
        <w:rPr>
          <w:rFonts w:ascii="Arial" w:hAnsi="Arial"/>
          <w:snapToGrid w:val="0"/>
          <w:color w:val="000000" w:themeColor="text1"/>
          <w:sz w:val="24"/>
        </w:rPr>
      </w:pPr>
      <w:r w:rsidRPr="008252EC">
        <w:rPr>
          <w:rFonts w:ascii="Arial" w:hAnsi="Arial"/>
          <w:snapToGrid w:val="0"/>
          <w:color w:val="000000" w:themeColor="text1"/>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8252EC" w:rsidRDefault="00A35B8B" w:rsidP="00A35B8B">
      <w:pPr>
        <w:pStyle w:val="1"/>
        <w:ind w:left="0"/>
        <w:rPr>
          <w:rFonts w:ascii="Arial" w:hAnsi="Arial" w:cs="Arial"/>
          <w:b w:val="0"/>
          <w:bCs/>
          <w:color w:val="000000" w:themeColor="text1"/>
          <w:sz w:val="10"/>
          <w:szCs w:val="24"/>
        </w:rPr>
      </w:pPr>
    </w:p>
    <w:p w14:paraId="17DCF67F" w14:textId="3E781409" w:rsidR="00A35B8B" w:rsidRPr="008252EC" w:rsidRDefault="00A35B8B" w:rsidP="00A35B8B">
      <w:pPr>
        <w:pStyle w:val="1"/>
        <w:jc w:val="left"/>
        <w:rPr>
          <w:rFonts w:ascii="Arial" w:hAnsi="Arial" w:cs="Arial"/>
          <w:bCs/>
          <w:color w:val="000000" w:themeColor="text1"/>
          <w:sz w:val="24"/>
          <w:szCs w:val="24"/>
        </w:rPr>
      </w:pPr>
      <w:r w:rsidRPr="008252EC">
        <w:rPr>
          <w:rFonts w:ascii="Arial" w:hAnsi="Arial" w:cs="Arial"/>
          <w:bCs/>
          <w:color w:val="000000" w:themeColor="text1"/>
          <w:sz w:val="24"/>
          <w:szCs w:val="24"/>
        </w:rPr>
        <w:t>ROZDZIAŁ I. DEF</w:t>
      </w:r>
      <w:r w:rsidR="00392DB4" w:rsidRPr="008252EC">
        <w:rPr>
          <w:rFonts w:ascii="Arial" w:hAnsi="Arial" w:cs="Arial"/>
          <w:bCs/>
          <w:color w:val="000000" w:themeColor="text1"/>
          <w:sz w:val="24"/>
          <w:szCs w:val="24"/>
        </w:rPr>
        <w:t>INICJE I SKRÓTY</w:t>
      </w:r>
    </w:p>
    <w:p w14:paraId="12E913C5" w14:textId="77777777" w:rsidR="00A35B8B" w:rsidRPr="008252EC" w:rsidRDefault="00A35B8B" w:rsidP="00A35B8B">
      <w:pPr>
        <w:pStyle w:val="1"/>
        <w:ind w:left="360" w:firstLine="0"/>
        <w:jc w:val="left"/>
        <w:rPr>
          <w:rFonts w:ascii="Arial" w:hAnsi="Arial" w:cs="Arial"/>
          <w:bCs/>
          <w:color w:val="000000" w:themeColor="text1"/>
          <w:sz w:val="10"/>
          <w:szCs w:val="24"/>
        </w:rPr>
      </w:pPr>
    </w:p>
    <w:p w14:paraId="12A837CC" w14:textId="77777777" w:rsidR="00A35B8B" w:rsidRPr="008252EC" w:rsidRDefault="00A35B8B" w:rsidP="00A35B8B">
      <w:pPr>
        <w:pStyle w:val="1"/>
        <w:rPr>
          <w:rFonts w:ascii="Arial" w:hAnsi="Arial" w:cs="Arial"/>
          <w:b w:val="0"/>
          <w:color w:val="000000" w:themeColor="text1"/>
          <w:sz w:val="24"/>
          <w:szCs w:val="24"/>
        </w:rPr>
      </w:pPr>
      <w:r w:rsidRPr="008252EC">
        <w:rPr>
          <w:rFonts w:ascii="Arial" w:hAnsi="Arial" w:cs="Arial"/>
          <w:b w:val="0"/>
          <w:color w:val="000000" w:themeColor="text1"/>
          <w:sz w:val="24"/>
          <w:szCs w:val="24"/>
        </w:rPr>
        <w:t>Wyrażenia i skróty używane w Specyfikacji Warunków Zamówienia oznaczają:</w:t>
      </w:r>
    </w:p>
    <w:p w14:paraId="5A714EAC" w14:textId="77777777" w:rsidR="00A35B8B" w:rsidRPr="008252EC" w:rsidRDefault="00A35B8B" w:rsidP="00FF3E2B">
      <w:pPr>
        <w:pStyle w:val="1"/>
        <w:numPr>
          <w:ilvl w:val="0"/>
          <w:numId w:val="12"/>
        </w:numPr>
        <w:ind w:hanging="720"/>
        <w:rPr>
          <w:rFonts w:ascii="Arial" w:hAnsi="Arial" w:cs="Arial"/>
          <w:b w:val="0"/>
          <w:color w:val="000000" w:themeColor="text1"/>
          <w:sz w:val="24"/>
          <w:szCs w:val="24"/>
        </w:rPr>
      </w:pPr>
      <w:r w:rsidRPr="008252EC">
        <w:rPr>
          <w:rFonts w:ascii="Arial" w:hAnsi="Arial" w:cs="Arial"/>
          <w:color w:val="000000" w:themeColor="text1"/>
          <w:sz w:val="24"/>
          <w:szCs w:val="24"/>
        </w:rPr>
        <w:t xml:space="preserve">Zamawiający – </w:t>
      </w:r>
      <w:r w:rsidRPr="008252EC">
        <w:rPr>
          <w:rFonts w:ascii="Arial" w:hAnsi="Arial" w:cs="Arial"/>
          <w:b w:val="0"/>
          <w:color w:val="000000" w:themeColor="text1"/>
          <w:sz w:val="24"/>
          <w:szCs w:val="24"/>
        </w:rPr>
        <w:t>WOJSKOWY INSTYTUT TECHNICZNY UZBROJENIA</w:t>
      </w:r>
    </w:p>
    <w:p w14:paraId="47E3F3DA" w14:textId="77777777" w:rsidR="00A35B8B" w:rsidRPr="008252EC" w:rsidRDefault="00A35B8B" w:rsidP="00A35B8B">
      <w:pPr>
        <w:pStyle w:val="1"/>
        <w:rPr>
          <w:rFonts w:ascii="Arial" w:hAnsi="Arial" w:cs="Arial"/>
          <w:b w:val="0"/>
          <w:color w:val="000000" w:themeColor="text1"/>
          <w:sz w:val="24"/>
          <w:szCs w:val="24"/>
        </w:rPr>
      </w:pPr>
      <w:r w:rsidRPr="008252EC">
        <w:rPr>
          <w:rFonts w:ascii="Arial" w:hAnsi="Arial" w:cs="Arial"/>
          <w:b w:val="0"/>
          <w:color w:val="000000" w:themeColor="text1"/>
          <w:sz w:val="24"/>
          <w:szCs w:val="24"/>
        </w:rPr>
        <w:tab/>
        <w:t>05-220 Zielonka, ul. Prymasa Stefana Wyszyńskiego 7,</w:t>
      </w:r>
    </w:p>
    <w:p w14:paraId="0F0EC418" w14:textId="77777777" w:rsidR="00A35B8B" w:rsidRPr="008252EC" w:rsidRDefault="00A35B8B" w:rsidP="00FF3E2B">
      <w:pPr>
        <w:pStyle w:val="1"/>
        <w:numPr>
          <w:ilvl w:val="0"/>
          <w:numId w:val="12"/>
        </w:numPr>
        <w:ind w:left="284" w:hanging="284"/>
        <w:rPr>
          <w:rFonts w:ascii="Arial" w:hAnsi="Arial" w:cs="Arial"/>
          <w:b w:val="0"/>
          <w:color w:val="000000" w:themeColor="text1"/>
          <w:sz w:val="24"/>
          <w:szCs w:val="24"/>
        </w:rPr>
      </w:pPr>
      <w:r w:rsidRPr="008252EC">
        <w:rPr>
          <w:rFonts w:ascii="Arial" w:hAnsi="Arial" w:cs="Arial"/>
          <w:color w:val="000000" w:themeColor="text1"/>
          <w:sz w:val="24"/>
          <w:szCs w:val="24"/>
        </w:rPr>
        <w:t>Wykonawca –</w:t>
      </w:r>
      <w:r w:rsidRPr="008252EC">
        <w:rPr>
          <w:rFonts w:ascii="Arial" w:hAnsi="Arial" w:cs="Arial"/>
          <w:b w:val="0"/>
          <w:color w:val="000000" w:themeColor="text1"/>
          <w:sz w:val="24"/>
          <w:szCs w:val="24"/>
        </w:rPr>
        <w:t xml:space="preserve"> osoba fizyczna, osoba prawna albo jednostka organizacyjna </w:t>
      </w:r>
      <w:r w:rsidRPr="008252EC">
        <w:rPr>
          <w:rFonts w:ascii="Arial" w:hAnsi="Arial" w:cs="Arial"/>
          <w:b w:val="0"/>
          <w:color w:val="000000" w:themeColor="text1"/>
          <w:sz w:val="24"/>
          <w:szCs w:val="24"/>
        </w:rPr>
        <w:br/>
        <w:t xml:space="preserve">nieposiadająca osobowości prawnej, która oferuje na rynku wykonanie </w:t>
      </w:r>
      <w:r w:rsidRPr="008252EC">
        <w:rPr>
          <w:rFonts w:ascii="Arial" w:hAnsi="Arial" w:cs="Arial"/>
          <w:b w:val="0"/>
          <w:color w:val="000000" w:themeColor="text1"/>
          <w:sz w:val="24"/>
          <w:szCs w:val="24"/>
        </w:rPr>
        <w:br/>
        <w:t xml:space="preserve">robót budowlanych lub obiektu budowlanego, dostawę produktów lub świadczenie usług lub ubiega się o udzielenie zamówienia, złożyła ofertę lub zawarła umowę </w:t>
      </w:r>
      <w:r w:rsidRPr="008252EC">
        <w:rPr>
          <w:rFonts w:ascii="Arial" w:hAnsi="Arial" w:cs="Arial"/>
          <w:b w:val="0"/>
          <w:color w:val="000000" w:themeColor="text1"/>
          <w:sz w:val="24"/>
          <w:szCs w:val="24"/>
        </w:rPr>
        <w:br/>
        <w:t>w sprawie zamówienia publicznego</w:t>
      </w:r>
      <w:r w:rsidRPr="008252EC">
        <w:rPr>
          <w:rFonts w:ascii="Arial" w:hAnsi="Arial" w:cs="Arial"/>
          <w:color w:val="000000" w:themeColor="text1"/>
          <w:sz w:val="24"/>
          <w:szCs w:val="24"/>
        </w:rPr>
        <w:t>,</w:t>
      </w:r>
    </w:p>
    <w:p w14:paraId="448594A6" w14:textId="77777777" w:rsidR="00A35B8B" w:rsidRPr="008252EC" w:rsidRDefault="00A35B8B" w:rsidP="00FF3E2B">
      <w:pPr>
        <w:pStyle w:val="1"/>
        <w:numPr>
          <w:ilvl w:val="0"/>
          <w:numId w:val="12"/>
        </w:numPr>
        <w:ind w:left="284" w:hanging="284"/>
        <w:rPr>
          <w:rFonts w:ascii="Arial" w:hAnsi="Arial" w:cs="Arial"/>
          <w:b w:val="0"/>
          <w:color w:val="000000" w:themeColor="text1"/>
          <w:sz w:val="24"/>
          <w:szCs w:val="24"/>
        </w:rPr>
      </w:pPr>
      <w:r w:rsidRPr="008252EC">
        <w:rPr>
          <w:rFonts w:ascii="Arial" w:hAnsi="Arial" w:cs="Arial"/>
          <w:color w:val="000000" w:themeColor="text1"/>
          <w:sz w:val="24"/>
          <w:szCs w:val="24"/>
        </w:rPr>
        <w:t xml:space="preserve">SWZ – </w:t>
      </w:r>
      <w:r w:rsidRPr="008252EC">
        <w:rPr>
          <w:rFonts w:ascii="Arial" w:hAnsi="Arial" w:cs="Arial"/>
          <w:b w:val="0"/>
          <w:color w:val="000000" w:themeColor="text1"/>
          <w:sz w:val="24"/>
          <w:szCs w:val="24"/>
        </w:rPr>
        <w:t>specyfikacja warunków zamówienia</w:t>
      </w:r>
      <w:r w:rsidRPr="008252EC">
        <w:rPr>
          <w:rFonts w:ascii="Arial" w:hAnsi="Arial" w:cs="Arial"/>
          <w:color w:val="000000" w:themeColor="text1"/>
          <w:sz w:val="24"/>
          <w:szCs w:val="24"/>
        </w:rPr>
        <w:t>,</w:t>
      </w:r>
    </w:p>
    <w:p w14:paraId="06E3CBBE" w14:textId="0E3E890A" w:rsidR="00392DB4" w:rsidRPr="008252EC" w:rsidRDefault="00A35B8B" w:rsidP="00FF3E2B">
      <w:pPr>
        <w:pStyle w:val="1"/>
        <w:numPr>
          <w:ilvl w:val="0"/>
          <w:numId w:val="12"/>
        </w:numPr>
        <w:tabs>
          <w:tab w:val="clear" w:pos="309"/>
          <w:tab w:val="left" w:pos="284"/>
        </w:tabs>
        <w:ind w:left="284" w:hanging="284"/>
        <w:rPr>
          <w:rFonts w:ascii="Arial" w:hAnsi="Arial" w:cs="Arial"/>
          <w:color w:val="000000" w:themeColor="text1"/>
          <w:sz w:val="24"/>
          <w:szCs w:val="24"/>
        </w:rPr>
      </w:pPr>
      <w:r w:rsidRPr="008252EC">
        <w:rPr>
          <w:rFonts w:ascii="Arial" w:hAnsi="Arial" w:cs="Arial"/>
          <w:color w:val="000000" w:themeColor="text1"/>
          <w:sz w:val="24"/>
          <w:szCs w:val="24"/>
        </w:rPr>
        <w:t xml:space="preserve">Ustawa – </w:t>
      </w:r>
      <w:r w:rsidR="00392DB4" w:rsidRPr="008252EC">
        <w:rPr>
          <w:rFonts w:ascii="Arial" w:hAnsi="Arial" w:cs="Arial"/>
          <w:color w:val="000000" w:themeColor="text1"/>
          <w:sz w:val="24"/>
          <w:szCs w:val="24"/>
        </w:rPr>
        <w:t xml:space="preserve">ustawa z 11 września 2019 r. – Prawo zamówień publicznych </w:t>
      </w:r>
      <w:r w:rsidR="00392DB4" w:rsidRPr="008252EC">
        <w:rPr>
          <w:rFonts w:ascii="Arial" w:hAnsi="Arial" w:cs="Arial"/>
          <w:color w:val="000000" w:themeColor="text1"/>
          <w:sz w:val="24"/>
          <w:szCs w:val="24"/>
        </w:rPr>
        <w:br/>
        <w:t>(Dz. U. z 202</w:t>
      </w:r>
      <w:r w:rsidR="004B7197" w:rsidRPr="008252EC">
        <w:rPr>
          <w:rFonts w:ascii="Arial" w:hAnsi="Arial" w:cs="Arial"/>
          <w:color w:val="000000" w:themeColor="text1"/>
          <w:sz w:val="24"/>
          <w:szCs w:val="24"/>
        </w:rPr>
        <w:t>4</w:t>
      </w:r>
      <w:r w:rsidR="00392DB4" w:rsidRPr="008252EC">
        <w:rPr>
          <w:rFonts w:ascii="Arial" w:hAnsi="Arial" w:cs="Arial"/>
          <w:color w:val="000000" w:themeColor="text1"/>
          <w:sz w:val="24"/>
          <w:szCs w:val="24"/>
        </w:rPr>
        <w:t xml:space="preserve"> r. poz. </w:t>
      </w:r>
      <w:r w:rsidR="004B7197" w:rsidRPr="008252EC">
        <w:rPr>
          <w:rFonts w:ascii="Arial" w:hAnsi="Arial" w:cs="Arial"/>
          <w:color w:val="000000" w:themeColor="text1"/>
          <w:sz w:val="24"/>
          <w:szCs w:val="24"/>
        </w:rPr>
        <w:t>1320</w:t>
      </w:r>
      <w:r w:rsidR="00392DB4" w:rsidRPr="008252EC">
        <w:rPr>
          <w:rFonts w:ascii="Arial" w:hAnsi="Arial" w:cs="Arial"/>
          <w:color w:val="000000" w:themeColor="text1"/>
          <w:sz w:val="24"/>
          <w:szCs w:val="24"/>
        </w:rPr>
        <w:t xml:space="preserve"> ze zm.)</w:t>
      </w:r>
    </w:p>
    <w:p w14:paraId="6905F57D" w14:textId="38754BA5" w:rsidR="00573074" w:rsidRPr="00C36D87" w:rsidRDefault="00573074" w:rsidP="00392DB4">
      <w:pPr>
        <w:pStyle w:val="1"/>
        <w:tabs>
          <w:tab w:val="clear" w:pos="309"/>
          <w:tab w:val="left" w:pos="284"/>
        </w:tabs>
        <w:ind w:left="284" w:firstLine="0"/>
        <w:jc w:val="left"/>
        <w:rPr>
          <w:rFonts w:ascii="Arial" w:hAnsi="Arial" w:cs="Arial"/>
          <w:color w:val="FF0000"/>
          <w:sz w:val="24"/>
          <w:szCs w:val="24"/>
        </w:rPr>
      </w:pPr>
    </w:p>
    <w:p w14:paraId="7E8753EE" w14:textId="14676178" w:rsidR="00A35B8B" w:rsidRPr="008252EC" w:rsidRDefault="00A35B8B" w:rsidP="00A35B8B">
      <w:pPr>
        <w:pStyle w:val="1"/>
        <w:jc w:val="left"/>
        <w:rPr>
          <w:rFonts w:ascii="Arial" w:hAnsi="Arial" w:cs="Arial"/>
          <w:color w:val="000000" w:themeColor="text1"/>
          <w:sz w:val="24"/>
          <w:szCs w:val="24"/>
        </w:rPr>
      </w:pPr>
      <w:r w:rsidRPr="008252EC">
        <w:rPr>
          <w:rFonts w:ascii="Arial" w:hAnsi="Arial" w:cs="Arial"/>
          <w:color w:val="000000" w:themeColor="text1"/>
          <w:sz w:val="24"/>
          <w:szCs w:val="24"/>
        </w:rPr>
        <w:t>ROZDZIAŁ II. ZAMAWIAJĄCY</w:t>
      </w:r>
    </w:p>
    <w:p w14:paraId="28ABC141" w14:textId="77777777" w:rsidR="00A35B8B" w:rsidRPr="008252EC" w:rsidRDefault="00A35B8B" w:rsidP="00A35B8B">
      <w:pPr>
        <w:pStyle w:val="1"/>
        <w:ind w:left="1080" w:firstLine="0"/>
        <w:jc w:val="left"/>
        <w:rPr>
          <w:rFonts w:ascii="Arial" w:hAnsi="Arial" w:cs="Arial"/>
          <w:color w:val="000000" w:themeColor="text1"/>
          <w:sz w:val="24"/>
          <w:szCs w:val="24"/>
        </w:rPr>
      </w:pPr>
    </w:p>
    <w:p w14:paraId="6021B4C0" w14:textId="77777777" w:rsidR="00A35B8B" w:rsidRPr="008252EC" w:rsidRDefault="00A35B8B" w:rsidP="00A35B8B">
      <w:pPr>
        <w:pStyle w:val="1"/>
        <w:jc w:val="left"/>
        <w:rPr>
          <w:rFonts w:ascii="Arial" w:hAnsi="Arial" w:cs="Arial"/>
          <w:color w:val="000000" w:themeColor="text1"/>
          <w:sz w:val="24"/>
          <w:szCs w:val="24"/>
        </w:rPr>
      </w:pPr>
      <w:r w:rsidRPr="008252EC">
        <w:rPr>
          <w:rFonts w:ascii="Arial" w:hAnsi="Arial" w:cs="Arial"/>
          <w:color w:val="000000" w:themeColor="text1"/>
          <w:sz w:val="24"/>
          <w:szCs w:val="24"/>
        </w:rPr>
        <w:t>WOJSKOWY INSTYTUT TECHNICZNY UZBROJENIA</w:t>
      </w:r>
    </w:p>
    <w:p w14:paraId="0820174D" w14:textId="0ECBA18A" w:rsidR="00A35B8B" w:rsidRPr="008252EC" w:rsidRDefault="007B37C9" w:rsidP="00A35B8B">
      <w:pPr>
        <w:pStyle w:val="1"/>
        <w:jc w:val="left"/>
        <w:rPr>
          <w:rFonts w:ascii="Arial" w:hAnsi="Arial" w:cs="Arial"/>
          <w:color w:val="000000" w:themeColor="text1"/>
          <w:sz w:val="24"/>
          <w:szCs w:val="24"/>
        </w:rPr>
      </w:pPr>
      <w:r w:rsidRPr="008252EC">
        <w:rPr>
          <w:rFonts w:ascii="Arial" w:hAnsi="Arial" w:cs="Arial"/>
          <w:color w:val="000000" w:themeColor="text1"/>
          <w:sz w:val="24"/>
          <w:szCs w:val="24"/>
        </w:rPr>
        <w:t xml:space="preserve">05-220 </w:t>
      </w:r>
      <w:r w:rsidR="00A35B8B" w:rsidRPr="008252EC">
        <w:rPr>
          <w:rFonts w:ascii="Arial" w:hAnsi="Arial" w:cs="Arial"/>
          <w:color w:val="000000" w:themeColor="text1"/>
          <w:sz w:val="24"/>
          <w:szCs w:val="24"/>
        </w:rPr>
        <w:t>Zielonka, ul. Prymasa Stefana Wyszyńskiego 7</w:t>
      </w:r>
      <w:r w:rsidRPr="008252EC">
        <w:rPr>
          <w:rFonts w:ascii="Arial" w:hAnsi="Arial" w:cs="Arial"/>
          <w:color w:val="000000" w:themeColor="text1"/>
          <w:sz w:val="24"/>
          <w:szCs w:val="24"/>
        </w:rPr>
        <w:t xml:space="preserve">, </w:t>
      </w:r>
    </w:p>
    <w:p w14:paraId="522A8784" w14:textId="77777777" w:rsidR="00A35B8B" w:rsidRPr="008252EC" w:rsidRDefault="00A35B8B" w:rsidP="00A35B8B">
      <w:pPr>
        <w:pStyle w:val="1"/>
        <w:rPr>
          <w:rFonts w:ascii="Arial" w:hAnsi="Arial" w:cs="Arial"/>
          <w:color w:val="000000" w:themeColor="text1"/>
          <w:sz w:val="6"/>
          <w:szCs w:val="24"/>
        </w:rPr>
      </w:pPr>
    </w:p>
    <w:p w14:paraId="449DA2AD" w14:textId="77777777" w:rsidR="00A35B8B" w:rsidRPr="008252EC" w:rsidRDefault="00A35B8B" w:rsidP="00A35B8B">
      <w:pPr>
        <w:pStyle w:val="1"/>
        <w:jc w:val="left"/>
        <w:rPr>
          <w:rFonts w:ascii="Arial" w:hAnsi="Arial" w:cs="Arial"/>
          <w:bCs/>
          <w:color w:val="000000" w:themeColor="text1"/>
          <w:sz w:val="24"/>
          <w:szCs w:val="24"/>
        </w:rPr>
      </w:pPr>
      <w:r w:rsidRPr="008252EC">
        <w:rPr>
          <w:rFonts w:ascii="Arial" w:hAnsi="Arial" w:cs="Arial"/>
          <w:bCs/>
          <w:color w:val="000000" w:themeColor="text1"/>
          <w:sz w:val="24"/>
          <w:szCs w:val="24"/>
        </w:rPr>
        <w:t>ROZDZIAŁ III. OZNACZENIE I TRYB UDZIELENIA ZAMÓWIENIA</w:t>
      </w:r>
    </w:p>
    <w:p w14:paraId="6E76AAE0" w14:textId="77777777" w:rsidR="00A35B8B" w:rsidRPr="008252EC" w:rsidRDefault="00A35B8B" w:rsidP="00A35B8B">
      <w:pPr>
        <w:pStyle w:val="1"/>
        <w:ind w:left="1080" w:firstLine="0"/>
        <w:jc w:val="left"/>
        <w:rPr>
          <w:rFonts w:ascii="Arial" w:hAnsi="Arial" w:cs="Arial"/>
          <w:bCs/>
          <w:color w:val="000000" w:themeColor="text1"/>
          <w:sz w:val="6"/>
          <w:szCs w:val="24"/>
        </w:rPr>
      </w:pPr>
    </w:p>
    <w:p w14:paraId="59864005" w14:textId="4E8C1F68" w:rsidR="00A35B8B" w:rsidRPr="008252EC" w:rsidRDefault="00466D8D" w:rsidP="00FF3E2B">
      <w:pPr>
        <w:pStyle w:val="11"/>
        <w:numPr>
          <w:ilvl w:val="0"/>
          <w:numId w:val="8"/>
        </w:numPr>
        <w:tabs>
          <w:tab w:val="left" w:pos="284"/>
        </w:tabs>
        <w:ind w:left="284" w:right="-202" w:hanging="284"/>
        <w:rPr>
          <w:rFonts w:ascii="Arial" w:hAnsi="Arial" w:cs="Arial"/>
          <w:b/>
          <w:color w:val="000000" w:themeColor="text1"/>
          <w:sz w:val="24"/>
          <w:szCs w:val="24"/>
        </w:rPr>
      </w:pPr>
      <w:r w:rsidRPr="008252EC">
        <w:rPr>
          <w:rFonts w:ascii="Arial" w:hAnsi="Arial" w:cs="Arial"/>
          <w:color w:val="000000" w:themeColor="text1"/>
          <w:sz w:val="24"/>
          <w:szCs w:val="24"/>
        </w:rPr>
        <w:t>Postępowanie oznaczone jest</w:t>
      </w:r>
      <w:r w:rsidR="00A35B8B" w:rsidRPr="008252EC">
        <w:rPr>
          <w:rFonts w:ascii="Arial" w:hAnsi="Arial" w:cs="Arial"/>
          <w:color w:val="000000" w:themeColor="text1"/>
          <w:sz w:val="24"/>
          <w:szCs w:val="24"/>
        </w:rPr>
        <w:t xml:space="preserve"> jako </w:t>
      </w:r>
      <w:r w:rsidR="00A35B8B" w:rsidRPr="008252EC">
        <w:rPr>
          <w:rFonts w:ascii="Arial" w:hAnsi="Arial" w:cs="Arial"/>
          <w:b/>
          <w:bCs/>
          <w:color w:val="000000" w:themeColor="text1"/>
          <w:sz w:val="24"/>
          <w:szCs w:val="24"/>
        </w:rPr>
        <w:t>Nr sprawy</w:t>
      </w:r>
      <w:r w:rsidR="00A35B8B" w:rsidRPr="008252EC">
        <w:rPr>
          <w:rFonts w:ascii="Arial" w:hAnsi="Arial" w:cs="Arial"/>
          <w:b/>
          <w:color w:val="000000" w:themeColor="text1"/>
          <w:sz w:val="24"/>
          <w:szCs w:val="24"/>
        </w:rPr>
        <w:t xml:space="preserve"> </w:t>
      </w:r>
      <w:r w:rsidR="001A7FF4" w:rsidRPr="008252EC">
        <w:rPr>
          <w:rFonts w:ascii="Arial" w:hAnsi="Arial" w:cs="Arial"/>
          <w:b/>
          <w:color w:val="000000" w:themeColor="text1"/>
          <w:sz w:val="24"/>
          <w:szCs w:val="24"/>
        </w:rPr>
        <w:t>ZPR/</w:t>
      </w:r>
      <w:r w:rsidR="008252EC">
        <w:rPr>
          <w:rFonts w:ascii="Arial" w:hAnsi="Arial" w:cs="Arial"/>
          <w:b/>
          <w:color w:val="000000" w:themeColor="text1"/>
          <w:sz w:val="24"/>
          <w:szCs w:val="24"/>
        </w:rPr>
        <w:t>2</w:t>
      </w:r>
      <w:r w:rsidR="001A7FF4" w:rsidRPr="008252EC">
        <w:rPr>
          <w:rFonts w:ascii="Arial" w:hAnsi="Arial" w:cs="Arial"/>
          <w:b/>
          <w:color w:val="000000" w:themeColor="text1"/>
          <w:sz w:val="24"/>
          <w:szCs w:val="24"/>
        </w:rPr>
        <w:t xml:space="preserve">/25/WZ/ZOL/16/001/01 </w:t>
      </w:r>
      <w:r w:rsidR="001A7FF4" w:rsidRPr="008252EC">
        <w:rPr>
          <w:rFonts w:ascii="Arial" w:hAnsi="Arial" w:cs="Arial"/>
          <w:b/>
          <w:color w:val="000000" w:themeColor="text1"/>
          <w:sz w:val="24"/>
          <w:szCs w:val="24"/>
        </w:rPr>
        <w:br/>
      </w:r>
      <w:r w:rsidR="00A35B8B" w:rsidRPr="008252EC">
        <w:rPr>
          <w:rFonts w:ascii="Arial" w:hAnsi="Arial" w:cs="Arial"/>
          <w:color w:val="000000" w:themeColor="text1"/>
          <w:sz w:val="24"/>
          <w:szCs w:val="24"/>
        </w:rPr>
        <w:t xml:space="preserve">i prowadzone jest w trybie podstawowym bez przeprowadzania negocjacji na podstawie art. 275 pkt 1 ustawy z dnia ustawy z 11 września 2019 r. – Prawo zamówień publicznych </w:t>
      </w:r>
      <w:r w:rsidR="00525D7A" w:rsidRPr="008252EC">
        <w:rPr>
          <w:rFonts w:ascii="Arial" w:hAnsi="Arial" w:cs="Arial"/>
          <w:color w:val="000000" w:themeColor="text1"/>
          <w:sz w:val="24"/>
          <w:szCs w:val="24"/>
        </w:rPr>
        <w:t>(Dz. U. z 202</w:t>
      </w:r>
      <w:r w:rsidR="00CC5A38" w:rsidRPr="008252EC">
        <w:rPr>
          <w:rFonts w:ascii="Arial" w:hAnsi="Arial" w:cs="Arial"/>
          <w:color w:val="000000" w:themeColor="text1"/>
          <w:sz w:val="24"/>
          <w:szCs w:val="24"/>
        </w:rPr>
        <w:t>4</w:t>
      </w:r>
      <w:r w:rsidR="00525D7A" w:rsidRPr="008252EC">
        <w:rPr>
          <w:rFonts w:ascii="Arial" w:hAnsi="Arial" w:cs="Arial"/>
          <w:color w:val="000000" w:themeColor="text1"/>
          <w:sz w:val="24"/>
          <w:szCs w:val="24"/>
        </w:rPr>
        <w:t xml:space="preserve"> r. poz. </w:t>
      </w:r>
      <w:r w:rsidR="00CC5A38" w:rsidRPr="008252EC">
        <w:rPr>
          <w:rFonts w:ascii="Arial" w:hAnsi="Arial" w:cs="Arial"/>
          <w:color w:val="000000" w:themeColor="text1"/>
          <w:sz w:val="24"/>
          <w:szCs w:val="24"/>
        </w:rPr>
        <w:t>1320</w:t>
      </w:r>
      <w:r w:rsidR="00525D7A" w:rsidRPr="008252EC">
        <w:rPr>
          <w:rFonts w:ascii="Arial" w:hAnsi="Arial" w:cs="Arial"/>
          <w:color w:val="000000" w:themeColor="text1"/>
          <w:sz w:val="24"/>
          <w:szCs w:val="24"/>
        </w:rPr>
        <w:t xml:space="preserve"> z późn.zm.)</w:t>
      </w:r>
      <w:r w:rsidR="00A35B8B" w:rsidRPr="008252EC">
        <w:rPr>
          <w:rFonts w:ascii="Arial" w:hAnsi="Arial" w:cs="Arial"/>
          <w:color w:val="000000" w:themeColor="text1"/>
          <w:sz w:val="24"/>
          <w:szCs w:val="24"/>
        </w:rPr>
        <w:t xml:space="preserve"> oraz zgodnie z </w:t>
      </w:r>
      <w:r w:rsidR="00371208" w:rsidRPr="008252EC">
        <w:rPr>
          <w:rFonts w:ascii="Arial" w:hAnsi="Arial" w:cs="Arial"/>
          <w:color w:val="000000" w:themeColor="text1"/>
          <w:sz w:val="24"/>
          <w:szCs w:val="24"/>
        </w:rPr>
        <w:t xml:space="preserve">wymogami </w:t>
      </w:r>
      <w:r w:rsidR="00A35B8B" w:rsidRPr="008252EC">
        <w:rPr>
          <w:rFonts w:ascii="Arial" w:hAnsi="Arial" w:cs="Arial"/>
          <w:color w:val="000000" w:themeColor="text1"/>
          <w:sz w:val="24"/>
          <w:szCs w:val="24"/>
        </w:rPr>
        <w:t>określonymi w niniejszej Specyfikacji Warunków Zamówienia, zwanej dalej „SWZ”.</w:t>
      </w:r>
    </w:p>
    <w:p w14:paraId="016B1E89" w14:textId="38EF6857" w:rsidR="009A3C6E" w:rsidRDefault="009A3C6E" w:rsidP="00553684">
      <w:pPr>
        <w:pStyle w:val="1"/>
        <w:tabs>
          <w:tab w:val="left" w:pos="708"/>
        </w:tabs>
        <w:spacing w:line="240" w:lineRule="auto"/>
        <w:ind w:left="0" w:firstLine="0"/>
        <w:jc w:val="left"/>
        <w:rPr>
          <w:rFonts w:ascii="Arial" w:hAnsi="Arial" w:cs="Arial"/>
          <w:color w:val="000000" w:themeColor="text1"/>
          <w:sz w:val="24"/>
          <w:szCs w:val="24"/>
        </w:rPr>
      </w:pPr>
      <w:bookmarkStart w:id="3" w:name="OLE_LINK4"/>
    </w:p>
    <w:p w14:paraId="5382975D" w14:textId="33C23841" w:rsidR="00D06031" w:rsidRDefault="00D06031" w:rsidP="00553684">
      <w:pPr>
        <w:pStyle w:val="1"/>
        <w:tabs>
          <w:tab w:val="left" w:pos="708"/>
        </w:tabs>
        <w:spacing w:line="240" w:lineRule="auto"/>
        <w:ind w:left="0" w:firstLine="0"/>
        <w:jc w:val="left"/>
        <w:rPr>
          <w:rFonts w:ascii="Arial" w:hAnsi="Arial" w:cs="Arial"/>
          <w:color w:val="000000" w:themeColor="text1"/>
          <w:sz w:val="24"/>
          <w:szCs w:val="24"/>
        </w:rPr>
      </w:pPr>
    </w:p>
    <w:p w14:paraId="3CF4D42E" w14:textId="56561A70" w:rsidR="00D06031" w:rsidRDefault="00D06031" w:rsidP="00553684">
      <w:pPr>
        <w:pStyle w:val="1"/>
        <w:tabs>
          <w:tab w:val="left" w:pos="708"/>
        </w:tabs>
        <w:spacing w:line="240" w:lineRule="auto"/>
        <w:ind w:left="0" w:firstLine="0"/>
        <w:jc w:val="left"/>
        <w:rPr>
          <w:rFonts w:ascii="Arial" w:hAnsi="Arial" w:cs="Arial"/>
          <w:color w:val="000000" w:themeColor="text1"/>
          <w:sz w:val="24"/>
          <w:szCs w:val="24"/>
        </w:rPr>
      </w:pPr>
    </w:p>
    <w:p w14:paraId="4041192C" w14:textId="77777777" w:rsidR="00D06031" w:rsidRPr="008252EC" w:rsidRDefault="00D06031" w:rsidP="00553684">
      <w:pPr>
        <w:pStyle w:val="1"/>
        <w:tabs>
          <w:tab w:val="left" w:pos="708"/>
        </w:tabs>
        <w:spacing w:line="240" w:lineRule="auto"/>
        <w:ind w:left="0" w:firstLine="0"/>
        <w:jc w:val="left"/>
        <w:rPr>
          <w:rFonts w:ascii="Arial" w:hAnsi="Arial" w:cs="Arial"/>
          <w:color w:val="000000" w:themeColor="text1"/>
          <w:sz w:val="24"/>
          <w:szCs w:val="24"/>
        </w:rPr>
      </w:pPr>
    </w:p>
    <w:p w14:paraId="7327F301" w14:textId="77777777" w:rsidR="00B6664F" w:rsidRPr="00D06031" w:rsidRDefault="00A35B8B" w:rsidP="00B6664F">
      <w:pPr>
        <w:pStyle w:val="1"/>
        <w:tabs>
          <w:tab w:val="clear" w:pos="309"/>
          <w:tab w:val="left" w:pos="0"/>
          <w:tab w:val="left" w:pos="708"/>
        </w:tabs>
        <w:spacing w:line="240" w:lineRule="auto"/>
        <w:jc w:val="left"/>
        <w:rPr>
          <w:rFonts w:ascii="Arial" w:hAnsi="Arial" w:cs="Arial"/>
          <w:color w:val="000000" w:themeColor="text1"/>
          <w:sz w:val="24"/>
          <w:szCs w:val="24"/>
        </w:rPr>
      </w:pPr>
      <w:r w:rsidRPr="00D06031">
        <w:rPr>
          <w:rFonts w:ascii="Arial" w:hAnsi="Arial" w:cs="Arial"/>
          <w:color w:val="000000" w:themeColor="text1"/>
          <w:sz w:val="24"/>
          <w:szCs w:val="24"/>
        </w:rPr>
        <w:lastRenderedPageBreak/>
        <w:t>ROZDZIAŁ IV. PRZEDMIOT ZAMÓWIENIA</w:t>
      </w:r>
    </w:p>
    <w:p w14:paraId="551A6607" w14:textId="77ED12AE" w:rsidR="008252EC" w:rsidRPr="00817F9A" w:rsidRDefault="00F527DF" w:rsidP="00FB544B">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817F9A">
        <w:rPr>
          <w:rFonts w:ascii="Arial" w:hAnsi="Arial" w:cs="Arial"/>
          <w:b/>
          <w:sz w:val="24"/>
          <w:szCs w:val="24"/>
        </w:rPr>
        <w:t>1.</w:t>
      </w:r>
      <w:bookmarkEnd w:id="2"/>
      <w:r w:rsidR="008252EC" w:rsidRPr="00817F9A">
        <w:rPr>
          <w:rFonts w:ascii="Arial" w:hAnsi="Arial" w:cs="Arial"/>
          <w:b/>
          <w:sz w:val="24"/>
          <w:szCs w:val="24"/>
        </w:rPr>
        <w:t xml:space="preserve"> </w:t>
      </w:r>
      <w:r w:rsidR="008252EC" w:rsidRPr="00817F9A">
        <w:rPr>
          <w:rFonts w:ascii="Arial" w:hAnsi="Arial" w:cs="Arial"/>
          <w:sz w:val="24"/>
          <w:szCs w:val="24"/>
        </w:rPr>
        <w:t xml:space="preserve">Przedmiotem </w:t>
      </w:r>
      <w:r w:rsidR="005F1D3E" w:rsidRPr="00817F9A">
        <w:rPr>
          <w:rFonts w:ascii="Arial" w:hAnsi="Arial" w:cs="Arial"/>
          <w:sz w:val="24"/>
          <w:szCs w:val="24"/>
        </w:rPr>
        <w:t>zamówienia</w:t>
      </w:r>
      <w:r w:rsidR="008252EC" w:rsidRPr="00817F9A">
        <w:rPr>
          <w:rFonts w:ascii="Arial" w:hAnsi="Arial" w:cs="Arial"/>
          <w:sz w:val="24"/>
          <w:szCs w:val="24"/>
        </w:rPr>
        <w:t xml:space="preserve"> jest remont budynku nr 53 na terenie Wojskowego Instytutu Technicznego Uzbrojenia w Zielonce w zakres którego wchodzi:</w:t>
      </w:r>
    </w:p>
    <w:p w14:paraId="5D65A782" w14:textId="77777777" w:rsidR="00817F9A" w:rsidRPr="00817F9A" w:rsidRDefault="00817F9A" w:rsidP="00817F9A">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817F9A">
        <w:rPr>
          <w:rFonts w:ascii="Arial" w:hAnsi="Arial" w:cs="Arial"/>
          <w:sz w:val="24"/>
          <w:szCs w:val="24"/>
        </w:rPr>
        <w:t>1) roboty ogólnobudowlane remontowe budynku nr 53;</w:t>
      </w:r>
    </w:p>
    <w:p w14:paraId="1FD80264" w14:textId="77777777" w:rsidR="00817F9A" w:rsidRPr="00817F9A" w:rsidRDefault="00817F9A" w:rsidP="00817F9A">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817F9A">
        <w:rPr>
          <w:rFonts w:ascii="Arial" w:hAnsi="Arial" w:cs="Arial"/>
          <w:sz w:val="24"/>
          <w:szCs w:val="24"/>
        </w:rPr>
        <w:t>2) roboty budowlane polegające na przebudowie wybranych elementów konstrukcyjnych budynku nr 53;</w:t>
      </w:r>
    </w:p>
    <w:p w14:paraId="3CE079D7" w14:textId="77777777" w:rsidR="00817F9A" w:rsidRPr="00817F9A" w:rsidRDefault="00817F9A" w:rsidP="00817F9A">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817F9A">
        <w:rPr>
          <w:rFonts w:ascii="Arial" w:hAnsi="Arial" w:cs="Arial"/>
          <w:sz w:val="24"/>
          <w:szCs w:val="24"/>
        </w:rPr>
        <w:t>3) roboty branżowe branży sanitarnej, elektrycznej, teletechnicznej i klimatyzacji;</w:t>
      </w:r>
    </w:p>
    <w:p w14:paraId="0AAEF9D6" w14:textId="77777777" w:rsidR="00817F9A" w:rsidRPr="00817F9A" w:rsidRDefault="00817F9A" w:rsidP="00817F9A">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817F9A">
        <w:rPr>
          <w:rFonts w:ascii="Arial" w:hAnsi="Arial" w:cs="Arial"/>
          <w:sz w:val="24"/>
          <w:szCs w:val="24"/>
        </w:rPr>
        <w:t>4) utwardzenie powierzchni miejsc postojowych oraz ciągów komunikacyjnych dojścia do budynku.</w:t>
      </w:r>
    </w:p>
    <w:p w14:paraId="17B461FF" w14:textId="5276B2E6" w:rsidR="008252EC" w:rsidRPr="00AD42C2" w:rsidRDefault="008252EC" w:rsidP="00FB544B">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2. Szczegółowy opis przedmiotu zamówienia określony został w:</w:t>
      </w:r>
    </w:p>
    <w:p w14:paraId="7E2030B3" w14:textId="195A0CD7" w:rsidR="008252EC" w:rsidRPr="00AD42C2" w:rsidRDefault="008252EC" w:rsidP="00FB544B">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1) Opisie Przedmiotu Zamówienia</w:t>
      </w:r>
      <w:r w:rsidR="005F1D3E" w:rsidRPr="00AD42C2">
        <w:rPr>
          <w:rFonts w:ascii="Arial" w:hAnsi="Arial" w:cs="Arial"/>
          <w:sz w:val="24"/>
          <w:szCs w:val="24"/>
        </w:rPr>
        <w:t xml:space="preserve"> – </w:t>
      </w:r>
      <w:r w:rsidR="005F1D3E" w:rsidRPr="00AD42C2">
        <w:rPr>
          <w:rFonts w:ascii="Arial" w:hAnsi="Arial" w:cs="Arial"/>
          <w:i/>
          <w:sz w:val="24"/>
          <w:szCs w:val="24"/>
        </w:rPr>
        <w:t>Załącznik Nr 1 do umowy</w:t>
      </w:r>
      <w:r w:rsidRPr="00AD42C2">
        <w:rPr>
          <w:rFonts w:ascii="Arial" w:hAnsi="Arial" w:cs="Arial"/>
          <w:sz w:val="24"/>
          <w:szCs w:val="24"/>
        </w:rPr>
        <w:t>;</w:t>
      </w:r>
    </w:p>
    <w:p w14:paraId="645B744F" w14:textId="35586E2A" w:rsidR="00DD52A6" w:rsidRPr="00AD42C2" w:rsidRDefault="00DD52A6" w:rsidP="00DD52A6">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 xml:space="preserve">2) </w:t>
      </w:r>
      <w:r w:rsidRPr="00AD42C2">
        <w:rPr>
          <w:rFonts w:ascii="Arial" w:hAnsi="Arial" w:cs="Arial"/>
          <w:sz w:val="24"/>
          <w:szCs w:val="24"/>
        </w:rPr>
        <w:t>Dokumentacja projektowa branży budowlanej;</w:t>
      </w:r>
    </w:p>
    <w:p w14:paraId="2389D9B6" w14:textId="59FE1E1E" w:rsidR="00DD52A6" w:rsidRPr="00AD42C2" w:rsidRDefault="00DD52A6" w:rsidP="00DD52A6">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 xml:space="preserve">3) </w:t>
      </w:r>
      <w:r w:rsidRPr="00AD42C2">
        <w:rPr>
          <w:rFonts w:ascii="Arial" w:hAnsi="Arial" w:cs="Arial"/>
          <w:sz w:val="24"/>
          <w:szCs w:val="24"/>
        </w:rPr>
        <w:t>Specyfikacji Technicznej Wykonania i Odbioru Robót;</w:t>
      </w:r>
    </w:p>
    <w:p w14:paraId="7A71DAE1" w14:textId="35D2BEEB" w:rsidR="00DD52A6" w:rsidRPr="00AD42C2" w:rsidRDefault="00DD52A6" w:rsidP="00DD52A6">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 xml:space="preserve">4) </w:t>
      </w:r>
      <w:r w:rsidRPr="00AD42C2">
        <w:rPr>
          <w:rFonts w:ascii="Arial" w:hAnsi="Arial" w:cs="Arial"/>
          <w:sz w:val="24"/>
          <w:szCs w:val="24"/>
        </w:rPr>
        <w:t xml:space="preserve">Dokumentacji projektowej przyłącza sieci ciepłowniczej do budynku nr 53; </w:t>
      </w:r>
    </w:p>
    <w:p w14:paraId="7CE6D9AE" w14:textId="13422524" w:rsidR="00DD52A6" w:rsidRPr="00AD42C2" w:rsidRDefault="00DD52A6" w:rsidP="00DD52A6">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 xml:space="preserve">5) </w:t>
      </w:r>
      <w:r w:rsidRPr="00AD42C2">
        <w:rPr>
          <w:rFonts w:ascii="Arial" w:hAnsi="Arial" w:cs="Arial"/>
          <w:sz w:val="24"/>
          <w:szCs w:val="24"/>
        </w:rPr>
        <w:t>Dokumentacji projektowej przyłącza wodociągowego i kanalizacyjnego do budynku nr 53;</w:t>
      </w:r>
    </w:p>
    <w:p w14:paraId="3F39D070" w14:textId="7873973B" w:rsidR="00DD52A6" w:rsidRPr="00AD42C2" w:rsidRDefault="00DD52A6" w:rsidP="00DD52A6">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 xml:space="preserve">6) </w:t>
      </w:r>
      <w:r w:rsidRPr="00AD42C2">
        <w:rPr>
          <w:rFonts w:ascii="Arial" w:hAnsi="Arial" w:cs="Arial"/>
          <w:sz w:val="24"/>
          <w:szCs w:val="24"/>
        </w:rPr>
        <w:t>Dokumentacji projektowej instalacji wodociągowej oraz ciepłej wody użytkowej w budynku nr 53;</w:t>
      </w:r>
    </w:p>
    <w:p w14:paraId="27FE25A4" w14:textId="5B40B67B" w:rsidR="00DD52A6" w:rsidRPr="00AD42C2" w:rsidRDefault="00DD52A6" w:rsidP="00DD52A6">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 xml:space="preserve">7) </w:t>
      </w:r>
      <w:r w:rsidRPr="00AD42C2">
        <w:rPr>
          <w:rFonts w:ascii="Arial" w:hAnsi="Arial" w:cs="Arial"/>
          <w:sz w:val="24"/>
          <w:szCs w:val="24"/>
        </w:rPr>
        <w:t>Dokumentacji projektowej instalacji centralnego ogrzewania w budynku nr 53;</w:t>
      </w:r>
    </w:p>
    <w:p w14:paraId="5BF6CCF5" w14:textId="5934F495" w:rsidR="00DD52A6" w:rsidRPr="00AD42C2" w:rsidRDefault="00DD52A6" w:rsidP="00DD52A6">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 xml:space="preserve">8) </w:t>
      </w:r>
      <w:r w:rsidRPr="00AD42C2">
        <w:rPr>
          <w:rFonts w:ascii="Arial" w:hAnsi="Arial" w:cs="Arial"/>
          <w:sz w:val="24"/>
          <w:szCs w:val="24"/>
        </w:rPr>
        <w:t>Dokumentacji projektowej przyłącza energetycznego instalacji elektrycznej, teletechniczne wraz z przyłączem energetycznym  budynku nr 53;</w:t>
      </w:r>
    </w:p>
    <w:p w14:paraId="2621BEAE" w14:textId="6567036C" w:rsidR="00DD52A6" w:rsidRPr="00AD42C2" w:rsidRDefault="00DD52A6" w:rsidP="00DD52A6">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 xml:space="preserve">9) </w:t>
      </w:r>
      <w:r w:rsidRPr="00AD42C2">
        <w:rPr>
          <w:rFonts w:ascii="Arial" w:hAnsi="Arial" w:cs="Arial"/>
          <w:sz w:val="24"/>
          <w:szCs w:val="24"/>
        </w:rPr>
        <w:t>Dokumentacji projektowej systemu klimatyzacji w budynku nr 53;</w:t>
      </w:r>
    </w:p>
    <w:p w14:paraId="05D80065" w14:textId="216263C0" w:rsidR="00DD52A6" w:rsidRPr="00AD42C2" w:rsidRDefault="00DD52A6" w:rsidP="00DD52A6">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 xml:space="preserve">10) </w:t>
      </w:r>
      <w:r w:rsidRPr="00AD42C2">
        <w:rPr>
          <w:rFonts w:ascii="Arial" w:hAnsi="Arial" w:cs="Arial"/>
          <w:sz w:val="24"/>
          <w:szCs w:val="24"/>
        </w:rPr>
        <w:t>Dokumentacji kosztorysowej</w:t>
      </w:r>
    </w:p>
    <w:p w14:paraId="50F500B8" w14:textId="33D8703B" w:rsidR="008252EC" w:rsidRPr="00AD42C2" w:rsidRDefault="008252EC" w:rsidP="00DD52A6">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AD42C2">
        <w:rPr>
          <w:rFonts w:ascii="Arial" w:hAnsi="Arial" w:cs="Arial"/>
          <w:sz w:val="24"/>
          <w:szCs w:val="24"/>
        </w:rPr>
        <w:t xml:space="preserve">3. Dokumenty, o których mowa w ust. 2 pkt 2 - </w:t>
      </w:r>
      <w:r w:rsidR="00DD52A6" w:rsidRPr="00AD42C2">
        <w:rPr>
          <w:rFonts w:ascii="Arial" w:hAnsi="Arial" w:cs="Arial"/>
          <w:sz w:val="24"/>
          <w:szCs w:val="24"/>
        </w:rPr>
        <w:t>10</w:t>
      </w:r>
      <w:r w:rsidRPr="00AD42C2">
        <w:rPr>
          <w:rFonts w:ascii="Arial" w:hAnsi="Arial" w:cs="Arial"/>
          <w:sz w:val="24"/>
          <w:szCs w:val="24"/>
        </w:rPr>
        <w:t>, stanowią załączniki do Opisu Przedmiotu Zamówienia - Załącznik Nr 1 do projektowanych postanowień umowy.</w:t>
      </w:r>
    </w:p>
    <w:p w14:paraId="10F53913" w14:textId="77777777" w:rsidR="008252EC" w:rsidRPr="00AD42C2" w:rsidRDefault="008252EC" w:rsidP="00D06031">
      <w:pPr>
        <w:widowControl w:val="0"/>
        <w:tabs>
          <w:tab w:val="left" w:pos="1205"/>
          <w:tab w:val="left" w:pos="1207"/>
        </w:tabs>
        <w:autoSpaceDE w:val="0"/>
        <w:autoSpaceDN w:val="0"/>
        <w:spacing w:beforeLines="40" w:before="96" w:afterLines="40" w:after="96"/>
        <w:ind w:right="216"/>
        <w:jc w:val="both"/>
        <w:rPr>
          <w:rFonts w:ascii="Arial" w:hAnsi="Arial" w:cs="Arial"/>
          <w:sz w:val="24"/>
          <w:szCs w:val="24"/>
          <w:lang w:eastAsia="en-US"/>
        </w:rPr>
      </w:pPr>
      <w:r w:rsidRPr="00AD42C2">
        <w:rPr>
          <w:rFonts w:ascii="Arial" w:hAnsi="Arial" w:cs="Arial"/>
          <w:sz w:val="24"/>
          <w:szCs w:val="24"/>
        </w:rPr>
        <w:t xml:space="preserve">4. </w:t>
      </w:r>
      <w:r w:rsidRPr="00AD42C2">
        <w:rPr>
          <w:rFonts w:ascii="Arial" w:hAnsi="Arial" w:cs="Arial"/>
          <w:sz w:val="24"/>
          <w:szCs w:val="24"/>
          <w:lang w:eastAsia="en-US"/>
        </w:rPr>
        <w:t xml:space="preserve">Zamawiający zamieszcza dokumentację kosztorysową – </w:t>
      </w:r>
      <w:r w:rsidRPr="00AD42C2">
        <w:rPr>
          <w:rFonts w:ascii="Arial" w:hAnsi="Arial" w:cs="Arial"/>
          <w:b/>
          <w:sz w:val="24"/>
          <w:szCs w:val="24"/>
          <w:lang w:eastAsia="en-US"/>
        </w:rPr>
        <w:t xml:space="preserve">przedmiar robót </w:t>
      </w:r>
      <w:r w:rsidRPr="00AD42C2">
        <w:rPr>
          <w:rFonts w:ascii="Arial" w:hAnsi="Arial" w:cs="Arial"/>
          <w:b/>
          <w:sz w:val="24"/>
          <w:szCs w:val="24"/>
          <w:lang w:eastAsia="en-US"/>
        </w:rPr>
        <w:br/>
        <w:t>w wersji „pdf” oraz „ATH” – jako załącznik Nr 2 do SWZ</w:t>
      </w:r>
      <w:r w:rsidRPr="00AD42C2">
        <w:rPr>
          <w:rFonts w:ascii="Arial" w:hAnsi="Arial" w:cs="Arial"/>
          <w:sz w:val="24"/>
          <w:szCs w:val="24"/>
          <w:lang w:eastAsia="en-US"/>
        </w:rPr>
        <w:t>.</w:t>
      </w:r>
    </w:p>
    <w:p w14:paraId="3E53ED13" w14:textId="1F31CFE0" w:rsidR="00953A0F" w:rsidRPr="00AD42C2" w:rsidRDefault="00953A0F" w:rsidP="00FF3E2B">
      <w:pPr>
        <w:numPr>
          <w:ilvl w:val="0"/>
          <w:numId w:val="52"/>
        </w:numPr>
        <w:tabs>
          <w:tab w:val="left" w:pos="-1400"/>
          <w:tab w:val="left" w:pos="142"/>
        </w:tabs>
        <w:spacing w:line="266" w:lineRule="atLeast"/>
        <w:ind w:left="284" w:hanging="284"/>
        <w:jc w:val="both"/>
        <w:rPr>
          <w:rFonts w:ascii="Arial" w:eastAsia="Calibri" w:hAnsi="Arial" w:cs="Arial"/>
          <w:b/>
          <w:sz w:val="24"/>
          <w:szCs w:val="24"/>
        </w:rPr>
      </w:pPr>
      <w:r w:rsidRPr="00AD42C2">
        <w:rPr>
          <w:rFonts w:ascii="Arial" w:hAnsi="Arial"/>
          <w:snapToGrid w:val="0"/>
          <w:sz w:val="24"/>
        </w:rPr>
        <w:t xml:space="preserve">Wykonawca zobowiązany jest zrealizować zamówienie na zasadach i warunkach opisanych w projektowanych postanowieniach umowy – </w:t>
      </w:r>
      <w:r w:rsidRPr="00AD42C2">
        <w:rPr>
          <w:rFonts w:ascii="Arial" w:hAnsi="Arial"/>
          <w:b/>
          <w:snapToGrid w:val="0"/>
          <w:sz w:val="24"/>
        </w:rPr>
        <w:t xml:space="preserve">Załącznik Nr </w:t>
      </w:r>
      <w:r w:rsidR="00C3471B" w:rsidRPr="00AD42C2">
        <w:rPr>
          <w:rFonts w:ascii="Arial" w:hAnsi="Arial"/>
          <w:b/>
          <w:snapToGrid w:val="0"/>
          <w:sz w:val="24"/>
        </w:rPr>
        <w:t>8</w:t>
      </w:r>
      <w:r w:rsidRPr="00AD42C2">
        <w:rPr>
          <w:rFonts w:ascii="Arial" w:hAnsi="Arial"/>
          <w:b/>
          <w:snapToGrid w:val="0"/>
          <w:sz w:val="24"/>
        </w:rPr>
        <w:t xml:space="preserve"> do SWZ.</w:t>
      </w:r>
    </w:p>
    <w:p w14:paraId="1C84D641" w14:textId="1795748C" w:rsidR="00B36324" w:rsidRPr="00AD42C2" w:rsidRDefault="00B36324" w:rsidP="0039220C">
      <w:pPr>
        <w:pStyle w:val="11"/>
        <w:numPr>
          <w:ilvl w:val="0"/>
          <w:numId w:val="52"/>
        </w:numPr>
        <w:tabs>
          <w:tab w:val="clear" w:pos="624"/>
          <w:tab w:val="left" w:pos="-1400"/>
          <w:tab w:val="left" w:pos="0"/>
          <w:tab w:val="left" w:pos="284"/>
        </w:tabs>
        <w:spacing w:line="266" w:lineRule="atLeast"/>
        <w:ind w:left="0" w:firstLine="0"/>
        <w:rPr>
          <w:rFonts w:ascii="Arial" w:hAnsi="Arial"/>
          <w:color w:val="auto"/>
          <w:sz w:val="24"/>
        </w:rPr>
      </w:pPr>
      <w:r w:rsidRPr="00AD42C2">
        <w:rPr>
          <w:rFonts w:ascii="Arial" w:hAnsi="Arial"/>
          <w:color w:val="auto"/>
          <w:sz w:val="24"/>
        </w:rPr>
        <w:t xml:space="preserve">Wymagania zatrudnienia przez Wykonawcę lub podwykonawcę na podstawie umowy o pracę osób wykonujących wskazane przez Zamawiającego czynności w zakresie realizacji zamówienia zostały określone w </w:t>
      </w:r>
      <w:r w:rsidR="00AB0A3C" w:rsidRPr="00AD42C2">
        <w:rPr>
          <w:rFonts w:ascii="Arial" w:hAnsi="Arial"/>
          <w:color w:val="auto"/>
          <w:sz w:val="24"/>
        </w:rPr>
        <w:t xml:space="preserve">projektowanych postanowieniach </w:t>
      </w:r>
      <w:r w:rsidRPr="00AD42C2">
        <w:rPr>
          <w:rFonts w:ascii="Arial" w:hAnsi="Arial"/>
          <w:color w:val="auto"/>
          <w:sz w:val="24"/>
        </w:rPr>
        <w:t xml:space="preserve"> </w:t>
      </w:r>
      <w:r w:rsidR="00AB0A3C" w:rsidRPr="00AD42C2">
        <w:rPr>
          <w:rFonts w:ascii="Arial" w:hAnsi="Arial"/>
          <w:color w:val="auto"/>
          <w:sz w:val="24"/>
        </w:rPr>
        <w:t>umowy</w:t>
      </w:r>
      <w:r w:rsidRPr="00AD42C2">
        <w:rPr>
          <w:rFonts w:ascii="Arial" w:hAnsi="Arial"/>
          <w:color w:val="auto"/>
          <w:sz w:val="24"/>
        </w:rPr>
        <w:t xml:space="preserve">. </w:t>
      </w:r>
    </w:p>
    <w:p w14:paraId="2F1C3502" w14:textId="6C792B8C" w:rsidR="00B36324" w:rsidRPr="00AD42C2" w:rsidRDefault="0009606E" w:rsidP="0009606E">
      <w:pPr>
        <w:pStyle w:val="11"/>
        <w:tabs>
          <w:tab w:val="left" w:pos="-1400"/>
          <w:tab w:val="left" w:pos="0"/>
        </w:tabs>
        <w:spacing w:line="266" w:lineRule="atLeast"/>
        <w:ind w:left="0" w:firstLine="0"/>
        <w:rPr>
          <w:rFonts w:ascii="Arial" w:hAnsi="Arial"/>
          <w:color w:val="auto"/>
          <w:sz w:val="24"/>
        </w:rPr>
      </w:pPr>
      <w:r w:rsidRPr="00AD42C2">
        <w:rPr>
          <w:rFonts w:ascii="Arial" w:hAnsi="Arial"/>
          <w:color w:val="auto"/>
          <w:sz w:val="24"/>
        </w:rPr>
        <w:t xml:space="preserve"> </w:t>
      </w:r>
      <w:r w:rsidR="00B36324" w:rsidRPr="00AD42C2">
        <w:rPr>
          <w:rFonts w:ascii="Arial" w:hAnsi="Arial"/>
          <w:color w:val="auto"/>
          <w:sz w:val="24"/>
        </w:rPr>
        <w:t>Powyższe wymagania określają w szczególności:</w:t>
      </w:r>
    </w:p>
    <w:p w14:paraId="682A6CCF" w14:textId="51C78DAF" w:rsidR="00B36324" w:rsidRPr="00AD42C2" w:rsidRDefault="00B36324" w:rsidP="0009606E">
      <w:pPr>
        <w:pStyle w:val="11"/>
        <w:numPr>
          <w:ilvl w:val="0"/>
          <w:numId w:val="48"/>
        </w:numPr>
        <w:tabs>
          <w:tab w:val="clear" w:pos="624"/>
          <w:tab w:val="left" w:pos="-1400"/>
          <w:tab w:val="left" w:pos="0"/>
          <w:tab w:val="left" w:pos="284"/>
          <w:tab w:val="left" w:pos="993"/>
        </w:tabs>
        <w:spacing w:line="266" w:lineRule="atLeast"/>
        <w:ind w:left="0" w:firstLine="0"/>
        <w:rPr>
          <w:rFonts w:ascii="Arial" w:hAnsi="Arial"/>
          <w:color w:val="auto"/>
          <w:sz w:val="24"/>
        </w:rPr>
      </w:pPr>
      <w:r w:rsidRPr="00AD42C2">
        <w:rPr>
          <w:rFonts w:ascii="Arial" w:hAnsi="Arial"/>
          <w:color w:val="auto"/>
          <w:sz w:val="24"/>
        </w:rPr>
        <w:t>rodzaj czynności związanych z realizacją zamówienia, których dotyczą wymagania zatrudnienia na podstawie stosunku pracy przez wykonawcę lub podwykonawcę osób wykonujących czynności w trakcie realizacji zamówienia;</w:t>
      </w:r>
    </w:p>
    <w:p w14:paraId="3E9D2E4C" w14:textId="08D3C974" w:rsidR="00B36324" w:rsidRPr="00AD42C2" w:rsidRDefault="00B36324" w:rsidP="0009606E">
      <w:pPr>
        <w:pStyle w:val="11"/>
        <w:numPr>
          <w:ilvl w:val="0"/>
          <w:numId w:val="48"/>
        </w:numPr>
        <w:tabs>
          <w:tab w:val="left" w:pos="-1400"/>
          <w:tab w:val="left" w:pos="0"/>
          <w:tab w:val="left" w:pos="284"/>
          <w:tab w:val="left" w:pos="993"/>
        </w:tabs>
        <w:spacing w:line="266" w:lineRule="atLeast"/>
        <w:ind w:left="0" w:firstLine="0"/>
        <w:rPr>
          <w:rFonts w:ascii="Arial" w:hAnsi="Arial"/>
          <w:color w:val="auto"/>
          <w:sz w:val="24"/>
        </w:rPr>
      </w:pPr>
      <w:r w:rsidRPr="00AD42C2">
        <w:rPr>
          <w:rFonts w:ascii="Arial" w:hAnsi="Arial"/>
          <w:color w:val="auto"/>
          <w:sz w:val="24"/>
        </w:rPr>
        <w:t>sposób weryfikacji zatrudnienia tych osób;</w:t>
      </w:r>
    </w:p>
    <w:p w14:paraId="2F05DF12" w14:textId="358A544B" w:rsidR="00B36324" w:rsidRPr="00AD42C2" w:rsidRDefault="00B36324" w:rsidP="0009606E">
      <w:pPr>
        <w:pStyle w:val="11"/>
        <w:numPr>
          <w:ilvl w:val="0"/>
          <w:numId w:val="48"/>
        </w:numPr>
        <w:tabs>
          <w:tab w:val="clear" w:pos="624"/>
          <w:tab w:val="left" w:pos="-1400"/>
          <w:tab w:val="left" w:pos="0"/>
          <w:tab w:val="left" w:pos="284"/>
          <w:tab w:val="left" w:pos="993"/>
        </w:tabs>
        <w:spacing w:line="266" w:lineRule="atLeast"/>
        <w:ind w:left="0" w:firstLine="0"/>
        <w:rPr>
          <w:rFonts w:ascii="Arial" w:hAnsi="Arial"/>
          <w:color w:val="auto"/>
          <w:sz w:val="24"/>
        </w:rPr>
      </w:pPr>
      <w:r w:rsidRPr="00AD42C2">
        <w:rPr>
          <w:rFonts w:ascii="Arial" w:hAnsi="Arial"/>
          <w:color w:val="auto"/>
          <w:sz w:val="24"/>
        </w:rPr>
        <w:t>uprawnienia zamawiającego w zakresie kontroli spełniania przez wykonawcę wymagań związanych z zatrudnianiem tych osób oraz sankcji z tytułu niespełnienia tych wymagań.</w:t>
      </w:r>
    </w:p>
    <w:p w14:paraId="23BC23A0" w14:textId="76991F52" w:rsidR="00A35B8B" w:rsidRPr="00842052" w:rsidRDefault="00A35B8B" w:rsidP="00FF3E2B">
      <w:pPr>
        <w:pStyle w:val="11"/>
        <w:numPr>
          <w:ilvl w:val="0"/>
          <w:numId w:val="52"/>
        </w:numPr>
        <w:tabs>
          <w:tab w:val="clear" w:pos="624"/>
          <w:tab w:val="left" w:pos="-1400"/>
          <w:tab w:val="left" w:pos="284"/>
        </w:tabs>
        <w:spacing w:line="266" w:lineRule="atLeast"/>
        <w:ind w:left="0" w:firstLine="0"/>
        <w:rPr>
          <w:rFonts w:ascii="Arial" w:hAnsi="Arial"/>
          <w:color w:val="000000" w:themeColor="text1"/>
          <w:sz w:val="24"/>
        </w:rPr>
      </w:pPr>
      <w:r w:rsidRPr="00AD42C2">
        <w:rPr>
          <w:rFonts w:ascii="Arial" w:hAnsi="Arial"/>
          <w:color w:val="auto"/>
          <w:sz w:val="24"/>
        </w:rPr>
        <w:t xml:space="preserve">Zamawiający nie dopuszcza </w:t>
      </w:r>
      <w:r w:rsidRPr="00842052">
        <w:rPr>
          <w:rFonts w:ascii="Arial" w:hAnsi="Arial"/>
          <w:color w:val="000000" w:themeColor="text1"/>
          <w:sz w:val="24"/>
        </w:rPr>
        <w:t>składania ofert częściowych.</w:t>
      </w:r>
    </w:p>
    <w:p w14:paraId="5E58D3B9" w14:textId="77777777" w:rsidR="00842052" w:rsidRPr="00360FD9" w:rsidRDefault="00842052" w:rsidP="00842052">
      <w:pPr>
        <w:jc w:val="both"/>
        <w:rPr>
          <w:rFonts w:ascii="Arial" w:hAnsi="Arial" w:cs="Arial"/>
          <w:sz w:val="24"/>
          <w:szCs w:val="24"/>
        </w:rPr>
      </w:pPr>
      <w:r w:rsidRPr="00360FD9">
        <w:rPr>
          <w:rFonts w:ascii="Arial" w:hAnsi="Arial" w:cs="Arial"/>
          <w:sz w:val="24"/>
          <w:szCs w:val="24"/>
        </w:rPr>
        <w:lastRenderedPageBreak/>
        <w:t>Zamówienie jest niepodzielne. Ze względów technologicznych i wykonawczych oraz racjonalnego wydatkowania środków nie ma możliwości podzielenia na części. Podział tego zamówienia groziłby nadmiernymi trudnościami technicznymi i kosztami wykonania zamówienia,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03AF7D2E" w14:textId="77777777" w:rsidR="00A35B8B" w:rsidRPr="008F37C7"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000000" w:themeColor="text1"/>
          <w:sz w:val="24"/>
        </w:rPr>
      </w:pPr>
      <w:r w:rsidRPr="008F37C7">
        <w:rPr>
          <w:rFonts w:ascii="Arial" w:hAnsi="Arial"/>
          <w:color w:val="000000" w:themeColor="text1"/>
          <w:sz w:val="24"/>
        </w:rPr>
        <w:t>Zamawiający nie dopuszcza możliwości składania ofert wariantowych.</w:t>
      </w:r>
    </w:p>
    <w:p w14:paraId="7E620F32" w14:textId="6C50592C" w:rsidR="00A35B8B" w:rsidRPr="008F37C7"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000000" w:themeColor="text1"/>
          <w:sz w:val="24"/>
        </w:rPr>
      </w:pPr>
      <w:r w:rsidRPr="008F37C7">
        <w:rPr>
          <w:rFonts w:ascii="Arial" w:hAnsi="Arial"/>
          <w:color w:val="000000" w:themeColor="text1"/>
          <w:sz w:val="24"/>
        </w:rPr>
        <w:t>Zamawiający nie przewiduje możliwości udzielenia zamówień, o których mowa</w:t>
      </w:r>
      <w:r w:rsidRPr="008F37C7">
        <w:rPr>
          <w:rFonts w:ascii="Arial" w:hAnsi="Arial"/>
          <w:color w:val="000000" w:themeColor="text1"/>
          <w:sz w:val="24"/>
        </w:rPr>
        <w:br/>
      </w:r>
      <w:r w:rsidR="00D01F6E" w:rsidRPr="008F37C7">
        <w:rPr>
          <w:rFonts w:ascii="Arial" w:hAnsi="Arial"/>
          <w:color w:val="000000" w:themeColor="text1"/>
          <w:sz w:val="24"/>
        </w:rPr>
        <w:t xml:space="preserve">     </w:t>
      </w:r>
      <w:r w:rsidRPr="008F37C7">
        <w:rPr>
          <w:rFonts w:ascii="Arial" w:hAnsi="Arial"/>
          <w:color w:val="000000" w:themeColor="text1"/>
          <w:sz w:val="24"/>
        </w:rPr>
        <w:t xml:space="preserve">w art. 214 ust. 1 pkt </w:t>
      </w:r>
      <w:r w:rsidR="00425898" w:rsidRPr="008F37C7">
        <w:rPr>
          <w:rFonts w:ascii="Arial" w:hAnsi="Arial"/>
          <w:color w:val="000000" w:themeColor="text1"/>
          <w:sz w:val="24"/>
        </w:rPr>
        <w:t>7</w:t>
      </w:r>
      <w:r w:rsidRPr="008F37C7">
        <w:rPr>
          <w:rFonts w:ascii="Arial" w:hAnsi="Arial"/>
          <w:color w:val="000000" w:themeColor="text1"/>
          <w:sz w:val="24"/>
        </w:rPr>
        <w:t xml:space="preserve"> ustawy Pzp.</w:t>
      </w:r>
    </w:p>
    <w:p w14:paraId="12EDE7EE" w14:textId="77777777" w:rsidR="00A35B8B" w:rsidRPr="008F37C7"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000000" w:themeColor="text1"/>
          <w:sz w:val="24"/>
        </w:rPr>
      </w:pPr>
      <w:r w:rsidRPr="008F37C7">
        <w:rPr>
          <w:rFonts w:ascii="Arial" w:hAnsi="Arial"/>
          <w:color w:val="000000" w:themeColor="text1"/>
          <w:sz w:val="24"/>
        </w:rPr>
        <w:t>Zamawiający nie przewiduje zawarcia umowy ramowej.</w:t>
      </w:r>
    </w:p>
    <w:p w14:paraId="4BE74531" w14:textId="77777777" w:rsidR="00A35B8B" w:rsidRPr="008F37C7"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000000" w:themeColor="text1"/>
          <w:sz w:val="24"/>
        </w:rPr>
      </w:pPr>
      <w:r w:rsidRPr="008F37C7">
        <w:rPr>
          <w:rFonts w:ascii="Arial" w:hAnsi="Arial"/>
          <w:color w:val="000000" w:themeColor="text1"/>
          <w:sz w:val="24"/>
        </w:rPr>
        <w:t>Zamawiający nie przewiduje przeprowadzenia aukcji elektronicznej.</w:t>
      </w:r>
    </w:p>
    <w:p w14:paraId="02563754" w14:textId="77777777" w:rsidR="00A35B8B" w:rsidRPr="008F37C7"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000000" w:themeColor="text1"/>
          <w:sz w:val="24"/>
        </w:rPr>
      </w:pPr>
      <w:r w:rsidRPr="008F37C7">
        <w:rPr>
          <w:rFonts w:ascii="Arial" w:hAnsi="Arial"/>
          <w:color w:val="000000" w:themeColor="text1"/>
          <w:sz w:val="24"/>
        </w:rPr>
        <w:t>Zamawiający nie przewiduje udzielania zaliczek na poczt wykonania zamówienia.</w:t>
      </w:r>
    </w:p>
    <w:p w14:paraId="409552C7" w14:textId="77777777" w:rsidR="00A35B8B" w:rsidRPr="008F37C7"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000000" w:themeColor="text1"/>
          <w:sz w:val="24"/>
        </w:rPr>
      </w:pPr>
      <w:r w:rsidRPr="008F37C7">
        <w:rPr>
          <w:rFonts w:ascii="Arial" w:hAnsi="Arial"/>
          <w:color w:val="000000" w:themeColor="text1"/>
          <w:sz w:val="24"/>
        </w:rPr>
        <w:t>Wszelkie rozliczenia dokonywane będą w walucie polskiej (PLN).</w:t>
      </w:r>
    </w:p>
    <w:p w14:paraId="3B957E27" w14:textId="6D68D09F" w:rsidR="00A35B8B" w:rsidRPr="00C36D87"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FF0000"/>
          <w:sz w:val="24"/>
        </w:rPr>
      </w:pPr>
      <w:r w:rsidRPr="008F37C7">
        <w:rPr>
          <w:rFonts w:ascii="Arial" w:hAnsi="Arial"/>
          <w:color w:val="000000" w:themeColor="text1"/>
          <w:sz w:val="24"/>
        </w:rPr>
        <w:t>Zamawiający nie przewiduje zwrotu kosztów udziału w postępowaniu</w:t>
      </w:r>
      <w:r w:rsidRPr="00C36D87">
        <w:rPr>
          <w:rFonts w:ascii="Arial" w:hAnsi="Arial"/>
          <w:color w:val="FF0000"/>
          <w:sz w:val="24"/>
        </w:rPr>
        <w:t>.</w:t>
      </w:r>
    </w:p>
    <w:p w14:paraId="58B91510" w14:textId="30481B6B" w:rsidR="00F00AE9" w:rsidRPr="008F37C7" w:rsidRDefault="00F96222" w:rsidP="00FF3E2B">
      <w:pPr>
        <w:pStyle w:val="11"/>
        <w:numPr>
          <w:ilvl w:val="0"/>
          <w:numId w:val="52"/>
        </w:numPr>
        <w:tabs>
          <w:tab w:val="clear" w:pos="624"/>
          <w:tab w:val="left" w:pos="-1400"/>
          <w:tab w:val="left" w:pos="284"/>
          <w:tab w:val="left" w:pos="426"/>
        </w:tabs>
        <w:spacing w:line="266" w:lineRule="atLeast"/>
        <w:ind w:left="0" w:firstLine="0"/>
        <w:rPr>
          <w:rFonts w:ascii="Arial" w:hAnsi="Arial"/>
          <w:b/>
          <w:color w:val="000000" w:themeColor="text1"/>
          <w:sz w:val="24"/>
        </w:rPr>
      </w:pPr>
      <w:r w:rsidRPr="008F37C7">
        <w:rPr>
          <w:rFonts w:ascii="Arial" w:hAnsi="Arial" w:cs="Arial"/>
          <w:b/>
          <w:bCs/>
          <w:color w:val="000000" w:themeColor="text1"/>
          <w:sz w:val="24"/>
          <w:szCs w:val="24"/>
          <w:lang w:val="x-none"/>
        </w:rPr>
        <w:t xml:space="preserve">Zamawiający zaleca dokonanie wizji lokalnej na terenie Wojskowego Instytutu Technicznego Uzbrojenia </w:t>
      </w:r>
      <w:r w:rsidR="00C42FEA" w:rsidRPr="008F37C7">
        <w:rPr>
          <w:rFonts w:ascii="Arial" w:hAnsi="Arial" w:cs="Arial"/>
          <w:b/>
          <w:bCs/>
          <w:color w:val="000000" w:themeColor="text1"/>
          <w:sz w:val="24"/>
          <w:szCs w:val="24"/>
        </w:rPr>
        <w:t>w</w:t>
      </w:r>
      <w:r w:rsidRPr="008F37C7">
        <w:rPr>
          <w:rFonts w:ascii="Arial" w:hAnsi="Arial" w:cs="Arial"/>
          <w:b/>
          <w:bCs/>
          <w:color w:val="000000" w:themeColor="text1"/>
          <w:sz w:val="24"/>
          <w:szCs w:val="24"/>
          <w:lang w:val="x-none"/>
        </w:rPr>
        <w:t xml:space="preserve"> celu zapoznania się ze stanem faktycznym </w:t>
      </w:r>
      <w:r w:rsidR="008F37C7" w:rsidRPr="008F37C7">
        <w:rPr>
          <w:rFonts w:ascii="Arial" w:hAnsi="Arial" w:cs="Arial"/>
          <w:b/>
          <w:bCs/>
          <w:color w:val="000000" w:themeColor="text1"/>
          <w:sz w:val="24"/>
          <w:szCs w:val="24"/>
        </w:rPr>
        <w:t>budynku i terenu</w:t>
      </w:r>
      <w:r w:rsidRPr="008F37C7">
        <w:rPr>
          <w:rFonts w:ascii="Arial" w:hAnsi="Arial" w:cs="Arial"/>
          <w:b/>
          <w:bCs/>
          <w:color w:val="000000" w:themeColor="text1"/>
          <w:sz w:val="24"/>
          <w:szCs w:val="24"/>
          <w:lang w:val="x-none"/>
        </w:rPr>
        <w:t xml:space="preserve">. Koszty związane z przeprowadzeniem wizji lokalnej ponosi Wykonawca. Wykonawcy mogą dokonać wizji lokalnej terenu robót w obecności przedstawiciela Zamawiającego codziennie w godz. </w:t>
      </w:r>
      <w:r w:rsidR="000A3E2D">
        <w:rPr>
          <w:rFonts w:ascii="Arial" w:hAnsi="Arial" w:cs="Arial"/>
          <w:b/>
          <w:bCs/>
          <w:color w:val="000000" w:themeColor="text1"/>
          <w:sz w:val="24"/>
          <w:szCs w:val="24"/>
          <w:lang w:val="x-none"/>
        </w:rPr>
        <w:br/>
      </w:r>
      <w:r w:rsidRPr="008F37C7">
        <w:rPr>
          <w:rFonts w:ascii="Arial" w:hAnsi="Arial" w:cs="Arial"/>
          <w:b/>
          <w:bCs/>
          <w:color w:val="000000" w:themeColor="text1"/>
          <w:sz w:val="24"/>
          <w:szCs w:val="24"/>
          <w:lang w:val="x-none"/>
        </w:rPr>
        <w:t xml:space="preserve">8.00-14.00 od poniedziałku do piątku. Termin wizji należy uzgodnić telefonicznie pod numerem </w:t>
      </w:r>
      <w:r w:rsidR="008F37C7" w:rsidRPr="008F37C7">
        <w:rPr>
          <w:rFonts w:ascii="Arial" w:hAnsi="Arial" w:cs="Arial"/>
          <w:b/>
          <w:bCs/>
          <w:color w:val="000000" w:themeColor="text1"/>
          <w:sz w:val="24"/>
          <w:szCs w:val="24"/>
        </w:rPr>
        <w:t xml:space="preserve">(22) 761 – 46 – 82 z p. Pawłem Kryńskim lub </w:t>
      </w:r>
      <w:r w:rsidR="000A3E2D">
        <w:rPr>
          <w:rFonts w:ascii="Arial" w:hAnsi="Arial" w:cs="Arial"/>
          <w:b/>
          <w:bCs/>
          <w:color w:val="000000" w:themeColor="text1"/>
          <w:sz w:val="24"/>
          <w:szCs w:val="24"/>
        </w:rPr>
        <w:br/>
      </w:r>
      <w:r w:rsidR="008F37C7" w:rsidRPr="008F37C7">
        <w:rPr>
          <w:rFonts w:ascii="Arial" w:hAnsi="Arial" w:cs="Arial"/>
          <w:b/>
          <w:bCs/>
          <w:color w:val="000000" w:themeColor="text1"/>
          <w:sz w:val="24"/>
          <w:szCs w:val="24"/>
        </w:rPr>
        <w:t>p. Michałem Kuć.</w:t>
      </w:r>
      <w:r w:rsidRPr="008F37C7">
        <w:rPr>
          <w:rFonts w:ascii="Arial" w:hAnsi="Arial" w:cs="Arial"/>
          <w:b/>
          <w:bCs/>
          <w:color w:val="000000" w:themeColor="text1"/>
          <w:sz w:val="24"/>
          <w:szCs w:val="24"/>
          <w:lang w:val="x-none"/>
        </w:rPr>
        <w:t> </w:t>
      </w:r>
    </w:p>
    <w:p w14:paraId="4E0EAB09" w14:textId="5378B4B3" w:rsidR="004E7670" w:rsidRPr="0009606E" w:rsidRDefault="004E7670" w:rsidP="00FF3E2B">
      <w:pPr>
        <w:pStyle w:val="11"/>
        <w:numPr>
          <w:ilvl w:val="0"/>
          <w:numId w:val="52"/>
        </w:numPr>
        <w:tabs>
          <w:tab w:val="clear" w:pos="624"/>
          <w:tab w:val="left" w:pos="-1400"/>
          <w:tab w:val="left" w:pos="284"/>
          <w:tab w:val="left" w:pos="426"/>
        </w:tabs>
        <w:spacing w:line="266" w:lineRule="atLeast"/>
        <w:ind w:left="0" w:firstLine="0"/>
        <w:rPr>
          <w:rFonts w:ascii="Arial" w:hAnsi="Arial"/>
          <w:color w:val="000000" w:themeColor="text1"/>
          <w:sz w:val="24"/>
        </w:rPr>
      </w:pPr>
      <w:r w:rsidRPr="0009606E">
        <w:rPr>
          <w:rFonts w:ascii="Arial" w:hAnsi="Arial"/>
          <w:color w:val="000000" w:themeColor="text1"/>
          <w:sz w:val="24"/>
        </w:rPr>
        <w:t>Wykonawca może powierzyć wykonanie części zamówienia podwykonawcy.</w:t>
      </w:r>
    </w:p>
    <w:p w14:paraId="79150B5E" w14:textId="5EB830E1" w:rsidR="004E7670" w:rsidRPr="0009606E" w:rsidRDefault="001049DD" w:rsidP="008142FA">
      <w:pPr>
        <w:pStyle w:val="11"/>
        <w:tabs>
          <w:tab w:val="clear" w:pos="624"/>
          <w:tab w:val="left" w:pos="-1400"/>
          <w:tab w:val="left" w:pos="284"/>
          <w:tab w:val="left" w:pos="426"/>
        </w:tabs>
        <w:spacing w:line="266" w:lineRule="atLeast"/>
        <w:ind w:left="0" w:firstLine="0"/>
        <w:rPr>
          <w:rFonts w:ascii="Arial" w:hAnsi="Arial"/>
          <w:color w:val="000000" w:themeColor="text1"/>
          <w:sz w:val="24"/>
        </w:rPr>
      </w:pPr>
      <w:r w:rsidRPr="0009606E">
        <w:rPr>
          <w:rFonts w:ascii="Arial" w:hAnsi="Arial"/>
          <w:color w:val="000000" w:themeColor="text1"/>
          <w:sz w:val="24"/>
        </w:rPr>
        <w:t>1</w:t>
      </w:r>
      <w:r w:rsidR="00F2498E" w:rsidRPr="0009606E">
        <w:rPr>
          <w:rFonts w:ascii="Arial" w:hAnsi="Arial"/>
          <w:color w:val="000000" w:themeColor="text1"/>
          <w:sz w:val="24"/>
        </w:rPr>
        <w:t>6</w:t>
      </w:r>
      <w:r w:rsidR="008142FA" w:rsidRPr="0009606E">
        <w:rPr>
          <w:rFonts w:ascii="Arial" w:hAnsi="Arial"/>
          <w:color w:val="000000" w:themeColor="text1"/>
          <w:sz w:val="24"/>
        </w:rPr>
        <w:t>.1</w:t>
      </w:r>
      <w:r w:rsidR="0000028A" w:rsidRPr="0009606E">
        <w:rPr>
          <w:rFonts w:ascii="Arial" w:hAnsi="Arial"/>
          <w:color w:val="000000" w:themeColor="text1"/>
          <w:sz w:val="24"/>
        </w:rPr>
        <w:t>.</w:t>
      </w:r>
      <w:r w:rsidR="008142FA" w:rsidRPr="0009606E">
        <w:rPr>
          <w:rFonts w:ascii="Arial" w:hAnsi="Arial"/>
          <w:color w:val="000000" w:themeColor="text1"/>
          <w:sz w:val="24"/>
        </w:rPr>
        <w:t xml:space="preserve"> </w:t>
      </w:r>
      <w:r w:rsidR="004E7670" w:rsidRPr="0009606E">
        <w:rPr>
          <w:rFonts w:ascii="Arial" w:hAnsi="Arial"/>
          <w:color w:val="000000" w:themeColor="text1"/>
          <w:sz w:val="24"/>
        </w:rPr>
        <w:t>Zamawiający żąda wskazania przez Wykonawcę części zamówienia, których wykonanie zamierza powierzyć podwykonawcom, oraz podania nazw ewentualnych podwykonawców, jeżeli są już znani.</w:t>
      </w:r>
    </w:p>
    <w:p w14:paraId="172A310D" w14:textId="56772F22" w:rsidR="008142FA" w:rsidRPr="0009606E" w:rsidRDefault="001049DD" w:rsidP="00C60307">
      <w:pPr>
        <w:pStyle w:val="11"/>
        <w:tabs>
          <w:tab w:val="clear" w:pos="624"/>
          <w:tab w:val="left" w:pos="-1400"/>
          <w:tab w:val="left" w:pos="284"/>
          <w:tab w:val="left" w:pos="567"/>
        </w:tabs>
        <w:spacing w:line="266" w:lineRule="atLeast"/>
        <w:ind w:left="0" w:firstLine="0"/>
        <w:rPr>
          <w:rFonts w:ascii="Arial" w:hAnsi="Arial"/>
          <w:color w:val="000000" w:themeColor="text1"/>
          <w:sz w:val="24"/>
        </w:rPr>
      </w:pPr>
      <w:r w:rsidRPr="0009606E">
        <w:rPr>
          <w:rFonts w:ascii="Arial" w:hAnsi="Arial"/>
          <w:color w:val="000000" w:themeColor="text1"/>
          <w:sz w:val="24"/>
        </w:rPr>
        <w:t>1</w:t>
      </w:r>
      <w:r w:rsidR="00F2498E" w:rsidRPr="0009606E">
        <w:rPr>
          <w:rFonts w:ascii="Arial" w:hAnsi="Arial"/>
          <w:color w:val="000000" w:themeColor="text1"/>
          <w:sz w:val="24"/>
        </w:rPr>
        <w:t>6</w:t>
      </w:r>
      <w:r w:rsidR="00C60307" w:rsidRPr="0009606E">
        <w:rPr>
          <w:rFonts w:ascii="Arial" w:hAnsi="Arial"/>
          <w:color w:val="000000" w:themeColor="text1"/>
          <w:sz w:val="24"/>
        </w:rPr>
        <w:t xml:space="preserve">.2. </w:t>
      </w:r>
      <w:r w:rsidR="008142FA" w:rsidRPr="0009606E">
        <w:rPr>
          <w:rFonts w:ascii="Arial" w:hAnsi="Arial"/>
          <w:color w:val="000000" w:themeColor="text1"/>
          <w:sz w:val="24"/>
        </w:rPr>
        <w:t xml:space="preserve">Pozostałe wymagania dotyczące podwykonawstwa zostały określone </w:t>
      </w:r>
      <w:r w:rsidR="008142FA" w:rsidRPr="0009606E">
        <w:rPr>
          <w:rFonts w:ascii="Arial" w:hAnsi="Arial"/>
          <w:color w:val="000000" w:themeColor="text1"/>
          <w:sz w:val="24"/>
        </w:rPr>
        <w:br/>
        <w:t>w Projektowanych postanowieniach umowy.</w:t>
      </w:r>
    </w:p>
    <w:p w14:paraId="7BFD95AE" w14:textId="77777777" w:rsidR="00AD30F9" w:rsidRPr="00C36D87" w:rsidRDefault="00AD30F9" w:rsidP="00C118A4">
      <w:pPr>
        <w:pStyle w:val="11"/>
        <w:tabs>
          <w:tab w:val="clear" w:pos="624"/>
          <w:tab w:val="left" w:pos="-1400"/>
          <w:tab w:val="left" w:pos="284"/>
        </w:tabs>
        <w:spacing w:line="266" w:lineRule="atLeast"/>
        <w:ind w:left="0" w:firstLine="0"/>
        <w:rPr>
          <w:rFonts w:ascii="Arial" w:hAnsi="Arial"/>
          <w:color w:val="FF0000"/>
          <w:sz w:val="24"/>
        </w:rPr>
      </w:pPr>
    </w:p>
    <w:p w14:paraId="5EA4222A" w14:textId="66749027" w:rsidR="00A35B8B" w:rsidRPr="008949B3" w:rsidRDefault="00A35B8B" w:rsidP="00A35B8B">
      <w:pPr>
        <w:pStyle w:val="11"/>
        <w:tabs>
          <w:tab w:val="clear" w:pos="624"/>
          <w:tab w:val="left" w:pos="-1400"/>
          <w:tab w:val="left" w:pos="426"/>
        </w:tabs>
        <w:spacing w:line="266" w:lineRule="atLeast"/>
        <w:ind w:left="0" w:firstLine="0"/>
        <w:rPr>
          <w:rFonts w:ascii="Arial" w:hAnsi="Arial"/>
          <w:b/>
          <w:color w:val="000000" w:themeColor="text1"/>
          <w:sz w:val="24"/>
        </w:rPr>
      </w:pPr>
      <w:r w:rsidRPr="008949B3">
        <w:rPr>
          <w:rFonts w:ascii="Arial" w:hAnsi="Arial"/>
          <w:b/>
          <w:color w:val="000000" w:themeColor="text1"/>
          <w:sz w:val="24"/>
        </w:rPr>
        <w:t>ROZDZIAŁ V.</w:t>
      </w:r>
      <w:r w:rsidRPr="008949B3">
        <w:rPr>
          <w:rFonts w:ascii="Arial" w:hAnsi="Arial"/>
          <w:color w:val="000000" w:themeColor="text1"/>
          <w:sz w:val="24"/>
        </w:rPr>
        <w:t xml:space="preserve"> </w:t>
      </w:r>
      <w:r w:rsidRPr="008949B3">
        <w:rPr>
          <w:rFonts w:ascii="Arial" w:hAnsi="Arial"/>
          <w:b/>
          <w:color w:val="000000" w:themeColor="text1"/>
          <w:sz w:val="24"/>
        </w:rPr>
        <w:t>TERMIN WYKONANIA ZAMÓWIENIA</w:t>
      </w:r>
    </w:p>
    <w:p w14:paraId="59BF9C78" w14:textId="2326C71A" w:rsidR="00A35B8B" w:rsidRPr="00770045" w:rsidRDefault="004434A6" w:rsidP="004434A6">
      <w:pPr>
        <w:pStyle w:val="11"/>
        <w:tabs>
          <w:tab w:val="clear" w:pos="624"/>
          <w:tab w:val="left" w:pos="-1400"/>
          <w:tab w:val="left" w:pos="426"/>
        </w:tabs>
        <w:spacing w:line="266" w:lineRule="atLeast"/>
        <w:ind w:left="0" w:firstLine="0"/>
        <w:rPr>
          <w:color w:val="auto"/>
          <w:sz w:val="10"/>
        </w:rPr>
      </w:pPr>
      <w:r w:rsidRPr="00770045">
        <w:rPr>
          <w:rFonts w:ascii="Arial" w:hAnsi="Arial"/>
          <w:color w:val="auto"/>
          <w:sz w:val="24"/>
        </w:rPr>
        <w:t>Miejsce:</w:t>
      </w:r>
      <w:r w:rsidRPr="00770045">
        <w:rPr>
          <w:rFonts w:ascii="Arial" w:hAnsi="Arial"/>
          <w:b/>
          <w:color w:val="auto"/>
          <w:sz w:val="24"/>
        </w:rPr>
        <w:t xml:space="preserve"> </w:t>
      </w:r>
      <w:r w:rsidRPr="00770045">
        <w:rPr>
          <w:rFonts w:ascii="Arial" w:hAnsi="Arial" w:cs="Arial"/>
          <w:snapToGrid/>
          <w:color w:val="auto"/>
          <w:sz w:val="22"/>
          <w:szCs w:val="22"/>
        </w:rPr>
        <w:t xml:space="preserve">Wojskowy Instytut Techniczny Uzbrojenia,  ul. Prymasa Stefana Wyszyńskiego 7, </w:t>
      </w:r>
      <w:r w:rsidR="003C249D" w:rsidRPr="00770045">
        <w:rPr>
          <w:rFonts w:ascii="Arial" w:hAnsi="Arial" w:cs="Arial"/>
          <w:snapToGrid/>
          <w:color w:val="auto"/>
          <w:sz w:val="22"/>
          <w:szCs w:val="22"/>
        </w:rPr>
        <w:t xml:space="preserve">05-220 </w:t>
      </w:r>
      <w:r w:rsidRPr="00770045">
        <w:rPr>
          <w:rFonts w:ascii="Arial" w:hAnsi="Arial" w:cs="Arial"/>
          <w:snapToGrid/>
          <w:color w:val="auto"/>
          <w:sz w:val="22"/>
          <w:szCs w:val="22"/>
        </w:rPr>
        <w:t>Zielon</w:t>
      </w:r>
      <w:r w:rsidR="003C249D" w:rsidRPr="00770045">
        <w:rPr>
          <w:rFonts w:ascii="Arial" w:hAnsi="Arial" w:cs="Arial"/>
          <w:snapToGrid/>
          <w:color w:val="auto"/>
          <w:sz w:val="22"/>
          <w:szCs w:val="22"/>
        </w:rPr>
        <w:t>ka</w:t>
      </w:r>
    </w:p>
    <w:p w14:paraId="298B1B06" w14:textId="27F9090D" w:rsidR="00A415A9" w:rsidRPr="008949B3" w:rsidRDefault="00A35B8B" w:rsidP="0071536B">
      <w:pPr>
        <w:pStyle w:val="Tekstpodstawowywcity2"/>
        <w:ind w:left="0" w:firstLine="0"/>
        <w:jc w:val="both"/>
        <w:rPr>
          <w:b/>
          <w:color w:val="000000" w:themeColor="text1"/>
        </w:rPr>
      </w:pPr>
      <w:r w:rsidRPr="008949B3">
        <w:rPr>
          <w:color w:val="000000" w:themeColor="text1"/>
        </w:rPr>
        <w:t xml:space="preserve">Termin wykonania zamówienia publicznego: </w:t>
      </w:r>
      <w:r w:rsidR="008949B3" w:rsidRPr="008949B3">
        <w:rPr>
          <w:b/>
          <w:color w:val="000000" w:themeColor="text1"/>
        </w:rPr>
        <w:t>180</w:t>
      </w:r>
      <w:r w:rsidR="008E3734" w:rsidRPr="008949B3">
        <w:rPr>
          <w:b/>
          <w:color w:val="000000" w:themeColor="text1"/>
        </w:rPr>
        <w:t xml:space="preserve"> dni od dnia zawarcia umowy</w:t>
      </w:r>
      <w:r w:rsidR="00826DF5" w:rsidRPr="008949B3">
        <w:rPr>
          <w:b/>
          <w:color w:val="000000" w:themeColor="text1"/>
        </w:rPr>
        <w:t>.</w:t>
      </w:r>
    </w:p>
    <w:p w14:paraId="2F14CA4D" w14:textId="77777777" w:rsidR="00C869B6" w:rsidRPr="00C36D87" w:rsidRDefault="00C869B6" w:rsidP="00A415A9">
      <w:pPr>
        <w:pStyle w:val="11"/>
        <w:tabs>
          <w:tab w:val="left" w:pos="284"/>
        </w:tabs>
        <w:spacing w:before="60" w:line="266" w:lineRule="atLeast"/>
        <w:rPr>
          <w:rFonts w:ascii="Arial" w:hAnsi="Arial"/>
          <w:b/>
          <w:bCs/>
          <w:snapToGrid/>
          <w:color w:val="FF0000"/>
          <w:sz w:val="24"/>
        </w:rPr>
      </w:pPr>
    </w:p>
    <w:p w14:paraId="5FB7E9C1" w14:textId="6A27F8E0" w:rsidR="00A35B8B" w:rsidRPr="008949B3" w:rsidRDefault="00A35B8B" w:rsidP="00A35B8B">
      <w:pPr>
        <w:pStyle w:val="11"/>
        <w:tabs>
          <w:tab w:val="clear" w:pos="624"/>
          <w:tab w:val="left" w:pos="284"/>
        </w:tabs>
        <w:spacing w:before="60" w:line="266" w:lineRule="atLeast"/>
        <w:ind w:left="0" w:firstLine="0"/>
        <w:jc w:val="left"/>
        <w:rPr>
          <w:rFonts w:ascii="Arial" w:hAnsi="Arial"/>
          <w:bCs/>
          <w:color w:val="000000" w:themeColor="text1"/>
          <w:sz w:val="24"/>
        </w:rPr>
      </w:pPr>
      <w:r w:rsidRPr="008949B3">
        <w:rPr>
          <w:rFonts w:ascii="Arial" w:hAnsi="Arial"/>
          <w:b/>
          <w:color w:val="000000" w:themeColor="text1"/>
          <w:sz w:val="24"/>
        </w:rPr>
        <w:t>ROZDZIAŁ VI. WARUNKI UDZIAŁU W POSTĘPOWANIU I PODSTAWY</w:t>
      </w:r>
      <w:r w:rsidRPr="008949B3">
        <w:rPr>
          <w:rFonts w:ascii="Arial" w:hAnsi="Arial"/>
          <w:b/>
          <w:color w:val="000000" w:themeColor="text1"/>
          <w:sz w:val="24"/>
        </w:rPr>
        <w:br/>
        <w:t xml:space="preserve">                         WYKLUCZENIA</w:t>
      </w:r>
    </w:p>
    <w:p w14:paraId="2D8F6E7A" w14:textId="77777777" w:rsidR="00A35B8B" w:rsidRPr="008949B3" w:rsidRDefault="00A35B8B" w:rsidP="00A35B8B">
      <w:pPr>
        <w:rPr>
          <w:color w:val="000000" w:themeColor="text1"/>
          <w:sz w:val="10"/>
        </w:rPr>
      </w:pPr>
    </w:p>
    <w:p w14:paraId="728DFE3B" w14:textId="47708009" w:rsidR="00A35B8B" w:rsidRPr="008949B3" w:rsidRDefault="00A35B8B" w:rsidP="00FF3E2B">
      <w:pPr>
        <w:pStyle w:val="11"/>
        <w:numPr>
          <w:ilvl w:val="0"/>
          <w:numId w:val="9"/>
        </w:numPr>
        <w:tabs>
          <w:tab w:val="clear" w:pos="624"/>
        </w:tabs>
        <w:spacing w:before="60"/>
        <w:rPr>
          <w:rFonts w:ascii="Arial" w:hAnsi="Arial"/>
          <w:b/>
          <w:color w:val="000000" w:themeColor="text1"/>
          <w:sz w:val="24"/>
        </w:rPr>
      </w:pPr>
      <w:r w:rsidRPr="008949B3">
        <w:rPr>
          <w:rFonts w:ascii="Arial" w:hAnsi="Arial"/>
          <w:b/>
          <w:color w:val="000000" w:themeColor="text1"/>
          <w:sz w:val="24"/>
        </w:rPr>
        <w:t>O udzielenie zamówienia mogą ubiegać się Wykonawcy, którzy:</w:t>
      </w:r>
    </w:p>
    <w:p w14:paraId="4C5F1B50" w14:textId="29AEFBB2" w:rsidR="00A35B8B" w:rsidRPr="008949B3" w:rsidRDefault="00A35B8B" w:rsidP="00FF3E2B">
      <w:pPr>
        <w:pStyle w:val="11"/>
        <w:numPr>
          <w:ilvl w:val="1"/>
          <w:numId w:val="9"/>
        </w:numPr>
        <w:tabs>
          <w:tab w:val="clear" w:pos="624"/>
        </w:tabs>
        <w:spacing w:before="60"/>
        <w:rPr>
          <w:rFonts w:ascii="Arial" w:hAnsi="Arial"/>
          <w:color w:val="000000" w:themeColor="text1"/>
          <w:sz w:val="24"/>
        </w:rPr>
      </w:pPr>
      <w:r w:rsidRPr="008949B3">
        <w:rPr>
          <w:rFonts w:ascii="Arial" w:hAnsi="Arial"/>
          <w:color w:val="000000" w:themeColor="text1"/>
          <w:sz w:val="24"/>
        </w:rPr>
        <w:t>Nie podlegają wykluczeniu;</w:t>
      </w:r>
    </w:p>
    <w:p w14:paraId="77A7ABE5" w14:textId="77777777" w:rsidR="00A35B8B" w:rsidRPr="008949B3" w:rsidRDefault="00A35B8B" w:rsidP="00FF3E2B">
      <w:pPr>
        <w:pStyle w:val="11"/>
        <w:numPr>
          <w:ilvl w:val="1"/>
          <w:numId w:val="9"/>
        </w:numPr>
        <w:tabs>
          <w:tab w:val="clear" w:pos="624"/>
        </w:tabs>
        <w:spacing w:before="60"/>
        <w:rPr>
          <w:rFonts w:ascii="Arial" w:hAnsi="Arial"/>
          <w:color w:val="000000" w:themeColor="text1"/>
          <w:sz w:val="24"/>
        </w:rPr>
      </w:pPr>
      <w:r w:rsidRPr="008949B3">
        <w:rPr>
          <w:rFonts w:ascii="Arial" w:hAnsi="Arial"/>
          <w:color w:val="000000" w:themeColor="text1"/>
          <w:sz w:val="24"/>
        </w:rPr>
        <w:t xml:space="preserve">Spełniają warunki udziału w postępowaniu określone przez zamawiającego </w:t>
      </w:r>
    </w:p>
    <w:p w14:paraId="767A563E" w14:textId="77777777" w:rsidR="00A35B8B" w:rsidRPr="008949B3" w:rsidRDefault="00A35B8B" w:rsidP="00FF3E2B">
      <w:pPr>
        <w:numPr>
          <w:ilvl w:val="0"/>
          <w:numId w:val="10"/>
        </w:numPr>
        <w:rPr>
          <w:rFonts w:ascii="Arial" w:hAnsi="Arial"/>
          <w:b/>
          <w:bCs/>
          <w:snapToGrid w:val="0"/>
          <w:vanish/>
          <w:color w:val="000000" w:themeColor="text1"/>
          <w:sz w:val="24"/>
        </w:rPr>
      </w:pPr>
      <w:r w:rsidRPr="008949B3">
        <w:rPr>
          <w:rFonts w:ascii="Arial" w:hAnsi="Arial"/>
          <w:b/>
          <w:bCs/>
          <w:snapToGrid w:val="0"/>
          <w:vanish/>
          <w:color w:val="000000" w:themeColor="text1"/>
          <w:sz w:val="24"/>
        </w:rPr>
        <w:t xml:space="preserve">Warunki udziału Wykonawcy w postępowaniu: </w:t>
      </w:r>
    </w:p>
    <w:p w14:paraId="4E4B71A6" w14:textId="77777777" w:rsidR="00A35B8B" w:rsidRPr="008949B3" w:rsidRDefault="00A35B8B" w:rsidP="00FF3E2B">
      <w:pPr>
        <w:pStyle w:val="11"/>
        <w:numPr>
          <w:ilvl w:val="1"/>
          <w:numId w:val="10"/>
        </w:numPr>
        <w:tabs>
          <w:tab w:val="left" w:pos="567"/>
        </w:tabs>
        <w:spacing w:before="60"/>
        <w:rPr>
          <w:rFonts w:ascii="Arial" w:hAnsi="Arial"/>
          <w:b/>
          <w:bCs/>
          <w:color w:val="000000" w:themeColor="text1"/>
          <w:sz w:val="24"/>
        </w:rPr>
      </w:pPr>
      <w:r w:rsidRPr="008949B3">
        <w:rPr>
          <w:rFonts w:ascii="Arial" w:hAnsi="Arial"/>
          <w:b/>
          <w:bCs/>
          <w:color w:val="000000" w:themeColor="text1"/>
          <w:sz w:val="24"/>
        </w:rPr>
        <w:t>O udzielenie zamówienia mogą ubiegać się wykonawcy, którzy spełniają warunki udziału w postępowaniu, dotyczące:</w:t>
      </w:r>
    </w:p>
    <w:p w14:paraId="3F53C126" w14:textId="77777777" w:rsidR="00A35B8B" w:rsidRPr="008949B3" w:rsidRDefault="00A35B8B" w:rsidP="00FF3E2B">
      <w:pPr>
        <w:pStyle w:val="11"/>
        <w:numPr>
          <w:ilvl w:val="0"/>
          <w:numId w:val="11"/>
        </w:numPr>
        <w:tabs>
          <w:tab w:val="left" w:pos="567"/>
        </w:tabs>
        <w:spacing w:before="60"/>
        <w:ind w:left="1134" w:hanging="469"/>
        <w:rPr>
          <w:rFonts w:ascii="Arial" w:hAnsi="Arial"/>
          <w:bCs/>
          <w:color w:val="000000" w:themeColor="text1"/>
          <w:sz w:val="24"/>
        </w:rPr>
      </w:pPr>
      <w:r w:rsidRPr="008949B3">
        <w:rPr>
          <w:rFonts w:ascii="Arial" w:hAnsi="Arial"/>
          <w:bCs/>
          <w:color w:val="000000" w:themeColor="text1"/>
          <w:sz w:val="24"/>
        </w:rPr>
        <w:t>zdolności do występowania w obrocie gospodarczym,</w:t>
      </w:r>
    </w:p>
    <w:p w14:paraId="0B25B276" w14:textId="77777777" w:rsidR="00A35B8B" w:rsidRPr="008949B3" w:rsidRDefault="00A35B8B" w:rsidP="00841D89">
      <w:pPr>
        <w:pStyle w:val="11"/>
        <w:tabs>
          <w:tab w:val="left" w:pos="567"/>
        </w:tabs>
        <w:spacing w:before="60"/>
        <w:ind w:left="1134" w:firstLine="0"/>
        <w:rPr>
          <w:rFonts w:ascii="Arial" w:hAnsi="Arial"/>
          <w:bCs/>
          <w:color w:val="000000" w:themeColor="text1"/>
          <w:sz w:val="24"/>
        </w:rPr>
      </w:pPr>
      <w:r w:rsidRPr="008949B3">
        <w:rPr>
          <w:rFonts w:ascii="Arial" w:hAnsi="Arial"/>
          <w:bCs/>
          <w:i/>
          <w:color w:val="000000" w:themeColor="text1"/>
          <w:sz w:val="24"/>
        </w:rPr>
        <w:t>Zamawiający nie precyzuje warunku udziału w postępowaniu w sposób szczególny</w:t>
      </w:r>
      <w:r w:rsidRPr="008949B3">
        <w:rPr>
          <w:rFonts w:ascii="Arial" w:hAnsi="Arial"/>
          <w:bCs/>
          <w:color w:val="000000" w:themeColor="text1"/>
          <w:sz w:val="24"/>
        </w:rPr>
        <w:t xml:space="preserve">. </w:t>
      </w:r>
    </w:p>
    <w:p w14:paraId="403C22AC" w14:textId="7CE4B7DC" w:rsidR="00A35B8B" w:rsidRPr="008949B3" w:rsidRDefault="00A35B8B" w:rsidP="00FF3E2B">
      <w:pPr>
        <w:pStyle w:val="11"/>
        <w:numPr>
          <w:ilvl w:val="0"/>
          <w:numId w:val="11"/>
        </w:numPr>
        <w:tabs>
          <w:tab w:val="left" w:pos="567"/>
        </w:tabs>
        <w:spacing w:before="60"/>
        <w:ind w:left="1134" w:hanging="469"/>
        <w:rPr>
          <w:rFonts w:ascii="Arial" w:hAnsi="Arial"/>
          <w:bCs/>
          <w:color w:val="000000" w:themeColor="text1"/>
          <w:sz w:val="24"/>
        </w:rPr>
      </w:pPr>
      <w:r w:rsidRPr="008949B3">
        <w:rPr>
          <w:rFonts w:ascii="Arial" w:hAnsi="Arial"/>
          <w:bCs/>
          <w:color w:val="000000" w:themeColor="text1"/>
          <w:sz w:val="24"/>
        </w:rPr>
        <w:t xml:space="preserve">uprawnień do prowadzenia określonej działalności gospodarczej lub zawodowej, o ile </w:t>
      </w:r>
      <w:r w:rsidR="00E63A0E" w:rsidRPr="008949B3">
        <w:rPr>
          <w:rFonts w:ascii="Arial" w:hAnsi="Arial"/>
          <w:bCs/>
          <w:color w:val="000000" w:themeColor="text1"/>
          <w:sz w:val="24"/>
        </w:rPr>
        <w:t>wynika to z odrębnych przepisów:</w:t>
      </w:r>
      <w:r w:rsidRPr="008949B3">
        <w:rPr>
          <w:rFonts w:ascii="Arial" w:hAnsi="Arial"/>
          <w:bCs/>
          <w:color w:val="000000" w:themeColor="text1"/>
          <w:sz w:val="24"/>
        </w:rPr>
        <w:t xml:space="preserve"> </w:t>
      </w:r>
    </w:p>
    <w:p w14:paraId="2FE8219F" w14:textId="3DFBB66B" w:rsidR="008949B3" w:rsidRPr="008949B3" w:rsidRDefault="008949B3" w:rsidP="008949B3">
      <w:pPr>
        <w:pStyle w:val="11"/>
        <w:tabs>
          <w:tab w:val="left" w:pos="567"/>
          <w:tab w:val="left" w:pos="1134"/>
        </w:tabs>
        <w:spacing w:before="60"/>
        <w:ind w:left="1134" w:firstLine="0"/>
        <w:rPr>
          <w:rFonts w:ascii="Arial" w:hAnsi="Arial"/>
          <w:bCs/>
          <w:color w:val="000000" w:themeColor="text1"/>
          <w:sz w:val="24"/>
        </w:rPr>
      </w:pPr>
      <w:r w:rsidRPr="008949B3">
        <w:rPr>
          <w:rFonts w:ascii="Arial" w:hAnsi="Arial"/>
          <w:bCs/>
          <w:i/>
          <w:color w:val="000000" w:themeColor="text1"/>
          <w:sz w:val="24"/>
        </w:rPr>
        <w:lastRenderedPageBreak/>
        <w:t>Zamawiający nie precyzuje warunku udziału w postępowaniu w sposób szczególny</w:t>
      </w:r>
      <w:r w:rsidRPr="008949B3">
        <w:rPr>
          <w:rFonts w:ascii="Arial" w:hAnsi="Arial"/>
          <w:bCs/>
          <w:color w:val="000000" w:themeColor="text1"/>
          <w:sz w:val="24"/>
        </w:rPr>
        <w:t xml:space="preserve">. </w:t>
      </w:r>
    </w:p>
    <w:p w14:paraId="65B67962" w14:textId="77777777" w:rsidR="00A35B8B" w:rsidRPr="008949B3" w:rsidRDefault="00A35B8B" w:rsidP="00FF3E2B">
      <w:pPr>
        <w:pStyle w:val="11"/>
        <w:numPr>
          <w:ilvl w:val="0"/>
          <w:numId w:val="11"/>
        </w:numPr>
        <w:tabs>
          <w:tab w:val="left" w:pos="567"/>
        </w:tabs>
        <w:spacing w:before="60"/>
        <w:ind w:left="1134" w:hanging="469"/>
        <w:rPr>
          <w:rFonts w:ascii="Arial" w:hAnsi="Arial"/>
          <w:bCs/>
          <w:color w:val="000000" w:themeColor="text1"/>
          <w:sz w:val="24"/>
        </w:rPr>
      </w:pPr>
      <w:r w:rsidRPr="008949B3">
        <w:rPr>
          <w:rFonts w:ascii="Arial" w:hAnsi="Arial"/>
          <w:bCs/>
          <w:color w:val="000000" w:themeColor="text1"/>
          <w:sz w:val="24"/>
        </w:rPr>
        <w:t>sytuacji ekonomicznej lub finansowej,</w:t>
      </w:r>
    </w:p>
    <w:p w14:paraId="202A15D8" w14:textId="7025E868" w:rsidR="004A4F5A" w:rsidRPr="008949B3" w:rsidRDefault="004A4F5A" w:rsidP="008949B3">
      <w:pPr>
        <w:pStyle w:val="11"/>
        <w:tabs>
          <w:tab w:val="clear" w:pos="624"/>
          <w:tab w:val="left" w:pos="567"/>
          <w:tab w:val="left" w:pos="993"/>
        </w:tabs>
        <w:spacing w:before="60"/>
        <w:ind w:left="1134" w:hanging="822"/>
        <w:rPr>
          <w:rFonts w:ascii="Arial" w:hAnsi="Arial"/>
          <w:bCs/>
          <w:color w:val="000000" w:themeColor="text1"/>
          <w:sz w:val="24"/>
        </w:rPr>
      </w:pPr>
      <w:r w:rsidRPr="008949B3">
        <w:rPr>
          <w:rFonts w:ascii="Arial" w:hAnsi="Arial"/>
          <w:bCs/>
          <w:i/>
          <w:color w:val="000000" w:themeColor="text1"/>
          <w:sz w:val="24"/>
        </w:rPr>
        <w:t xml:space="preserve">            Zamawiający nie precyzuje warunku udziału w postępowaniu w sposób szczególny</w:t>
      </w:r>
      <w:r w:rsidRPr="008949B3">
        <w:rPr>
          <w:rFonts w:ascii="Arial" w:hAnsi="Arial"/>
          <w:bCs/>
          <w:color w:val="000000" w:themeColor="text1"/>
          <w:sz w:val="24"/>
        </w:rPr>
        <w:t xml:space="preserve">. </w:t>
      </w:r>
    </w:p>
    <w:p w14:paraId="7951D178" w14:textId="77777777" w:rsidR="008949B3" w:rsidRPr="00C36D87" w:rsidRDefault="008949B3" w:rsidP="008949B3">
      <w:pPr>
        <w:pStyle w:val="11"/>
        <w:tabs>
          <w:tab w:val="clear" w:pos="624"/>
          <w:tab w:val="left" w:pos="567"/>
          <w:tab w:val="left" w:pos="993"/>
        </w:tabs>
        <w:spacing w:before="60"/>
        <w:ind w:left="1134" w:hanging="822"/>
        <w:rPr>
          <w:rFonts w:ascii="Arial" w:hAnsi="Arial"/>
          <w:bCs/>
          <w:color w:val="FF0000"/>
          <w:sz w:val="24"/>
        </w:rPr>
      </w:pPr>
    </w:p>
    <w:p w14:paraId="688C7E80" w14:textId="6FFAE33D" w:rsidR="00A35B8B" w:rsidRPr="008949B3" w:rsidRDefault="00A35B8B" w:rsidP="00FF3E2B">
      <w:pPr>
        <w:pStyle w:val="11"/>
        <w:numPr>
          <w:ilvl w:val="0"/>
          <w:numId w:val="11"/>
        </w:numPr>
        <w:tabs>
          <w:tab w:val="left" w:pos="567"/>
        </w:tabs>
        <w:spacing w:before="60"/>
        <w:ind w:left="1134" w:hanging="469"/>
        <w:rPr>
          <w:rFonts w:ascii="Arial" w:hAnsi="Arial"/>
          <w:bCs/>
          <w:color w:val="000000" w:themeColor="text1"/>
          <w:sz w:val="24"/>
        </w:rPr>
      </w:pPr>
      <w:r w:rsidRPr="008949B3">
        <w:rPr>
          <w:rFonts w:ascii="Arial" w:hAnsi="Arial"/>
          <w:bCs/>
          <w:color w:val="000000" w:themeColor="text1"/>
          <w:sz w:val="24"/>
        </w:rPr>
        <w:t>zdolności technicznej lub zawodowej.</w:t>
      </w:r>
    </w:p>
    <w:p w14:paraId="59EBAD9F" w14:textId="7170FB54" w:rsidR="008949B3" w:rsidRPr="00A05E57" w:rsidRDefault="008949B3" w:rsidP="008949B3">
      <w:pPr>
        <w:pStyle w:val="11"/>
        <w:tabs>
          <w:tab w:val="left" w:pos="567"/>
        </w:tabs>
        <w:spacing w:before="60"/>
        <w:ind w:left="993" w:firstLine="0"/>
        <w:rPr>
          <w:rFonts w:ascii="Arial" w:hAnsi="Arial"/>
          <w:bCs/>
          <w:color w:val="auto"/>
          <w:sz w:val="24"/>
        </w:rPr>
      </w:pPr>
      <w:r w:rsidRPr="00A05E57">
        <w:rPr>
          <w:rFonts w:ascii="Arial" w:hAnsi="Arial"/>
          <w:bCs/>
          <w:color w:val="auto"/>
          <w:sz w:val="24"/>
        </w:rPr>
        <w:t xml:space="preserve">Za spełniających warunek w powyższym zakresie, Zamawiający uzna Wykonawców, którzy wykażą, że w okresie ostatnich pięciu  lat przed upływem terminu składania ofert, a jeżeli okres prowadzenia działalności jest krótszy – w tym okresie, wykonali co najmniej </w:t>
      </w:r>
      <w:r w:rsidR="00A05E57" w:rsidRPr="00A05E57">
        <w:rPr>
          <w:rFonts w:ascii="Arial" w:hAnsi="Arial"/>
          <w:bCs/>
          <w:color w:val="auto"/>
          <w:sz w:val="24"/>
        </w:rPr>
        <w:t>jedną</w:t>
      </w:r>
      <w:r w:rsidRPr="00A05E57">
        <w:rPr>
          <w:rFonts w:ascii="Arial" w:hAnsi="Arial"/>
          <w:bCs/>
          <w:color w:val="auto"/>
          <w:sz w:val="24"/>
        </w:rPr>
        <w:t xml:space="preserve"> robot</w:t>
      </w:r>
      <w:r w:rsidR="00A05E57" w:rsidRPr="00A05E57">
        <w:rPr>
          <w:rFonts w:ascii="Arial" w:hAnsi="Arial"/>
          <w:bCs/>
          <w:color w:val="auto"/>
          <w:sz w:val="24"/>
        </w:rPr>
        <w:t>ę</w:t>
      </w:r>
      <w:r w:rsidRPr="00A05E57">
        <w:rPr>
          <w:rFonts w:ascii="Arial" w:hAnsi="Arial"/>
          <w:bCs/>
          <w:color w:val="auto"/>
          <w:sz w:val="24"/>
        </w:rPr>
        <w:t xml:space="preserve"> budowlan</w:t>
      </w:r>
      <w:r w:rsidR="00A05E57" w:rsidRPr="00A05E57">
        <w:rPr>
          <w:rFonts w:ascii="Arial" w:hAnsi="Arial"/>
          <w:bCs/>
          <w:color w:val="auto"/>
          <w:sz w:val="24"/>
        </w:rPr>
        <w:t>ą</w:t>
      </w:r>
      <w:r w:rsidRPr="00A05E57">
        <w:rPr>
          <w:rFonts w:ascii="Arial" w:hAnsi="Arial"/>
          <w:bCs/>
          <w:color w:val="auto"/>
          <w:sz w:val="24"/>
        </w:rPr>
        <w:t xml:space="preserve"> </w:t>
      </w:r>
      <w:r w:rsidRPr="00A05E57">
        <w:rPr>
          <w:rFonts w:ascii="Arial" w:hAnsi="Arial"/>
          <w:bCs/>
          <w:color w:val="auto"/>
          <w:sz w:val="24"/>
        </w:rPr>
        <w:br/>
        <w:t>o podobnym charakterze, odpowiadające przedmiotowi zamówienia tj.  polegając</w:t>
      </w:r>
      <w:r w:rsidR="00A05E57" w:rsidRPr="00A05E57">
        <w:rPr>
          <w:rFonts w:ascii="Arial" w:hAnsi="Arial"/>
          <w:bCs/>
          <w:color w:val="auto"/>
          <w:sz w:val="24"/>
        </w:rPr>
        <w:t>ą</w:t>
      </w:r>
      <w:r w:rsidRPr="00A05E57">
        <w:rPr>
          <w:rFonts w:ascii="Arial" w:hAnsi="Arial"/>
          <w:bCs/>
          <w:color w:val="auto"/>
          <w:sz w:val="24"/>
        </w:rPr>
        <w:t xml:space="preserve"> na przebudowie lub remoncie obiektów budowlanych </w:t>
      </w:r>
      <w:r w:rsidR="00A05E57" w:rsidRPr="00A05E57">
        <w:rPr>
          <w:rFonts w:ascii="Arial" w:hAnsi="Arial"/>
          <w:bCs/>
          <w:color w:val="auto"/>
          <w:sz w:val="24"/>
        </w:rPr>
        <w:br/>
      </w:r>
      <w:r w:rsidRPr="00A05E57">
        <w:rPr>
          <w:rFonts w:ascii="Arial" w:hAnsi="Arial"/>
          <w:bCs/>
          <w:color w:val="auto"/>
          <w:sz w:val="24"/>
        </w:rPr>
        <w:t>(</w:t>
      </w:r>
      <w:r w:rsidRPr="00A05E57">
        <w:rPr>
          <w:rFonts w:ascii="Arial" w:hAnsi="Arial"/>
          <w:bCs/>
          <w:i/>
          <w:color w:val="auto"/>
          <w:sz w:val="24"/>
        </w:rPr>
        <w:t>z wyłączeniem obiektów o małej kubaturze takich jak domki jednorodzinne</w:t>
      </w:r>
      <w:r w:rsidRPr="00A05E57">
        <w:rPr>
          <w:rFonts w:ascii="Arial" w:hAnsi="Arial"/>
          <w:bCs/>
          <w:color w:val="auto"/>
          <w:sz w:val="24"/>
        </w:rPr>
        <w:t xml:space="preserve">),  o wartości nie mniejszej niż  </w:t>
      </w:r>
      <w:r w:rsidR="00770045" w:rsidRPr="00A05E57">
        <w:rPr>
          <w:rFonts w:ascii="Arial" w:hAnsi="Arial"/>
          <w:b/>
          <w:bCs/>
          <w:color w:val="auto"/>
          <w:sz w:val="24"/>
        </w:rPr>
        <w:t>1</w:t>
      </w:r>
      <w:r w:rsidRPr="00A05E57">
        <w:rPr>
          <w:rFonts w:ascii="Arial" w:hAnsi="Arial"/>
          <w:b/>
          <w:bCs/>
          <w:color w:val="auto"/>
          <w:sz w:val="24"/>
        </w:rPr>
        <w:t xml:space="preserve"> </w:t>
      </w:r>
      <w:r w:rsidR="00A05E57" w:rsidRPr="00A05E57">
        <w:rPr>
          <w:rFonts w:ascii="Arial" w:hAnsi="Arial"/>
          <w:b/>
          <w:bCs/>
          <w:color w:val="auto"/>
          <w:sz w:val="24"/>
        </w:rPr>
        <w:t>5</w:t>
      </w:r>
      <w:r w:rsidRPr="00A05E57">
        <w:rPr>
          <w:rFonts w:ascii="Arial" w:hAnsi="Arial"/>
          <w:b/>
          <w:bCs/>
          <w:color w:val="auto"/>
          <w:sz w:val="24"/>
        </w:rPr>
        <w:t>00 000,00 zł brutto każda</w:t>
      </w:r>
      <w:r w:rsidRPr="00A05E57">
        <w:rPr>
          <w:rFonts w:ascii="Arial" w:hAnsi="Arial"/>
          <w:bCs/>
          <w:color w:val="auto"/>
          <w:sz w:val="24"/>
        </w:rPr>
        <w:t>, wraz z podaniem ich rodzaju, wartości, przedmiotu, daty i miejsca wykonania oraz podmiotu, na rzecz którego roboty te (zamówienia/umowy) zostały wykonane, oraz załączeniem dowodów określających czy te roboty budowlane zostały wykonane należycie, przy czym dowodami, o których mowa, są referencje bądź inne dokumenty sporządzone przez podmiot, na rzecz którego roboty budowlane zostały wykonane.</w:t>
      </w:r>
    </w:p>
    <w:p w14:paraId="41709297" w14:textId="77777777" w:rsidR="008949B3" w:rsidRPr="00F15149" w:rsidRDefault="008949B3" w:rsidP="008949B3">
      <w:pPr>
        <w:pStyle w:val="11"/>
        <w:tabs>
          <w:tab w:val="left" w:pos="567"/>
        </w:tabs>
        <w:spacing w:before="60"/>
        <w:ind w:left="993" w:firstLine="0"/>
        <w:rPr>
          <w:rFonts w:ascii="Arial" w:hAnsi="Arial" w:cs="Arial"/>
          <w:bCs/>
          <w:i/>
          <w:color w:val="auto"/>
          <w:sz w:val="24"/>
          <w:szCs w:val="24"/>
        </w:rPr>
      </w:pPr>
      <w:r w:rsidRPr="00F15149">
        <w:rPr>
          <w:rFonts w:ascii="Arial" w:hAnsi="Arial" w:cs="Arial"/>
          <w:i/>
          <w:iCs/>
          <w:color w:val="auto"/>
          <w:sz w:val="24"/>
          <w:szCs w:val="24"/>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4AD748FB" w14:textId="47E02E58" w:rsidR="002B0E8A" w:rsidRPr="00F15149" w:rsidRDefault="002B0E8A" w:rsidP="008949B3">
      <w:pPr>
        <w:pStyle w:val="11"/>
        <w:tabs>
          <w:tab w:val="left" w:pos="567"/>
        </w:tabs>
        <w:spacing w:before="60"/>
        <w:ind w:left="993" w:firstLine="0"/>
        <w:rPr>
          <w:rFonts w:ascii="Arial" w:hAnsi="Arial"/>
          <w:bCs/>
          <w:i/>
          <w:color w:val="auto"/>
          <w:sz w:val="24"/>
        </w:rPr>
      </w:pPr>
      <w:r w:rsidRPr="00F15149">
        <w:rPr>
          <w:rFonts w:ascii="Arial" w:hAnsi="Arial"/>
          <w:bCs/>
          <w:i/>
          <w:color w:val="auto"/>
          <w:sz w:val="24"/>
        </w:rPr>
        <w:t>Uwaga</w:t>
      </w:r>
    </w:p>
    <w:p w14:paraId="401790DD" w14:textId="6DADD315" w:rsidR="002B0E8A" w:rsidRPr="00F15149" w:rsidRDefault="002B0E8A" w:rsidP="008949B3">
      <w:pPr>
        <w:pStyle w:val="11"/>
        <w:tabs>
          <w:tab w:val="left" w:pos="567"/>
        </w:tabs>
        <w:ind w:left="993" w:firstLine="0"/>
        <w:rPr>
          <w:rStyle w:val="Hipercze"/>
          <w:rFonts w:ascii="Arial" w:hAnsi="Arial"/>
          <w:bCs/>
          <w:color w:val="auto"/>
          <w:sz w:val="24"/>
        </w:rPr>
      </w:pPr>
      <w:r w:rsidRPr="00F15149">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F15149">
        <w:rPr>
          <w:rFonts w:ascii="Arial" w:hAnsi="Arial"/>
          <w:bCs/>
          <w:color w:val="auto"/>
          <w:sz w:val="24"/>
        </w:rPr>
        <w:t xml:space="preserve"> według ostatniego średniego kursu NBP przed dniem publikacji ogłoszenia o </w:t>
      </w:r>
      <w:r w:rsidR="006E548B" w:rsidRPr="00F15149">
        <w:rPr>
          <w:rFonts w:ascii="Arial" w:hAnsi="Arial"/>
          <w:bCs/>
          <w:color w:val="auto"/>
          <w:sz w:val="24"/>
        </w:rPr>
        <w:t xml:space="preserve">zamówieniu na podstawie Tabeli </w:t>
      </w:r>
      <w:r w:rsidR="0048312D" w:rsidRPr="00F15149">
        <w:rPr>
          <w:rFonts w:ascii="Arial" w:hAnsi="Arial"/>
          <w:bCs/>
          <w:color w:val="auto"/>
          <w:sz w:val="24"/>
        </w:rPr>
        <w:t xml:space="preserve">kursów średnich NBP </w:t>
      </w:r>
      <w:r w:rsidRPr="00F15149">
        <w:rPr>
          <w:rFonts w:ascii="Arial" w:hAnsi="Arial"/>
          <w:bCs/>
          <w:color w:val="auto"/>
          <w:sz w:val="24"/>
        </w:rPr>
        <w:t>publiko</w:t>
      </w:r>
      <w:r w:rsidR="0048312D" w:rsidRPr="00F15149">
        <w:rPr>
          <w:rFonts w:ascii="Arial" w:hAnsi="Arial"/>
          <w:bCs/>
          <w:color w:val="auto"/>
          <w:sz w:val="24"/>
        </w:rPr>
        <w:t xml:space="preserve">wanych na stronie internetowej: </w:t>
      </w:r>
      <w:hyperlink r:id="rId15" w:history="1">
        <w:r w:rsidR="00F73453" w:rsidRPr="00F15149">
          <w:rPr>
            <w:rStyle w:val="Hipercze"/>
            <w:rFonts w:ascii="Arial" w:hAnsi="Arial"/>
            <w:bCs/>
            <w:color w:val="auto"/>
            <w:sz w:val="24"/>
          </w:rPr>
          <w:t>http://www.nbp.pl/home.aspx?c=/ascx/archa.ascx</w:t>
        </w:r>
      </w:hyperlink>
    </w:p>
    <w:p w14:paraId="4087C843" w14:textId="77777777" w:rsidR="00167042" w:rsidRPr="00C36D87" w:rsidRDefault="00167042" w:rsidP="006E548B">
      <w:pPr>
        <w:pStyle w:val="11"/>
        <w:tabs>
          <w:tab w:val="left" w:pos="567"/>
        </w:tabs>
        <w:ind w:left="1134" w:firstLine="0"/>
        <w:rPr>
          <w:rStyle w:val="Hipercze"/>
          <w:rFonts w:ascii="Arial" w:hAnsi="Arial"/>
          <w:bCs/>
          <w:color w:val="FF0000"/>
          <w:sz w:val="24"/>
        </w:rPr>
      </w:pPr>
    </w:p>
    <w:p w14:paraId="31C49FFA" w14:textId="2711969E" w:rsidR="00612D2E" w:rsidRPr="008949B3" w:rsidRDefault="00612D2E" w:rsidP="00FF3E2B">
      <w:pPr>
        <w:numPr>
          <w:ilvl w:val="1"/>
          <w:numId w:val="10"/>
        </w:numPr>
        <w:tabs>
          <w:tab w:val="left" w:pos="993"/>
        </w:tabs>
        <w:spacing w:after="4" w:line="276" w:lineRule="auto"/>
        <w:ind w:right="14"/>
        <w:jc w:val="both"/>
        <w:rPr>
          <w:rFonts w:ascii="Arial" w:hAnsi="Arial" w:cs="Arial"/>
          <w:sz w:val="24"/>
          <w:szCs w:val="24"/>
        </w:rPr>
      </w:pPr>
      <w:r w:rsidRPr="008949B3">
        <w:rPr>
          <w:rFonts w:ascii="Arial" w:hAnsi="Arial" w:cs="Arial"/>
          <w:sz w:val="24"/>
          <w:szCs w:val="24"/>
        </w:rPr>
        <w:t>brak podstaw do wykluczania, o których mowa w ust. 1 pkt 1.1 musi spełniać każdy z Wykonawców występujących wspólnie.</w:t>
      </w:r>
    </w:p>
    <w:p w14:paraId="3481626D" w14:textId="77777777" w:rsidR="008949B3" w:rsidRPr="0077472A" w:rsidRDefault="008949B3" w:rsidP="008949B3">
      <w:pPr>
        <w:numPr>
          <w:ilvl w:val="1"/>
          <w:numId w:val="10"/>
        </w:numPr>
        <w:tabs>
          <w:tab w:val="left" w:pos="993"/>
        </w:tabs>
        <w:spacing w:after="4" w:line="276" w:lineRule="auto"/>
        <w:ind w:right="14"/>
        <w:jc w:val="both"/>
        <w:rPr>
          <w:rFonts w:ascii="Arial" w:hAnsi="Arial" w:cs="Arial"/>
          <w:sz w:val="24"/>
          <w:szCs w:val="24"/>
        </w:rPr>
      </w:pPr>
      <w:r w:rsidRPr="008949B3">
        <w:rPr>
          <w:rFonts w:ascii="Arial" w:hAnsi="Arial" w:cs="Arial"/>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w:t>
      </w:r>
      <w:r w:rsidRPr="0077472A">
        <w:rPr>
          <w:rFonts w:ascii="Arial" w:hAnsi="Arial" w:cs="Arial"/>
          <w:sz w:val="24"/>
          <w:szCs w:val="24"/>
        </w:rPr>
        <w:t>zdolności są wymagane.</w:t>
      </w:r>
    </w:p>
    <w:p w14:paraId="48CED19A" w14:textId="6761B4C3" w:rsidR="00FA7042" w:rsidRPr="0077472A" w:rsidRDefault="00FA7042" w:rsidP="00FF3E2B">
      <w:pPr>
        <w:numPr>
          <w:ilvl w:val="1"/>
          <w:numId w:val="10"/>
        </w:numPr>
        <w:tabs>
          <w:tab w:val="left" w:pos="993"/>
        </w:tabs>
        <w:spacing w:after="4" w:line="276" w:lineRule="auto"/>
        <w:ind w:right="14"/>
        <w:jc w:val="both"/>
        <w:rPr>
          <w:rFonts w:ascii="Arial" w:hAnsi="Arial" w:cs="Arial"/>
          <w:sz w:val="24"/>
        </w:rPr>
      </w:pPr>
      <w:r w:rsidRPr="0077472A">
        <w:rPr>
          <w:rFonts w:ascii="Arial" w:hAnsi="Arial" w:cs="Arial"/>
          <w:sz w:val="24"/>
        </w:rPr>
        <w:lastRenderedPageBreak/>
        <w:t xml:space="preserve">Zgodnie </w:t>
      </w:r>
      <w:r w:rsidRPr="0084394D">
        <w:rPr>
          <w:rFonts w:ascii="Arial" w:hAnsi="Arial" w:cs="Arial"/>
          <w:sz w:val="24"/>
        </w:rPr>
        <w:t>z art. 117 ust. 4 ustawy Pzp</w:t>
      </w:r>
      <w:r w:rsidR="00F15149" w:rsidRPr="0084394D">
        <w:rPr>
          <w:rFonts w:ascii="Arial" w:hAnsi="Arial" w:cs="Arial"/>
          <w:sz w:val="24"/>
        </w:rPr>
        <w:t xml:space="preserve"> -</w:t>
      </w:r>
      <w:r w:rsidRPr="0084394D">
        <w:rPr>
          <w:rFonts w:ascii="Arial" w:hAnsi="Arial" w:cs="Arial"/>
          <w:sz w:val="24"/>
        </w:rPr>
        <w:t xml:space="preserve"> Wykonawcy</w:t>
      </w:r>
      <w:r w:rsidRPr="0077472A">
        <w:rPr>
          <w:rFonts w:ascii="Arial" w:hAnsi="Arial" w:cs="Arial"/>
          <w:sz w:val="24"/>
        </w:rPr>
        <w:t xml:space="preserve"> wspólnie ubiegający się o udzielenie zamówienia dołączają do wniosku o dopuszczenie do udziału w postepowaniu oświadczenie z którego wynika, które roboty budowlane, dostawy,</w:t>
      </w:r>
      <w:r w:rsidR="001E00ED" w:rsidRPr="0077472A">
        <w:rPr>
          <w:rFonts w:ascii="Arial" w:hAnsi="Arial" w:cs="Arial"/>
          <w:sz w:val="24"/>
        </w:rPr>
        <w:t xml:space="preserve"> </w:t>
      </w:r>
      <w:r w:rsidRPr="0077472A">
        <w:rPr>
          <w:rFonts w:ascii="Arial" w:hAnsi="Arial" w:cs="Arial"/>
          <w:sz w:val="24"/>
        </w:rPr>
        <w:t>usługi wykonają poszczególni Wykonawcy (</w:t>
      </w:r>
      <w:r w:rsidRPr="00F15149">
        <w:rPr>
          <w:rFonts w:ascii="Arial" w:hAnsi="Arial" w:cs="Arial"/>
          <w:sz w:val="24"/>
        </w:rPr>
        <w:t xml:space="preserve">wzór - Załącznik nr </w:t>
      </w:r>
      <w:r w:rsidR="00E127A6" w:rsidRPr="00F15149">
        <w:rPr>
          <w:rFonts w:ascii="Arial" w:hAnsi="Arial" w:cs="Arial"/>
          <w:sz w:val="24"/>
        </w:rPr>
        <w:t>7</w:t>
      </w:r>
      <w:r w:rsidRPr="0077472A">
        <w:rPr>
          <w:rFonts w:ascii="Arial" w:hAnsi="Arial" w:cs="Arial"/>
          <w:i/>
          <w:sz w:val="24"/>
        </w:rPr>
        <w:t>)</w:t>
      </w:r>
    </w:p>
    <w:p w14:paraId="0197900B" w14:textId="77777777" w:rsidR="00FA7042" w:rsidRPr="008949B3" w:rsidRDefault="00FA7042" w:rsidP="00612D2E">
      <w:pPr>
        <w:tabs>
          <w:tab w:val="left" w:pos="993"/>
        </w:tabs>
        <w:spacing w:after="4" w:line="276" w:lineRule="auto"/>
        <w:ind w:left="426" w:right="14"/>
        <w:jc w:val="both"/>
        <w:rPr>
          <w:rFonts w:ascii="Arial" w:hAnsi="Arial" w:cs="Arial"/>
          <w:sz w:val="24"/>
          <w:szCs w:val="24"/>
        </w:rPr>
      </w:pPr>
    </w:p>
    <w:p w14:paraId="7D48FFE1" w14:textId="77777777" w:rsidR="00E66D43" w:rsidRPr="008949B3" w:rsidRDefault="00A35B8B" w:rsidP="00FF3E2B">
      <w:pPr>
        <w:numPr>
          <w:ilvl w:val="0"/>
          <w:numId w:val="13"/>
        </w:numPr>
        <w:spacing w:line="276" w:lineRule="auto"/>
        <w:ind w:right="14"/>
        <w:jc w:val="both"/>
        <w:rPr>
          <w:rFonts w:ascii="Arial" w:hAnsi="Arial" w:cs="Arial"/>
          <w:sz w:val="24"/>
          <w:szCs w:val="24"/>
        </w:rPr>
      </w:pPr>
      <w:r w:rsidRPr="008949B3">
        <w:rPr>
          <w:rFonts w:ascii="Arial" w:hAnsi="Arial" w:cs="Arial"/>
          <w:sz w:val="24"/>
          <w:szCs w:val="24"/>
        </w:rPr>
        <w:t>Ocena spełniania ww. warunków dokonana zostanie w oparciu o informacje zawarte we właściwych dokumentach wy</w:t>
      </w:r>
      <w:r w:rsidR="00E115BE" w:rsidRPr="008949B3">
        <w:rPr>
          <w:rFonts w:ascii="Arial" w:hAnsi="Arial" w:cs="Arial"/>
          <w:sz w:val="24"/>
          <w:szCs w:val="24"/>
        </w:rPr>
        <w:t xml:space="preserve">szczególnionych w Rozdziale VII niniejszej SWZ. </w:t>
      </w:r>
    </w:p>
    <w:p w14:paraId="06E4D49D" w14:textId="3577BA14" w:rsidR="00A35B8B" w:rsidRPr="008949B3" w:rsidRDefault="00A35B8B" w:rsidP="00FF3E2B">
      <w:pPr>
        <w:numPr>
          <w:ilvl w:val="0"/>
          <w:numId w:val="13"/>
        </w:numPr>
        <w:spacing w:line="276" w:lineRule="auto"/>
        <w:ind w:right="14"/>
        <w:jc w:val="both"/>
        <w:rPr>
          <w:rFonts w:ascii="Arial" w:hAnsi="Arial" w:cs="Arial"/>
          <w:sz w:val="24"/>
          <w:szCs w:val="24"/>
        </w:rPr>
      </w:pPr>
      <w:r w:rsidRPr="008949B3">
        <w:rPr>
          <w:rFonts w:ascii="Arial" w:hAnsi="Arial" w:cs="Arial"/>
          <w:sz w:val="24"/>
          <w:szCs w:val="24"/>
        </w:rPr>
        <w:t>Z treści załączonych dokumentów musi wynikać</w:t>
      </w:r>
      <w:r w:rsidR="00E115BE" w:rsidRPr="008949B3">
        <w:rPr>
          <w:rFonts w:ascii="Arial" w:hAnsi="Arial" w:cs="Arial"/>
          <w:sz w:val="24"/>
          <w:szCs w:val="24"/>
        </w:rPr>
        <w:t xml:space="preserve"> jednoznacznie, że ww. warunki </w:t>
      </w:r>
      <w:r w:rsidRPr="008949B3">
        <w:rPr>
          <w:rFonts w:ascii="Arial" w:hAnsi="Arial" w:cs="Arial"/>
          <w:sz w:val="24"/>
          <w:szCs w:val="24"/>
        </w:rPr>
        <w:t>Wykonawca spełnił.</w:t>
      </w:r>
    </w:p>
    <w:p w14:paraId="728ECB92" w14:textId="77777777" w:rsidR="005C0930" w:rsidRPr="008949B3" w:rsidRDefault="005C0930" w:rsidP="005C0930">
      <w:pPr>
        <w:tabs>
          <w:tab w:val="left" w:pos="993"/>
        </w:tabs>
        <w:spacing w:after="4" w:line="276" w:lineRule="auto"/>
        <w:ind w:left="426" w:right="14"/>
        <w:jc w:val="both"/>
        <w:rPr>
          <w:rStyle w:val="Wyrnieniedelikatne"/>
          <w:rFonts w:ascii="Arial" w:hAnsi="Arial" w:cs="Arial"/>
          <w:i w:val="0"/>
          <w:iCs w:val="0"/>
          <w:color w:val="auto"/>
          <w:sz w:val="24"/>
          <w:szCs w:val="24"/>
        </w:rPr>
      </w:pPr>
      <w:r w:rsidRPr="008949B3">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3BD4B40" w14:textId="7FFFB8CA" w:rsidR="00A35B8B" w:rsidRPr="008949B3" w:rsidRDefault="00A35B8B" w:rsidP="00FF3E2B">
      <w:pPr>
        <w:numPr>
          <w:ilvl w:val="0"/>
          <w:numId w:val="13"/>
        </w:numPr>
        <w:spacing w:line="276" w:lineRule="auto"/>
        <w:ind w:left="426" w:right="14" w:hanging="426"/>
        <w:jc w:val="both"/>
        <w:rPr>
          <w:rFonts w:ascii="Arial" w:hAnsi="Arial" w:cs="Arial"/>
          <w:sz w:val="24"/>
          <w:szCs w:val="24"/>
        </w:rPr>
      </w:pPr>
      <w:r w:rsidRPr="008949B3">
        <w:rPr>
          <w:rFonts w:ascii="Arial" w:hAnsi="Arial" w:cs="Arial"/>
          <w:sz w:val="24"/>
          <w:szCs w:val="24"/>
        </w:rPr>
        <w:t>Jeżeli Wykonawca nie złożył oświadczenia, o który</w:t>
      </w:r>
      <w:r w:rsidR="00D63EB0" w:rsidRPr="008949B3">
        <w:rPr>
          <w:rFonts w:ascii="Arial" w:hAnsi="Arial" w:cs="Arial"/>
          <w:sz w:val="24"/>
          <w:szCs w:val="24"/>
        </w:rPr>
        <w:t>m mowa w art. 125 ust. 1 ustawy,</w:t>
      </w:r>
      <w:r w:rsidRPr="008949B3">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8949B3" w:rsidRDefault="00A35B8B" w:rsidP="00FF3E2B">
      <w:pPr>
        <w:numPr>
          <w:ilvl w:val="0"/>
          <w:numId w:val="14"/>
        </w:numPr>
        <w:spacing w:line="276" w:lineRule="auto"/>
        <w:ind w:right="14"/>
        <w:jc w:val="both"/>
        <w:rPr>
          <w:rFonts w:ascii="Arial" w:hAnsi="Arial" w:cs="Arial"/>
          <w:sz w:val="24"/>
          <w:szCs w:val="24"/>
        </w:rPr>
      </w:pPr>
      <w:r w:rsidRPr="008949B3">
        <w:rPr>
          <w:rFonts w:ascii="Arial" w:hAnsi="Arial" w:cs="Arial"/>
          <w:sz w:val="24"/>
          <w:szCs w:val="24"/>
        </w:rPr>
        <w:t>oferta wykonawcy podlega odrzuceniu bez względu na jej złożenie, uzupełnienie lub poprawienie lub</w:t>
      </w:r>
    </w:p>
    <w:p w14:paraId="7A10AA24" w14:textId="40C8A138" w:rsidR="00A35B8B" w:rsidRPr="008949B3" w:rsidRDefault="00A35B8B" w:rsidP="00FF3E2B">
      <w:pPr>
        <w:numPr>
          <w:ilvl w:val="0"/>
          <w:numId w:val="14"/>
        </w:numPr>
        <w:spacing w:line="276" w:lineRule="auto"/>
        <w:ind w:right="14"/>
        <w:jc w:val="both"/>
        <w:rPr>
          <w:rFonts w:ascii="Arial" w:hAnsi="Arial" w:cs="Arial"/>
          <w:sz w:val="24"/>
          <w:szCs w:val="24"/>
        </w:rPr>
      </w:pPr>
      <w:r w:rsidRPr="008949B3">
        <w:rPr>
          <w:rFonts w:ascii="Arial" w:hAnsi="Arial" w:cs="Arial"/>
          <w:sz w:val="24"/>
          <w:szCs w:val="24"/>
        </w:rPr>
        <w:t>zachodzą przesłanki unieważnienia postepowania.</w:t>
      </w:r>
    </w:p>
    <w:p w14:paraId="6C5C0EA0" w14:textId="5C379EF2" w:rsidR="00A35B8B" w:rsidRPr="008949B3" w:rsidRDefault="00A35B8B" w:rsidP="00FF3E2B">
      <w:pPr>
        <w:pStyle w:val="Akapitzlist"/>
        <w:numPr>
          <w:ilvl w:val="0"/>
          <w:numId w:val="13"/>
        </w:numPr>
        <w:spacing w:line="276" w:lineRule="auto"/>
        <w:ind w:right="14"/>
        <w:jc w:val="both"/>
        <w:rPr>
          <w:rFonts w:ascii="Arial" w:hAnsi="Arial" w:cs="Arial"/>
          <w:sz w:val="24"/>
          <w:szCs w:val="24"/>
        </w:rPr>
      </w:pPr>
      <w:r w:rsidRPr="008949B3">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8949B3">
        <w:rPr>
          <w:rFonts w:ascii="Arial" w:hAnsi="Arial" w:cs="Arial"/>
          <w:sz w:val="24"/>
          <w:szCs w:val="24"/>
        </w:rPr>
        <w:t xml:space="preserve">zez wykonawcę warunków udziału </w:t>
      </w:r>
      <w:r w:rsidRPr="008949B3">
        <w:rPr>
          <w:rFonts w:ascii="Arial" w:hAnsi="Arial" w:cs="Arial"/>
          <w:sz w:val="24"/>
          <w:szCs w:val="24"/>
        </w:rPr>
        <w:t xml:space="preserve">w postępowaniu lub braku podstaw wykluczenia, </w:t>
      </w:r>
      <w:r w:rsidR="00E115BE" w:rsidRPr="008949B3">
        <w:rPr>
          <w:rFonts w:ascii="Arial" w:hAnsi="Arial" w:cs="Arial"/>
          <w:sz w:val="24"/>
          <w:szCs w:val="24"/>
        </w:rPr>
        <w:br/>
      </w:r>
      <w:r w:rsidRPr="008949B3">
        <w:rPr>
          <w:rFonts w:ascii="Arial" w:hAnsi="Arial" w:cs="Arial"/>
          <w:sz w:val="24"/>
          <w:szCs w:val="24"/>
        </w:rPr>
        <w:t>o przedstawienie takich informacji lub dokumentów.</w:t>
      </w:r>
    </w:p>
    <w:p w14:paraId="6D254B76" w14:textId="77777777" w:rsidR="00A16337" w:rsidRPr="00C36D87" w:rsidRDefault="00A16337" w:rsidP="00A16337">
      <w:pPr>
        <w:spacing w:line="276" w:lineRule="auto"/>
        <w:ind w:right="14"/>
        <w:jc w:val="both"/>
        <w:rPr>
          <w:rFonts w:ascii="Arial" w:hAnsi="Arial" w:cs="Arial"/>
          <w:color w:val="FF0000"/>
          <w:sz w:val="24"/>
          <w:szCs w:val="24"/>
        </w:rPr>
      </w:pPr>
    </w:p>
    <w:p w14:paraId="22AA1187" w14:textId="3DC77736" w:rsidR="00A35B8B" w:rsidRPr="001B5FE0" w:rsidRDefault="00A35B8B" w:rsidP="00FF3E2B">
      <w:pPr>
        <w:pStyle w:val="Akapitzlist"/>
        <w:numPr>
          <w:ilvl w:val="0"/>
          <w:numId w:val="13"/>
        </w:numPr>
        <w:spacing w:line="276" w:lineRule="auto"/>
        <w:ind w:right="14"/>
        <w:jc w:val="both"/>
        <w:rPr>
          <w:rFonts w:ascii="Arial" w:hAnsi="Arial" w:cs="Arial"/>
          <w:b/>
          <w:sz w:val="24"/>
          <w:szCs w:val="24"/>
        </w:rPr>
      </w:pPr>
      <w:r w:rsidRPr="001B5FE0">
        <w:rPr>
          <w:rFonts w:ascii="Arial" w:hAnsi="Arial" w:cs="Arial"/>
          <w:b/>
          <w:sz w:val="24"/>
          <w:szCs w:val="24"/>
        </w:rPr>
        <w:t>Podstawy wykluczenia</w:t>
      </w:r>
    </w:p>
    <w:p w14:paraId="716F3631" w14:textId="694C45F3" w:rsidR="00A35B8B" w:rsidRPr="001B5FE0" w:rsidRDefault="00DF3130" w:rsidP="00DF3130">
      <w:pPr>
        <w:spacing w:line="276" w:lineRule="auto"/>
        <w:ind w:right="14"/>
        <w:jc w:val="both"/>
        <w:rPr>
          <w:rFonts w:ascii="Arial" w:hAnsi="Arial" w:cs="Arial"/>
          <w:sz w:val="24"/>
          <w:szCs w:val="24"/>
        </w:rPr>
      </w:pPr>
      <w:r w:rsidRPr="001B5FE0">
        <w:rPr>
          <w:rFonts w:ascii="Arial" w:hAnsi="Arial" w:cs="Arial"/>
          <w:sz w:val="24"/>
          <w:szCs w:val="24"/>
        </w:rPr>
        <w:t xml:space="preserve">      </w:t>
      </w:r>
      <w:r w:rsidR="00A35B8B" w:rsidRPr="001B5FE0">
        <w:rPr>
          <w:rFonts w:ascii="Arial" w:hAnsi="Arial" w:cs="Arial"/>
          <w:sz w:val="24"/>
          <w:szCs w:val="24"/>
        </w:rPr>
        <w:t>Z postępowania o udzielenie zamówienia Zamawiający wykluczy Wykonawcę:</w:t>
      </w:r>
    </w:p>
    <w:p w14:paraId="527EE0F3" w14:textId="77777777" w:rsidR="00A35B8B" w:rsidRPr="001B5FE0" w:rsidRDefault="00A35B8B" w:rsidP="00FF3E2B">
      <w:pPr>
        <w:numPr>
          <w:ilvl w:val="1"/>
          <w:numId w:val="13"/>
        </w:numPr>
        <w:spacing w:before="240"/>
        <w:rPr>
          <w:rFonts w:ascii="Arial" w:hAnsi="Arial" w:cs="Arial"/>
          <w:vanish/>
          <w:sz w:val="24"/>
          <w:szCs w:val="24"/>
        </w:rPr>
      </w:pPr>
      <w:r w:rsidRPr="001B5FE0">
        <w:rPr>
          <w:rFonts w:ascii="Arial" w:hAnsi="Arial" w:cs="Arial"/>
          <w:b/>
          <w:sz w:val="24"/>
          <w:szCs w:val="24"/>
        </w:rPr>
        <w:t>na podstawie art. 108 ust. 1 pkt 1 - 6 ustawy</w:t>
      </w:r>
    </w:p>
    <w:p w14:paraId="19ABAD03" w14:textId="77777777" w:rsidR="0092022B" w:rsidRPr="001B5FE0" w:rsidRDefault="0092022B" w:rsidP="00FF3E2B">
      <w:pPr>
        <w:numPr>
          <w:ilvl w:val="2"/>
          <w:numId w:val="13"/>
        </w:numPr>
        <w:spacing w:line="276" w:lineRule="auto"/>
        <w:ind w:left="851" w:right="14" w:hanging="284"/>
        <w:jc w:val="both"/>
        <w:rPr>
          <w:rFonts w:ascii="Arial" w:hAnsi="Arial" w:cs="Arial"/>
          <w:sz w:val="24"/>
          <w:szCs w:val="24"/>
        </w:rPr>
      </w:pPr>
    </w:p>
    <w:p w14:paraId="68889A86" w14:textId="38E08DC6" w:rsidR="00A35B8B" w:rsidRPr="001B5FE0" w:rsidRDefault="00A35B8B" w:rsidP="00FF3E2B">
      <w:pPr>
        <w:numPr>
          <w:ilvl w:val="2"/>
          <w:numId w:val="42"/>
        </w:numPr>
        <w:spacing w:line="276" w:lineRule="auto"/>
        <w:ind w:left="993" w:right="14" w:hanging="709"/>
        <w:jc w:val="both"/>
        <w:rPr>
          <w:rFonts w:ascii="Arial" w:hAnsi="Arial" w:cs="Arial"/>
          <w:sz w:val="24"/>
          <w:szCs w:val="24"/>
        </w:rPr>
      </w:pPr>
      <w:r w:rsidRPr="001B5FE0">
        <w:rPr>
          <w:rFonts w:ascii="Arial" w:hAnsi="Arial" w:cs="Arial"/>
          <w:sz w:val="24"/>
          <w:szCs w:val="24"/>
        </w:rPr>
        <w:t xml:space="preserve"> będącego osobą fizyczną, którego prawomocnie skazano za przestępstwo:</w:t>
      </w:r>
    </w:p>
    <w:p w14:paraId="5B9CF51F" w14:textId="77777777" w:rsidR="00A35B8B" w:rsidRPr="001B5FE0" w:rsidRDefault="00A35B8B" w:rsidP="00FF3E2B">
      <w:pPr>
        <w:numPr>
          <w:ilvl w:val="0"/>
          <w:numId w:val="15"/>
        </w:numPr>
        <w:spacing w:line="276" w:lineRule="auto"/>
        <w:ind w:left="993" w:right="14" w:hanging="284"/>
        <w:jc w:val="both"/>
        <w:rPr>
          <w:rFonts w:ascii="Arial" w:hAnsi="Arial" w:cs="Arial"/>
          <w:sz w:val="24"/>
          <w:szCs w:val="24"/>
        </w:rPr>
      </w:pPr>
      <w:r w:rsidRPr="001B5FE0">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1B5FE0" w:rsidRDefault="00A35B8B" w:rsidP="00FF3E2B">
      <w:pPr>
        <w:numPr>
          <w:ilvl w:val="0"/>
          <w:numId w:val="15"/>
        </w:numPr>
        <w:spacing w:line="276" w:lineRule="auto"/>
        <w:ind w:left="993" w:right="14" w:hanging="284"/>
        <w:jc w:val="both"/>
        <w:rPr>
          <w:rFonts w:ascii="Arial" w:hAnsi="Arial" w:cs="Arial"/>
          <w:sz w:val="24"/>
          <w:szCs w:val="24"/>
        </w:rPr>
      </w:pPr>
      <w:r w:rsidRPr="001B5FE0">
        <w:rPr>
          <w:rFonts w:ascii="Arial" w:hAnsi="Arial" w:cs="Arial"/>
          <w:sz w:val="24"/>
          <w:szCs w:val="24"/>
        </w:rPr>
        <w:t>handlu ludźmi, o którym mowa w art. 189a Kodeksu karnego,</w:t>
      </w:r>
    </w:p>
    <w:p w14:paraId="26BCAA07" w14:textId="77777777" w:rsidR="002477F1" w:rsidRPr="001B5FE0" w:rsidRDefault="002477F1" w:rsidP="00FF3E2B">
      <w:pPr>
        <w:numPr>
          <w:ilvl w:val="0"/>
          <w:numId w:val="15"/>
        </w:numPr>
        <w:spacing w:line="276" w:lineRule="auto"/>
        <w:ind w:left="993" w:right="14" w:hanging="284"/>
        <w:jc w:val="both"/>
        <w:rPr>
          <w:rFonts w:ascii="Arial" w:hAnsi="Arial" w:cs="Arial"/>
          <w:sz w:val="24"/>
          <w:szCs w:val="24"/>
        </w:rPr>
      </w:pPr>
      <w:r w:rsidRPr="001B5FE0">
        <w:rPr>
          <w:rFonts w:ascii="Arial" w:hAnsi="Arial" w:cs="Arial"/>
          <w:sz w:val="24"/>
          <w:szCs w:val="24"/>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w:t>
      </w:r>
      <w:r w:rsidRPr="001B5FE0">
        <w:rPr>
          <w:rFonts w:ascii="Arial" w:hAnsi="Arial" w:cs="Arial"/>
          <w:sz w:val="24"/>
          <w:szCs w:val="24"/>
        </w:rPr>
        <w:lastRenderedPageBreak/>
        <w:t>żywieniowego oraz wyrobów medycznych (Dz. U. z 2021 r. poz. 523, 1292, 1559 i 2054),</w:t>
      </w:r>
    </w:p>
    <w:p w14:paraId="043EADF6" w14:textId="36B37B89" w:rsidR="00A35B8B" w:rsidRPr="001B5FE0" w:rsidRDefault="00A35B8B" w:rsidP="00FF3E2B">
      <w:pPr>
        <w:numPr>
          <w:ilvl w:val="0"/>
          <w:numId w:val="15"/>
        </w:numPr>
        <w:spacing w:line="276" w:lineRule="auto"/>
        <w:ind w:left="993" w:right="14" w:hanging="284"/>
        <w:jc w:val="both"/>
        <w:rPr>
          <w:rFonts w:ascii="Arial" w:hAnsi="Arial" w:cs="Arial"/>
          <w:sz w:val="24"/>
          <w:szCs w:val="24"/>
        </w:rPr>
      </w:pPr>
      <w:r w:rsidRPr="001B5FE0">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1B5FE0">
        <w:rPr>
          <w:rFonts w:ascii="Arial" w:hAnsi="Arial" w:cs="Arial"/>
          <w:sz w:val="24"/>
          <w:szCs w:val="24"/>
        </w:rPr>
        <w:t xml:space="preserve">którym mowa w art. 299 Kodeksu </w:t>
      </w:r>
      <w:r w:rsidRPr="001B5FE0">
        <w:rPr>
          <w:rFonts w:ascii="Arial" w:hAnsi="Arial" w:cs="Arial"/>
          <w:sz w:val="24"/>
          <w:szCs w:val="24"/>
        </w:rPr>
        <w:t>karnego,</w:t>
      </w:r>
    </w:p>
    <w:p w14:paraId="73A478C0" w14:textId="43EA127E" w:rsidR="00A35B8B" w:rsidRPr="001B5FE0" w:rsidRDefault="00A35B8B" w:rsidP="00FF3E2B">
      <w:pPr>
        <w:numPr>
          <w:ilvl w:val="0"/>
          <w:numId w:val="15"/>
        </w:numPr>
        <w:spacing w:line="276" w:lineRule="auto"/>
        <w:ind w:left="993" w:right="14" w:hanging="284"/>
        <w:jc w:val="both"/>
        <w:rPr>
          <w:rFonts w:ascii="Arial" w:hAnsi="Arial" w:cs="Arial"/>
          <w:sz w:val="24"/>
          <w:szCs w:val="24"/>
        </w:rPr>
      </w:pPr>
      <w:r w:rsidRPr="001B5FE0">
        <w:rPr>
          <w:rFonts w:ascii="Arial" w:hAnsi="Arial" w:cs="Arial"/>
          <w:sz w:val="24"/>
          <w:szCs w:val="24"/>
        </w:rPr>
        <w:t>o charakterze terrorystycznym,</w:t>
      </w:r>
      <w:r w:rsidR="00C01B20" w:rsidRPr="001B5FE0">
        <w:rPr>
          <w:rFonts w:ascii="Arial" w:hAnsi="Arial" w:cs="Arial"/>
          <w:sz w:val="24"/>
          <w:szCs w:val="24"/>
        </w:rPr>
        <w:t xml:space="preserve"> o którym mowa w art. 1</w:t>
      </w:r>
      <w:r w:rsidRPr="001B5FE0">
        <w:rPr>
          <w:rFonts w:ascii="Arial" w:hAnsi="Arial" w:cs="Arial"/>
          <w:sz w:val="24"/>
          <w:szCs w:val="24"/>
        </w:rPr>
        <w:t xml:space="preserve">15 </w:t>
      </w:r>
      <w:r w:rsidR="00C01B20" w:rsidRPr="001B5FE0">
        <w:rPr>
          <w:rFonts w:ascii="Arial" w:hAnsi="Arial" w:cs="Arial"/>
          <w:sz w:val="24"/>
          <w:szCs w:val="24"/>
        </w:rPr>
        <w:t>§</w:t>
      </w:r>
      <w:r w:rsidRPr="001B5FE0">
        <w:rPr>
          <w:rFonts w:ascii="Arial" w:hAnsi="Arial" w:cs="Arial"/>
          <w:sz w:val="24"/>
          <w:szCs w:val="24"/>
        </w:rPr>
        <w:t xml:space="preserve"> 20 Kodeksu karnego, lub mające na celu popełnienie tego przestępstwa,</w:t>
      </w:r>
    </w:p>
    <w:p w14:paraId="07B95B69" w14:textId="77777777" w:rsidR="00A35B8B" w:rsidRPr="001B5FE0" w:rsidRDefault="00A35B8B" w:rsidP="00FF3E2B">
      <w:pPr>
        <w:numPr>
          <w:ilvl w:val="0"/>
          <w:numId w:val="15"/>
        </w:numPr>
        <w:spacing w:line="276" w:lineRule="auto"/>
        <w:ind w:left="993" w:right="14" w:hanging="284"/>
        <w:jc w:val="both"/>
        <w:rPr>
          <w:rFonts w:ascii="Arial" w:hAnsi="Arial" w:cs="Arial"/>
          <w:sz w:val="24"/>
          <w:szCs w:val="24"/>
        </w:rPr>
      </w:pPr>
      <w:r w:rsidRPr="001B5FE0">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1B5FE0" w:rsidRDefault="00A35B8B" w:rsidP="00FF3E2B">
      <w:pPr>
        <w:numPr>
          <w:ilvl w:val="0"/>
          <w:numId w:val="15"/>
        </w:numPr>
        <w:spacing w:line="276" w:lineRule="auto"/>
        <w:ind w:left="993" w:right="14" w:hanging="284"/>
        <w:jc w:val="both"/>
        <w:rPr>
          <w:rFonts w:ascii="Arial" w:hAnsi="Arial" w:cs="Arial"/>
          <w:sz w:val="24"/>
          <w:szCs w:val="24"/>
        </w:rPr>
      </w:pPr>
      <w:r w:rsidRPr="001B5FE0">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1B5FE0" w:rsidRDefault="00A35B8B" w:rsidP="00FF3E2B">
      <w:pPr>
        <w:numPr>
          <w:ilvl w:val="0"/>
          <w:numId w:val="15"/>
        </w:numPr>
        <w:spacing w:line="276" w:lineRule="auto"/>
        <w:ind w:left="993" w:right="14" w:hanging="284"/>
        <w:jc w:val="both"/>
        <w:rPr>
          <w:rFonts w:ascii="Arial" w:hAnsi="Arial" w:cs="Arial"/>
          <w:sz w:val="24"/>
          <w:szCs w:val="24"/>
        </w:rPr>
      </w:pPr>
      <w:r w:rsidRPr="001B5FE0">
        <w:rPr>
          <w:rFonts w:ascii="Arial" w:hAnsi="Arial" w:cs="Arial"/>
          <w:sz w:val="24"/>
          <w:szCs w:val="24"/>
        </w:rPr>
        <w:t>o którym mowa w art. 9 ust. 1 i 3 lub art. 10 ustawy z dnia 15 czerwca 2012</w:t>
      </w:r>
      <w:r w:rsidR="00CA6845" w:rsidRPr="001B5FE0">
        <w:rPr>
          <w:rFonts w:ascii="Arial" w:hAnsi="Arial" w:cs="Arial"/>
          <w:sz w:val="24"/>
          <w:szCs w:val="24"/>
        </w:rPr>
        <w:br/>
      </w:r>
      <w:r w:rsidRPr="001B5FE0">
        <w:rPr>
          <w:rFonts w:ascii="Arial" w:hAnsi="Arial" w:cs="Arial"/>
          <w:sz w:val="24"/>
          <w:szCs w:val="24"/>
        </w:rPr>
        <w:t xml:space="preserve"> r. o skutkach powierzania</w:t>
      </w:r>
      <w:r w:rsidR="00CA6845" w:rsidRPr="001B5FE0">
        <w:rPr>
          <w:rFonts w:ascii="Arial" w:hAnsi="Arial" w:cs="Arial"/>
          <w:sz w:val="24"/>
          <w:szCs w:val="24"/>
        </w:rPr>
        <w:t xml:space="preserve"> wykonywania pracy cudzoziemcom </w:t>
      </w:r>
      <w:r w:rsidRPr="001B5FE0">
        <w:rPr>
          <w:rFonts w:ascii="Arial" w:hAnsi="Arial" w:cs="Arial"/>
          <w:sz w:val="24"/>
          <w:szCs w:val="24"/>
        </w:rPr>
        <w:t xml:space="preserve">przebywającym wbrew przepisom na terytorium Rzeczypospolitej Polskiej </w:t>
      </w:r>
    </w:p>
    <w:p w14:paraId="2C72745D" w14:textId="77777777" w:rsidR="00A35B8B" w:rsidRPr="001B5FE0" w:rsidRDefault="00A35B8B" w:rsidP="00CA6845">
      <w:pPr>
        <w:spacing w:line="276" w:lineRule="auto"/>
        <w:ind w:left="993" w:right="14" w:hanging="284"/>
        <w:jc w:val="both"/>
        <w:rPr>
          <w:rFonts w:ascii="Arial" w:hAnsi="Arial" w:cs="Arial"/>
          <w:sz w:val="24"/>
          <w:szCs w:val="24"/>
        </w:rPr>
      </w:pPr>
      <w:r w:rsidRPr="001B5FE0">
        <w:rPr>
          <w:rFonts w:ascii="Arial" w:hAnsi="Arial" w:cs="Arial"/>
          <w:sz w:val="24"/>
          <w:szCs w:val="24"/>
        </w:rPr>
        <w:t>— lub za odpowiedni czyn zabroniony określony w przepisach prawa obcego.</w:t>
      </w:r>
    </w:p>
    <w:p w14:paraId="3DE6E4A2" w14:textId="37C8CAC2" w:rsidR="00A35B8B" w:rsidRPr="001B5FE0" w:rsidRDefault="00A35B8B" w:rsidP="00FF3E2B">
      <w:pPr>
        <w:numPr>
          <w:ilvl w:val="2"/>
          <w:numId w:val="42"/>
        </w:numPr>
        <w:spacing w:line="276" w:lineRule="auto"/>
        <w:ind w:left="1134" w:right="14" w:hanging="708"/>
        <w:jc w:val="both"/>
        <w:rPr>
          <w:rFonts w:ascii="Arial" w:hAnsi="Arial" w:cs="Arial"/>
          <w:sz w:val="24"/>
          <w:szCs w:val="24"/>
        </w:rPr>
      </w:pPr>
      <w:r w:rsidRPr="001B5FE0">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1B5FE0">
        <w:rPr>
          <w:rFonts w:ascii="Arial" w:hAnsi="Arial" w:cs="Arial"/>
          <w:sz w:val="24"/>
          <w:szCs w:val="24"/>
        </w:rPr>
        <w:t>7</w:t>
      </w:r>
      <w:r w:rsidRPr="001B5FE0">
        <w:rPr>
          <w:rFonts w:ascii="Arial" w:hAnsi="Arial" w:cs="Arial"/>
          <w:sz w:val="24"/>
          <w:szCs w:val="24"/>
        </w:rPr>
        <w:t>.1.1. SWZ;</w:t>
      </w:r>
    </w:p>
    <w:p w14:paraId="5DDDF450" w14:textId="77777777" w:rsidR="00A35B8B" w:rsidRPr="001B5FE0" w:rsidRDefault="00A35B8B" w:rsidP="00FF3E2B">
      <w:pPr>
        <w:numPr>
          <w:ilvl w:val="2"/>
          <w:numId w:val="42"/>
        </w:numPr>
        <w:spacing w:line="276" w:lineRule="auto"/>
        <w:ind w:left="1134" w:right="14" w:hanging="708"/>
        <w:jc w:val="both"/>
        <w:rPr>
          <w:rFonts w:ascii="Arial" w:hAnsi="Arial" w:cs="Arial"/>
          <w:sz w:val="24"/>
          <w:szCs w:val="24"/>
        </w:rPr>
      </w:pPr>
      <w:r w:rsidRPr="001B5FE0">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2C5C780C" w:rsidR="00A35B8B" w:rsidRPr="001B5FE0" w:rsidRDefault="00A35B8B" w:rsidP="00FF3E2B">
      <w:pPr>
        <w:numPr>
          <w:ilvl w:val="2"/>
          <w:numId w:val="42"/>
        </w:numPr>
        <w:spacing w:line="276" w:lineRule="auto"/>
        <w:ind w:left="1134" w:right="14" w:hanging="708"/>
        <w:jc w:val="both"/>
        <w:rPr>
          <w:rFonts w:ascii="Arial" w:hAnsi="Arial" w:cs="Arial"/>
          <w:sz w:val="24"/>
          <w:szCs w:val="24"/>
        </w:rPr>
      </w:pPr>
      <w:r w:rsidRPr="001B5FE0">
        <w:rPr>
          <w:rFonts w:ascii="Arial" w:hAnsi="Arial" w:cs="Arial"/>
          <w:sz w:val="24"/>
          <w:szCs w:val="24"/>
        </w:rPr>
        <w:t xml:space="preserve">wobec którego prawomocnie orzeczono zakaz ubiegania się </w:t>
      </w:r>
      <w:r w:rsidR="007E3C39" w:rsidRPr="001B5FE0">
        <w:rPr>
          <w:rFonts w:ascii="Arial" w:hAnsi="Arial" w:cs="Arial"/>
          <w:sz w:val="24"/>
          <w:szCs w:val="24"/>
        </w:rPr>
        <w:br/>
      </w:r>
      <w:r w:rsidRPr="001B5FE0">
        <w:rPr>
          <w:rFonts w:ascii="Arial" w:hAnsi="Arial" w:cs="Arial"/>
          <w:sz w:val="24"/>
          <w:szCs w:val="24"/>
        </w:rPr>
        <w:t>o zamówienia publiczne;</w:t>
      </w:r>
    </w:p>
    <w:p w14:paraId="446F4765" w14:textId="77777777" w:rsidR="00A35B8B" w:rsidRPr="001B5FE0" w:rsidRDefault="00A35B8B" w:rsidP="00FF3E2B">
      <w:pPr>
        <w:pStyle w:val="Akapitzlist"/>
        <w:numPr>
          <w:ilvl w:val="2"/>
          <w:numId w:val="42"/>
        </w:numPr>
        <w:spacing w:line="276" w:lineRule="auto"/>
        <w:ind w:left="1134" w:right="14" w:hanging="708"/>
        <w:contextualSpacing w:val="0"/>
        <w:jc w:val="both"/>
        <w:rPr>
          <w:rFonts w:ascii="Arial" w:eastAsia="Times New Roman" w:hAnsi="Arial" w:cs="Arial"/>
          <w:vanish/>
          <w:sz w:val="24"/>
          <w:szCs w:val="24"/>
          <w:lang w:eastAsia="pl-PL"/>
        </w:rPr>
      </w:pPr>
      <w:r w:rsidRPr="001B5FE0">
        <w:rPr>
          <w:rFonts w:ascii="Arial" w:hAnsi="Arial" w:cs="Arial"/>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w:t>
      </w:r>
      <w:r w:rsidRPr="001B5FE0">
        <w:rPr>
          <w:rFonts w:ascii="Arial" w:hAnsi="Arial" w:cs="Arial"/>
          <w:sz w:val="24"/>
          <w:szCs w:val="24"/>
        </w:rPr>
        <w:lastRenderedPageBreak/>
        <w:t>częściowe lub wnioski o dopuszczenie do udziału w postępowaniu, chyba że wykażą, że przygotowali te oferty lub wnioski niezależnie od siebie;</w:t>
      </w:r>
    </w:p>
    <w:p w14:paraId="15192985" w14:textId="77777777" w:rsidR="005A7BF1" w:rsidRPr="001B5FE0" w:rsidRDefault="005A7BF1" w:rsidP="00FF3E2B">
      <w:pPr>
        <w:numPr>
          <w:ilvl w:val="1"/>
          <w:numId w:val="43"/>
        </w:numPr>
        <w:spacing w:line="276" w:lineRule="auto"/>
        <w:ind w:right="14"/>
        <w:jc w:val="both"/>
        <w:rPr>
          <w:rFonts w:ascii="Arial" w:hAnsi="Arial" w:cs="Arial"/>
          <w:sz w:val="24"/>
          <w:szCs w:val="24"/>
        </w:rPr>
      </w:pPr>
    </w:p>
    <w:p w14:paraId="7C12BA0A" w14:textId="4D765A53" w:rsidR="00A35B8B" w:rsidRPr="001B5FE0" w:rsidRDefault="00ED0547" w:rsidP="00FF3E2B">
      <w:pPr>
        <w:numPr>
          <w:ilvl w:val="2"/>
          <w:numId w:val="43"/>
        </w:numPr>
        <w:spacing w:line="276" w:lineRule="auto"/>
        <w:ind w:left="1134" w:right="14" w:hanging="708"/>
        <w:jc w:val="both"/>
        <w:rPr>
          <w:rFonts w:ascii="Arial" w:hAnsi="Arial" w:cs="Arial"/>
          <w:sz w:val="24"/>
          <w:szCs w:val="24"/>
        </w:rPr>
      </w:pPr>
      <w:r w:rsidRPr="001B5FE0">
        <w:rPr>
          <w:rFonts w:ascii="Arial" w:hAnsi="Arial" w:cs="Arial"/>
          <w:sz w:val="24"/>
          <w:szCs w:val="24"/>
        </w:rPr>
        <w:t xml:space="preserve"> </w:t>
      </w:r>
      <w:r w:rsidR="00A35B8B" w:rsidRPr="001B5FE0">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1B5FE0" w:rsidRDefault="008073C8" w:rsidP="00ED0BE9">
      <w:pPr>
        <w:tabs>
          <w:tab w:val="left" w:pos="851"/>
        </w:tabs>
        <w:spacing w:after="4" w:line="260" w:lineRule="auto"/>
        <w:ind w:right="14" w:firstLine="426"/>
        <w:jc w:val="both"/>
        <w:rPr>
          <w:rFonts w:ascii="Arial" w:hAnsi="Arial" w:cs="Arial"/>
          <w:b/>
          <w:sz w:val="24"/>
          <w:szCs w:val="24"/>
        </w:rPr>
      </w:pPr>
      <w:r w:rsidRPr="001B5FE0">
        <w:rPr>
          <w:rFonts w:ascii="Arial" w:hAnsi="Arial" w:cs="Arial"/>
          <w:b/>
          <w:sz w:val="24"/>
          <w:szCs w:val="24"/>
        </w:rPr>
        <w:t>7</w:t>
      </w:r>
      <w:r w:rsidR="00A35B8B" w:rsidRPr="001B5FE0">
        <w:rPr>
          <w:rFonts w:ascii="Arial" w:hAnsi="Arial" w:cs="Arial"/>
          <w:b/>
          <w:sz w:val="24"/>
          <w:szCs w:val="24"/>
        </w:rPr>
        <w:t>.2. Na podstawie art. 109 ust. 1 ustawy, tj.:</w:t>
      </w:r>
    </w:p>
    <w:p w14:paraId="564CF6B7" w14:textId="761B20C5" w:rsidR="004B0E4F" w:rsidRPr="001B5FE0" w:rsidRDefault="00A35B8B" w:rsidP="00FF3E2B">
      <w:pPr>
        <w:pStyle w:val="Akapitzlist"/>
        <w:numPr>
          <w:ilvl w:val="2"/>
          <w:numId w:val="40"/>
        </w:numPr>
        <w:spacing w:after="4" w:line="260" w:lineRule="auto"/>
        <w:ind w:right="14" w:hanging="153"/>
        <w:jc w:val="both"/>
        <w:rPr>
          <w:rFonts w:ascii="Arial" w:hAnsi="Arial" w:cs="Arial"/>
          <w:sz w:val="24"/>
          <w:szCs w:val="24"/>
        </w:rPr>
      </w:pPr>
      <w:r w:rsidRPr="001B5FE0">
        <w:rPr>
          <w:rFonts w:ascii="Arial" w:hAnsi="Arial" w:cs="Arial"/>
          <w:sz w:val="24"/>
          <w:szCs w:val="24"/>
        </w:rPr>
        <w:t xml:space="preserve">art. 109 ust. 1 pkt 4) ustawy, w stosunku do którego otwarto likwidację, </w:t>
      </w:r>
    </w:p>
    <w:p w14:paraId="226931F7" w14:textId="76D7E410" w:rsidR="00A35B8B" w:rsidRPr="001B5FE0" w:rsidRDefault="00A35B8B" w:rsidP="004B0E4F">
      <w:pPr>
        <w:pStyle w:val="Akapitzlist"/>
        <w:spacing w:after="4" w:line="260" w:lineRule="auto"/>
        <w:ind w:right="14" w:firstLine="0"/>
        <w:jc w:val="both"/>
        <w:rPr>
          <w:rFonts w:ascii="Arial" w:hAnsi="Arial" w:cs="Arial"/>
          <w:sz w:val="24"/>
          <w:szCs w:val="24"/>
        </w:rPr>
      </w:pPr>
      <w:r w:rsidRPr="001B5FE0">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1B5FE0">
        <w:rPr>
          <w:rFonts w:ascii="Arial" w:hAnsi="Arial" w:cs="Arial"/>
          <w:sz w:val="24"/>
          <w:szCs w:val="24"/>
        </w:rPr>
        <w:t>miejsca wszczęcia tej procedury.</w:t>
      </w:r>
    </w:p>
    <w:p w14:paraId="17E732CE" w14:textId="66922CC0" w:rsidR="000258DF" w:rsidRPr="001B5FE0" w:rsidRDefault="000258DF" w:rsidP="00FF3E2B">
      <w:pPr>
        <w:pStyle w:val="Akapitzlist"/>
        <w:numPr>
          <w:ilvl w:val="2"/>
          <w:numId w:val="40"/>
        </w:numPr>
        <w:spacing w:after="4" w:line="260" w:lineRule="auto"/>
        <w:ind w:right="14" w:hanging="153"/>
        <w:jc w:val="both"/>
        <w:rPr>
          <w:rFonts w:ascii="Arial" w:hAnsi="Arial" w:cs="Arial"/>
          <w:sz w:val="24"/>
          <w:szCs w:val="24"/>
        </w:rPr>
      </w:pPr>
      <w:r w:rsidRPr="001B5FE0">
        <w:rPr>
          <w:rFonts w:ascii="Arial" w:hAnsi="Arial" w:cs="Arial"/>
          <w:sz w:val="24"/>
          <w:szCs w:val="24"/>
        </w:rPr>
        <w:t>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w:t>
      </w:r>
      <w:r w:rsidR="00625DF3" w:rsidRPr="001B5FE0">
        <w:rPr>
          <w:rFonts w:ascii="Arial" w:hAnsi="Arial" w:cs="Arial"/>
          <w:sz w:val="24"/>
          <w:szCs w:val="24"/>
        </w:rPr>
        <w:t xml:space="preserve">est </w:t>
      </w:r>
      <w:r w:rsidR="00625DF3" w:rsidRPr="001B5FE0">
        <w:rPr>
          <w:rFonts w:ascii="Arial" w:hAnsi="Arial" w:cs="Arial"/>
          <w:sz w:val="24"/>
          <w:szCs w:val="24"/>
        </w:rPr>
        <w:br/>
        <w:t xml:space="preserve">w stanie wykazać za pomocą </w:t>
      </w:r>
      <w:r w:rsidRPr="001B5FE0">
        <w:rPr>
          <w:rFonts w:ascii="Arial" w:hAnsi="Arial" w:cs="Arial"/>
          <w:sz w:val="24"/>
          <w:szCs w:val="24"/>
        </w:rPr>
        <w:t>stosownych dowodów;</w:t>
      </w:r>
    </w:p>
    <w:p w14:paraId="1B94CDB3" w14:textId="6CAD91C3" w:rsidR="000258DF" w:rsidRPr="001B5FE0" w:rsidRDefault="00625DF3" w:rsidP="00FF3E2B">
      <w:pPr>
        <w:pStyle w:val="Akapitzlist"/>
        <w:numPr>
          <w:ilvl w:val="2"/>
          <w:numId w:val="40"/>
        </w:numPr>
        <w:spacing w:after="4" w:line="260" w:lineRule="auto"/>
        <w:ind w:right="14" w:hanging="153"/>
        <w:jc w:val="both"/>
        <w:rPr>
          <w:rFonts w:ascii="Arial" w:hAnsi="Arial" w:cs="Arial"/>
          <w:sz w:val="24"/>
          <w:szCs w:val="24"/>
        </w:rPr>
      </w:pPr>
      <w:r w:rsidRPr="001B5FE0">
        <w:rPr>
          <w:rFonts w:ascii="Arial" w:hAnsi="Arial" w:cs="Arial"/>
          <w:sz w:val="24"/>
          <w:szCs w:val="24"/>
        </w:rPr>
        <w:t xml:space="preserve">art. 109 ust. 1 pkt 6) ustawy, </w:t>
      </w:r>
      <w:r w:rsidR="000258DF" w:rsidRPr="001B5FE0">
        <w:rPr>
          <w:rFonts w:ascii="Arial" w:hAnsi="Arial" w:cs="Arial"/>
          <w:sz w:val="24"/>
          <w:szCs w:val="24"/>
        </w:rPr>
        <w:t xml:space="preserve">jeżeli występuje konflikt interesów </w:t>
      </w:r>
      <w:r w:rsidRPr="001B5FE0">
        <w:rPr>
          <w:rFonts w:ascii="Arial" w:hAnsi="Arial" w:cs="Arial"/>
          <w:sz w:val="24"/>
          <w:szCs w:val="24"/>
        </w:rPr>
        <w:br/>
      </w:r>
      <w:r w:rsidR="000258DF" w:rsidRPr="001B5FE0">
        <w:rPr>
          <w:rFonts w:ascii="Arial" w:hAnsi="Arial" w:cs="Arial"/>
          <w:sz w:val="24"/>
          <w:szCs w:val="24"/>
        </w:rPr>
        <w:t xml:space="preserve">w rozumieniu art. 56 ust. 2, </w:t>
      </w:r>
      <w:r w:rsidRPr="001B5FE0">
        <w:rPr>
          <w:rFonts w:ascii="Arial" w:hAnsi="Arial" w:cs="Arial"/>
          <w:sz w:val="24"/>
          <w:szCs w:val="24"/>
        </w:rPr>
        <w:t>którego nie można skutecznie wy</w:t>
      </w:r>
      <w:r w:rsidR="000258DF" w:rsidRPr="001B5FE0">
        <w:rPr>
          <w:rFonts w:ascii="Arial" w:hAnsi="Arial" w:cs="Arial"/>
          <w:sz w:val="24"/>
          <w:szCs w:val="24"/>
        </w:rPr>
        <w:t>eliminować w inny sposób niż przez wykluczenie wykonawcy;</w:t>
      </w:r>
    </w:p>
    <w:p w14:paraId="064C1835" w14:textId="3F2ACCD6" w:rsidR="000258DF" w:rsidRPr="001B5FE0" w:rsidRDefault="00625DF3" w:rsidP="00FF3E2B">
      <w:pPr>
        <w:pStyle w:val="Akapitzlist"/>
        <w:numPr>
          <w:ilvl w:val="2"/>
          <w:numId w:val="40"/>
        </w:numPr>
        <w:spacing w:after="4" w:line="260" w:lineRule="auto"/>
        <w:ind w:right="14" w:hanging="153"/>
        <w:jc w:val="both"/>
        <w:rPr>
          <w:rFonts w:ascii="Arial" w:hAnsi="Arial" w:cs="Arial"/>
          <w:sz w:val="24"/>
          <w:szCs w:val="24"/>
        </w:rPr>
      </w:pPr>
      <w:r w:rsidRPr="001B5FE0">
        <w:rPr>
          <w:rFonts w:ascii="Arial" w:hAnsi="Arial" w:cs="Arial"/>
          <w:sz w:val="24"/>
          <w:szCs w:val="24"/>
        </w:rPr>
        <w:t xml:space="preserve">art. 109 ust. 1 pkt 7) ustawy, </w:t>
      </w:r>
      <w:r w:rsidR="000258DF" w:rsidRPr="001B5FE0">
        <w:rPr>
          <w:rFonts w:ascii="Arial" w:hAnsi="Arial" w:cs="Arial"/>
          <w:sz w:val="24"/>
          <w:szCs w:val="24"/>
        </w:rPr>
        <w:t>który, z przyczyn leżących po jego stronie, w znacznym stopniu l</w:t>
      </w:r>
      <w:r w:rsidRPr="001B5FE0">
        <w:rPr>
          <w:rFonts w:ascii="Arial" w:hAnsi="Arial" w:cs="Arial"/>
          <w:sz w:val="24"/>
          <w:szCs w:val="24"/>
        </w:rPr>
        <w:t>ub zakresie nie wykonał lub nie</w:t>
      </w:r>
      <w:r w:rsidR="000258DF" w:rsidRPr="001B5FE0">
        <w:rPr>
          <w:rFonts w:ascii="Arial" w:hAnsi="Arial" w:cs="Arial"/>
          <w:sz w:val="24"/>
          <w:szCs w:val="24"/>
        </w:rPr>
        <w:t xml:space="preserve">należycie wykonał albo długotrwale nienależycie wykonywał istotne zobowiązanie wynikające </w:t>
      </w:r>
      <w:r w:rsidRPr="001B5FE0">
        <w:rPr>
          <w:rFonts w:ascii="Arial" w:hAnsi="Arial" w:cs="Arial"/>
          <w:sz w:val="24"/>
          <w:szCs w:val="24"/>
        </w:rPr>
        <w:br/>
      </w:r>
      <w:r w:rsidR="000258DF" w:rsidRPr="001B5FE0">
        <w:rPr>
          <w:rFonts w:ascii="Arial" w:hAnsi="Arial" w:cs="Arial"/>
          <w:sz w:val="24"/>
          <w:szCs w:val="24"/>
        </w:rPr>
        <w:t xml:space="preserve">z wcześniejszej umowy w sprawie zamówienia publicznego lub umowy koncesji, co doprowadziło do wypowiedzenia lub odstąpienia od umowy, odszkodowania, </w:t>
      </w:r>
      <w:r w:rsidR="00101DA6" w:rsidRPr="001B5FE0">
        <w:rPr>
          <w:rFonts w:ascii="Arial" w:hAnsi="Arial" w:cs="Arial"/>
          <w:sz w:val="24"/>
          <w:szCs w:val="24"/>
        </w:rPr>
        <w:t>wykonania zastępczego lub reali</w:t>
      </w:r>
      <w:r w:rsidR="000258DF" w:rsidRPr="001B5FE0">
        <w:rPr>
          <w:rFonts w:ascii="Arial" w:hAnsi="Arial" w:cs="Arial"/>
          <w:sz w:val="24"/>
          <w:szCs w:val="24"/>
        </w:rPr>
        <w:t>zacji uprawnień z tytułu rękojmi za wady;</w:t>
      </w:r>
    </w:p>
    <w:p w14:paraId="29904779" w14:textId="77777777" w:rsidR="00635B35" w:rsidRPr="001B5FE0" w:rsidRDefault="00635B35" w:rsidP="00ED0BE9">
      <w:pPr>
        <w:numPr>
          <w:ilvl w:val="1"/>
          <w:numId w:val="40"/>
        </w:numPr>
        <w:spacing w:after="4" w:line="260" w:lineRule="auto"/>
        <w:ind w:right="14" w:hanging="398"/>
        <w:jc w:val="both"/>
        <w:rPr>
          <w:rFonts w:ascii="Arial" w:hAnsi="Arial" w:cs="Arial"/>
          <w:i/>
          <w:sz w:val="24"/>
          <w:szCs w:val="24"/>
        </w:rPr>
      </w:pPr>
      <w:r w:rsidRPr="001B5FE0">
        <w:rPr>
          <w:rFonts w:ascii="Arial" w:hAnsi="Arial" w:cs="Arial"/>
          <w: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F12BC3C" w14:textId="77777777" w:rsidR="00635B35" w:rsidRPr="001B5FE0" w:rsidRDefault="00635B35" w:rsidP="00FF3E2B">
      <w:pPr>
        <w:numPr>
          <w:ilvl w:val="0"/>
          <w:numId w:val="50"/>
        </w:numPr>
        <w:spacing w:after="4" w:line="260" w:lineRule="auto"/>
        <w:ind w:left="851" w:right="14" w:hanging="284"/>
        <w:jc w:val="both"/>
        <w:rPr>
          <w:rFonts w:ascii="Arial" w:hAnsi="Arial" w:cs="Arial"/>
          <w:i/>
          <w:sz w:val="24"/>
          <w:szCs w:val="24"/>
        </w:rPr>
      </w:pPr>
      <w:r w:rsidRPr="001B5FE0">
        <w:rPr>
          <w:rFonts w:ascii="Arial" w:hAnsi="Arial" w:cs="Arial"/>
          <w: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CC0405" w14:textId="77777777" w:rsidR="00635B35" w:rsidRPr="001B5FE0" w:rsidRDefault="00635B35" w:rsidP="00FF3E2B">
      <w:pPr>
        <w:numPr>
          <w:ilvl w:val="0"/>
          <w:numId w:val="50"/>
        </w:numPr>
        <w:spacing w:after="4" w:line="260" w:lineRule="auto"/>
        <w:ind w:left="851" w:right="14" w:hanging="284"/>
        <w:jc w:val="both"/>
        <w:rPr>
          <w:rFonts w:ascii="Arial" w:hAnsi="Arial" w:cs="Arial"/>
          <w:i/>
          <w:sz w:val="24"/>
          <w:szCs w:val="24"/>
        </w:rPr>
      </w:pPr>
      <w:r w:rsidRPr="001B5FE0">
        <w:rPr>
          <w:rFonts w:ascii="Arial" w:hAnsi="Arial" w:cs="Arial"/>
          <w:i/>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w:t>
      </w:r>
      <w:r w:rsidRPr="001B5FE0">
        <w:rPr>
          <w:rFonts w:ascii="Arial" w:hAnsi="Arial" w:cs="Arial"/>
          <w:i/>
          <w:sz w:val="24"/>
          <w:szCs w:val="24"/>
        </w:rPr>
        <w:lastRenderedPageBreak/>
        <w:t>na listę na podstawie decyzji w sprawie wpisu na listę rozstrzygającej o zastosowaniu środka, o którym mowa w art. 1 pkt 3 ustawy;</w:t>
      </w:r>
    </w:p>
    <w:p w14:paraId="29C2EC77" w14:textId="77777777" w:rsidR="00635B35" w:rsidRPr="001B5FE0" w:rsidRDefault="00635B35" w:rsidP="00FF3E2B">
      <w:pPr>
        <w:numPr>
          <w:ilvl w:val="0"/>
          <w:numId w:val="50"/>
        </w:numPr>
        <w:spacing w:after="4" w:line="260" w:lineRule="auto"/>
        <w:ind w:left="851" w:right="14" w:hanging="284"/>
        <w:jc w:val="both"/>
        <w:rPr>
          <w:rFonts w:ascii="Arial" w:hAnsi="Arial" w:cs="Arial"/>
          <w:i/>
          <w:sz w:val="24"/>
          <w:szCs w:val="24"/>
        </w:rPr>
      </w:pPr>
      <w:r w:rsidRPr="001B5FE0">
        <w:rPr>
          <w:rFonts w:ascii="Arial" w:hAnsi="Arial" w:cs="Arial"/>
          <w:i/>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1B5FE0">
        <w:rPr>
          <w:rFonts w:ascii="Arial" w:hAnsi="Arial" w:cs="Arial"/>
          <w:i/>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9A22739" w14:textId="77777777" w:rsidR="00635B35" w:rsidRPr="001B5FE0" w:rsidRDefault="00635B35" w:rsidP="00635B35">
      <w:pPr>
        <w:spacing w:after="4" w:line="260" w:lineRule="auto"/>
        <w:ind w:left="567" w:right="14"/>
        <w:jc w:val="both"/>
        <w:rPr>
          <w:rFonts w:ascii="Arial" w:hAnsi="Arial" w:cs="Arial"/>
          <w:sz w:val="24"/>
          <w:szCs w:val="24"/>
        </w:rPr>
      </w:pPr>
    </w:p>
    <w:p w14:paraId="61AE9968" w14:textId="65621F13" w:rsidR="00490FBF" w:rsidRPr="001B5FE0" w:rsidRDefault="00490FBF" w:rsidP="00FF3E2B">
      <w:pPr>
        <w:pStyle w:val="Akapitzlist"/>
        <w:numPr>
          <w:ilvl w:val="0"/>
          <w:numId w:val="43"/>
        </w:numPr>
        <w:spacing w:after="26" w:line="260" w:lineRule="auto"/>
        <w:ind w:right="14"/>
        <w:jc w:val="both"/>
        <w:rPr>
          <w:rFonts w:ascii="Arial" w:hAnsi="Arial" w:cs="Arial"/>
          <w:sz w:val="24"/>
          <w:szCs w:val="24"/>
        </w:rPr>
      </w:pPr>
      <w:r w:rsidRPr="001B5FE0">
        <w:rPr>
          <w:rFonts w:ascii="Arial" w:hAnsi="Arial" w:cs="Arial"/>
          <w:sz w:val="24"/>
          <w:szCs w:val="24"/>
        </w:rPr>
        <w:t>Wykluczenie Wykonawcy następuje na odpowiedni okres wskazany w  art. 111 ustawy Pzp.</w:t>
      </w:r>
    </w:p>
    <w:p w14:paraId="5016DDDE" w14:textId="029089AC" w:rsidR="002D4370" w:rsidRPr="001B5FE0" w:rsidRDefault="002D4370" w:rsidP="00FF3E2B">
      <w:pPr>
        <w:pStyle w:val="Akapitzlist"/>
        <w:numPr>
          <w:ilvl w:val="0"/>
          <w:numId w:val="43"/>
        </w:numPr>
        <w:spacing w:after="26" w:line="260" w:lineRule="auto"/>
        <w:ind w:right="14"/>
        <w:jc w:val="both"/>
        <w:rPr>
          <w:rFonts w:ascii="Arial" w:hAnsi="Arial" w:cs="Arial"/>
          <w:sz w:val="24"/>
          <w:szCs w:val="24"/>
        </w:rPr>
      </w:pPr>
      <w:r w:rsidRPr="001B5FE0">
        <w:rPr>
          <w:rFonts w:ascii="Arial" w:hAnsi="Arial" w:cs="Arial"/>
          <w:bCs/>
          <w:sz w:val="24"/>
          <w:szCs w:val="24"/>
        </w:rPr>
        <w:t xml:space="preserve">Wykonawca </w:t>
      </w:r>
      <w:r w:rsidRPr="001B5FE0">
        <w:rPr>
          <w:rFonts w:ascii="Arial" w:hAnsi="Arial" w:cs="Arial"/>
          <w:bCs/>
          <w:sz w:val="24"/>
          <w:szCs w:val="24"/>
          <w:u w:val="single"/>
        </w:rPr>
        <w:t>nie podlega wykluczeniu</w:t>
      </w:r>
      <w:r w:rsidRPr="001B5FE0">
        <w:rPr>
          <w:rFonts w:ascii="Arial" w:hAnsi="Arial" w:cs="Arial"/>
          <w:bCs/>
          <w:sz w:val="24"/>
          <w:szCs w:val="24"/>
        </w:rPr>
        <w:t xml:space="preserve"> w okolicznościach określonych w art. 108 ust. 1 pkt 1, 2 i 5 lub art. 109 ust. 1 pkt 2-5 i 7-10 ustawy Pzp, jeżeli udowodni zamawiającemu, że spełnił </w:t>
      </w:r>
      <w:r w:rsidRPr="001B5FE0">
        <w:rPr>
          <w:rFonts w:ascii="Arial" w:hAnsi="Arial" w:cs="Arial"/>
          <w:b/>
          <w:bCs/>
          <w:sz w:val="24"/>
          <w:szCs w:val="24"/>
        </w:rPr>
        <w:t>łącznie</w:t>
      </w:r>
      <w:r w:rsidRPr="001B5FE0">
        <w:rPr>
          <w:rFonts w:ascii="Arial" w:hAnsi="Arial" w:cs="Arial"/>
          <w:bCs/>
          <w:sz w:val="24"/>
          <w:szCs w:val="24"/>
        </w:rPr>
        <w:t xml:space="preserve"> następujące przesłanki:</w:t>
      </w:r>
    </w:p>
    <w:p w14:paraId="184A6A30" w14:textId="77777777" w:rsidR="002D4370" w:rsidRPr="001B5FE0" w:rsidRDefault="002D4370" w:rsidP="00FF3E2B">
      <w:pPr>
        <w:numPr>
          <w:ilvl w:val="0"/>
          <w:numId w:val="45"/>
        </w:numPr>
        <w:spacing w:before="120" w:after="120"/>
        <w:ind w:left="1134" w:hanging="429"/>
        <w:jc w:val="both"/>
        <w:rPr>
          <w:rFonts w:ascii="Arial" w:hAnsi="Arial" w:cs="Arial"/>
          <w:bCs/>
          <w:sz w:val="24"/>
          <w:szCs w:val="24"/>
        </w:rPr>
      </w:pPr>
      <w:r w:rsidRPr="001B5FE0">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1B5FE0" w:rsidRDefault="002D4370" w:rsidP="00FF3E2B">
      <w:pPr>
        <w:numPr>
          <w:ilvl w:val="0"/>
          <w:numId w:val="45"/>
        </w:numPr>
        <w:spacing w:before="120" w:after="120"/>
        <w:ind w:left="1134" w:hanging="429"/>
        <w:jc w:val="both"/>
        <w:rPr>
          <w:rFonts w:ascii="Arial" w:hAnsi="Arial" w:cs="Arial"/>
          <w:bCs/>
          <w:sz w:val="24"/>
          <w:szCs w:val="24"/>
        </w:rPr>
      </w:pPr>
      <w:r w:rsidRPr="001B5FE0">
        <w:rPr>
          <w:rFonts w:ascii="Arial" w:hAnsi="Arial" w:cs="Arial"/>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1B5FE0" w:rsidRDefault="002D4370" w:rsidP="00FF3E2B">
      <w:pPr>
        <w:numPr>
          <w:ilvl w:val="0"/>
          <w:numId w:val="45"/>
        </w:numPr>
        <w:spacing w:before="120" w:after="120"/>
        <w:ind w:left="1134" w:hanging="429"/>
        <w:jc w:val="both"/>
        <w:rPr>
          <w:rFonts w:ascii="Arial" w:hAnsi="Arial" w:cs="Arial"/>
          <w:bCs/>
          <w:sz w:val="24"/>
          <w:szCs w:val="24"/>
        </w:rPr>
      </w:pPr>
      <w:r w:rsidRPr="001B5FE0">
        <w:rPr>
          <w:rFonts w:ascii="Arial" w:hAnsi="Arial" w:cs="Arial"/>
          <w:bCs/>
          <w:sz w:val="24"/>
          <w:szCs w:val="24"/>
        </w:rPr>
        <w:t>podjął konkretne środki techniczne, organizacyjne i kadrowe, odpowiednie dla zapobiegania dalszym przestępstwom, wykroczeniom lub nieprawidłowemu postępowaniu, w szczególności:</w:t>
      </w:r>
    </w:p>
    <w:p w14:paraId="0F3D306B" w14:textId="77777777" w:rsidR="002D4370" w:rsidRPr="001B5FE0" w:rsidRDefault="002D4370" w:rsidP="00FF3E2B">
      <w:pPr>
        <w:numPr>
          <w:ilvl w:val="0"/>
          <w:numId w:val="46"/>
        </w:numPr>
        <w:tabs>
          <w:tab w:val="left" w:pos="1560"/>
        </w:tabs>
        <w:spacing w:before="120" w:after="120"/>
        <w:ind w:left="1560" w:hanging="357"/>
        <w:jc w:val="both"/>
        <w:rPr>
          <w:rFonts w:ascii="Arial" w:hAnsi="Arial" w:cs="Arial"/>
          <w:bCs/>
          <w:sz w:val="24"/>
          <w:szCs w:val="24"/>
        </w:rPr>
      </w:pPr>
      <w:r w:rsidRPr="001B5FE0">
        <w:rPr>
          <w:rFonts w:ascii="Arial" w:hAnsi="Arial" w:cs="Arial"/>
          <w:bCs/>
          <w:sz w:val="24"/>
          <w:szCs w:val="24"/>
        </w:rPr>
        <w:t>zerwał wszelkie powiązania z osobami lub podmiotami odpowiedzialnymi za nieprawidłowe postępowanie Wykonawcy,</w:t>
      </w:r>
    </w:p>
    <w:p w14:paraId="39773FFB" w14:textId="77777777" w:rsidR="002D4370" w:rsidRPr="001B5FE0" w:rsidRDefault="002D4370" w:rsidP="00FF3E2B">
      <w:pPr>
        <w:numPr>
          <w:ilvl w:val="0"/>
          <w:numId w:val="46"/>
        </w:numPr>
        <w:tabs>
          <w:tab w:val="left" w:pos="1560"/>
        </w:tabs>
        <w:spacing w:before="120" w:after="120"/>
        <w:ind w:left="1560" w:hanging="284"/>
        <w:jc w:val="both"/>
        <w:rPr>
          <w:rFonts w:ascii="Arial" w:hAnsi="Arial" w:cs="Arial"/>
          <w:bCs/>
          <w:sz w:val="24"/>
          <w:szCs w:val="24"/>
        </w:rPr>
      </w:pPr>
      <w:r w:rsidRPr="001B5FE0">
        <w:rPr>
          <w:rFonts w:ascii="Arial" w:hAnsi="Arial" w:cs="Arial"/>
          <w:bCs/>
          <w:sz w:val="24"/>
          <w:szCs w:val="24"/>
        </w:rPr>
        <w:t>zreorganizował personel,</w:t>
      </w:r>
    </w:p>
    <w:p w14:paraId="2EDE421F" w14:textId="77777777" w:rsidR="002D4370" w:rsidRPr="001B5FE0" w:rsidRDefault="002D4370" w:rsidP="00FF3E2B">
      <w:pPr>
        <w:numPr>
          <w:ilvl w:val="0"/>
          <w:numId w:val="46"/>
        </w:numPr>
        <w:tabs>
          <w:tab w:val="left" w:pos="1560"/>
        </w:tabs>
        <w:spacing w:before="120" w:after="120"/>
        <w:ind w:left="1560" w:hanging="284"/>
        <w:jc w:val="both"/>
        <w:rPr>
          <w:rFonts w:ascii="Arial" w:hAnsi="Arial" w:cs="Arial"/>
          <w:bCs/>
          <w:sz w:val="24"/>
          <w:szCs w:val="24"/>
        </w:rPr>
      </w:pPr>
      <w:r w:rsidRPr="001B5FE0">
        <w:rPr>
          <w:rFonts w:ascii="Arial" w:hAnsi="Arial" w:cs="Arial"/>
          <w:bCs/>
          <w:sz w:val="24"/>
          <w:szCs w:val="24"/>
        </w:rPr>
        <w:t>wdrożył system sprawozdawczości i kontroli,</w:t>
      </w:r>
    </w:p>
    <w:p w14:paraId="1F9B731C" w14:textId="77777777" w:rsidR="002D4370" w:rsidRPr="001B5FE0" w:rsidRDefault="002D4370" w:rsidP="00FF3E2B">
      <w:pPr>
        <w:numPr>
          <w:ilvl w:val="0"/>
          <w:numId w:val="46"/>
        </w:numPr>
        <w:tabs>
          <w:tab w:val="left" w:pos="1560"/>
        </w:tabs>
        <w:spacing w:before="120" w:after="120"/>
        <w:ind w:left="1560" w:hanging="284"/>
        <w:jc w:val="both"/>
        <w:rPr>
          <w:rFonts w:ascii="Arial" w:hAnsi="Arial" w:cs="Arial"/>
          <w:bCs/>
          <w:sz w:val="24"/>
          <w:szCs w:val="24"/>
        </w:rPr>
      </w:pPr>
      <w:r w:rsidRPr="001B5FE0">
        <w:rPr>
          <w:rFonts w:ascii="Arial" w:hAnsi="Arial" w:cs="Arial"/>
          <w:bCs/>
          <w:sz w:val="24"/>
          <w:szCs w:val="24"/>
        </w:rPr>
        <w:t>utworzył struktury audytu wewnętrznego do monitorowania przestrzegania przepisów, wewnętrznych regulacji lub standardów,</w:t>
      </w:r>
    </w:p>
    <w:p w14:paraId="299BB677" w14:textId="77777777" w:rsidR="002D4370" w:rsidRPr="001B5FE0" w:rsidRDefault="002D4370" w:rsidP="00FF3E2B">
      <w:pPr>
        <w:numPr>
          <w:ilvl w:val="0"/>
          <w:numId w:val="46"/>
        </w:numPr>
        <w:tabs>
          <w:tab w:val="left" w:pos="1560"/>
        </w:tabs>
        <w:spacing w:before="120" w:after="120"/>
        <w:ind w:left="1560" w:hanging="284"/>
        <w:jc w:val="both"/>
        <w:rPr>
          <w:rFonts w:ascii="Arial" w:hAnsi="Arial" w:cs="Arial"/>
          <w:bCs/>
          <w:sz w:val="24"/>
          <w:szCs w:val="24"/>
        </w:rPr>
      </w:pPr>
      <w:r w:rsidRPr="001B5FE0">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1B5FE0" w:rsidRDefault="002D4370" w:rsidP="00FF3E2B">
      <w:pPr>
        <w:pStyle w:val="Akapitzlist"/>
        <w:numPr>
          <w:ilvl w:val="0"/>
          <w:numId w:val="43"/>
        </w:numPr>
        <w:spacing w:before="120" w:after="120"/>
        <w:jc w:val="both"/>
        <w:rPr>
          <w:rFonts w:ascii="Arial" w:hAnsi="Arial" w:cs="Arial"/>
          <w:bCs/>
          <w:sz w:val="24"/>
          <w:szCs w:val="24"/>
        </w:rPr>
      </w:pPr>
      <w:r w:rsidRPr="001B5FE0">
        <w:rPr>
          <w:rFonts w:ascii="Arial" w:hAnsi="Arial" w:cs="Arial"/>
          <w:bCs/>
          <w:sz w:val="24"/>
          <w:szCs w:val="24"/>
        </w:rPr>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1B5FE0" w:rsidRDefault="002D4370" w:rsidP="00FF3E2B">
      <w:pPr>
        <w:pStyle w:val="Akapitzlist"/>
        <w:numPr>
          <w:ilvl w:val="0"/>
          <w:numId w:val="43"/>
        </w:numPr>
        <w:spacing w:before="120" w:after="120"/>
        <w:jc w:val="both"/>
        <w:rPr>
          <w:rFonts w:ascii="Arial" w:hAnsi="Arial" w:cs="Arial"/>
          <w:bCs/>
          <w:sz w:val="24"/>
          <w:szCs w:val="24"/>
        </w:rPr>
      </w:pPr>
      <w:r w:rsidRPr="001B5FE0">
        <w:rPr>
          <w:rFonts w:ascii="Arial" w:hAnsi="Arial" w:cs="Arial"/>
          <w:bCs/>
          <w:sz w:val="24"/>
          <w:szCs w:val="24"/>
        </w:rPr>
        <w:t>Zamawiający może wykluczyć Wykonawcę na każdym etapie postępowania o udzielenie zamówienia.</w:t>
      </w:r>
    </w:p>
    <w:p w14:paraId="38AE8D33" w14:textId="0A9F2A66" w:rsidR="00A35B8B" w:rsidRPr="001B5FE0" w:rsidRDefault="00A35B8B" w:rsidP="00FF3E2B">
      <w:pPr>
        <w:pStyle w:val="Akapitzlist"/>
        <w:numPr>
          <w:ilvl w:val="0"/>
          <w:numId w:val="43"/>
        </w:numPr>
        <w:spacing w:after="26" w:line="260" w:lineRule="auto"/>
        <w:ind w:right="14"/>
        <w:jc w:val="both"/>
        <w:rPr>
          <w:rFonts w:ascii="Arial" w:hAnsi="Arial" w:cs="Arial"/>
          <w:b/>
          <w:sz w:val="24"/>
          <w:szCs w:val="24"/>
        </w:rPr>
      </w:pPr>
      <w:r w:rsidRPr="001B5FE0">
        <w:rPr>
          <w:rFonts w:ascii="Arial" w:hAnsi="Arial" w:cs="Arial"/>
          <w:sz w:val="24"/>
          <w:szCs w:val="24"/>
        </w:rPr>
        <w:t xml:space="preserve">Wykonawca jest zobowiązany wykazać, że spełnia </w:t>
      </w:r>
      <w:r w:rsidR="00444A8F" w:rsidRPr="001B5FE0">
        <w:rPr>
          <w:rFonts w:ascii="Arial" w:hAnsi="Arial" w:cs="Arial"/>
          <w:sz w:val="24"/>
          <w:szCs w:val="24"/>
        </w:rPr>
        <w:t xml:space="preserve">warunki udziału </w:t>
      </w:r>
      <w:r w:rsidR="00BD6988" w:rsidRPr="001B5FE0">
        <w:rPr>
          <w:rFonts w:ascii="Arial" w:hAnsi="Arial" w:cs="Arial"/>
          <w:sz w:val="24"/>
          <w:szCs w:val="24"/>
        </w:rPr>
        <w:br/>
      </w:r>
      <w:r w:rsidR="00444A8F" w:rsidRPr="001B5FE0">
        <w:rPr>
          <w:rFonts w:ascii="Arial" w:hAnsi="Arial" w:cs="Arial"/>
          <w:sz w:val="24"/>
          <w:szCs w:val="24"/>
        </w:rPr>
        <w:t xml:space="preserve">w postępowaniu </w:t>
      </w:r>
      <w:r w:rsidRPr="001B5FE0">
        <w:rPr>
          <w:rFonts w:ascii="Arial" w:hAnsi="Arial" w:cs="Arial"/>
          <w:sz w:val="24"/>
          <w:szCs w:val="24"/>
        </w:rPr>
        <w:t>i nie podlega wykluczeniu z postępowania.</w:t>
      </w:r>
    </w:p>
    <w:p w14:paraId="436C4C1B" w14:textId="2ABC7DC1" w:rsidR="00566394" w:rsidRDefault="00566394" w:rsidP="00A35B8B">
      <w:pPr>
        <w:spacing w:line="276" w:lineRule="auto"/>
        <w:ind w:right="14"/>
        <w:jc w:val="both"/>
        <w:rPr>
          <w:rFonts w:ascii="Arial" w:hAnsi="Arial" w:cs="Arial"/>
          <w:b/>
          <w:color w:val="FF0000"/>
          <w:sz w:val="24"/>
          <w:szCs w:val="24"/>
        </w:rPr>
      </w:pPr>
    </w:p>
    <w:p w14:paraId="1C31127B" w14:textId="333C0550" w:rsidR="00E127A6" w:rsidRDefault="00E127A6" w:rsidP="00A35B8B">
      <w:pPr>
        <w:spacing w:line="276" w:lineRule="auto"/>
        <w:ind w:right="14"/>
        <w:jc w:val="both"/>
        <w:rPr>
          <w:rFonts w:ascii="Arial" w:hAnsi="Arial" w:cs="Arial"/>
          <w:b/>
          <w:color w:val="FF0000"/>
          <w:sz w:val="24"/>
          <w:szCs w:val="24"/>
        </w:rPr>
      </w:pPr>
    </w:p>
    <w:p w14:paraId="20A4A4E8" w14:textId="77777777" w:rsidR="00E127A6" w:rsidRPr="00C36D87" w:rsidRDefault="00E127A6" w:rsidP="00A35B8B">
      <w:pPr>
        <w:spacing w:line="276" w:lineRule="auto"/>
        <w:ind w:right="14"/>
        <w:jc w:val="both"/>
        <w:rPr>
          <w:rFonts w:ascii="Arial" w:hAnsi="Arial" w:cs="Arial"/>
          <w:b/>
          <w:color w:val="FF0000"/>
          <w:sz w:val="24"/>
          <w:szCs w:val="24"/>
        </w:rPr>
      </w:pPr>
    </w:p>
    <w:p w14:paraId="0C021E5F" w14:textId="7E29C137" w:rsidR="00A35B8B" w:rsidRPr="00710AA9" w:rsidRDefault="00A35B8B" w:rsidP="00A35B8B">
      <w:pPr>
        <w:spacing w:line="276" w:lineRule="auto"/>
        <w:ind w:right="14"/>
        <w:jc w:val="both"/>
        <w:rPr>
          <w:rFonts w:ascii="Arial" w:hAnsi="Arial" w:cs="Arial"/>
          <w:b/>
          <w:sz w:val="24"/>
          <w:szCs w:val="24"/>
        </w:rPr>
      </w:pPr>
      <w:r w:rsidRPr="00710AA9">
        <w:rPr>
          <w:rFonts w:ascii="Arial" w:hAnsi="Arial" w:cs="Arial"/>
          <w:b/>
          <w:sz w:val="24"/>
          <w:szCs w:val="24"/>
        </w:rPr>
        <w:t>ROZDZIAŁ VII. ZAWARTOŚĆ OFERT, WYKAZ OŚWIADCZEŃ LUB DOKUMENTÓW POTWIERDZAJĄCYCH BRAK PODSTAW WYKLUCZENIA ORAZ SPEŁNIANIE WARUNKÓW UDZIAŁU W POSTĘPOWANIU</w:t>
      </w:r>
      <w:r w:rsidR="002C144D" w:rsidRPr="00710AA9">
        <w:rPr>
          <w:rFonts w:ascii="Arial" w:hAnsi="Arial" w:cs="Arial"/>
          <w:b/>
          <w:sz w:val="24"/>
          <w:szCs w:val="24"/>
        </w:rPr>
        <w:t>, INFORMACJA O PRZEDMIOTOWYCH ŚRODKACH DOWODOWYCH</w:t>
      </w:r>
      <w:r w:rsidRPr="00710AA9">
        <w:rPr>
          <w:rFonts w:ascii="Arial" w:hAnsi="Arial" w:cs="Arial"/>
          <w:b/>
          <w:sz w:val="24"/>
          <w:szCs w:val="24"/>
        </w:rPr>
        <w:t>.</w:t>
      </w:r>
    </w:p>
    <w:p w14:paraId="4853D0F8" w14:textId="77777777" w:rsidR="00A35B8B" w:rsidRPr="00710AA9" w:rsidRDefault="00A35B8B" w:rsidP="00A35B8B">
      <w:pPr>
        <w:spacing w:line="276" w:lineRule="auto"/>
        <w:ind w:left="89" w:right="14" w:hanging="3"/>
        <w:jc w:val="both"/>
        <w:rPr>
          <w:rFonts w:ascii="Arial" w:hAnsi="Arial" w:cs="Arial"/>
          <w:sz w:val="24"/>
          <w:szCs w:val="24"/>
        </w:rPr>
      </w:pPr>
    </w:p>
    <w:p w14:paraId="5284853F" w14:textId="2FB32521" w:rsidR="00A35B8B" w:rsidRPr="00710AA9" w:rsidRDefault="00A35B8B" w:rsidP="00A35B8B">
      <w:pPr>
        <w:spacing w:line="276" w:lineRule="auto"/>
        <w:ind w:left="50" w:right="14" w:firstLine="4"/>
        <w:jc w:val="both"/>
        <w:rPr>
          <w:rFonts w:ascii="Arial" w:hAnsi="Arial" w:cs="Arial"/>
          <w:sz w:val="24"/>
          <w:szCs w:val="24"/>
        </w:rPr>
      </w:pPr>
      <w:r w:rsidRPr="00710AA9">
        <w:rPr>
          <w:rFonts w:ascii="Arial" w:hAnsi="Arial" w:cs="Arial"/>
          <w:sz w:val="24"/>
          <w:szCs w:val="24"/>
        </w:rPr>
        <w:t>W zakresie nieuregulowanym postanowieniami SWZ zastosowanie mają przepisy</w:t>
      </w:r>
      <w:r w:rsidRPr="00710AA9">
        <w:rPr>
          <w:rFonts w:ascii="Arial" w:hAnsi="Arial" w:cs="Arial"/>
          <w:sz w:val="24"/>
          <w:szCs w:val="24"/>
        </w:rPr>
        <w:br/>
        <w:t xml:space="preserve">rozporządzenia Ministra Rozwoju, Pracy i Technologii z dnia 23 grudnia 2020 r. </w:t>
      </w:r>
      <w:r w:rsidR="00BF188B" w:rsidRPr="00710AA9">
        <w:rPr>
          <w:rFonts w:ascii="Arial" w:hAnsi="Arial" w:cs="Arial"/>
          <w:sz w:val="24"/>
          <w:szCs w:val="24"/>
        </w:rPr>
        <w:br/>
      </w:r>
      <w:r w:rsidRPr="00710AA9">
        <w:rPr>
          <w:rFonts w:ascii="Arial" w:hAnsi="Arial" w:cs="Arial"/>
          <w:sz w:val="24"/>
          <w:szCs w:val="24"/>
        </w:rPr>
        <w:t xml:space="preserve">w sprawie podmiotowych środków dowodowych oraz innych dokumentów lub oświadczeń, jakich może żądać Zamawiający od Wykonawcy, w postępowaniu </w:t>
      </w:r>
      <w:r w:rsidR="00BF188B" w:rsidRPr="00710AA9">
        <w:rPr>
          <w:rFonts w:ascii="Arial" w:hAnsi="Arial" w:cs="Arial"/>
          <w:sz w:val="24"/>
          <w:szCs w:val="24"/>
        </w:rPr>
        <w:br/>
      </w:r>
      <w:r w:rsidRPr="00710AA9">
        <w:rPr>
          <w:rFonts w:ascii="Arial" w:hAnsi="Arial" w:cs="Arial"/>
          <w:sz w:val="24"/>
          <w:szCs w:val="24"/>
        </w:rPr>
        <w:t>o udzielenie zamówienia (Dz. U. z 2020 r. poz. 2415).</w:t>
      </w:r>
    </w:p>
    <w:p w14:paraId="4DD633F5" w14:textId="77777777" w:rsidR="00776B06" w:rsidRPr="00C36D87" w:rsidRDefault="00776B06" w:rsidP="00A35B8B">
      <w:pPr>
        <w:spacing w:line="276" w:lineRule="auto"/>
        <w:ind w:left="50" w:right="14" w:firstLine="4"/>
        <w:jc w:val="both"/>
        <w:rPr>
          <w:rFonts w:ascii="Arial" w:hAnsi="Arial" w:cs="Arial"/>
          <w:color w:val="FF0000"/>
          <w:sz w:val="24"/>
          <w:szCs w:val="24"/>
        </w:rPr>
      </w:pPr>
    </w:p>
    <w:p w14:paraId="40F8A2D8" w14:textId="77777777" w:rsidR="00A35B8B" w:rsidRPr="00567C4C" w:rsidRDefault="00A35B8B" w:rsidP="00FF3E2B">
      <w:pPr>
        <w:numPr>
          <w:ilvl w:val="0"/>
          <w:numId w:val="17"/>
        </w:numPr>
        <w:spacing w:after="5" w:line="265" w:lineRule="auto"/>
        <w:ind w:left="284" w:right="14" w:hanging="284"/>
        <w:jc w:val="both"/>
        <w:rPr>
          <w:rFonts w:ascii="Arial" w:hAnsi="Arial" w:cs="Arial"/>
          <w:b/>
          <w:sz w:val="24"/>
          <w:szCs w:val="24"/>
        </w:rPr>
      </w:pPr>
      <w:r w:rsidRPr="00567C4C">
        <w:rPr>
          <w:rFonts w:ascii="Arial" w:hAnsi="Arial" w:cs="Arial"/>
          <w:b/>
          <w:sz w:val="24"/>
          <w:szCs w:val="24"/>
        </w:rPr>
        <w:t>Zawartość ofert.</w:t>
      </w:r>
    </w:p>
    <w:p w14:paraId="1FDF69C4" w14:textId="2F0B5EDF" w:rsidR="004914C5" w:rsidRPr="00567C4C" w:rsidRDefault="004914C5" w:rsidP="004914C5">
      <w:pPr>
        <w:spacing w:after="33" w:line="260" w:lineRule="auto"/>
        <w:ind w:left="284" w:right="14"/>
        <w:jc w:val="both"/>
        <w:rPr>
          <w:rFonts w:ascii="Arial" w:hAnsi="Arial" w:cs="Arial"/>
          <w:sz w:val="24"/>
          <w:szCs w:val="24"/>
          <w:u w:val="single"/>
        </w:rPr>
      </w:pPr>
      <w:r w:rsidRPr="00567C4C">
        <w:rPr>
          <w:rFonts w:ascii="Arial" w:hAnsi="Arial" w:cs="Arial"/>
          <w:sz w:val="24"/>
          <w:szCs w:val="24"/>
        </w:rPr>
        <w:t xml:space="preserve">Ofertę należy złożyć pod rygorem nieważności w formie elektronicznej lub </w:t>
      </w:r>
      <w:r w:rsidRPr="00567C4C">
        <w:rPr>
          <w:rFonts w:ascii="Arial" w:hAnsi="Arial" w:cs="Arial"/>
          <w:sz w:val="24"/>
          <w:szCs w:val="24"/>
        </w:rPr>
        <w:br/>
        <w:t>w postaci elektronicznej opatrzonej podpisem zaufanym lub podpisem osobistym przez osoby upoważnione do tych czynności. Wykonawca składa ofertę wg wzorów Zamawiającego stanowiących Załączniki do SWZ tj</w:t>
      </w:r>
      <w:r w:rsidRPr="00567C4C">
        <w:rPr>
          <w:rFonts w:ascii="Arial" w:hAnsi="Arial" w:cs="Arial"/>
          <w:sz w:val="24"/>
          <w:szCs w:val="24"/>
          <w:u w:val="single"/>
        </w:rPr>
        <w:t xml:space="preserve">. </w:t>
      </w:r>
      <w:r w:rsidRPr="00567C4C">
        <w:rPr>
          <w:rFonts w:ascii="Arial" w:hAnsi="Arial" w:cs="Arial"/>
          <w:b/>
          <w:sz w:val="24"/>
          <w:szCs w:val="24"/>
          <w:u w:val="single"/>
        </w:rPr>
        <w:t>Formularz Ofertowy Załącznik Nr 1 do SWZ</w:t>
      </w:r>
      <w:r w:rsidRPr="00567C4C">
        <w:rPr>
          <w:rFonts w:ascii="Arial" w:hAnsi="Arial" w:cs="Arial"/>
          <w:sz w:val="24"/>
          <w:szCs w:val="24"/>
          <w:u w:val="single"/>
        </w:rPr>
        <w:t xml:space="preserve"> oraz </w:t>
      </w:r>
      <w:r w:rsidRPr="00567C4C">
        <w:rPr>
          <w:rFonts w:ascii="Arial" w:hAnsi="Arial" w:cs="Arial"/>
          <w:b/>
          <w:sz w:val="24"/>
          <w:szCs w:val="24"/>
          <w:u w:val="single"/>
        </w:rPr>
        <w:t>Kosztorys</w:t>
      </w:r>
      <w:r w:rsidR="00C03B05" w:rsidRPr="00567C4C">
        <w:rPr>
          <w:rFonts w:ascii="Arial" w:hAnsi="Arial" w:cs="Arial"/>
          <w:b/>
          <w:sz w:val="24"/>
          <w:szCs w:val="24"/>
          <w:u w:val="single"/>
        </w:rPr>
        <w:t xml:space="preserve"> ofertow</w:t>
      </w:r>
      <w:r w:rsidR="00635B35" w:rsidRPr="00567C4C">
        <w:rPr>
          <w:rFonts w:ascii="Arial" w:hAnsi="Arial" w:cs="Arial"/>
          <w:b/>
          <w:sz w:val="24"/>
          <w:szCs w:val="24"/>
          <w:u w:val="single"/>
        </w:rPr>
        <w:t>y</w:t>
      </w:r>
      <w:r w:rsidRPr="00567C4C">
        <w:rPr>
          <w:rFonts w:ascii="Arial" w:hAnsi="Arial" w:cs="Arial"/>
          <w:b/>
          <w:sz w:val="24"/>
          <w:szCs w:val="24"/>
          <w:u w:val="single"/>
        </w:rPr>
        <w:t xml:space="preserve"> </w:t>
      </w:r>
      <w:r w:rsidRPr="00567C4C">
        <w:rPr>
          <w:rFonts w:ascii="Arial" w:hAnsi="Arial" w:cs="Arial"/>
          <w:sz w:val="24"/>
          <w:szCs w:val="24"/>
        </w:rPr>
        <w:t xml:space="preserve"> </w:t>
      </w:r>
      <w:r w:rsidR="00C03B05" w:rsidRPr="00567C4C">
        <w:rPr>
          <w:rFonts w:ascii="Arial" w:hAnsi="Arial" w:cs="Arial"/>
          <w:b/>
          <w:sz w:val="24"/>
        </w:rPr>
        <w:t>sporządzon</w:t>
      </w:r>
      <w:r w:rsidR="00635B35" w:rsidRPr="00567C4C">
        <w:rPr>
          <w:rFonts w:ascii="Arial" w:hAnsi="Arial" w:cs="Arial"/>
          <w:b/>
          <w:sz w:val="24"/>
        </w:rPr>
        <w:t>y</w:t>
      </w:r>
      <w:r w:rsidR="00C03B05" w:rsidRPr="00567C4C">
        <w:rPr>
          <w:rFonts w:ascii="Arial" w:hAnsi="Arial" w:cs="Arial"/>
          <w:b/>
          <w:sz w:val="24"/>
        </w:rPr>
        <w:t xml:space="preserve"> na podstawie przekazan</w:t>
      </w:r>
      <w:r w:rsidR="00635B35" w:rsidRPr="00567C4C">
        <w:rPr>
          <w:rFonts w:ascii="Arial" w:hAnsi="Arial" w:cs="Arial"/>
          <w:b/>
          <w:sz w:val="24"/>
        </w:rPr>
        <w:t>ego</w:t>
      </w:r>
      <w:r w:rsidR="00C03B05" w:rsidRPr="00567C4C">
        <w:rPr>
          <w:rFonts w:ascii="Arial" w:hAnsi="Arial" w:cs="Arial"/>
          <w:b/>
          <w:sz w:val="24"/>
        </w:rPr>
        <w:t xml:space="preserve"> przez Zamawiającego przedmiar</w:t>
      </w:r>
      <w:r w:rsidR="00635B35" w:rsidRPr="00567C4C">
        <w:rPr>
          <w:rFonts w:ascii="Arial" w:hAnsi="Arial" w:cs="Arial"/>
          <w:b/>
          <w:sz w:val="24"/>
        </w:rPr>
        <w:t>u</w:t>
      </w:r>
      <w:r w:rsidRPr="00567C4C">
        <w:rPr>
          <w:rFonts w:ascii="Arial" w:hAnsi="Arial" w:cs="Arial"/>
          <w:b/>
          <w:sz w:val="24"/>
        </w:rPr>
        <w:t xml:space="preserve"> robót  (</w:t>
      </w:r>
      <w:r w:rsidRPr="00567C4C">
        <w:rPr>
          <w:rFonts w:ascii="Arial" w:hAnsi="Arial" w:cs="Arial"/>
          <w:sz w:val="24"/>
        </w:rPr>
        <w:t>załącznik nr 2 do SWZ)</w:t>
      </w:r>
      <w:r w:rsidRPr="00567C4C">
        <w:rPr>
          <w:rFonts w:ascii="Arial" w:hAnsi="Arial" w:cs="Arial"/>
          <w:sz w:val="24"/>
          <w:szCs w:val="24"/>
        </w:rPr>
        <w:t xml:space="preserve">, za pośrednictwem Platformy Zakupowej. </w:t>
      </w:r>
      <w:r w:rsidRPr="00567C4C">
        <w:rPr>
          <w:rFonts w:ascii="Arial" w:hAnsi="Arial" w:cs="Arial"/>
          <w:b/>
          <w:sz w:val="24"/>
          <w:u w:val="single"/>
        </w:rPr>
        <w:t>Kosztorys</w:t>
      </w:r>
      <w:r w:rsidR="00C03B05" w:rsidRPr="00567C4C">
        <w:rPr>
          <w:rFonts w:ascii="Arial" w:hAnsi="Arial" w:cs="Arial"/>
          <w:b/>
          <w:sz w:val="24"/>
          <w:u w:val="single"/>
        </w:rPr>
        <w:t xml:space="preserve"> ofertow</w:t>
      </w:r>
      <w:r w:rsidR="005F0B10" w:rsidRPr="00567C4C">
        <w:rPr>
          <w:rFonts w:ascii="Arial" w:hAnsi="Arial" w:cs="Arial"/>
          <w:b/>
          <w:sz w:val="24"/>
          <w:u w:val="single"/>
        </w:rPr>
        <w:t>y</w:t>
      </w:r>
      <w:r w:rsidRPr="00567C4C">
        <w:rPr>
          <w:rFonts w:ascii="Arial" w:hAnsi="Arial" w:cs="Arial"/>
          <w:b/>
          <w:sz w:val="24"/>
          <w:u w:val="single"/>
        </w:rPr>
        <w:t xml:space="preserve"> należy sporządzić wg metody uproszczonej</w:t>
      </w:r>
      <w:r w:rsidR="0026250E" w:rsidRPr="00567C4C">
        <w:rPr>
          <w:rFonts w:ascii="Arial" w:hAnsi="Arial" w:cs="Arial"/>
          <w:b/>
          <w:sz w:val="24"/>
          <w:u w:val="single"/>
        </w:rPr>
        <w:t xml:space="preserve"> – stanowi integralną część oferty</w:t>
      </w:r>
      <w:r w:rsidRPr="00567C4C">
        <w:rPr>
          <w:rFonts w:ascii="Arial" w:hAnsi="Arial" w:cs="Arial"/>
          <w:b/>
          <w:sz w:val="24"/>
          <w:u w:val="single"/>
        </w:rPr>
        <w:t>.</w:t>
      </w:r>
    </w:p>
    <w:p w14:paraId="21E66F87" w14:textId="77777777" w:rsidR="00A35B8B" w:rsidRPr="00567C4C" w:rsidRDefault="00A35B8B" w:rsidP="00FF3E2B">
      <w:pPr>
        <w:numPr>
          <w:ilvl w:val="0"/>
          <w:numId w:val="17"/>
        </w:numPr>
        <w:spacing w:after="5" w:line="265" w:lineRule="auto"/>
        <w:ind w:left="284" w:right="14" w:hanging="284"/>
        <w:jc w:val="both"/>
        <w:rPr>
          <w:rFonts w:ascii="Arial" w:hAnsi="Arial" w:cs="Arial"/>
          <w:b/>
          <w:sz w:val="24"/>
          <w:szCs w:val="24"/>
        </w:rPr>
      </w:pPr>
      <w:r w:rsidRPr="00567C4C">
        <w:rPr>
          <w:rFonts w:ascii="Arial" w:hAnsi="Arial" w:cs="Arial"/>
          <w:b/>
          <w:sz w:val="24"/>
          <w:szCs w:val="24"/>
        </w:rPr>
        <w:t xml:space="preserve">Wykonawca obowiązany jest złożyć wraz </w:t>
      </w:r>
      <w:r w:rsidRPr="00567C4C">
        <w:rPr>
          <w:rFonts w:ascii="Arial" w:hAnsi="Arial" w:cs="Arial"/>
          <w:b/>
          <w:sz w:val="24"/>
          <w:szCs w:val="24"/>
          <w:u w:val="single"/>
        </w:rPr>
        <w:t>z ofertą następujące dokumenty</w:t>
      </w:r>
      <w:r w:rsidRPr="00567C4C">
        <w:rPr>
          <w:rFonts w:ascii="Arial" w:hAnsi="Arial" w:cs="Arial"/>
          <w:b/>
          <w:sz w:val="24"/>
          <w:szCs w:val="24"/>
        </w:rPr>
        <w:t>:</w:t>
      </w:r>
    </w:p>
    <w:p w14:paraId="2051597F" w14:textId="38D592DB" w:rsidR="00A35B8B" w:rsidRPr="00567C4C" w:rsidRDefault="00A35B8B" w:rsidP="00FF3E2B">
      <w:pPr>
        <w:numPr>
          <w:ilvl w:val="1"/>
          <w:numId w:val="16"/>
        </w:numPr>
        <w:tabs>
          <w:tab w:val="left" w:pos="426"/>
        </w:tabs>
        <w:spacing w:after="80" w:line="260" w:lineRule="auto"/>
        <w:ind w:left="284" w:right="14"/>
        <w:jc w:val="both"/>
        <w:rPr>
          <w:rFonts w:ascii="Arial" w:hAnsi="Arial" w:cs="Arial"/>
          <w:sz w:val="24"/>
          <w:szCs w:val="24"/>
        </w:rPr>
      </w:pPr>
      <w:r w:rsidRPr="00567C4C">
        <w:rPr>
          <w:rFonts w:ascii="Arial" w:eastAsia="Calibri" w:hAnsi="Arial" w:cs="Arial"/>
          <w:sz w:val="24"/>
          <w:szCs w:val="24"/>
        </w:rPr>
        <w:t xml:space="preserve">. </w:t>
      </w:r>
      <w:r w:rsidRPr="00567C4C">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567C4C">
        <w:rPr>
          <w:rFonts w:ascii="Arial" w:hAnsi="Arial" w:cs="Arial"/>
          <w:sz w:val="24"/>
          <w:szCs w:val="24"/>
        </w:rPr>
        <w:t xml:space="preserve">rzez osoby upoważnione do tych </w:t>
      </w:r>
      <w:r w:rsidRPr="00567C4C">
        <w:rPr>
          <w:rFonts w:ascii="Arial" w:hAnsi="Arial" w:cs="Arial"/>
          <w:sz w:val="24"/>
          <w:szCs w:val="24"/>
        </w:rPr>
        <w:t>czynności Zamawiający dopuszcza złożenie elekt</w:t>
      </w:r>
      <w:r w:rsidR="00D82FF8" w:rsidRPr="00567C4C">
        <w:rPr>
          <w:rFonts w:ascii="Arial" w:hAnsi="Arial" w:cs="Arial"/>
          <w:sz w:val="24"/>
          <w:szCs w:val="24"/>
        </w:rPr>
        <w:t xml:space="preserve">ronicznej kopii pełnomocnictwa </w:t>
      </w:r>
      <w:r w:rsidRPr="00567C4C">
        <w:rPr>
          <w:rFonts w:ascii="Arial" w:hAnsi="Arial" w:cs="Arial"/>
          <w:sz w:val="24"/>
          <w:szCs w:val="24"/>
        </w:rPr>
        <w:t>poświadczonej przez notariusza.</w:t>
      </w:r>
    </w:p>
    <w:p w14:paraId="746F9B8B" w14:textId="73FC9E25" w:rsidR="009946AA" w:rsidRPr="00567C4C" w:rsidRDefault="009946AA" w:rsidP="00FF3E2B">
      <w:pPr>
        <w:numPr>
          <w:ilvl w:val="1"/>
          <w:numId w:val="16"/>
        </w:numPr>
        <w:spacing w:after="80" w:line="260" w:lineRule="auto"/>
        <w:ind w:left="284" w:right="14"/>
        <w:jc w:val="both"/>
        <w:rPr>
          <w:rFonts w:ascii="Arial" w:hAnsi="Arial" w:cs="Arial"/>
          <w:sz w:val="24"/>
          <w:szCs w:val="24"/>
        </w:rPr>
      </w:pPr>
      <w:r w:rsidRPr="00567C4C">
        <w:rPr>
          <w:rFonts w:ascii="Arial" w:hAnsi="Arial" w:cs="Arial"/>
          <w:sz w:val="24"/>
          <w:szCs w:val="24"/>
        </w:rPr>
        <w:t xml:space="preserve">Zobowiązanie podmiotu udostępniającego lub inny podmiotowy środek dowodowy potwierdzający, że Wykonawca będzie dysponował niezbędnymi zasobami w stopniu umożliwiającym należyte wykonanie zamówienia, </w:t>
      </w:r>
      <w:r w:rsidRPr="00567C4C">
        <w:rPr>
          <w:rFonts w:ascii="Arial" w:hAnsi="Arial" w:cs="Arial"/>
          <w:sz w:val="24"/>
          <w:szCs w:val="24"/>
          <w:u w:val="single"/>
        </w:rPr>
        <w:t>jeżeli Wykonawca powołuje się na zasoby innych podmiotów</w:t>
      </w:r>
      <w:r w:rsidRPr="00567C4C">
        <w:rPr>
          <w:rFonts w:ascii="Arial" w:hAnsi="Arial" w:cs="Arial"/>
          <w:sz w:val="24"/>
          <w:szCs w:val="24"/>
        </w:rPr>
        <w:t>, Zobowiązanie należy złożyć pod rygorem nieważności w postaci elektronicznej, podpisane</w:t>
      </w:r>
      <w:r w:rsidR="00A415A9" w:rsidRPr="00567C4C">
        <w:rPr>
          <w:rFonts w:ascii="Arial" w:hAnsi="Arial" w:cs="Arial"/>
          <w:sz w:val="24"/>
          <w:szCs w:val="24"/>
        </w:rPr>
        <w:t xml:space="preserve"> </w:t>
      </w:r>
      <w:r w:rsidRPr="00567C4C">
        <w:rPr>
          <w:rFonts w:ascii="Arial" w:hAnsi="Arial" w:cs="Arial"/>
          <w:sz w:val="24"/>
          <w:szCs w:val="24"/>
        </w:rPr>
        <w:t>kwalifikowanym podpisem elektronicznym przez osobę upoważnioną do reprezentacji podmiotu wskazane we właściwym rejestrze lub w postaci elektronicznej opatrzonej podpisem zaufanym lub podpisem osobistym przez osoby upoważnione do tych czynności.</w:t>
      </w:r>
    </w:p>
    <w:p w14:paraId="14FFAA0C" w14:textId="3ED2ADD8" w:rsidR="006F66C1" w:rsidRPr="00567C4C" w:rsidRDefault="00B80D62" w:rsidP="000053AA">
      <w:pPr>
        <w:spacing w:after="80" w:line="260" w:lineRule="auto"/>
        <w:ind w:left="284" w:right="14"/>
        <w:jc w:val="both"/>
        <w:rPr>
          <w:rFonts w:ascii="Arial" w:hAnsi="Arial" w:cs="Arial"/>
          <w:sz w:val="24"/>
          <w:szCs w:val="24"/>
        </w:rPr>
      </w:pPr>
      <w:r w:rsidRPr="00567C4C">
        <w:rPr>
          <w:rFonts w:ascii="Arial" w:hAnsi="Arial" w:cs="Arial"/>
          <w:sz w:val="24"/>
          <w:szCs w:val="24"/>
        </w:rPr>
        <w:t xml:space="preserve">Zobowiązanie </w:t>
      </w:r>
      <w:r w:rsidR="004967AF" w:rsidRPr="00567C4C">
        <w:rPr>
          <w:rFonts w:ascii="Arial" w:hAnsi="Arial" w:cs="Arial"/>
          <w:sz w:val="24"/>
          <w:szCs w:val="24"/>
        </w:rPr>
        <w:t>winno spełniać wymogi opisane w ust. 7.</w:t>
      </w:r>
    </w:p>
    <w:p w14:paraId="063F8C51" w14:textId="7BFABA81" w:rsidR="00A35B8B" w:rsidRPr="00567C4C" w:rsidRDefault="00A35B8B" w:rsidP="00FF3E2B">
      <w:pPr>
        <w:numPr>
          <w:ilvl w:val="1"/>
          <w:numId w:val="16"/>
        </w:numPr>
        <w:spacing w:after="61" w:line="260" w:lineRule="auto"/>
        <w:ind w:left="284" w:right="14"/>
        <w:jc w:val="both"/>
        <w:rPr>
          <w:rFonts w:ascii="Arial" w:hAnsi="Arial" w:cs="Arial"/>
          <w:sz w:val="24"/>
          <w:szCs w:val="24"/>
        </w:rPr>
      </w:pPr>
      <w:r w:rsidRPr="00567C4C">
        <w:rPr>
          <w:rFonts w:ascii="Arial" w:hAnsi="Arial" w:cs="Arial"/>
          <w:sz w:val="24"/>
          <w:szCs w:val="24"/>
        </w:rPr>
        <w:lastRenderedPageBreak/>
        <w:t xml:space="preserve">W celu wykazania braku podstaw do wykluczenia z postępowania </w:t>
      </w:r>
      <w:r w:rsidR="009946AA" w:rsidRPr="00567C4C">
        <w:rPr>
          <w:rFonts w:ascii="Arial" w:hAnsi="Arial" w:cs="Arial"/>
          <w:sz w:val="24"/>
          <w:szCs w:val="24"/>
        </w:rPr>
        <w:t xml:space="preserve">oraz spełnienia warunków udziału w postępowaniu </w:t>
      </w:r>
      <w:r w:rsidRPr="00567C4C">
        <w:rPr>
          <w:rFonts w:ascii="Arial" w:hAnsi="Arial" w:cs="Arial"/>
          <w:sz w:val="24"/>
          <w:szCs w:val="24"/>
          <w:u w:val="single"/>
        </w:rPr>
        <w:t>Wykonawca składa</w:t>
      </w:r>
      <w:r w:rsidRPr="00567C4C">
        <w:rPr>
          <w:rFonts w:ascii="Arial" w:hAnsi="Arial" w:cs="Arial"/>
          <w:sz w:val="24"/>
          <w:szCs w:val="24"/>
        </w:rPr>
        <w:t>:</w:t>
      </w:r>
    </w:p>
    <w:p w14:paraId="60721B11" w14:textId="7EB7876C" w:rsidR="007A572A" w:rsidRPr="00567C4C" w:rsidRDefault="00A35B8B" w:rsidP="001940FA">
      <w:pPr>
        <w:spacing w:after="61" w:line="260" w:lineRule="auto"/>
        <w:ind w:left="284" w:right="14"/>
        <w:jc w:val="both"/>
        <w:rPr>
          <w:rFonts w:ascii="Arial" w:hAnsi="Arial" w:cs="Arial"/>
          <w:sz w:val="24"/>
          <w:szCs w:val="24"/>
        </w:rPr>
      </w:pPr>
      <w:r w:rsidRPr="00567C4C">
        <w:rPr>
          <w:rFonts w:ascii="Arial" w:hAnsi="Arial" w:cs="Arial"/>
          <w:b/>
          <w:sz w:val="24"/>
          <w:szCs w:val="24"/>
        </w:rPr>
        <w:t>Oświadczenie o braku podstaw do wykluczenia z postępowania</w:t>
      </w:r>
      <w:r w:rsidRPr="00567C4C">
        <w:rPr>
          <w:rFonts w:ascii="Arial" w:hAnsi="Arial" w:cs="Arial"/>
          <w:sz w:val="24"/>
          <w:szCs w:val="24"/>
        </w:rPr>
        <w:t xml:space="preserve"> </w:t>
      </w:r>
      <w:r w:rsidRPr="00567C4C">
        <w:rPr>
          <w:rFonts w:ascii="Arial" w:hAnsi="Arial" w:cs="Arial"/>
          <w:b/>
          <w:sz w:val="24"/>
          <w:szCs w:val="24"/>
        </w:rPr>
        <w:t>wg Załącznika</w:t>
      </w:r>
      <w:r w:rsidRPr="00567C4C">
        <w:rPr>
          <w:rFonts w:ascii="Arial" w:hAnsi="Arial" w:cs="Arial"/>
          <w:sz w:val="24"/>
          <w:szCs w:val="24"/>
        </w:rPr>
        <w:t xml:space="preserve"> </w:t>
      </w:r>
      <w:r w:rsidRPr="00567C4C">
        <w:rPr>
          <w:rFonts w:ascii="Arial" w:hAnsi="Arial" w:cs="Arial"/>
          <w:b/>
          <w:sz w:val="24"/>
          <w:szCs w:val="24"/>
        </w:rPr>
        <w:t>nr 3 do SWZ</w:t>
      </w:r>
      <w:r w:rsidR="0041276F" w:rsidRPr="00567C4C">
        <w:rPr>
          <w:rFonts w:ascii="Arial" w:hAnsi="Arial" w:cs="Arial"/>
          <w:sz w:val="24"/>
          <w:szCs w:val="24"/>
        </w:rPr>
        <w:t xml:space="preserve"> oraz </w:t>
      </w:r>
      <w:r w:rsidR="0041276F" w:rsidRPr="00567C4C">
        <w:rPr>
          <w:rFonts w:ascii="Arial" w:hAnsi="Arial" w:cs="Arial"/>
          <w:b/>
          <w:sz w:val="24"/>
          <w:szCs w:val="24"/>
        </w:rPr>
        <w:t xml:space="preserve">oświadczenie o spełnianiu warunków udziału </w:t>
      </w:r>
      <w:r w:rsidR="008379E9" w:rsidRPr="00567C4C">
        <w:rPr>
          <w:rFonts w:ascii="Arial" w:hAnsi="Arial" w:cs="Arial"/>
          <w:b/>
          <w:sz w:val="24"/>
          <w:szCs w:val="24"/>
        </w:rPr>
        <w:br/>
      </w:r>
      <w:r w:rsidR="0041276F" w:rsidRPr="00567C4C">
        <w:rPr>
          <w:rFonts w:ascii="Arial" w:hAnsi="Arial" w:cs="Arial"/>
          <w:b/>
          <w:sz w:val="24"/>
          <w:szCs w:val="24"/>
        </w:rPr>
        <w:t>w postępowaniu wg Załącznika nr 3A do SWZ</w:t>
      </w:r>
      <w:r w:rsidR="00BE2C2F" w:rsidRPr="00567C4C">
        <w:rPr>
          <w:rFonts w:ascii="Arial" w:hAnsi="Arial" w:cs="Arial"/>
          <w:b/>
          <w:sz w:val="24"/>
          <w:szCs w:val="24"/>
        </w:rPr>
        <w:t xml:space="preserve"> </w:t>
      </w:r>
      <w:r w:rsidR="007A572A" w:rsidRPr="00567C4C">
        <w:rPr>
          <w:rFonts w:ascii="Arial" w:hAnsi="Arial" w:cs="Arial"/>
          <w:b/>
          <w:sz w:val="24"/>
          <w:szCs w:val="24"/>
        </w:rPr>
        <w:t>(</w:t>
      </w:r>
      <w:r w:rsidR="007A572A" w:rsidRPr="00567C4C">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567C4C" w:rsidRDefault="007A572A" w:rsidP="001940FA">
      <w:pPr>
        <w:spacing w:after="61" w:line="260" w:lineRule="auto"/>
        <w:ind w:left="284" w:right="14"/>
        <w:jc w:val="both"/>
        <w:rPr>
          <w:rFonts w:ascii="Arial" w:hAnsi="Arial" w:cs="Arial"/>
          <w:sz w:val="24"/>
          <w:szCs w:val="24"/>
        </w:rPr>
      </w:pPr>
      <w:r w:rsidRPr="00567C4C">
        <w:rPr>
          <w:rFonts w:ascii="Arial" w:hAnsi="Arial" w:cs="Arial"/>
          <w:b/>
          <w:sz w:val="24"/>
          <w:szCs w:val="24"/>
        </w:rPr>
        <w:t xml:space="preserve">Oświadczenia składane są </w:t>
      </w:r>
      <w:r w:rsidR="001940FA" w:rsidRPr="00567C4C">
        <w:rPr>
          <w:rFonts w:ascii="Arial" w:hAnsi="Arial" w:cs="Arial"/>
          <w:sz w:val="24"/>
          <w:szCs w:val="24"/>
        </w:rPr>
        <w:t>pod rygorem nieważności w formie elektronicznej, lub w postaci elektronicznej opatrzonej podpisem zaufanym lub podpisem osobistym przez osoby upoważnione do tych czynności.</w:t>
      </w:r>
    </w:p>
    <w:p w14:paraId="04F5B31F" w14:textId="4926997A" w:rsidR="00B12C9B" w:rsidRPr="00E127A6" w:rsidRDefault="00BE2C2F" w:rsidP="00A37B5D">
      <w:pPr>
        <w:spacing w:after="61" w:line="260" w:lineRule="auto"/>
        <w:ind w:right="14"/>
        <w:jc w:val="both"/>
        <w:rPr>
          <w:rFonts w:ascii="Arial" w:hAnsi="Arial" w:cs="Arial"/>
          <w:sz w:val="24"/>
          <w:szCs w:val="24"/>
        </w:rPr>
      </w:pPr>
      <w:r w:rsidRPr="00567C4C">
        <w:rPr>
          <w:rFonts w:ascii="Arial" w:hAnsi="Arial" w:cs="Arial"/>
          <w:b/>
          <w:sz w:val="24"/>
          <w:szCs w:val="24"/>
        </w:rPr>
        <w:t xml:space="preserve">     </w:t>
      </w:r>
      <w:r w:rsidR="00B12C9B" w:rsidRPr="00567C4C">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w:t>
      </w:r>
      <w:r w:rsidR="00B12C9B" w:rsidRPr="00E127A6">
        <w:rPr>
          <w:rFonts w:ascii="Arial" w:hAnsi="Arial" w:cs="Arial"/>
          <w:sz w:val="24"/>
          <w:szCs w:val="24"/>
        </w:rPr>
        <w:t>powołuje się na te zasoby</w:t>
      </w:r>
      <w:r w:rsidR="00B12C9B" w:rsidRPr="00E127A6">
        <w:t xml:space="preserve"> - </w:t>
      </w:r>
      <w:r w:rsidR="00B12C9B" w:rsidRPr="00F238B4">
        <w:rPr>
          <w:rFonts w:ascii="Arial" w:hAnsi="Arial" w:cs="Arial"/>
          <w:b/>
          <w:sz w:val="24"/>
          <w:szCs w:val="24"/>
        </w:rPr>
        <w:t>Załącznik 3B</w:t>
      </w:r>
      <w:r w:rsidR="00B12C9B" w:rsidRPr="00E127A6">
        <w:rPr>
          <w:rFonts w:ascii="Arial" w:hAnsi="Arial" w:cs="Arial"/>
          <w:sz w:val="24"/>
          <w:szCs w:val="24"/>
        </w:rPr>
        <w:t>.</w:t>
      </w:r>
    </w:p>
    <w:p w14:paraId="30335516" w14:textId="5A274E94" w:rsidR="00A35B8B" w:rsidRPr="00E127A6" w:rsidRDefault="00A35B8B" w:rsidP="00567C4C">
      <w:pPr>
        <w:pStyle w:val="Akapitzlist"/>
        <w:numPr>
          <w:ilvl w:val="1"/>
          <w:numId w:val="16"/>
        </w:numPr>
        <w:spacing w:after="61" w:line="260" w:lineRule="auto"/>
        <w:ind w:left="426" w:right="14" w:hanging="426"/>
        <w:jc w:val="both"/>
        <w:rPr>
          <w:rFonts w:ascii="Arial" w:hAnsi="Arial" w:cs="Arial"/>
          <w:sz w:val="24"/>
          <w:szCs w:val="24"/>
        </w:rPr>
      </w:pPr>
      <w:r w:rsidRPr="00E127A6">
        <w:rPr>
          <w:rFonts w:ascii="Arial" w:hAnsi="Arial" w:cs="Arial"/>
          <w:sz w:val="24"/>
          <w:szCs w:val="24"/>
        </w:rPr>
        <w:t>Oświadczenia o którym mowa w pkt 2.</w:t>
      </w:r>
      <w:r w:rsidR="0041276F" w:rsidRPr="00E127A6">
        <w:rPr>
          <w:rFonts w:ascii="Arial" w:hAnsi="Arial" w:cs="Arial"/>
          <w:sz w:val="24"/>
          <w:szCs w:val="24"/>
        </w:rPr>
        <w:t>3</w:t>
      </w:r>
      <w:r w:rsidRPr="00E127A6">
        <w:rPr>
          <w:rFonts w:ascii="Arial" w:hAnsi="Arial" w:cs="Arial"/>
          <w:sz w:val="24"/>
          <w:szCs w:val="24"/>
        </w:rPr>
        <w:t xml:space="preserve"> stanowią dowód potwierdzający brak podstaw do wykluczenia,</w:t>
      </w:r>
      <w:r w:rsidR="0041276F" w:rsidRPr="00E127A6">
        <w:rPr>
          <w:rFonts w:ascii="Arial" w:hAnsi="Arial" w:cs="Arial"/>
          <w:sz w:val="24"/>
          <w:szCs w:val="24"/>
        </w:rPr>
        <w:t xml:space="preserve"> spełnienie warunków udziału w postępowaniu</w:t>
      </w:r>
      <w:r w:rsidRPr="00E127A6">
        <w:rPr>
          <w:rFonts w:ascii="Arial" w:hAnsi="Arial" w:cs="Arial"/>
          <w:sz w:val="24"/>
          <w:szCs w:val="24"/>
        </w:rPr>
        <w:t xml:space="preserve"> </w:t>
      </w:r>
      <w:r w:rsidR="00107364" w:rsidRPr="00E127A6">
        <w:rPr>
          <w:rFonts w:ascii="Arial" w:hAnsi="Arial" w:cs="Arial"/>
          <w:sz w:val="24"/>
          <w:szCs w:val="24"/>
        </w:rPr>
        <w:t xml:space="preserve">na dzień </w:t>
      </w:r>
      <w:r w:rsidRPr="00E127A6">
        <w:rPr>
          <w:rFonts w:ascii="Arial" w:hAnsi="Arial" w:cs="Arial"/>
          <w:sz w:val="24"/>
          <w:szCs w:val="24"/>
        </w:rPr>
        <w:t>składania ofert, tymczasowo zastępując</w:t>
      </w:r>
      <w:r w:rsidR="00107364" w:rsidRPr="00E127A6">
        <w:rPr>
          <w:rFonts w:ascii="Arial" w:hAnsi="Arial" w:cs="Arial"/>
          <w:sz w:val="24"/>
          <w:szCs w:val="24"/>
        </w:rPr>
        <w:t xml:space="preserve">e wymagane przez Zamawiającego </w:t>
      </w:r>
      <w:r w:rsidRPr="00E127A6">
        <w:rPr>
          <w:rFonts w:ascii="Arial" w:hAnsi="Arial" w:cs="Arial"/>
          <w:sz w:val="24"/>
          <w:szCs w:val="24"/>
        </w:rPr>
        <w:t>podmiotowe środki dowodowe</w:t>
      </w:r>
      <w:r w:rsidR="00107364" w:rsidRPr="00E127A6">
        <w:rPr>
          <w:rFonts w:ascii="Arial" w:hAnsi="Arial" w:cs="Arial"/>
          <w:sz w:val="24"/>
          <w:szCs w:val="24"/>
        </w:rPr>
        <w:t>.</w:t>
      </w:r>
    </w:p>
    <w:p w14:paraId="30FE689F" w14:textId="149B1B30" w:rsidR="009D54A9" w:rsidRPr="00E127A6" w:rsidRDefault="009D54A9" w:rsidP="00567C4C">
      <w:pPr>
        <w:pStyle w:val="Akapitzlist"/>
        <w:numPr>
          <w:ilvl w:val="1"/>
          <w:numId w:val="16"/>
        </w:numPr>
        <w:spacing w:after="61" w:line="260" w:lineRule="auto"/>
        <w:ind w:left="426" w:right="14" w:hanging="426"/>
        <w:jc w:val="both"/>
        <w:rPr>
          <w:rFonts w:ascii="Arial" w:hAnsi="Arial" w:cs="Arial"/>
          <w:sz w:val="24"/>
          <w:szCs w:val="24"/>
        </w:rPr>
      </w:pPr>
      <w:r w:rsidRPr="00E127A6">
        <w:rPr>
          <w:rFonts w:ascii="Arial" w:hAnsi="Arial" w:cs="Arial"/>
          <w:sz w:val="24"/>
          <w:szCs w:val="24"/>
        </w:rPr>
        <w:t xml:space="preserve">Oświadczenie Wykonawców wspólnie ubiegających się o udzielenie zamówienia w zakresie wskazania, które roboty budowlane wykonają poszczególni wykonawcy wspólnie ubiegający się o udzielenie zamówienia – </w:t>
      </w:r>
      <w:r w:rsidRPr="00E127A6">
        <w:rPr>
          <w:rFonts w:ascii="Arial" w:hAnsi="Arial" w:cs="Arial"/>
          <w:b/>
          <w:sz w:val="24"/>
          <w:szCs w:val="24"/>
        </w:rPr>
        <w:t xml:space="preserve">Wzór załącznik Nr </w:t>
      </w:r>
      <w:r w:rsidR="00E127A6" w:rsidRPr="00E127A6">
        <w:rPr>
          <w:rFonts w:ascii="Arial" w:hAnsi="Arial" w:cs="Arial"/>
          <w:b/>
          <w:sz w:val="24"/>
          <w:szCs w:val="24"/>
        </w:rPr>
        <w:t>7</w:t>
      </w:r>
    </w:p>
    <w:p w14:paraId="43E4F020" w14:textId="77777777" w:rsidR="00214B84" w:rsidRPr="00567C4C" w:rsidRDefault="00EA2189" w:rsidP="00567C4C">
      <w:pPr>
        <w:numPr>
          <w:ilvl w:val="1"/>
          <w:numId w:val="16"/>
        </w:numPr>
        <w:tabs>
          <w:tab w:val="left" w:pos="426"/>
        </w:tabs>
        <w:spacing w:after="61" w:line="260" w:lineRule="auto"/>
        <w:ind w:left="0" w:right="14"/>
        <w:contextualSpacing/>
        <w:jc w:val="both"/>
        <w:rPr>
          <w:rFonts w:ascii="Arial" w:eastAsia="Calibri" w:hAnsi="Arial" w:cs="Arial"/>
          <w:sz w:val="24"/>
          <w:szCs w:val="24"/>
          <w:lang w:eastAsia="en-US"/>
        </w:rPr>
      </w:pPr>
      <w:r w:rsidRPr="00567C4C">
        <w:rPr>
          <w:rFonts w:ascii="Arial" w:hAnsi="Arial" w:cs="Arial"/>
          <w:sz w:val="24"/>
          <w:szCs w:val="24"/>
        </w:rPr>
        <w:t xml:space="preserve"> </w:t>
      </w:r>
      <w:r w:rsidR="00214B84" w:rsidRPr="00050B27">
        <w:rPr>
          <w:rFonts w:ascii="Arial" w:eastAsia="Calibri" w:hAnsi="Arial" w:cs="Arial"/>
          <w:b/>
          <w:sz w:val="24"/>
          <w:szCs w:val="24"/>
          <w:lang w:eastAsia="en-US"/>
        </w:rPr>
        <w:t>pełnomocnictwo lub inny dokument potwierdzający umocowanie do reprezentowania wszystkich Wykonawców wspólnie</w:t>
      </w:r>
      <w:r w:rsidR="00214B84" w:rsidRPr="00567C4C">
        <w:rPr>
          <w:rFonts w:ascii="Arial" w:eastAsia="Calibri" w:hAnsi="Arial" w:cs="Arial"/>
          <w:sz w:val="24"/>
          <w:szCs w:val="24"/>
          <w:lang w:eastAsia="en-US"/>
        </w:rPr>
        <w:t xml:space="preserve"> ubiegających się o udzielenie zamówienia </w:t>
      </w:r>
      <w:r w:rsidR="00214B84" w:rsidRPr="00567C4C">
        <w:rPr>
          <w:rFonts w:ascii="Arial" w:eastAsia="Calibri" w:hAnsi="Arial" w:cs="Arial"/>
          <w:i/>
          <w:sz w:val="24"/>
          <w:szCs w:val="24"/>
          <w:lang w:eastAsia="en-US"/>
        </w:rPr>
        <w:t>np. konsorcjum, spółki cywilne</w:t>
      </w:r>
      <w:r w:rsidR="00214B84" w:rsidRPr="00567C4C">
        <w:rPr>
          <w:rFonts w:ascii="Arial" w:eastAsia="Calibri" w:hAnsi="Arial" w:cs="Arial"/>
          <w:sz w:val="24"/>
          <w:szCs w:val="24"/>
          <w:lang w:eastAsia="en-US"/>
        </w:rPr>
        <w:t xml:space="preserve"> (np. umowa o współdziałaniu). Pełnomocnik może być ustanowiony do reprezentowania Wykonawców w postępowaniu albo do reprezentowania w postępowaniu i zawarcia umowy – o którym mowa w art. 58 ust. 2 ustawy Pzp. </w:t>
      </w:r>
    </w:p>
    <w:p w14:paraId="3C53FFDD" w14:textId="77777777" w:rsidR="00A35B8B" w:rsidRPr="00567C4C" w:rsidRDefault="00A35B8B" w:rsidP="00FF3E2B">
      <w:pPr>
        <w:numPr>
          <w:ilvl w:val="0"/>
          <w:numId w:val="25"/>
        </w:numPr>
        <w:spacing w:after="5" w:line="265" w:lineRule="auto"/>
        <w:ind w:left="426" w:right="14" w:hanging="426"/>
        <w:jc w:val="both"/>
        <w:rPr>
          <w:rFonts w:ascii="Arial" w:hAnsi="Arial" w:cs="Arial"/>
          <w:b/>
          <w:sz w:val="24"/>
          <w:szCs w:val="24"/>
        </w:rPr>
      </w:pPr>
      <w:r w:rsidRPr="00567C4C">
        <w:rPr>
          <w:rFonts w:ascii="Arial" w:hAnsi="Arial" w:cs="Arial"/>
          <w:b/>
          <w:sz w:val="24"/>
          <w:szCs w:val="24"/>
        </w:rPr>
        <w:t xml:space="preserve">Oświadczenia lub dokumenty, potwierdzające spełnianie warunków udziału </w:t>
      </w:r>
      <w:r w:rsidRPr="00567C4C">
        <w:rPr>
          <w:rFonts w:ascii="Arial" w:hAnsi="Arial" w:cs="Arial"/>
          <w:b/>
          <w:sz w:val="24"/>
          <w:szCs w:val="24"/>
        </w:rPr>
        <w:br/>
        <w:t>w postępowaniu oraz brak podstaw wykluczenia.</w:t>
      </w:r>
    </w:p>
    <w:p w14:paraId="7D8B9713" w14:textId="77777777" w:rsidR="00A35B8B" w:rsidRPr="00567C4C" w:rsidRDefault="00A35B8B" w:rsidP="00A35B8B">
      <w:pPr>
        <w:spacing w:after="4" w:line="260" w:lineRule="auto"/>
        <w:ind w:left="345" w:right="14"/>
        <w:jc w:val="both"/>
        <w:rPr>
          <w:rFonts w:ascii="Arial" w:hAnsi="Arial" w:cs="Arial"/>
          <w:sz w:val="24"/>
          <w:szCs w:val="24"/>
        </w:rPr>
      </w:pPr>
      <w:r w:rsidRPr="00567C4C">
        <w:rPr>
          <w:rFonts w:ascii="Arial" w:hAnsi="Arial" w:cs="Arial"/>
          <w:sz w:val="24"/>
          <w:szCs w:val="24"/>
        </w:rPr>
        <w:t xml:space="preserve">Zamawiający przed udzieleniem zamówienia wezwie Wykonawcę, którego oferta </w:t>
      </w:r>
      <w:r w:rsidRPr="00567C4C">
        <w:rPr>
          <w:rFonts w:ascii="Arial" w:hAnsi="Arial" w:cs="Arial"/>
          <w:sz w:val="24"/>
          <w:szCs w:val="24"/>
        </w:rPr>
        <w:br/>
        <w:t xml:space="preserve">została najwyżej oceniona, do złożenia za pośrednictwem Platformy Zakupowej, </w:t>
      </w:r>
      <w:r w:rsidRPr="00567C4C">
        <w:rPr>
          <w:rFonts w:ascii="Arial" w:hAnsi="Arial" w:cs="Arial"/>
          <w:sz w:val="24"/>
          <w:szCs w:val="24"/>
        </w:rPr>
        <w:br/>
        <w:t xml:space="preserve">w wyznaczonym, nie krótszym niż 5 dni, terminie aktualnych na dzień złożenia </w:t>
      </w:r>
      <w:r w:rsidRPr="00567C4C">
        <w:rPr>
          <w:rFonts w:ascii="Arial" w:hAnsi="Arial" w:cs="Arial"/>
          <w:sz w:val="24"/>
          <w:szCs w:val="24"/>
        </w:rPr>
        <w:br/>
        <w:t xml:space="preserve">podmiotowych środków dowodowych aktualnych na dzień złożenia w poniższym </w:t>
      </w:r>
      <w:r w:rsidRPr="00567C4C">
        <w:rPr>
          <w:rFonts w:ascii="Arial" w:hAnsi="Arial" w:cs="Arial"/>
          <w:sz w:val="24"/>
          <w:szCs w:val="24"/>
        </w:rPr>
        <w:br/>
        <w:t>zakresie:</w:t>
      </w:r>
    </w:p>
    <w:p w14:paraId="6F2FB347" w14:textId="77777777" w:rsidR="00A35B8B" w:rsidRPr="00567C4C" w:rsidRDefault="00A35B8B" w:rsidP="00FF3E2B">
      <w:pPr>
        <w:numPr>
          <w:ilvl w:val="1"/>
          <w:numId w:val="25"/>
        </w:numPr>
        <w:tabs>
          <w:tab w:val="left" w:pos="851"/>
        </w:tabs>
        <w:spacing w:after="4" w:line="260" w:lineRule="auto"/>
        <w:ind w:right="14"/>
        <w:jc w:val="both"/>
        <w:rPr>
          <w:rFonts w:ascii="Arial" w:hAnsi="Arial" w:cs="Arial"/>
          <w:b/>
          <w:sz w:val="24"/>
          <w:szCs w:val="24"/>
        </w:rPr>
      </w:pPr>
      <w:r w:rsidRPr="00567C4C">
        <w:rPr>
          <w:rFonts w:ascii="Arial" w:hAnsi="Arial" w:cs="Arial"/>
          <w:b/>
          <w:sz w:val="24"/>
          <w:szCs w:val="24"/>
        </w:rPr>
        <w:t xml:space="preserve">braku podstaw wykluczenia Wykonawcy z postępowania o udzielenie </w:t>
      </w:r>
      <w:r w:rsidRPr="00567C4C">
        <w:rPr>
          <w:rFonts w:ascii="Arial" w:hAnsi="Arial" w:cs="Arial"/>
          <w:b/>
          <w:sz w:val="24"/>
          <w:szCs w:val="24"/>
        </w:rPr>
        <w:br/>
        <w:t>zamówienia:</w:t>
      </w:r>
    </w:p>
    <w:p w14:paraId="58CD45C4" w14:textId="0AFB6155" w:rsidR="00A35B8B" w:rsidRPr="00567C4C" w:rsidRDefault="00A35B8B" w:rsidP="00FF3E2B">
      <w:pPr>
        <w:numPr>
          <w:ilvl w:val="2"/>
          <w:numId w:val="25"/>
        </w:numPr>
        <w:spacing w:after="4" w:line="260" w:lineRule="auto"/>
        <w:ind w:right="14"/>
        <w:jc w:val="both"/>
        <w:rPr>
          <w:rFonts w:ascii="Arial" w:hAnsi="Arial" w:cs="Arial"/>
          <w:sz w:val="24"/>
          <w:szCs w:val="24"/>
        </w:rPr>
      </w:pPr>
      <w:r w:rsidRPr="00567C4C">
        <w:rPr>
          <w:rFonts w:ascii="Arial" w:hAnsi="Arial" w:cs="Arial"/>
          <w:sz w:val="24"/>
          <w:szCs w:val="24"/>
        </w:rPr>
        <w:t xml:space="preserve">odpisu lub informacji z Krajowego Rejestru Sądowego lub z Centralnej Ewidencji i Informacji o Działalności Gospodarczej, w zakresie art. 109 ust. 1 pkt 4 ustawy, sporządzonych nie wcześniej niż 3 miesiące przed </w:t>
      </w:r>
      <w:r w:rsidRPr="00567C4C">
        <w:rPr>
          <w:rFonts w:ascii="Arial" w:hAnsi="Arial" w:cs="Arial"/>
          <w:sz w:val="24"/>
          <w:szCs w:val="24"/>
        </w:rPr>
        <w:lastRenderedPageBreak/>
        <w:t>jej złożeniem, jeżeli odrębne przepisy wymagają wpisu do rejestru lub ewidencji;</w:t>
      </w:r>
    </w:p>
    <w:p w14:paraId="55FA5E92" w14:textId="7447F6C3" w:rsidR="00A35B8B" w:rsidRPr="00567C4C" w:rsidRDefault="00A35B8B" w:rsidP="00FF3E2B">
      <w:pPr>
        <w:numPr>
          <w:ilvl w:val="2"/>
          <w:numId w:val="25"/>
        </w:numPr>
        <w:spacing w:after="4" w:line="260" w:lineRule="auto"/>
        <w:ind w:right="14"/>
        <w:jc w:val="both"/>
        <w:rPr>
          <w:rFonts w:ascii="Arial" w:hAnsi="Arial" w:cs="Arial"/>
          <w:b/>
          <w:sz w:val="24"/>
          <w:szCs w:val="24"/>
        </w:rPr>
      </w:pPr>
      <w:r w:rsidRPr="00567C4C">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567C4C">
        <w:rPr>
          <w:rFonts w:ascii="Arial" w:hAnsi="Arial" w:cs="Arial"/>
          <w:b/>
          <w:sz w:val="24"/>
          <w:szCs w:val="24"/>
        </w:rPr>
        <w:t>Wzór oświadczenia stanowi Załącznik nr 4 do SWZ.</w:t>
      </w:r>
    </w:p>
    <w:p w14:paraId="341E61F5" w14:textId="29195CE3" w:rsidR="00EF523C" w:rsidRPr="00567C4C" w:rsidRDefault="00EF0F48" w:rsidP="00FF3E2B">
      <w:pPr>
        <w:numPr>
          <w:ilvl w:val="2"/>
          <w:numId w:val="25"/>
        </w:numPr>
        <w:spacing w:after="4" w:line="260" w:lineRule="auto"/>
        <w:ind w:right="14"/>
        <w:jc w:val="both"/>
        <w:rPr>
          <w:rFonts w:ascii="Arial" w:hAnsi="Arial" w:cs="Arial"/>
          <w:sz w:val="24"/>
          <w:szCs w:val="24"/>
        </w:rPr>
      </w:pPr>
      <w:r w:rsidRPr="00567C4C">
        <w:rPr>
          <w:rFonts w:ascii="Arial" w:hAnsi="Arial" w:cs="Arial"/>
          <w:sz w:val="24"/>
          <w:szCs w:val="24"/>
        </w:rPr>
        <w:t xml:space="preserve">oświadczenie wykonawcy o aktualności informacji zawartych </w:t>
      </w:r>
      <w:r w:rsidR="004E4768" w:rsidRPr="00567C4C">
        <w:rPr>
          <w:rFonts w:ascii="Arial" w:hAnsi="Arial" w:cs="Arial"/>
          <w:sz w:val="24"/>
          <w:szCs w:val="24"/>
        </w:rPr>
        <w:br/>
      </w:r>
      <w:r w:rsidRPr="00567C4C">
        <w:rPr>
          <w:rFonts w:ascii="Arial" w:hAnsi="Arial" w:cs="Arial"/>
          <w:sz w:val="24"/>
          <w:szCs w:val="24"/>
        </w:rPr>
        <w:t>w oświadczeniu, o którym mowa w art. 125 ust. 1 ustawy, w zakresie podstaw wykluczenia z postępowania wskazanych przez zamawiającego, o których mowa w</w:t>
      </w:r>
      <w:r w:rsidR="00EF523C" w:rsidRPr="00567C4C">
        <w:rPr>
          <w:rFonts w:ascii="Arial" w:hAnsi="Arial" w:cs="Arial"/>
          <w:sz w:val="24"/>
          <w:szCs w:val="24"/>
        </w:rPr>
        <w:t>:</w:t>
      </w:r>
    </w:p>
    <w:p w14:paraId="07D29ADE" w14:textId="4CFD2F3B" w:rsidR="00EF0F48" w:rsidRPr="00567C4C" w:rsidRDefault="00EF0F48" w:rsidP="00FF3E2B">
      <w:pPr>
        <w:pStyle w:val="Akapitzlist"/>
        <w:numPr>
          <w:ilvl w:val="0"/>
          <w:numId w:val="47"/>
        </w:numPr>
        <w:spacing w:after="4" w:line="260" w:lineRule="auto"/>
        <w:ind w:right="14"/>
        <w:jc w:val="both"/>
        <w:rPr>
          <w:rFonts w:ascii="Arial" w:hAnsi="Arial" w:cs="Arial"/>
          <w:sz w:val="24"/>
          <w:szCs w:val="24"/>
        </w:rPr>
      </w:pPr>
      <w:r w:rsidRPr="00567C4C">
        <w:rPr>
          <w:rFonts w:ascii="Arial" w:hAnsi="Arial" w:cs="Arial"/>
          <w:sz w:val="24"/>
          <w:szCs w:val="24"/>
        </w:rPr>
        <w:t xml:space="preserve">art.  </w:t>
      </w:r>
      <w:r w:rsidR="00EF523C" w:rsidRPr="00567C4C">
        <w:rPr>
          <w:rFonts w:ascii="Arial" w:hAnsi="Arial" w:cs="Arial"/>
          <w:sz w:val="24"/>
          <w:szCs w:val="24"/>
        </w:rPr>
        <w:t>108 ust. 1 pkt 3 ustawy,</w:t>
      </w:r>
    </w:p>
    <w:p w14:paraId="2809BC55" w14:textId="30CA75B4" w:rsidR="00EF523C" w:rsidRPr="00567C4C" w:rsidRDefault="00EF523C" w:rsidP="00FF3E2B">
      <w:pPr>
        <w:pStyle w:val="Akapitzlist"/>
        <w:numPr>
          <w:ilvl w:val="0"/>
          <w:numId w:val="47"/>
        </w:numPr>
        <w:spacing w:after="4" w:line="260" w:lineRule="auto"/>
        <w:ind w:right="14"/>
        <w:jc w:val="both"/>
        <w:rPr>
          <w:rFonts w:ascii="Arial" w:hAnsi="Arial" w:cs="Arial"/>
          <w:sz w:val="24"/>
          <w:szCs w:val="24"/>
        </w:rPr>
      </w:pPr>
      <w:r w:rsidRPr="00567C4C">
        <w:rPr>
          <w:rFonts w:ascii="Arial" w:hAnsi="Arial" w:cs="Arial"/>
          <w:sz w:val="24"/>
          <w:szCs w:val="24"/>
        </w:rPr>
        <w:t>art.  108 ust. 1 pkt 4 ustawy, dotyczących orzeczenia zakazu ubiegania się o zamówienie publiczne tytułem środka zapobiegawczego</w:t>
      </w:r>
    </w:p>
    <w:p w14:paraId="62125341" w14:textId="624E2294" w:rsidR="00EF523C" w:rsidRPr="00567C4C" w:rsidRDefault="00EF523C" w:rsidP="00FF3E2B">
      <w:pPr>
        <w:pStyle w:val="Akapitzlist"/>
        <w:numPr>
          <w:ilvl w:val="0"/>
          <w:numId w:val="47"/>
        </w:numPr>
        <w:spacing w:after="4" w:line="260" w:lineRule="auto"/>
        <w:ind w:right="14"/>
        <w:jc w:val="both"/>
        <w:rPr>
          <w:rFonts w:ascii="Arial" w:hAnsi="Arial" w:cs="Arial"/>
          <w:sz w:val="24"/>
          <w:szCs w:val="24"/>
        </w:rPr>
      </w:pPr>
      <w:r w:rsidRPr="00567C4C">
        <w:rPr>
          <w:rFonts w:ascii="Arial" w:hAnsi="Arial" w:cs="Arial"/>
          <w:sz w:val="24"/>
          <w:szCs w:val="24"/>
        </w:rPr>
        <w:t xml:space="preserve">art. 108 ust. 1 pkt </w:t>
      </w:r>
      <w:r w:rsidR="00FF481C" w:rsidRPr="00567C4C">
        <w:rPr>
          <w:rFonts w:ascii="Arial" w:hAnsi="Arial" w:cs="Arial"/>
          <w:sz w:val="24"/>
          <w:szCs w:val="24"/>
        </w:rPr>
        <w:t>5 ustawy,</w:t>
      </w:r>
    </w:p>
    <w:p w14:paraId="6A918245" w14:textId="122517D8" w:rsidR="00FF481C" w:rsidRPr="00567C4C" w:rsidRDefault="00FF481C" w:rsidP="00FF3E2B">
      <w:pPr>
        <w:pStyle w:val="Akapitzlist"/>
        <w:numPr>
          <w:ilvl w:val="0"/>
          <w:numId w:val="47"/>
        </w:numPr>
        <w:spacing w:after="4" w:line="260" w:lineRule="auto"/>
        <w:ind w:right="14"/>
        <w:jc w:val="both"/>
        <w:rPr>
          <w:rFonts w:ascii="Arial" w:hAnsi="Arial" w:cs="Arial"/>
          <w:sz w:val="24"/>
          <w:szCs w:val="24"/>
        </w:rPr>
      </w:pPr>
      <w:r w:rsidRPr="00567C4C">
        <w:rPr>
          <w:rFonts w:ascii="Arial" w:hAnsi="Arial" w:cs="Arial"/>
          <w:sz w:val="24"/>
          <w:szCs w:val="24"/>
        </w:rPr>
        <w:t>art. 108 ust. 1 pkt 6 ustawy,</w:t>
      </w:r>
    </w:p>
    <w:p w14:paraId="3783CF0C" w14:textId="4165DAFC" w:rsidR="00FF481C" w:rsidRPr="00D06C11" w:rsidRDefault="00FF481C" w:rsidP="00FF3E2B">
      <w:pPr>
        <w:pStyle w:val="Akapitzlist"/>
        <w:numPr>
          <w:ilvl w:val="0"/>
          <w:numId w:val="47"/>
        </w:numPr>
        <w:spacing w:after="4" w:line="260" w:lineRule="auto"/>
        <w:ind w:right="14"/>
        <w:jc w:val="both"/>
        <w:rPr>
          <w:rFonts w:ascii="Arial" w:hAnsi="Arial" w:cs="Arial"/>
          <w:sz w:val="24"/>
          <w:szCs w:val="24"/>
        </w:rPr>
      </w:pPr>
      <w:r w:rsidRPr="00D06C11">
        <w:rPr>
          <w:rFonts w:ascii="Arial" w:hAnsi="Arial" w:cs="Arial"/>
          <w:sz w:val="24"/>
          <w:szCs w:val="24"/>
        </w:rPr>
        <w:t xml:space="preserve">art. 109 ust. 1 pkt 5 – </w:t>
      </w:r>
      <w:r w:rsidR="007713CE" w:rsidRPr="00D06C11">
        <w:rPr>
          <w:rFonts w:ascii="Arial" w:hAnsi="Arial" w:cs="Arial"/>
          <w:sz w:val="24"/>
          <w:szCs w:val="24"/>
        </w:rPr>
        <w:t>7</w:t>
      </w:r>
      <w:r w:rsidRPr="00D06C11">
        <w:rPr>
          <w:rFonts w:ascii="Arial" w:hAnsi="Arial" w:cs="Arial"/>
          <w:sz w:val="24"/>
          <w:szCs w:val="24"/>
        </w:rPr>
        <w:t xml:space="preserve"> ustawy</w:t>
      </w:r>
    </w:p>
    <w:p w14:paraId="4E0AA67B" w14:textId="4CEC59E6" w:rsidR="00FF481C" w:rsidRPr="00D06C11" w:rsidRDefault="00FF481C" w:rsidP="00FF481C">
      <w:pPr>
        <w:spacing w:after="4" w:line="260" w:lineRule="auto"/>
        <w:ind w:right="14"/>
        <w:jc w:val="both"/>
        <w:rPr>
          <w:rFonts w:ascii="Arial" w:hAnsi="Arial" w:cs="Arial"/>
          <w:sz w:val="24"/>
          <w:szCs w:val="24"/>
        </w:rPr>
      </w:pPr>
      <w:r w:rsidRPr="00D06C11">
        <w:rPr>
          <w:rFonts w:ascii="Arial" w:hAnsi="Arial" w:cs="Arial"/>
          <w:sz w:val="24"/>
          <w:szCs w:val="24"/>
        </w:rPr>
        <w:t xml:space="preserve">            - sporządzone wg wzoru, który </w:t>
      </w:r>
      <w:r w:rsidRPr="00D06C11">
        <w:rPr>
          <w:rFonts w:ascii="Arial" w:hAnsi="Arial" w:cs="Arial"/>
          <w:b/>
          <w:sz w:val="24"/>
          <w:szCs w:val="24"/>
        </w:rPr>
        <w:t>stanowi załącznik Nr 5</w:t>
      </w:r>
    </w:p>
    <w:p w14:paraId="618B7CA9" w14:textId="5B6D7D5D" w:rsidR="00FF481C" w:rsidRPr="00D06C11" w:rsidRDefault="00FF481C" w:rsidP="00FF481C">
      <w:pPr>
        <w:spacing w:after="4" w:line="260" w:lineRule="auto"/>
        <w:ind w:right="14"/>
        <w:jc w:val="both"/>
        <w:rPr>
          <w:rFonts w:ascii="Arial" w:hAnsi="Arial" w:cs="Arial"/>
          <w:sz w:val="24"/>
          <w:szCs w:val="24"/>
        </w:rPr>
      </w:pPr>
      <w:r w:rsidRPr="00D06C11">
        <w:rPr>
          <w:rFonts w:ascii="Arial" w:hAnsi="Arial" w:cs="Arial"/>
          <w:sz w:val="24"/>
          <w:szCs w:val="24"/>
        </w:rPr>
        <w:t xml:space="preserve">            </w:t>
      </w:r>
    </w:p>
    <w:p w14:paraId="50B6496D" w14:textId="674CBBC1" w:rsidR="004453F9" w:rsidRPr="00D06C11" w:rsidRDefault="001D36EB" w:rsidP="00FF3E2B">
      <w:pPr>
        <w:numPr>
          <w:ilvl w:val="1"/>
          <w:numId w:val="25"/>
        </w:numPr>
        <w:spacing w:after="4" w:line="260" w:lineRule="auto"/>
        <w:ind w:right="14" w:hanging="410"/>
        <w:jc w:val="both"/>
        <w:rPr>
          <w:rFonts w:ascii="Arial" w:hAnsi="Arial" w:cs="Arial"/>
          <w:b/>
          <w:sz w:val="24"/>
          <w:szCs w:val="24"/>
        </w:rPr>
      </w:pPr>
      <w:r w:rsidRPr="00D06C11">
        <w:rPr>
          <w:rFonts w:ascii="Arial" w:hAnsi="Arial" w:cs="Arial"/>
          <w:b/>
          <w:sz w:val="24"/>
          <w:szCs w:val="24"/>
        </w:rPr>
        <w:t xml:space="preserve">  potwierdzenia spełniania warunków udziału w postępowaniu</w:t>
      </w:r>
      <w:r w:rsidR="004453F9" w:rsidRPr="00D06C11">
        <w:rPr>
          <w:rFonts w:ascii="Arial" w:hAnsi="Arial" w:cs="Arial"/>
          <w:b/>
          <w:sz w:val="24"/>
          <w:szCs w:val="24"/>
        </w:rPr>
        <w:t>:</w:t>
      </w:r>
      <w:r w:rsidRPr="00D06C11">
        <w:rPr>
          <w:rFonts w:ascii="Arial" w:hAnsi="Arial" w:cs="Arial"/>
          <w:b/>
          <w:sz w:val="24"/>
          <w:szCs w:val="24"/>
        </w:rPr>
        <w:t xml:space="preserve"> </w:t>
      </w:r>
    </w:p>
    <w:p w14:paraId="40518947" w14:textId="6D4CE4C5" w:rsidR="00162DBC" w:rsidRPr="00D06C11" w:rsidRDefault="008C4510" w:rsidP="00567C4C">
      <w:pPr>
        <w:pStyle w:val="Akapitzlist"/>
        <w:numPr>
          <w:ilvl w:val="2"/>
          <w:numId w:val="55"/>
        </w:numPr>
        <w:spacing w:line="276" w:lineRule="auto"/>
        <w:ind w:left="993" w:hanging="721"/>
        <w:jc w:val="both"/>
        <w:rPr>
          <w:rFonts w:ascii="Arial" w:hAnsi="Arial" w:cs="Arial"/>
          <w:i/>
          <w:sz w:val="24"/>
          <w:szCs w:val="24"/>
        </w:rPr>
      </w:pPr>
      <w:r w:rsidRPr="00D06C11">
        <w:rPr>
          <w:rFonts w:ascii="Arial" w:hAnsi="Arial" w:cs="Arial"/>
          <w:sz w:val="24"/>
          <w:szCs w:val="24"/>
        </w:rPr>
        <w:t>W</w:t>
      </w:r>
      <w:r w:rsidR="003F34B7" w:rsidRPr="00D06C11">
        <w:rPr>
          <w:rFonts w:ascii="Arial" w:hAnsi="Arial" w:cs="Arial"/>
          <w:sz w:val="24"/>
          <w:szCs w:val="24"/>
        </w:rPr>
        <w:t xml:space="preserve">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3F34B7" w:rsidRPr="00D06C11">
        <w:rPr>
          <w:rFonts w:ascii="Arial" w:hAnsi="Arial" w:cs="Arial"/>
          <w:b/>
          <w:sz w:val="24"/>
          <w:szCs w:val="24"/>
        </w:rPr>
        <w:t xml:space="preserve">wzór stanowi załącznik nr </w:t>
      </w:r>
      <w:r w:rsidR="00D06C11" w:rsidRPr="00D06C11">
        <w:rPr>
          <w:rFonts w:ascii="Arial" w:hAnsi="Arial" w:cs="Arial"/>
          <w:b/>
          <w:sz w:val="24"/>
          <w:szCs w:val="24"/>
        </w:rPr>
        <w:t>6</w:t>
      </w:r>
      <w:r w:rsidR="00F41C62" w:rsidRPr="00D06C11">
        <w:rPr>
          <w:rFonts w:ascii="Arial" w:hAnsi="Arial" w:cs="Arial"/>
          <w:b/>
          <w:sz w:val="24"/>
          <w:szCs w:val="24"/>
        </w:rPr>
        <w:t xml:space="preserve"> </w:t>
      </w:r>
      <w:r w:rsidR="00162DBC" w:rsidRPr="00D06C11">
        <w:rPr>
          <w:rFonts w:ascii="Arial" w:hAnsi="Arial" w:cs="Arial"/>
          <w:sz w:val="24"/>
          <w:szCs w:val="24"/>
        </w:rPr>
        <w:t>(</w:t>
      </w:r>
      <w:r w:rsidR="00162DBC" w:rsidRPr="00D06C11">
        <w:rPr>
          <w:rFonts w:ascii="Arial" w:hAnsi="Arial" w:cs="Arial"/>
          <w:i/>
          <w:sz w:val="24"/>
          <w:szCs w:val="24"/>
        </w:rPr>
        <w:t>na potwierdzenie warunku zdolności technicznej lub zawodowej )</w:t>
      </w:r>
    </w:p>
    <w:p w14:paraId="3D0CF531" w14:textId="77777777" w:rsidR="00547FCB" w:rsidRPr="00C36D87" w:rsidRDefault="00547FCB" w:rsidP="008C4510">
      <w:pPr>
        <w:spacing w:after="4" w:line="260" w:lineRule="auto"/>
        <w:ind w:left="993" w:right="14" w:hanging="709"/>
        <w:jc w:val="both"/>
        <w:rPr>
          <w:rFonts w:ascii="Arial" w:hAnsi="Arial" w:cs="Arial"/>
          <w:b/>
          <w:color w:val="FF0000"/>
          <w:sz w:val="24"/>
          <w:szCs w:val="24"/>
        </w:rPr>
      </w:pPr>
    </w:p>
    <w:p w14:paraId="2B829DC5" w14:textId="77777777" w:rsidR="00264F38" w:rsidRPr="00547FCB" w:rsidRDefault="00264F38" w:rsidP="008C4510">
      <w:pPr>
        <w:pStyle w:val="Tekstpodstawowy"/>
        <w:ind w:left="993" w:right="141" w:hanging="709"/>
        <w:jc w:val="both"/>
        <w:rPr>
          <w:b w:val="0"/>
          <w:bCs/>
          <w:i/>
        </w:rPr>
      </w:pPr>
      <w:r w:rsidRPr="00547FCB">
        <w:rPr>
          <w:rFonts w:cs="Arial"/>
          <w:b w:val="0"/>
          <w:i/>
          <w:szCs w:val="24"/>
        </w:rPr>
        <w:t>Uwaga:</w:t>
      </w:r>
      <w:r w:rsidRPr="00547FCB">
        <w:rPr>
          <w:b w:val="0"/>
          <w:bCs/>
          <w:i/>
        </w:rPr>
        <w:t xml:space="preserve"> </w:t>
      </w:r>
    </w:p>
    <w:p w14:paraId="4CEB5F7D" w14:textId="77777777" w:rsidR="00264F38" w:rsidRPr="00547FCB" w:rsidRDefault="00264F38" w:rsidP="004878A6">
      <w:pPr>
        <w:pStyle w:val="Tekstpodstawowy"/>
        <w:ind w:right="141"/>
        <w:jc w:val="both"/>
        <w:rPr>
          <w:b w:val="0"/>
          <w:bCs/>
        </w:rPr>
      </w:pPr>
      <w:r w:rsidRPr="00547FCB">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547FCB">
        <w:rPr>
          <w:b w:val="0"/>
          <w:bCs/>
        </w:rPr>
        <w:t>.”</w:t>
      </w:r>
    </w:p>
    <w:p w14:paraId="76AD6D4F" w14:textId="77777777" w:rsidR="00264F38" w:rsidRPr="00C36D87" w:rsidRDefault="00264F38" w:rsidP="00A35B8B">
      <w:pPr>
        <w:spacing w:after="4" w:line="260" w:lineRule="auto"/>
        <w:ind w:right="14"/>
        <w:jc w:val="both"/>
        <w:rPr>
          <w:rFonts w:ascii="Arial" w:hAnsi="Arial" w:cs="Arial"/>
          <w:b/>
          <w:color w:val="FF0000"/>
          <w:sz w:val="24"/>
          <w:szCs w:val="24"/>
        </w:rPr>
      </w:pPr>
    </w:p>
    <w:p w14:paraId="0207B97C" w14:textId="77777777" w:rsidR="007713CE" w:rsidRPr="00547FCB" w:rsidRDefault="007713CE" w:rsidP="00D06C11">
      <w:pPr>
        <w:spacing w:after="5" w:line="265" w:lineRule="auto"/>
        <w:ind w:left="142" w:right="14" w:hanging="142"/>
        <w:jc w:val="both"/>
        <w:rPr>
          <w:rFonts w:ascii="Arial" w:hAnsi="Arial" w:cs="Arial"/>
          <w:sz w:val="24"/>
          <w:szCs w:val="24"/>
        </w:rPr>
      </w:pPr>
      <w:r w:rsidRPr="00547FCB">
        <w:rPr>
          <w:rFonts w:ascii="Arial" w:hAnsi="Arial" w:cs="Arial"/>
          <w:sz w:val="24"/>
          <w:szCs w:val="24"/>
        </w:rPr>
        <w:lastRenderedPageBreak/>
        <w:t>4. Dokumenty składane przez Wykonawców mających siedzibę lub miejsce zamieszkania poza terytorium Rzeczypospolitej Polskiej.</w:t>
      </w:r>
    </w:p>
    <w:p w14:paraId="7D638A1B" w14:textId="77777777" w:rsidR="007713CE" w:rsidRPr="00547FCB" w:rsidRDefault="007713CE" w:rsidP="007713CE">
      <w:pPr>
        <w:spacing w:after="4" w:line="260" w:lineRule="auto"/>
        <w:ind w:left="60" w:right="14" w:hanging="3"/>
        <w:jc w:val="both"/>
        <w:rPr>
          <w:rFonts w:ascii="Arial" w:hAnsi="Arial" w:cs="Arial"/>
          <w:sz w:val="24"/>
          <w:szCs w:val="24"/>
        </w:rPr>
      </w:pPr>
      <w:r w:rsidRPr="00547FCB">
        <w:rPr>
          <w:rFonts w:ascii="Arial" w:hAnsi="Arial" w:cs="Arial"/>
          <w:sz w:val="24"/>
          <w:szCs w:val="24"/>
        </w:rPr>
        <w:t>4.1. Jeżeli Wykonawca ma siedzibę lub miejsce zamieszkania poza terytorium Rzeczypospolitej Polskiej, zamiast:</w:t>
      </w:r>
    </w:p>
    <w:p w14:paraId="6EB639A0" w14:textId="77777777" w:rsidR="007713CE" w:rsidRPr="00547FCB" w:rsidRDefault="007713CE" w:rsidP="007713CE">
      <w:pPr>
        <w:spacing w:after="4" w:line="260" w:lineRule="auto"/>
        <w:ind w:left="792" w:right="14" w:hanging="396"/>
        <w:jc w:val="both"/>
        <w:rPr>
          <w:rFonts w:ascii="Arial" w:hAnsi="Arial" w:cs="Arial"/>
          <w:sz w:val="24"/>
          <w:szCs w:val="24"/>
        </w:rPr>
      </w:pPr>
      <w:r w:rsidRPr="00547FCB">
        <w:rPr>
          <w:rFonts w:ascii="Arial" w:hAnsi="Arial" w:cs="Arial"/>
          <w:sz w:val="24"/>
          <w:szCs w:val="24"/>
        </w:rPr>
        <w:t>4.1.1. odpisu albo informacji z Krajowego Rejestru Sądowego albo z Centralnej Ewidencji i Informacji o Działalności Gospodarczej. o których mowa w rozdziale w VII. 3 pkt. 3.1. ppkt 3.1.1 SWZ składa dokument lub dokumenty wystawione w kraju, w którym Wykonawca ma siedzibę lub miejsce zamieszkania, potwierdzające odpowiednio, że:</w:t>
      </w:r>
    </w:p>
    <w:p w14:paraId="5FCD9DCB" w14:textId="77777777" w:rsidR="007713CE" w:rsidRPr="00547FCB" w:rsidRDefault="007713CE" w:rsidP="007713CE">
      <w:pPr>
        <w:spacing w:after="4" w:line="276" w:lineRule="auto"/>
        <w:ind w:left="823" w:right="14" w:hanging="3"/>
        <w:jc w:val="both"/>
        <w:rPr>
          <w:rFonts w:ascii="Arial" w:hAnsi="Arial" w:cs="Arial"/>
          <w:sz w:val="24"/>
          <w:szCs w:val="24"/>
        </w:rPr>
      </w:pPr>
      <w:r w:rsidRPr="00547FCB">
        <w:rPr>
          <w:noProof/>
        </w:rPr>
        <w:drawing>
          <wp:anchor distT="0" distB="0" distL="114300" distR="114300" simplePos="0" relativeHeight="251662336" behindDoc="0" locked="0" layoutInCell="1" allowOverlap="0" wp14:anchorId="42EC62AF" wp14:editId="0192B223">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FCB">
        <w:rPr>
          <w:rFonts w:ascii="Arial" w:hAnsi="Arial" w:cs="Arial"/>
          <w:sz w:val="24"/>
          <w:szCs w:val="24"/>
        </w:rPr>
        <w:t xml:space="preserve">a) nie otwarto jego likwidacji ani nie ogłoszono upadłości, jego aktywami nie </w:t>
      </w:r>
      <w:r w:rsidRPr="00547FCB">
        <w:rPr>
          <w:rFonts w:ascii="Arial" w:hAnsi="Arial" w:cs="Arial"/>
          <w:sz w:val="24"/>
          <w:szCs w:val="24"/>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E2B5986" w14:textId="77777777" w:rsidR="007713CE" w:rsidRPr="00547FCB" w:rsidRDefault="007713CE" w:rsidP="00FF3E2B">
      <w:pPr>
        <w:numPr>
          <w:ilvl w:val="0"/>
          <w:numId w:val="26"/>
        </w:numPr>
        <w:spacing w:after="31" w:line="260" w:lineRule="auto"/>
        <w:ind w:right="14" w:hanging="578"/>
        <w:jc w:val="both"/>
        <w:rPr>
          <w:rFonts w:ascii="Arial" w:hAnsi="Arial" w:cs="Arial"/>
          <w:sz w:val="24"/>
          <w:szCs w:val="24"/>
        </w:rPr>
      </w:pPr>
      <w:r w:rsidRPr="00547FCB">
        <w:rPr>
          <w:rFonts w:ascii="Arial" w:hAnsi="Arial" w:cs="Arial"/>
          <w:sz w:val="24"/>
          <w:szCs w:val="24"/>
        </w:rPr>
        <w:t>Dokumenty, o którym mowa w pkt 4.1 powinny być wystawione nie wcześniej niż 3 miesiące przed ich złożeniem.</w:t>
      </w:r>
    </w:p>
    <w:p w14:paraId="7C0B84DF" w14:textId="14A61A80" w:rsidR="001F299D" w:rsidRPr="00547FCB" w:rsidRDefault="007713CE" w:rsidP="00FF3E2B">
      <w:pPr>
        <w:numPr>
          <w:ilvl w:val="0"/>
          <w:numId w:val="26"/>
        </w:numPr>
        <w:spacing w:after="77" w:line="260" w:lineRule="auto"/>
        <w:ind w:right="14" w:hanging="578"/>
        <w:jc w:val="both"/>
        <w:rPr>
          <w:rFonts w:ascii="Arial" w:hAnsi="Arial" w:cs="Arial"/>
          <w:sz w:val="24"/>
          <w:szCs w:val="24"/>
        </w:rPr>
      </w:pPr>
      <w:r w:rsidRPr="00547FCB">
        <w:rPr>
          <w:rFonts w:ascii="Arial" w:hAnsi="Arial" w:cs="Arial"/>
          <w:sz w:val="24"/>
          <w:szCs w:val="24"/>
        </w:rPr>
        <w:t xml:space="preserve">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w:t>
      </w:r>
    </w:p>
    <w:p w14:paraId="556388DC" w14:textId="210BA110" w:rsidR="005502EB" w:rsidRPr="00547FCB" w:rsidRDefault="005502EB" w:rsidP="00FF3E2B">
      <w:pPr>
        <w:numPr>
          <w:ilvl w:val="0"/>
          <w:numId w:val="26"/>
        </w:numPr>
        <w:spacing w:after="77" w:line="260" w:lineRule="auto"/>
        <w:ind w:right="14" w:hanging="578"/>
        <w:jc w:val="both"/>
        <w:rPr>
          <w:rFonts w:ascii="Arial" w:hAnsi="Arial" w:cs="Arial"/>
          <w:b/>
          <w:sz w:val="24"/>
          <w:szCs w:val="24"/>
        </w:rPr>
      </w:pPr>
      <w:r w:rsidRPr="00547FCB">
        <w:rPr>
          <w:rFonts w:ascii="Arial" w:hAnsi="Arial" w:cs="Arial"/>
          <w:b/>
          <w:sz w:val="24"/>
          <w:szCs w:val="24"/>
        </w:rPr>
        <w:t>Udostępnienie zasobów</w:t>
      </w:r>
    </w:p>
    <w:p w14:paraId="5BA0330D" w14:textId="04BB6528" w:rsidR="005502EB" w:rsidRPr="00547FCB" w:rsidRDefault="005502EB" w:rsidP="005502EB">
      <w:pPr>
        <w:spacing w:after="77" w:line="260" w:lineRule="auto"/>
        <w:ind w:left="720" w:right="14"/>
        <w:jc w:val="both"/>
        <w:rPr>
          <w:rFonts w:ascii="Arial" w:hAnsi="Arial" w:cs="Arial"/>
          <w:sz w:val="24"/>
          <w:szCs w:val="24"/>
        </w:rPr>
      </w:pPr>
      <w:r w:rsidRPr="00547FCB">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547FCB" w:rsidRDefault="00FB79DA" w:rsidP="00FB79DA">
      <w:pPr>
        <w:spacing w:after="77" w:line="260" w:lineRule="auto"/>
        <w:ind w:left="720" w:right="14"/>
        <w:jc w:val="both"/>
        <w:rPr>
          <w:rFonts w:ascii="Arial" w:hAnsi="Arial" w:cs="Arial"/>
          <w:sz w:val="24"/>
          <w:szCs w:val="24"/>
        </w:rPr>
      </w:pPr>
      <w:r w:rsidRPr="00547FCB">
        <w:rPr>
          <w:rFonts w:ascii="Arial" w:hAnsi="Arial" w:cs="Arial"/>
          <w:sz w:val="24"/>
          <w:szCs w:val="24"/>
        </w:rPr>
        <w:t xml:space="preserve">7.2  </w:t>
      </w:r>
      <w:r w:rsidR="005502EB" w:rsidRPr="00547FC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w:t>
      </w:r>
      <w:r w:rsidRPr="00547FCB">
        <w:rPr>
          <w:rFonts w:ascii="Arial" w:hAnsi="Arial" w:cs="Arial"/>
          <w:sz w:val="24"/>
          <w:szCs w:val="24"/>
        </w:rPr>
        <w:t xml:space="preserve"> lub usługi</w:t>
      </w:r>
      <w:r w:rsidR="005502EB" w:rsidRPr="00547FCB">
        <w:rPr>
          <w:rFonts w:ascii="Arial" w:hAnsi="Arial" w:cs="Arial"/>
          <w:sz w:val="24"/>
          <w:szCs w:val="24"/>
        </w:rPr>
        <w:t xml:space="preserve">, do realizacji których te zdolności są wymagane. </w:t>
      </w:r>
    </w:p>
    <w:p w14:paraId="657BAA02" w14:textId="704D1980" w:rsidR="005502EB" w:rsidRPr="00547FCB" w:rsidRDefault="00FB79DA" w:rsidP="00FB79DA">
      <w:pPr>
        <w:spacing w:after="77" w:line="260" w:lineRule="auto"/>
        <w:ind w:left="720" w:right="14"/>
        <w:jc w:val="both"/>
        <w:rPr>
          <w:rFonts w:ascii="Arial" w:hAnsi="Arial" w:cs="Arial"/>
          <w:sz w:val="24"/>
          <w:szCs w:val="24"/>
        </w:rPr>
      </w:pPr>
      <w:r w:rsidRPr="00547FCB">
        <w:rPr>
          <w:rFonts w:ascii="Arial" w:hAnsi="Arial" w:cs="Arial"/>
          <w:sz w:val="24"/>
          <w:szCs w:val="24"/>
        </w:rPr>
        <w:t xml:space="preserve">7.3. </w:t>
      </w:r>
      <w:r w:rsidR="005502EB" w:rsidRPr="00547FCB">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35FC6C" w14:textId="2C80D5D6" w:rsidR="005502EB" w:rsidRPr="00547FCB" w:rsidRDefault="00FB79DA" w:rsidP="005502EB">
      <w:pPr>
        <w:spacing w:after="77" w:line="260" w:lineRule="auto"/>
        <w:ind w:left="720" w:right="14"/>
        <w:jc w:val="both"/>
        <w:rPr>
          <w:rFonts w:ascii="Arial" w:hAnsi="Arial" w:cs="Arial"/>
          <w:sz w:val="24"/>
          <w:szCs w:val="24"/>
        </w:rPr>
      </w:pPr>
      <w:r w:rsidRPr="00547FCB">
        <w:rPr>
          <w:rFonts w:ascii="Arial" w:hAnsi="Arial" w:cs="Arial"/>
          <w:sz w:val="24"/>
          <w:szCs w:val="24"/>
        </w:rPr>
        <w:t xml:space="preserve">7.4. </w:t>
      </w:r>
      <w:r w:rsidR="005502EB" w:rsidRPr="00547FCB">
        <w:rPr>
          <w:rFonts w:ascii="Arial" w:hAnsi="Arial" w:cs="Arial"/>
          <w:sz w:val="24"/>
          <w:szCs w:val="24"/>
        </w:rPr>
        <w:t xml:space="preserve">Zobowiązanie podmiotu udostępniającego zasoby, o którym mowa w pkt </w:t>
      </w:r>
      <w:r w:rsidRPr="00547FCB">
        <w:rPr>
          <w:rFonts w:ascii="Arial" w:hAnsi="Arial" w:cs="Arial"/>
          <w:sz w:val="24"/>
          <w:szCs w:val="24"/>
        </w:rPr>
        <w:t>7</w:t>
      </w:r>
      <w:r w:rsidR="005502EB" w:rsidRPr="00547FCB">
        <w:rPr>
          <w:rFonts w:ascii="Arial" w:hAnsi="Arial" w:cs="Arial"/>
          <w:sz w:val="24"/>
          <w:szCs w:val="24"/>
        </w:rPr>
        <w:t>.3</w:t>
      </w:r>
      <w:r w:rsidRPr="00547FCB">
        <w:rPr>
          <w:rFonts w:ascii="Arial" w:hAnsi="Arial" w:cs="Arial"/>
          <w:sz w:val="24"/>
          <w:szCs w:val="24"/>
        </w:rPr>
        <w:t>.</w:t>
      </w:r>
      <w:r w:rsidR="005502EB" w:rsidRPr="00547FCB">
        <w:rPr>
          <w:rFonts w:ascii="Arial" w:hAnsi="Arial" w:cs="Arial"/>
          <w:sz w:val="24"/>
          <w:szCs w:val="24"/>
        </w:rPr>
        <w:t xml:space="preserve"> potwierdza, że stosunek łączący Wykonawcę z podmiotami </w:t>
      </w:r>
      <w:r w:rsidR="005502EB" w:rsidRPr="00547FCB">
        <w:rPr>
          <w:rFonts w:ascii="Arial" w:hAnsi="Arial" w:cs="Arial"/>
          <w:sz w:val="24"/>
          <w:szCs w:val="24"/>
        </w:rPr>
        <w:lastRenderedPageBreak/>
        <w:t xml:space="preserve">udostępniającymi zasoby gwarantuje rzeczywisty dostęp do tych zasobów oraz określa w szczególności: </w:t>
      </w:r>
    </w:p>
    <w:p w14:paraId="36219214" w14:textId="2FA0228E" w:rsidR="005502EB" w:rsidRPr="00547FCB" w:rsidRDefault="00FB79DA" w:rsidP="005502EB">
      <w:pPr>
        <w:spacing w:after="77" w:line="260" w:lineRule="auto"/>
        <w:ind w:left="720" w:right="14"/>
        <w:jc w:val="both"/>
        <w:rPr>
          <w:rFonts w:ascii="Arial" w:hAnsi="Arial" w:cs="Arial"/>
          <w:sz w:val="24"/>
          <w:szCs w:val="24"/>
        </w:rPr>
      </w:pPr>
      <w:r w:rsidRPr="00547FCB">
        <w:rPr>
          <w:rFonts w:ascii="Arial" w:hAnsi="Arial" w:cs="Arial"/>
          <w:sz w:val="24"/>
          <w:szCs w:val="24"/>
        </w:rPr>
        <w:t xml:space="preserve">1) </w:t>
      </w:r>
      <w:r w:rsidR="005502EB" w:rsidRPr="00547FCB">
        <w:rPr>
          <w:rFonts w:ascii="Arial" w:hAnsi="Arial" w:cs="Arial"/>
          <w:sz w:val="24"/>
          <w:szCs w:val="24"/>
        </w:rPr>
        <w:t>zakres dostępnych Wykonawcy zasobów podmiotu udostępniającego zasoby;</w:t>
      </w:r>
    </w:p>
    <w:p w14:paraId="40EDD0BF" w14:textId="182FF201" w:rsidR="005502EB" w:rsidRPr="00547FCB" w:rsidRDefault="00FB79DA" w:rsidP="005502EB">
      <w:pPr>
        <w:spacing w:after="77" w:line="260" w:lineRule="auto"/>
        <w:ind w:left="720" w:right="14"/>
        <w:jc w:val="both"/>
        <w:rPr>
          <w:rFonts w:ascii="Arial" w:hAnsi="Arial" w:cs="Arial"/>
          <w:sz w:val="24"/>
          <w:szCs w:val="24"/>
        </w:rPr>
      </w:pPr>
      <w:r w:rsidRPr="00547FCB">
        <w:rPr>
          <w:rFonts w:ascii="Arial" w:hAnsi="Arial" w:cs="Arial"/>
          <w:sz w:val="24"/>
          <w:szCs w:val="24"/>
        </w:rPr>
        <w:t xml:space="preserve">2) </w:t>
      </w:r>
      <w:r w:rsidR="005502EB" w:rsidRPr="00547FCB">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547FCB" w:rsidRDefault="00FB79DA" w:rsidP="005502EB">
      <w:pPr>
        <w:spacing w:after="77" w:line="260" w:lineRule="auto"/>
        <w:ind w:left="720" w:right="14"/>
        <w:jc w:val="both"/>
        <w:rPr>
          <w:rFonts w:ascii="Arial" w:hAnsi="Arial" w:cs="Arial"/>
          <w:sz w:val="24"/>
          <w:szCs w:val="24"/>
        </w:rPr>
      </w:pPr>
      <w:r w:rsidRPr="00547FCB">
        <w:rPr>
          <w:rFonts w:ascii="Arial" w:hAnsi="Arial" w:cs="Arial"/>
          <w:sz w:val="24"/>
          <w:szCs w:val="24"/>
        </w:rPr>
        <w:t xml:space="preserve">3) </w:t>
      </w:r>
      <w:r w:rsidR="005502EB" w:rsidRPr="00547FC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18A1E973" w:rsidR="005502EB" w:rsidRPr="00547FCB" w:rsidRDefault="00C6259F" w:rsidP="005502EB">
      <w:pPr>
        <w:spacing w:after="77" w:line="260" w:lineRule="auto"/>
        <w:ind w:left="720" w:right="14"/>
        <w:jc w:val="both"/>
        <w:rPr>
          <w:rFonts w:ascii="Arial" w:hAnsi="Arial" w:cs="Arial"/>
          <w:sz w:val="24"/>
          <w:szCs w:val="24"/>
          <w:u w:val="single"/>
        </w:rPr>
      </w:pPr>
      <w:r w:rsidRPr="00547FCB">
        <w:rPr>
          <w:rFonts w:ascii="Arial" w:hAnsi="Arial" w:cs="Arial"/>
          <w:sz w:val="24"/>
          <w:szCs w:val="24"/>
        </w:rPr>
        <w:t xml:space="preserve">7.5. </w:t>
      </w:r>
      <w:r w:rsidR="005502EB" w:rsidRPr="00547FCB">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w:t>
      </w:r>
      <w:r w:rsidR="005502EB" w:rsidRPr="00547FCB">
        <w:rPr>
          <w:rFonts w:ascii="Arial" w:hAnsi="Arial" w:cs="Arial"/>
          <w:sz w:val="24"/>
          <w:szCs w:val="24"/>
          <w:u w:val="single"/>
        </w:rPr>
        <w:t xml:space="preserve">które zostały przewidziany względem wykonawcy. </w:t>
      </w:r>
    </w:p>
    <w:p w14:paraId="3F780173" w14:textId="77509ABE" w:rsidR="005502EB" w:rsidRPr="00547FCB" w:rsidRDefault="001E2384" w:rsidP="001E2384">
      <w:pPr>
        <w:spacing w:after="77" w:line="260" w:lineRule="auto"/>
        <w:ind w:left="720" w:right="14"/>
        <w:jc w:val="both"/>
        <w:rPr>
          <w:rFonts w:ascii="Arial" w:hAnsi="Arial" w:cs="Arial"/>
          <w:sz w:val="24"/>
          <w:szCs w:val="24"/>
        </w:rPr>
      </w:pPr>
      <w:r w:rsidRPr="00547FCB">
        <w:rPr>
          <w:rFonts w:ascii="Arial" w:hAnsi="Arial" w:cs="Arial"/>
          <w:sz w:val="24"/>
          <w:szCs w:val="24"/>
        </w:rPr>
        <w:t xml:space="preserve">7.6. </w:t>
      </w:r>
      <w:r w:rsidR="005502EB" w:rsidRPr="00547FCB">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547FCB" w:rsidRDefault="001E2384" w:rsidP="001E2384">
      <w:pPr>
        <w:spacing w:after="77" w:line="260" w:lineRule="auto"/>
        <w:ind w:left="720" w:right="14"/>
        <w:jc w:val="both"/>
        <w:rPr>
          <w:rFonts w:ascii="Arial" w:hAnsi="Arial" w:cs="Arial"/>
          <w:sz w:val="24"/>
          <w:szCs w:val="24"/>
        </w:rPr>
      </w:pPr>
      <w:r w:rsidRPr="00547FCB">
        <w:rPr>
          <w:rFonts w:ascii="Arial" w:hAnsi="Arial" w:cs="Arial"/>
          <w:sz w:val="24"/>
          <w:szCs w:val="24"/>
        </w:rPr>
        <w:t>7.7.</w:t>
      </w:r>
      <w:r w:rsidR="005502EB" w:rsidRPr="00547FCB">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547FCB" w:rsidRDefault="001E2384" w:rsidP="005502EB">
      <w:pPr>
        <w:spacing w:after="77" w:line="260" w:lineRule="auto"/>
        <w:ind w:left="720" w:right="14"/>
        <w:jc w:val="both"/>
        <w:rPr>
          <w:rFonts w:ascii="Arial" w:hAnsi="Arial" w:cs="Arial"/>
          <w:sz w:val="24"/>
          <w:szCs w:val="24"/>
        </w:rPr>
      </w:pPr>
      <w:r w:rsidRPr="00547FCB">
        <w:rPr>
          <w:rFonts w:ascii="Arial" w:hAnsi="Arial" w:cs="Arial"/>
          <w:sz w:val="24"/>
          <w:szCs w:val="24"/>
        </w:rPr>
        <w:t xml:space="preserve">a) </w:t>
      </w:r>
      <w:r w:rsidR="005502EB" w:rsidRPr="00547FCB">
        <w:rPr>
          <w:rFonts w:ascii="Arial" w:hAnsi="Arial" w:cs="Arial"/>
          <w:sz w:val="24"/>
          <w:szCs w:val="24"/>
        </w:rPr>
        <w:t>zastąpił ten podmiot innym podmiotem lub podmiotami albo</w:t>
      </w:r>
    </w:p>
    <w:p w14:paraId="01BF401F" w14:textId="13181C12" w:rsidR="005502EB" w:rsidRPr="00547FCB" w:rsidRDefault="001E2384" w:rsidP="005502EB">
      <w:pPr>
        <w:spacing w:after="77" w:line="260" w:lineRule="auto"/>
        <w:ind w:left="720" w:right="14"/>
        <w:jc w:val="both"/>
        <w:rPr>
          <w:rFonts w:ascii="Arial" w:hAnsi="Arial" w:cs="Arial"/>
          <w:sz w:val="24"/>
          <w:szCs w:val="24"/>
        </w:rPr>
      </w:pPr>
      <w:r w:rsidRPr="00547FCB">
        <w:rPr>
          <w:rFonts w:ascii="Arial" w:hAnsi="Arial" w:cs="Arial"/>
          <w:sz w:val="24"/>
          <w:szCs w:val="24"/>
        </w:rPr>
        <w:t xml:space="preserve">b) </w:t>
      </w:r>
      <w:r w:rsidR="005502EB" w:rsidRPr="00547FCB">
        <w:rPr>
          <w:rFonts w:ascii="Arial" w:hAnsi="Arial" w:cs="Arial"/>
          <w:sz w:val="24"/>
          <w:szCs w:val="24"/>
        </w:rPr>
        <w:t>wykazał, że samodzielnie spełnia warunki udziału w postępowaniu.</w:t>
      </w:r>
    </w:p>
    <w:p w14:paraId="210B8555" w14:textId="3921B2B6" w:rsidR="005502EB" w:rsidRPr="00547FCB" w:rsidRDefault="001E2384" w:rsidP="005502EB">
      <w:pPr>
        <w:spacing w:after="77" w:line="260" w:lineRule="auto"/>
        <w:ind w:left="720" w:right="14"/>
        <w:jc w:val="both"/>
        <w:rPr>
          <w:rFonts w:ascii="Arial" w:hAnsi="Arial" w:cs="Arial"/>
          <w:sz w:val="24"/>
          <w:szCs w:val="24"/>
        </w:rPr>
      </w:pPr>
      <w:r w:rsidRPr="00547FCB">
        <w:rPr>
          <w:rFonts w:ascii="Arial" w:hAnsi="Arial" w:cs="Arial"/>
          <w:sz w:val="24"/>
          <w:szCs w:val="24"/>
        </w:rPr>
        <w:t>7</w:t>
      </w:r>
      <w:r w:rsidR="005502EB" w:rsidRPr="00547FCB">
        <w:rPr>
          <w:rFonts w:ascii="Arial" w:hAnsi="Arial" w:cs="Arial"/>
          <w:sz w:val="24"/>
          <w:szCs w:val="24"/>
        </w:rPr>
        <w:t>.8.</w:t>
      </w:r>
      <w:r w:rsidR="005502EB" w:rsidRPr="00547FCB">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5206DDD4" w14:textId="7AC605C7" w:rsidR="005502EB" w:rsidRPr="00547FCB" w:rsidRDefault="00847B17" w:rsidP="005502EB">
      <w:pPr>
        <w:spacing w:after="77" w:line="260" w:lineRule="auto"/>
        <w:ind w:left="720" w:right="14"/>
        <w:jc w:val="both"/>
        <w:rPr>
          <w:rFonts w:ascii="Arial" w:hAnsi="Arial" w:cs="Arial"/>
          <w:sz w:val="24"/>
          <w:szCs w:val="24"/>
        </w:rPr>
      </w:pPr>
      <w:r w:rsidRPr="00547FCB">
        <w:rPr>
          <w:rFonts w:ascii="Arial" w:hAnsi="Arial" w:cs="Arial"/>
          <w:sz w:val="24"/>
          <w:szCs w:val="24"/>
        </w:rPr>
        <w:t>7</w:t>
      </w:r>
      <w:r w:rsidR="005502EB" w:rsidRPr="00547FCB">
        <w:rPr>
          <w:rFonts w:ascii="Arial" w:hAnsi="Arial" w:cs="Arial"/>
          <w:sz w:val="24"/>
          <w:szCs w:val="24"/>
        </w:rPr>
        <w:t>.9.</w:t>
      </w:r>
      <w:r w:rsidR="005502EB" w:rsidRPr="00547FCB">
        <w:rPr>
          <w:rFonts w:ascii="Arial" w:hAnsi="Arial" w:cs="Arial"/>
          <w:sz w:val="24"/>
          <w:szCs w:val="24"/>
        </w:rPr>
        <w:tab/>
        <w:t xml:space="preserve">Wykonawca, w przypadku polegania na zdolnościach lub sytuacji podmiotów udostępniających zasoby, przedstawia oświadczenie, o którym mowa </w:t>
      </w:r>
      <w:r w:rsidR="00162E20" w:rsidRPr="00547FCB">
        <w:rPr>
          <w:rFonts w:ascii="Arial" w:hAnsi="Arial" w:cs="Arial"/>
          <w:sz w:val="24"/>
          <w:szCs w:val="24"/>
        </w:rPr>
        <w:t xml:space="preserve">Rozdziale VII </w:t>
      </w:r>
      <w:r w:rsidR="005502EB" w:rsidRPr="00547FCB">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B1ED648" w14:textId="083AA56A" w:rsidR="004453F9" w:rsidRPr="00547FCB" w:rsidRDefault="005502EB" w:rsidP="002E5DEA">
      <w:pPr>
        <w:spacing w:after="77" w:line="260" w:lineRule="auto"/>
        <w:ind w:left="720" w:right="14"/>
        <w:jc w:val="both"/>
        <w:rPr>
          <w:rFonts w:ascii="Arial" w:hAnsi="Arial" w:cs="Arial"/>
          <w:sz w:val="24"/>
          <w:szCs w:val="24"/>
        </w:rPr>
      </w:pPr>
      <w:r w:rsidRPr="00547FCB">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547FCB">
        <w:rPr>
          <w:rFonts w:ascii="Arial" w:hAnsi="Arial" w:cs="Arial"/>
          <w:sz w:val="24"/>
          <w:szCs w:val="24"/>
        </w:rPr>
        <w:t xml:space="preserve">73 ust. 1 ustawy Pzp. </w:t>
      </w:r>
    </w:p>
    <w:p w14:paraId="35BB4425" w14:textId="515EFCC6" w:rsidR="008C4510" w:rsidRDefault="008C4510" w:rsidP="002E5DEA">
      <w:pPr>
        <w:spacing w:after="77" w:line="260" w:lineRule="auto"/>
        <w:ind w:left="720" w:right="14"/>
        <w:jc w:val="both"/>
        <w:rPr>
          <w:rFonts w:ascii="Arial" w:hAnsi="Arial" w:cs="Arial"/>
          <w:color w:val="FF0000"/>
          <w:sz w:val="24"/>
          <w:szCs w:val="24"/>
        </w:rPr>
      </w:pPr>
    </w:p>
    <w:p w14:paraId="44141DAF" w14:textId="68C0BAD7" w:rsidR="00D06C11" w:rsidRDefault="00D06C11" w:rsidP="002E5DEA">
      <w:pPr>
        <w:spacing w:after="77" w:line="260" w:lineRule="auto"/>
        <w:ind w:left="720" w:right="14"/>
        <w:jc w:val="both"/>
        <w:rPr>
          <w:rFonts w:ascii="Arial" w:hAnsi="Arial" w:cs="Arial"/>
          <w:color w:val="FF0000"/>
          <w:sz w:val="24"/>
          <w:szCs w:val="24"/>
        </w:rPr>
      </w:pPr>
    </w:p>
    <w:p w14:paraId="44CCC0B8" w14:textId="77777777" w:rsidR="00D06C11" w:rsidRPr="00C36D87" w:rsidRDefault="00D06C11" w:rsidP="002E5DEA">
      <w:pPr>
        <w:spacing w:after="77" w:line="260" w:lineRule="auto"/>
        <w:ind w:left="720" w:right="14"/>
        <w:jc w:val="both"/>
        <w:rPr>
          <w:rFonts w:ascii="Arial" w:hAnsi="Arial" w:cs="Arial"/>
          <w:color w:val="FF0000"/>
          <w:sz w:val="24"/>
          <w:szCs w:val="24"/>
        </w:rPr>
      </w:pPr>
    </w:p>
    <w:p w14:paraId="4FE1AAD2" w14:textId="4BF853CE" w:rsidR="00A35B8B" w:rsidRPr="00430F39" w:rsidRDefault="00A35B8B" w:rsidP="00A35B8B">
      <w:pPr>
        <w:spacing w:after="5" w:line="265" w:lineRule="auto"/>
        <w:ind w:left="89" w:right="14" w:hanging="3"/>
        <w:jc w:val="both"/>
        <w:rPr>
          <w:rFonts w:ascii="Arial" w:hAnsi="Arial" w:cs="Arial"/>
          <w:b/>
          <w:sz w:val="24"/>
          <w:szCs w:val="24"/>
        </w:rPr>
      </w:pPr>
      <w:r w:rsidRPr="00430F39">
        <w:rPr>
          <w:rFonts w:ascii="Arial" w:hAnsi="Arial" w:cs="Arial"/>
          <w:b/>
          <w:sz w:val="24"/>
          <w:szCs w:val="24"/>
        </w:rPr>
        <w:t>ROZDZIAŁ VIII. INFORMACJE O SPOSOBIE POROZUMIEWANIA SIĘ ZAMAWIAJĄCEGO Z WYKONAWCAMI ORAZ PRZEKAZYWANIA OŚWIADCZEŃ LUB DOKUMENTÓW, A TAK</w:t>
      </w:r>
      <w:r w:rsidR="00325FFF" w:rsidRPr="00430F39">
        <w:rPr>
          <w:rFonts w:ascii="Arial" w:hAnsi="Arial" w:cs="Arial"/>
          <w:b/>
          <w:sz w:val="24"/>
          <w:szCs w:val="24"/>
        </w:rPr>
        <w:t xml:space="preserve">ŻE WSKAZANIE OSÓB UPRAWNIONYCH </w:t>
      </w:r>
      <w:r w:rsidRPr="00430F39">
        <w:rPr>
          <w:rFonts w:ascii="Arial" w:hAnsi="Arial" w:cs="Arial"/>
          <w:b/>
          <w:sz w:val="24"/>
          <w:szCs w:val="24"/>
        </w:rPr>
        <w:t>DO POROZUMIEWANIA SIĘ Z WYKONAWCAMI.</w:t>
      </w:r>
    </w:p>
    <w:p w14:paraId="1F63249D" w14:textId="4538CF37" w:rsidR="00A35B8B" w:rsidRPr="00430F39" w:rsidRDefault="00A35B8B" w:rsidP="00FF3E2B">
      <w:pPr>
        <w:numPr>
          <w:ilvl w:val="0"/>
          <w:numId w:val="18"/>
        </w:numPr>
        <w:spacing w:line="260" w:lineRule="auto"/>
        <w:ind w:left="284" w:right="14" w:hanging="284"/>
        <w:jc w:val="both"/>
        <w:rPr>
          <w:sz w:val="18"/>
          <w:szCs w:val="22"/>
        </w:rPr>
      </w:pPr>
      <w:r w:rsidRPr="00430F39">
        <w:rPr>
          <w:rFonts w:ascii="Arial" w:hAnsi="Arial" w:cs="Arial"/>
          <w:noProof/>
          <w:sz w:val="24"/>
          <w:szCs w:val="24"/>
        </w:rPr>
        <w:t xml:space="preserve"> </w:t>
      </w:r>
      <w:r w:rsidRPr="00430F39">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430F39">
        <w:rPr>
          <w:rFonts w:ascii="Arial" w:hAnsi="Arial" w:cs="Arial"/>
          <w:sz w:val="24"/>
          <w:szCs w:val="24"/>
        </w:rPr>
        <w:t xml:space="preserve">howaniem formy elektronicznej. </w:t>
      </w:r>
      <w:r w:rsidRPr="00430F39">
        <w:rPr>
          <w:rFonts w:ascii="Arial" w:hAnsi="Arial" w:cs="Arial"/>
          <w:sz w:val="24"/>
          <w:szCs w:val="24"/>
        </w:rPr>
        <w:t>Za datę wpływu oświadczeń, wniosków, zawiadomień oraz informacji przyjmuje się ich datę wczytania do Platformy Zakupowej.</w:t>
      </w:r>
    </w:p>
    <w:p w14:paraId="39806B36" w14:textId="262AC611" w:rsidR="00A35B8B" w:rsidRPr="00430F39" w:rsidRDefault="00A35B8B" w:rsidP="00430F39">
      <w:pPr>
        <w:pStyle w:val="Akapitzlist"/>
        <w:numPr>
          <w:ilvl w:val="0"/>
          <w:numId w:val="18"/>
        </w:numPr>
        <w:spacing w:line="260" w:lineRule="auto"/>
        <w:ind w:right="14"/>
        <w:jc w:val="both"/>
        <w:rPr>
          <w:sz w:val="18"/>
        </w:rPr>
      </w:pPr>
      <w:r w:rsidRPr="00430F39">
        <w:rPr>
          <w:rFonts w:ascii="Arial" w:hAnsi="Arial" w:cs="Arial"/>
          <w:sz w:val="24"/>
          <w:szCs w:val="24"/>
        </w:rPr>
        <w:t xml:space="preserve">Postępowanie prowadzone jest pod </w:t>
      </w:r>
      <w:r w:rsidR="00007CD9" w:rsidRPr="00430F39">
        <w:rPr>
          <w:rFonts w:ascii="Arial" w:hAnsi="Arial" w:cs="Arial"/>
          <w:b/>
          <w:bCs/>
          <w:sz w:val="24"/>
          <w:szCs w:val="24"/>
        </w:rPr>
        <w:t>Nr sprawy</w:t>
      </w:r>
      <w:r w:rsidRPr="00430F39">
        <w:rPr>
          <w:rFonts w:ascii="Arial" w:hAnsi="Arial" w:cs="Arial"/>
          <w:sz w:val="24"/>
          <w:szCs w:val="24"/>
        </w:rPr>
        <w:t xml:space="preserve"> </w:t>
      </w:r>
      <w:r w:rsidR="00430F39" w:rsidRPr="00430F39">
        <w:rPr>
          <w:rFonts w:ascii="Arial" w:eastAsia="Times New Roman" w:hAnsi="Arial" w:cs="Arial"/>
          <w:b/>
          <w:sz w:val="24"/>
          <w:szCs w:val="24"/>
          <w:lang w:eastAsia="pl-PL"/>
        </w:rPr>
        <w:t>ZPR/2/25/WZ/ZOL/16/001/01</w:t>
      </w:r>
      <w:r w:rsidR="000A2832" w:rsidRPr="00430F39">
        <w:rPr>
          <w:rFonts w:ascii="Arial" w:eastAsia="Times New Roman" w:hAnsi="Arial" w:cs="Arial"/>
          <w:b/>
          <w:sz w:val="24"/>
          <w:szCs w:val="24"/>
          <w:lang w:eastAsia="pl-PL"/>
        </w:rPr>
        <w:t xml:space="preserve"> </w:t>
      </w:r>
      <w:r w:rsidRPr="00430F39">
        <w:rPr>
          <w:rFonts w:ascii="Arial" w:hAnsi="Arial" w:cs="Arial"/>
          <w:sz w:val="24"/>
          <w:szCs w:val="24"/>
        </w:rPr>
        <w:t>Wykonawcy powinni we wszelkich kontaktac</w:t>
      </w:r>
      <w:r w:rsidR="00007CD9" w:rsidRPr="00430F39">
        <w:rPr>
          <w:rFonts w:ascii="Arial" w:hAnsi="Arial" w:cs="Arial"/>
          <w:sz w:val="24"/>
          <w:szCs w:val="24"/>
        </w:rPr>
        <w:t xml:space="preserve">h z Zamawiającym powoływać się </w:t>
      </w:r>
      <w:r w:rsidRPr="00430F39">
        <w:rPr>
          <w:rFonts w:ascii="Arial" w:hAnsi="Arial" w:cs="Arial"/>
          <w:sz w:val="24"/>
          <w:szCs w:val="24"/>
        </w:rPr>
        <w:t>na wskazany numer sprawy</w:t>
      </w:r>
      <w:r w:rsidRPr="00430F39">
        <w:rPr>
          <w:sz w:val="18"/>
        </w:rPr>
        <w:t>.</w:t>
      </w:r>
    </w:p>
    <w:p w14:paraId="0E9DB7BC" w14:textId="669B8E6A" w:rsidR="00A35B8B" w:rsidRPr="00430F39" w:rsidRDefault="00A35B8B" w:rsidP="00FF3E2B">
      <w:pPr>
        <w:numPr>
          <w:ilvl w:val="0"/>
          <w:numId w:val="18"/>
        </w:numPr>
        <w:spacing w:line="260" w:lineRule="auto"/>
        <w:ind w:left="284" w:right="14" w:hanging="284"/>
        <w:jc w:val="both"/>
        <w:rPr>
          <w:rFonts w:ascii="Arial" w:hAnsi="Arial" w:cs="Arial"/>
          <w:sz w:val="24"/>
          <w:szCs w:val="24"/>
        </w:rPr>
      </w:pPr>
      <w:r w:rsidRPr="00430F39">
        <w:rPr>
          <w:rFonts w:ascii="Arial" w:hAnsi="Arial" w:cs="Arial"/>
          <w:sz w:val="24"/>
          <w:szCs w:val="24"/>
        </w:rPr>
        <w:t xml:space="preserve">Wszelką korespondencję związana z postepowaniem, należy przekazywać </w:t>
      </w:r>
      <w:r w:rsidR="00264C8B" w:rsidRPr="00430F39">
        <w:rPr>
          <w:rFonts w:ascii="Arial" w:hAnsi="Arial" w:cs="Arial"/>
          <w:sz w:val="24"/>
          <w:szCs w:val="24"/>
        </w:rPr>
        <w:br/>
      </w:r>
      <w:r w:rsidRPr="00430F39">
        <w:rPr>
          <w:rFonts w:ascii="Arial" w:hAnsi="Arial" w:cs="Arial"/>
          <w:sz w:val="24"/>
          <w:szCs w:val="24"/>
        </w:rPr>
        <w:t>z zachowaniem formy elektronicznej za pośrednictwem Platformy Zakupowej.</w:t>
      </w:r>
    </w:p>
    <w:p w14:paraId="539E54DA" w14:textId="08A20C06" w:rsidR="00A35B8B" w:rsidRPr="00430F39" w:rsidRDefault="00A35B8B" w:rsidP="00FF3E2B">
      <w:pPr>
        <w:numPr>
          <w:ilvl w:val="0"/>
          <w:numId w:val="18"/>
        </w:numPr>
        <w:spacing w:line="260" w:lineRule="auto"/>
        <w:ind w:left="284" w:right="14" w:hanging="284"/>
        <w:jc w:val="both"/>
        <w:rPr>
          <w:rFonts w:ascii="Arial" w:hAnsi="Arial" w:cs="Arial"/>
          <w:sz w:val="24"/>
          <w:szCs w:val="24"/>
        </w:rPr>
      </w:pPr>
      <w:r w:rsidRPr="00430F39">
        <w:rPr>
          <w:rFonts w:ascii="Arial" w:hAnsi="Arial" w:cs="Arial"/>
          <w:sz w:val="24"/>
          <w:szCs w:val="24"/>
        </w:rPr>
        <w:t>Wykonawca może zwrócić się do Zamawiającego o wyjaśnienie treści Specyfikacji Warunków Zamówie</w:t>
      </w:r>
      <w:r w:rsidR="009F2098" w:rsidRPr="00430F39">
        <w:rPr>
          <w:rFonts w:ascii="Arial" w:hAnsi="Arial" w:cs="Arial"/>
          <w:sz w:val="24"/>
          <w:szCs w:val="24"/>
        </w:rPr>
        <w:t>nia (SWZ). Wniosek należy przesł</w:t>
      </w:r>
      <w:r w:rsidRPr="00430F39">
        <w:rPr>
          <w:rFonts w:ascii="Arial" w:hAnsi="Arial" w:cs="Arial"/>
          <w:sz w:val="24"/>
          <w:szCs w:val="24"/>
        </w:rPr>
        <w:t>ać za pośrednictwem Platformy Zakupowej.</w:t>
      </w:r>
    </w:p>
    <w:p w14:paraId="753A2D03" w14:textId="77777777" w:rsidR="006A6711" w:rsidRPr="00430F39" w:rsidRDefault="006A6711" w:rsidP="00FF3E2B">
      <w:pPr>
        <w:pStyle w:val="Akapitzlist"/>
        <w:numPr>
          <w:ilvl w:val="0"/>
          <w:numId w:val="18"/>
        </w:numPr>
        <w:rPr>
          <w:rFonts w:ascii="Arial" w:eastAsia="Times New Roman" w:hAnsi="Arial" w:cs="Arial"/>
          <w:sz w:val="24"/>
          <w:szCs w:val="24"/>
          <w:lang w:eastAsia="pl-PL"/>
        </w:rPr>
      </w:pPr>
      <w:r w:rsidRPr="00430F39">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430F39">
        <w:rPr>
          <w:rFonts w:ascii="Arial" w:hAnsi="Arial" w:cs="Arial"/>
          <w:sz w:val="24"/>
          <w:szCs w:val="24"/>
        </w:rPr>
        <w:br/>
        <w:t xml:space="preserve">Treść zapytań wraz z wyjaśnieniami oraz informacje o dokonanej zmianie SWZ, </w:t>
      </w:r>
      <w:r w:rsidRPr="00430F39">
        <w:rPr>
          <w:rFonts w:ascii="Arial" w:hAnsi="Arial" w:cs="Arial"/>
          <w:sz w:val="24"/>
          <w:szCs w:val="24"/>
        </w:rPr>
        <w:br/>
        <w:t>Zamawiający będzie zamieszczał na platformie w sekcji ”Komunikaty”.</w:t>
      </w:r>
    </w:p>
    <w:p w14:paraId="762D52F8" w14:textId="41A38872" w:rsidR="00A35B8B" w:rsidRPr="00430F39" w:rsidRDefault="00A35B8B" w:rsidP="00FF3E2B">
      <w:pPr>
        <w:numPr>
          <w:ilvl w:val="0"/>
          <w:numId w:val="18"/>
        </w:numPr>
        <w:spacing w:line="260" w:lineRule="auto"/>
        <w:ind w:left="284" w:right="14" w:hanging="284"/>
        <w:jc w:val="both"/>
        <w:rPr>
          <w:rFonts w:ascii="Arial" w:hAnsi="Arial" w:cs="Arial"/>
          <w:sz w:val="24"/>
          <w:szCs w:val="24"/>
        </w:rPr>
      </w:pPr>
      <w:r w:rsidRPr="00430F39">
        <w:rPr>
          <w:rFonts w:ascii="Arial" w:hAnsi="Arial" w:cs="Arial"/>
          <w:sz w:val="24"/>
          <w:szCs w:val="24"/>
        </w:rPr>
        <w:t xml:space="preserve">Jeżeli wniosek o wyjaśnienie treści SWZ wpłynął do Zamawiającego po upływie terminu jego składania, o którym mowa w pkt </w:t>
      </w:r>
      <w:r w:rsidR="00710730" w:rsidRPr="00430F39">
        <w:rPr>
          <w:rFonts w:ascii="Arial" w:hAnsi="Arial" w:cs="Arial"/>
          <w:sz w:val="24"/>
          <w:szCs w:val="24"/>
        </w:rPr>
        <w:t>6</w:t>
      </w:r>
      <w:r w:rsidRPr="00430F39">
        <w:rPr>
          <w:rFonts w:ascii="Arial" w:hAnsi="Arial" w:cs="Arial"/>
          <w:sz w:val="24"/>
          <w:szCs w:val="24"/>
        </w:rPr>
        <w:t>, Zamawiający nie ma obowiązku udzielania wyjaśnień SWZ oraz obowiązku przedłużania terminu składania ofert.</w:t>
      </w:r>
    </w:p>
    <w:p w14:paraId="43D4F199" w14:textId="77777777" w:rsidR="00A35B8B" w:rsidRPr="00430F39" w:rsidRDefault="00A35B8B" w:rsidP="00FF3E2B">
      <w:pPr>
        <w:numPr>
          <w:ilvl w:val="0"/>
          <w:numId w:val="18"/>
        </w:numPr>
        <w:spacing w:line="260" w:lineRule="auto"/>
        <w:ind w:left="284" w:right="14" w:hanging="284"/>
        <w:jc w:val="both"/>
        <w:rPr>
          <w:rFonts w:ascii="Arial" w:hAnsi="Arial" w:cs="Arial"/>
          <w:sz w:val="24"/>
          <w:szCs w:val="24"/>
        </w:rPr>
      </w:pPr>
      <w:r w:rsidRPr="00430F39">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430F39" w:rsidRDefault="00A35B8B" w:rsidP="00FF3E2B">
      <w:pPr>
        <w:numPr>
          <w:ilvl w:val="0"/>
          <w:numId w:val="18"/>
        </w:numPr>
        <w:spacing w:line="260" w:lineRule="auto"/>
        <w:ind w:left="284" w:right="14" w:hanging="284"/>
        <w:jc w:val="both"/>
        <w:rPr>
          <w:rFonts w:ascii="Arial" w:hAnsi="Arial" w:cs="Arial"/>
          <w:sz w:val="24"/>
          <w:szCs w:val="24"/>
        </w:rPr>
      </w:pPr>
      <w:r w:rsidRPr="00430F39">
        <w:rPr>
          <w:rFonts w:ascii="Arial" w:hAnsi="Arial" w:cs="Arial"/>
          <w:sz w:val="24"/>
          <w:szCs w:val="24"/>
        </w:rPr>
        <w:t>Zamawiający nie zamierza zwoływać zebrania Wykonawców.</w:t>
      </w:r>
    </w:p>
    <w:p w14:paraId="7586767E" w14:textId="1482A101" w:rsidR="00710730" w:rsidRPr="00430F39" w:rsidRDefault="00A35B8B" w:rsidP="00FF3E2B">
      <w:pPr>
        <w:numPr>
          <w:ilvl w:val="0"/>
          <w:numId w:val="18"/>
        </w:numPr>
        <w:tabs>
          <w:tab w:val="left" w:pos="426"/>
        </w:tabs>
        <w:spacing w:line="260" w:lineRule="auto"/>
        <w:ind w:left="284" w:right="14" w:hanging="284"/>
        <w:jc w:val="both"/>
        <w:rPr>
          <w:rFonts w:ascii="Arial" w:hAnsi="Arial" w:cs="Arial"/>
          <w:sz w:val="24"/>
          <w:szCs w:val="24"/>
        </w:rPr>
      </w:pPr>
      <w:r w:rsidRPr="00430F39">
        <w:rPr>
          <w:rFonts w:ascii="Arial" w:hAnsi="Arial" w:cs="Arial"/>
          <w:sz w:val="24"/>
          <w:szCs w:val="24"/>
        </w:rPr>
        <w:t>Osobami uprawnionymi ze strony Zamawiającego do kontaktów z Wykonawcami są:</w:t>
      </w:r>
    </w:p>
    <w:p w14:paraId="4AC7DBF2" w14:textId="127CF743" w:rsidR="0045489D" w:rsidRPr="00430F39" w:rsidRDefault="00710730" w:rsidP="00302159">
      <w:pPr>
        <w:spacing w:line="260" w:lineRule="auto"/>
        <w:ind w:left="426" w:right="14"/>
        <w:jc w:val="both"/>
        <w:rPr>
          <w:rFonts w:ascii="Arial" w:hAnsi="Arial" w:cs="Arial"/>
          <w:sz w:val="24"/>
          <w:szCs w:val="24"/>
        </w:rPr>
      </w:pPr>
      <w:r w:rsidRPr="00430F39">
        <w:rPr>
          <w:rFonts w:ascii="Arial" w:hAnsi="Arial" w:cs="Arial"/>
          <w:sz w:val="24"/>
          <w:szCs w:val="24"/>
        </w:rPr>
        <w:t>w sprawach proceduralnych: Pan</w:t>
      </w:r>
      <w:r w:rsidR="00430F39" w:rsidRPr="00430F39">
        <w:rPr>
          <w:rFonts w:ascii="Arial" w:hAnsi="Arial" w:cs="Arial"/>
          <w:sz w:val="24"/>
          <w:szCs w:val="24"/>
        </w:rPr>
        <w:t>i</w:t>
      </w:r>
      <w:r w:rsidRPr="00430F39">
        <w:rPr>
          <w:rFonts w:ascii="Arial" w:hAnsi="Arial" w:cs="Arial"/>
          <w:sz w:val="24"/>
          <w:szCs w:val="24"/>
        </w:rPr>
        <w:t xml:space="preserve"> </w:t>
      </w:r>
      <w:r w:rsidR="00430F39" w:rsidRPr="00430F39">
        <w:rPr>
          <w:rFonts w:ascii="Arial" w:hAnsi="Arial" w:cs="Arial"/>
          <w:sz w:val="24"/>
          <w:szCs w:val="24"/>
        </w:rPr>
        <w:t>Katarzyna Ulatowska</w:t>
      </w:r>
      <w:r w:rsidR="0045489D" w:rsidRPr="00430F39">
        <w:rPr>
          <w:rFonts w:ascii="Arial" w:hAnsi="Arial" w:cs="Arial"/>
          <w:sz w:val="24"/>
          <w:szCs w:val="24"/>
        </w:rPr>
        <w:t xml:space="preserve">                   </w:t>
      </w:r>
    </w:p>
    <w:p w14:paraId="47B54D55" w14:textId="05F8514B" w:rsidR="00710730" w:rsidRPr="00430F39" w:rsidRDefault="00710730" w:rsidP="00710730">
      <w:pPr>
        <w:spacing w:line="260" w:lineRule="auto"/>
        <w:ind w:left="426" w:right="14"/>
        <w:jc w:val="both"/>
        <w:rPr>
          <w:rFonts w:ascii="Arial" w:hAnsi="Arial" w:cs="Arial"/>
          <w:sz w:val="24"/>
          <w:szCs w:val="24"/>
        </w:rPr>
      </w:pPr>
      <w:r w:rsidRPr="00430F39">
        <w:rPr>
          <w:rFonts w:ascii="Arial" w:hAnsi="Arial" w:cs="Arial"/>
          <w:sz w:val="24"/>
          <w:szCs w:val="24"/>
        </w:rPr>
        <w:t xml:space="preserve">w sprawach merytorycznych: Pan </w:t>
      </w:r>
      <w:r w:rsidR="00430F39" w:rsidRPr="00430F39">
        <w:rPr>
          <w:rFonts w:ascii="Arial" w:hAnsi="Arial" w:cs="Arial"/>
          <w:sz w:val="24"/>
          <w:szCs w:val="24"/>
        </w:rPr>
        <w:t>Paweł Kryński</w:t>
      </w:r>
      <w:r w:rsidR="0045489D" w:rsidRPr="00430F39">
        <w:rPr>
          <w:rFonts w:ascii="Arial" w:hAnsi="Arial" w:cs="Arial"/>
          <w:sz w:val="24"/>
          <w:szCs w:val="24"/>
        </w:rPr>
        <w:t xml:space="preserve"> </w:t>
      </w:r>
    </w:p>
    <w:p w14:paraId="07F2B190" w14:textId="77777777" w:rsidR="00430F39" w:rsidRPr="00C36D87" w:rsidRDefault="00430F39" w:rsidP="00710730">
      <w:pPr>
        <w:spacing w:line="260" w:lineRule="auto"/>
        <w:ind w:left="426" w:right="14"/>
        <w:jc w:val="both"/>
        <w:rPr>
          <w:rFonts w:ascii="Arial" w:hAnsi="Arial" w:cs="Arial"/>
          <w:color w:val="FF0000"/>
          <w:sz w:val="24"/>
          <w:szCs w:val="24"/>
        </w:rPr>
      </w:pPr>
    </w:p>
    <w:p w14:paraId="3C0C1611" w14:textId="5E43C60E" w:rsidR="00454D66" w:rsidRPr="008E0D6A" w:rsidRDefault="00A35B8B" w:rsidP="000A1B92">
      <w:pPr>
        <w:spacing w:after="4" w:line="260" w:lineRule="auto"/>
        <w:ind w:right="14"/>
        <w:jc w:val="both"/>
        <w:rPr>
          <w:rFonts w:ascii="Arial" w:hAnsi="Arial" w:cs="Arial"/>
          <w:b/>
          <w:sz w:val="24"/>
          <w:szCs w:val="24"/>
        </w:rPr>
      </w:pPr>
      <w:r w:rsidRPr="008E0D6A">
        <w:rPr>
          <w:rFonts w:ascii="Arial" w:hAnsi="Arial" w:cs="Arial"/>
          <w:b/>
          <w:sz w:val="24"/>
          <w:szCs w:val="24"/>
        </w:rPr>
        <w:t>ROZDZIAŁ</w:t>
      </w:r>
      <w:r w:rsidR="00E8069C" w:rsidRPr="008E0D6A">
        <w:rPr>
          <w:rFonts w:ascii="Arial" w:hAnsi="Arial" w:cs="Arial"/>
          <w:b/>
          <w:sz w:val="24"/>
          <w:szCs w:val="24"/>
        </w:rPr>
        <w:t xml:space="preserve"> IX. WYMAGANIA DOTYCZĄCE WADIUM</w:t>
      </w:r>
      <w:r w:rsidRPr="008E0D6A">
        <w:rPr>
          <w:rFonts w:ascii="Arial" w:hAnsi="Arial" w:cs="Arial"/>
          <w:sz w:val="24"/>
          <w:szCs w:val="24"/>
        </w:rPr>
        <w:t xml:space="preserve"> </w:t>
      </w:r>
    </w:p>
    <w:p w14:paraId="55221419" w14:textId="169C78E6" w:rsidR="008B041A" w:rsidRPr="008E0D6A" w:rsidRDefault="008B041A" w:rsidP="00FF3E2B">
      <w:pPr>
        <w:numPr>
          <w:ilvl w:val="0"/>
          <w:numId w:val="28"/>
        </w:numPr>
        <w:autoSpaceDE w:val="0"/>
        <w:autoSpaceDN w:val="0"/>
        <w:jc w:val="both"/>
        <w:rPr>
          <w:rFonts w:ascii="Arial" w:hAnsi="Arial" w:cs="Arial"/>
          <w:bCs/>
          <w:sz w:val="24"/>
          <w:szCs w:val="24"/>
        </w:rPr>
      </w:pPr>
      <w:r w:rsidRPr="008E0D6A">
        <w:rPr>
          <w:rFonts w:ascii="Arial" w:hAnsi="Arial" w:cs="Arial"/>
          <w:sz w:val="24"/>
          <w:szCs w:val="24"/>
        </w:rPr>
        <w:t xml:space="preserve">Zamawiający żąda wniesienia wadium. Wykonawca przystępujący </w:t>
      </w:r>
      <w:r w:rsidR="00007CD9" w:rsidRPr="008E0D6A">
        <w:rPr>
          <w:rFonts w:ascii="Arial" w:hAnsi="Arial" w:cs="Arial"/>
          <w:sz w:val="24"/>
          <w:szCs w:val="24"/>
        </w:rPr>
        <w:br/>
      </w:r>
      <w:r w:rsidRPr="008E0D6A">
        <w:rPr>
          <w:rFonts w:ascii="Arial" w:hAnsi="Arial" w:cs="Arial"/>
          <w:sz w:val="24"/>
          <w:szCs w:val="24"/>
        </w:rPr>
        <w:t xml:space="preserve">do postępowania jest zobowiązany, przed upływem terminu składania ofert, wnieść wadium w </w:t>
      </w:r>
      <w:r w:rsidRPr="008E0D6A">
        <w:rPr>
          <w:rFonts w:ascii="Arial" w:hAnsi="Arial" w:cs="Arial"/>
          <w:bCs/>
          <w:sz w:val="24"/>
          <w:szCs w:val="24"/>
        </w:rPr>
        <w:t>kwocie:</w:t>
      </w:r>
      <w:r w:rsidRPr="008E0D6A">
        <w:rPr>
          <w:rFonts w:ascii="Arial" w:hAnsi="Arial" w:cs="Arial"/>
          <w:b/>
          <w:sz w:val="24"/>
          <w:szCs w:val="24"/>
        </w:rPr>
        <w:t xml:space="preserve"> </w:t>
      </w:r>
      <w:r w:rsidR="00420024" w:rsidRPr="008E0D6A">
        <w:rPr>
          <w:rFonts w:ascii="Arial" w:hAnsi="Arial" w:cs="Arial"/>
          <w:b/>
          <w:bCs/>
          <w:sz w:val="24"/>
          <w:szCs w:val="24"/>
        </w:rPr>
        <w:t>1</w:t>
      </w:r>
      <w:r w:rsidR="00C046B8">
        <w:rPr>
          <w:rFonts w:ascii="Arial" w:hAnsi="Arial" w:cs="Arial"/>
          <w:b/>
          <w:bCs/>
          <w:sz w:val="24"/>
          <w:szCs w:val="24"/>
        </w:rPr>
        <w:t>5</w:t>
      </w:r>
      <w:r w:rsidR="00A16337" w:rsidRPr="008E0D6A">
        <w:rPr>
          <w:rFonts w:ascii="Arial" w:hAnsi="Arial" w:cs="Arial"/>
          <w:b/>
          <w:bCs/>
          <w:sz w:val="24"/>
          <w:szCs w:val="24"/>
        </w:rPr>
        <w:t xml:space="preserve"> </w:t>
      </w:r>
      <w:r w:rsidR="00E40281" w:rsidRPr="008E0D6A">
        <w:rPr>
          <w:rFonts w:ascii="Arial" w:hAnsi="Arial" w:cs="Arial"/>
          <w:b/>
          <w:bCs/>
          <w:sz w:val="24"/>
          <w:szCs w:val="24"/>
        </w:rPr>
        <w:t>000,00</w:t>
      </w:r>
      <w:r w:rsidR="00491EE6" w:rsidRPr="008E0D6A">
        <w:rPr>
          <w:rFonts w:ascii="Arial" w:hAnsi="Arial" w:cs="Arial"/>
          <w:b/>
          <w:bCs/>
          <w:sz w:val="24"/>
          <w:szCs w:val="24"/>
        </w:rPr>
        <w:t xml:space="preserve"> zł</w:t>
      </w:r>
      <w:r w:rsidR="00491EE6" w:rsidRPr="008E0D6A">
        <w:rPr>
          <w:rFonts w:ascii="Arial" w:hAnsi="Arial" w:cs="Arial"/>
          <w:bCs/>
          <w:sz w:val="24"/>
          <w:szCs w:val="24"/>
        </w:rPr>
        <w:t xml:space="preserve"> (słownie złotych: </w:t>
      </w:r>
      <w:r w:rsidR="008E0D6A">
        <w:rPr>
          <w:rFonts w:ascii="Arial" w:hAnsi="Arial" w:cs="Arial"/>
          <w:bCs/>
          <w:sz w:val="24"/>
          <w:szCs w:val="24"/>
        </w:rPr>
        <w:t>piętnaście</w:t>
      </w:r>
      <w:r w:rsidR="00491EE6" w:rsidRPr="008E0D6A">
        <w:rPr>
          <w:rFonts w:ascii="Arial" w:hAnsi="Arial" w:cs="Arial"/>
          <w:bCs/>
          <w:sz w:val="24"/>
          <w:szCs w:val="24"/>
        </w:rPr>
        <w:t xml:space="preserve"> tysięcy</w:t>
      </w:r>
      <w:r w:rsidR="00C22A30" w:rsidRPr="008E0D6A">
        <w:rPr>
          <w:rFonts w:ascii="Arial" w:hAnsi="Arial" w:cs="Arial"/>
          <w:bCs/>
          <w:sz w:val="24"/>
          <w:szCs w:val="24"/>
        </w:rPr>
        <w:t xml:space="preserve"> </w:t>
      </w:r>
      <w:r w:rsidR="000A1B92" w:rsidRPr="008E0D6A">
        <w:rPr>
          <w:rFonts w:ascii="Arial" w:hAnsi="Arial" w:cs="Arial"/>
          <w:bCs/>
          <w:sz w:val="24"/>
          <w:szCs w:val="24"/>
        </w:rPr>
        <w:t>złotych</w:t>
      </w:r>
      <w:r w:rsidRPr="008E0D6A">
        <w:rPr>
          <w:rFonts w:ascii="Arial" w:hAnsi="Arial" w:cs="Arial"/>
          <w:bCs/>
          <w:sz w:val="24"/>
          <w:szCs w:val="24"/>
        </w:rPr>
        <w:t>).</w:t>
      </w:r>
    </w:p>
    <w:p w14:paraId="1769D954" w14:textId="77777777" w:rsidR="008B041A" w:rsidRPr="008E0D6A" w:rsidRDefault="008B041A" w:rsidP="00FF3E2B">
      <w:pPr>
        <w:numPr>
          <w:ilvl w:val="0"/>
          <w:numId w:val="28"/>
        </w:numPr>
        <w:autoSpaceDE w:val="0"/>
        <w:autoSpaceDN w:val="0"/>
        <w:jc w:val="both"/>
        <w:rPr>
          <w:rFonts w:ascii="Arial" w:hAnsi="Arial" w:cs="Arial"/>
          <w:b/>
          <w:sz w:val="24"/>
          <w:szCs w:val="24"/>
        </w:rPr>
      </w:pPr>
      <w:r w:rsidRPr="008E0D6A">
        <w:rPr>
          <w:rFonts w:ascii="Arial" w:hAnsi="Arial" w:cs="Arial"/>
          <w:sz w:val="24"/>
          <w:szCs w:val="24"/>
        </w:rPr>
        <w:t>Wadium musi obejmować pełen okres związania ofertą.</w:t>
      </w:r>
    </w:p>
    <w:p w14:paraId="52C3219D" w14:textId="77777777" w:rsidR="008B041A" w:rsidRPr="008E0D6A" w:rsidRDefault="008B041A" w:rsidP="00FF3E2B">
      <w:pPr>
        <w:numPr>
          <w:ilvl w:val="0"/>
          <w:numId w:val="28"/>
        </w:numPr>
        <w:autoSpaceDE w:val="0"/>
        <w:autoSpaceDN w:val="0"/>
        <w:jc w:val="both"/>
        <w:rPr>
          <w:rFonts w:ascii="Arial" w:hAnsi="Arial" w:cs="Arial"/>
          <w:sz w:val="24"/>
          <w:szCs w:val="24"/>
        </w:rPr>
      </w:pPr>
      <w:r w:rsidRPr="008E0D6A">
        <w:rPr>
          <w:rFonts w:ascii="Arial" w:hAnsi="Arial" w:cs="Arial"/>
          <w:sz w:val="24"/>
          <w:szCs w:val="24"/>
        </w:rPr>
        <w:t>Wadium może być wniesione w jednej lub kilku formach wskazanych w art. 97 ust. 7 ustawy Pzp.</w:t>
      </w:r>
    </w:p>
    <w:p w14:paraId="4C19992A" w14:textId="77777777" w:rsidR="008E0D6A" w:rsidRPr="008E0D6A" w:rsidRDefault="00710730" w:rsidP="008E0D6A">
      <w:pPr>
        <w:pStyle w:val="11"/>
        <w:numPr>
          <w:ilvl w:val="0"/>
          <w:numId w:val="28"/>
        </w:numPr>
        <w:tabs>
          <w:tab w:val="left" w:pos="284"/>
        </w:tabs>
        <w:autoSpaceDE w:val="0"/>
        <w:autoSpaceDN w:val="0"/>
        <w:rPr>
          <w:rFonts w:ascii="Arial" w:hAnsi="Arial" w:cs="Arial"/>
          <w:b/>
          <w:sz w:val="24"/>
          <w:szCs w:val="24"/>
        </w:rPr>
      </w:pPr>
      <w:r w:rsidRPr="008E0D6A">
        <w:rPr>
          <w:rFonts w:ascii="Arial" w:hAnsi="Arial" w:cs="Arial"/>
          <w:color w:val="auto"/>
          <w:sz w:val="24"/>
          <w:szCs w:val="24"/>
        </w:rPr>
        <w:lastRenderedPageBreak/>
        <w:t xml:space="preserve">Wadium wnoszone w pieniądzu należy wpłacić przelewem na rachunek bankowy w banku PKO Bank Polski S.A., 38 1020 1042 0000 8002 0512 3536, zaznaczeniem numeru sprawy </w:t>
      </w:r>
      <w:r w:rsidR="008E0D6A" w:rsidRPr="008E0D6A">
        <w:rPr>
          <w:rFonts w:ascii="Arial" w:hAnsi="Arial" w:cs="Arial"/>
          <w:b/>
          <w:sz w:val="24"/>
          <w:szCs w:val="24"/>
        </w:rPr>
        <w:t>ZPR/2/25/WZ/ZOL/16/001/01</w:t>
      </w:r>
    </w:p>
    <w:p w14:paraId="080BE27B" w14:textId="35EFD05F" w:rsidR="008B041A" w:rsidRPr="008E0D6A" w:rsidRDefault="008B041A" w:rsidP="00D06C11">
      <w:pPr>
        <w:pStyle w:val="11"/>
        <w:numPr>
          <w:ilvl w:val="0"/>
          <w:numId w:val="28"/>
        </w:numPr>
        <w:tabs>
          <w:tab w:val="left" w:pos="284"/>
        </w:tabs>
        <w:autoSpaceDE w:val="0"/>
        <w:autoSpaceDN w:val="0"/>
        <w:rPr>
          <w:rFonts w:ascii="Arial" w:hAnsi="Arial" w:cs="Arial"/>
          <w:color w:val="auto"/>
          <w:sz w:val="24"/>
          <w:szCs w:val="24"/>
        </w:rPr>
      </w:pPr>
      <w:r w:rsidRPr="008E0D6A">
        <w:rPr>
          <w:rFonts w:ascii="Arial" w:hAnsi="Arial" w:cs="Arial"/>
          <w:color w:val="auto"/>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8E0D6A" w:rsidRDefault="0078691D" w:rsidP="00FF3E2B">
      <w:pPr>
        <w:numPr>
          <w:ilvl w:val="0"/>
          <w:numId w:val="28"/>
        </w:numPr>
        <w:autoSpaceDE w:val="0"/>
        <w:autoSpaceDN w:val="0"/>
        <w:jc w:val="both"/>
        <w:rPr>
          <w:rFonts w:ascii="Arial" w:hAnsi="Arial" w:cs="Arial"/>
          <w:sz w:val="24"/>
          <w:szCs w:val="24"/>
        </w:rPr>
      </w:pPr>
      <w:r w:rsidRPr="008E0D6A">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8E0D6A">
        <w:rPr>
          <w:rFonts w:ascii="Arial" w:hAnsi="Arial" w:cs="Arial"/>
          <w:sz w:val="24"/>
          <w:szCs w:val="24"/>
        </w:rPr>
        <w:t>powinno zawierać następujące elementy:</w:t>
      </w:r>
    </w:p>
    <w:p w14:paraId="49D63FFB" w14:textId="77777777" w:rsidR="008B041A" w:rsidRPr="008E0D6A" w:rsidRDefault="008B041A" w:rsidP="00FF3E2B">
      <w:pPr>
        <w:numPr>
          <w:ilvl w:val="0"/>
          <w:numId w:val="27"/>
        </w:numPr>
        <w:ind w:left="714" w:hanging="357"/>
        <w:jc w:val="both"/>
        <w:rPr>
          <w:rFonts w:ascii="Arial" w:hAnsi="Arial" w:cs="Arial"/>
          <w:sz w:val="24"/>
          <w:szCs w:val="24"/>
        </w:rPr>
      </w:pPr>
      <w:r w:rsidRPr="008E0D6A">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8E0D6A" w:rsidRDefault="008B041A" w:rsidP="00FF3E2B">
      <w:pPr>
        <w:numPr>
          <w:ilvl w:val="0"/>
          <w:numId w:val="27"/>
        </w:numPr>
        <w:ind w:left="714" w:hanging="357"/>
        <w:jc w:val="both"/>
        <w:rPr>
          <w:rFonts w:ascii="Arial" w:hAnsi="Arial" w:cs="Arial"/>
          <w:sz w:val="24"/>
          <w:szCs w:val="24"/>
        </w:rPr>
      </w:pPr>
      <w:r w:rsidRPr="008E0D6A">
        <w:rPr>
          <w:rFonts w:ascii="Arial" w:hAnsi="Arial" w:cs="Arial"/>
          <w:sz w:val="24"/>
          <w:szCs w:val="24"/>
        </w:rPr>
        <w:t>określenie wierzytelności, która ma być zabezpieczona gwarancją/poręczeniem,</w:t>
      </w:r>
    </w:p>
    <w:p w14:paraId="1FDBB475" w14:textId="77777777" w:rsidR="008B041A" w:rsidRPr="008E0D6A" w:rsidRDefault="008B041A" w:rsidP="00FF3E2B">
      <w:pPr>
        <w:numPr>
          <w:ilvl w:val="0"/>
          <w:numId w:val="27"/>
        </w:numPr>
        <w:ind w:left="714" w:hanging="357"/>
        <w:jc w:val="both"/>
        <w:rPr>
          <w:rFonts w:ascii="Arial" w:hAnsi="Arial" w:cs="Arial"/>
          <w:sz w:val="24"/>
          <w:szCs w:val="24"/>
        </w:rPr>
      </w:pPr>
      <w:r w:rsidRPr="008E0D6A">
        <w:rPr>
          <w:rFonts w:ascii="Arial" w:hAnsi="Arial" w:cs="Arial"/>
          <w:sz w:val="24"/>
          <w:szCs w:val="24"/>
        </w:rPr>
        <w:t>kwotę gwarancji/poręczenia,</w:t>
      </w:r>
    </w:p>
    <w:p w14:paraId="4AA6BE8D" w14:textId="77777777" w:rsidR="008B041A" w:rsidRPr="008E0D6A" w:rsidRDefault="008B041A" w:rsidP="00FF3E2B">
      <w:pPr>
        <w:numPr>
          <w:ilvl w:val="0"/>
          <w:numId w:val="27"/>
        </w:numPr>
        <w:ind w:left="714" w:hanging="357"/>
        <w:jc w:val="both"/>
        <w:rPr>
          <w:rFonts w:ascii="Arial" w:hAnsi="Arial" w:cs="Arial"/>
          <w:sz w:val="24"/>
          <w:szCs w:val="24"/>
        </w:rPr>
      </w:pPr>
      <w:r w:rsidRPr="008E0D6A">
        <w:rPr>
          <w:rFonts w:ascii="Arial" w:hAnsi="Arial" w:cs="Arial"/>
          <w:sz w:val="24"/>
          <w:szCs w:val="24"/>
        </w:rPr>
        <w:t>termin ważności gwarancji/poręczenia,</w:t>
      </w:r>
    </w:p>
    <w:p w14:paraId="79E8FD16" w14:textId="7FA20A58" w:rsidR="008B041A" w:rsidRPr="008E0D6A" w:rsidRDefault="008B041A" w:rsidP="00FF3E2B">
      <w:pPr>
        <w:numPr>
          <w:ilvl w:val="0"/>
          <w:numId w:val="27"/>
        </w:numPr>
        <w:ind w:left="714" w:hanging="357"/>
        <w:jc w:val="both"/>
        <w:rPr>
          <w:rFonts w:ascii="Arial" w:hAnsi="Arial" w:cs="Arial"/>
          <w:sz w:val="24"/>
          <w:szCs w:val="24"/>
        </w:rPr>
      </w:pPr>
      <w:r w:rsidRPr="008E0D6A">
        <w:rPr>
          <w:rFonts w:ascii="Arial" w:hAnsi="Arial" w:cs="Arial"/>
          <w:sz w:val="24"/>
          <w:szCs w:val="24"/>
        </w:rPr>
        <w:t>zobowiązanie gwaranta do zapłacenia kwoty gwarancji/poręczenia bezwarunkowo, na pierwsze pisemne żądanie zamawiającego, w sytuacjach określonych w art</w:t>
      </w:r>
      <w:bookmarkStart w:id="4" w:name="_Toc42045495"/>
      <w:r w:rsidRPr="008E0D6A">
        <w:rPr>
          <w:rFonts w:ascii="Arial" w:hAnsi="Arial" w:cs="Arial"/>
          <w:sz w:val="24"/>
          <w:szCs w:val="24"/>
        </w:rPr>
        <w:t>. 98 ust. 6 ustawy Pzp.</w:t>
      </w:r>
    </w:p>
    <w:p w14:paraId="7A423B56" w14:textId="77777777" w:rsidR="008B041A" w:rsidRPr="008E0D6A" w:rsidRDefault="008B041A" w:rsidP="00FF3E2B">
      <w:pPr>
        <w:numPr>
          <w:ilvl w:val="0"/>
          <w:numId w:val="28"/>
        </w:numPr>
        <w:autoSpaceDE w:val="0"/>
        <w:autoSpaceDN w:val="0"/>
        <w:jc w:val="both"/>
        <w:rPr>
          <w:rFonts w:ascii="Arial" w:hAnsi="Arial" w:cs="Arial"/>
          <w:sz w:val="24"/>
          <w:szCs w:val="24"/>
        </w:rPr>
      </w:pPr>
      <w:r w:rsidRPr="008E0D6A">
        <w:rPr>
          <w:rFonts w:ascii="Arial" w:hAnsi="Arial" w:cs="Arial"/>
          <w:sz w:val="24"/>
          <w:szCs w:val="24"/>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9EB464E" w14:textId="77777777" w:rsidR="008B041A" w:rsidRPr="008E0D6A" w:rsidRDefault="008B041A" w:rsidP="00FF3E2B">
      <w:pPr>
        <w:numPr>
          <w:ilvl w:val="0"/>
          <w:numId w:val="28"/>
        </w:numPr>
        <w:autoSpaceDE w:val="0"/>
        <w:autoSpaceDN w:val="0"/>
        <w:jc w:val="both"/>
        <w:rPr>
          <w:rFonts w:ascii="Arial" w:hAnsi="Arial" w:cs="Arial"/>
          <w:sz w:val="24"/>
          <w:szCs w:val="24"/>
        </w:rPr>
      </w:pPr>
      <w:bookmarkStart w:id="5" w:name="_Toc42045496"/>
      <w:bookmarkEnd w:id="4"/>
      <w:r w:rsidRPr="008E0D6A">
        <w:rPr>
          <w:rFonts w:ascii="Arial" w:hAnsi="Arial" w:cs="Arial"/>
          <w:sz w:val="24"/>
          <w:szCs w:val="24"/>
        </w:rPr>
        <w:t>Zamawiający dokona zwrotu wadium na zasadach określonych w art. 98 ust. 1–5 ustawy Pzp.</w:t>
      </w:r>
      <w:bookmarkEnd w:id="5"/>
    </w:p>
    <w:p w14:paraId="31F5061D" w14:textId="43BA855F" w:rsidR="008B041A" w:rsidRPr="008E0D6A" w:rsidRDefault="008B041A" w:rsidP="00FF3E2B">
      <w:pPr>
        <w:numPr>
          <w:ilvl w:val="0"/>
          <w:numId w:val="28"/>
        </w:numPr>
        <w:autoSpaceDE w:val="0"/>
        <w:autoSpaceDN w:val="0"/>
        <w:jc w:val="both"/>
        <w:rPr>
          <w:rFonts w:ascii="Arial" w:hAnsi="Arial" w:cs="Arial"/>
          <w:sz w:val="24"/>
          <w:szCs w:val="24"/>
        </w:rPr>
      </w:pPr>
      <w:r w:rsidRPr="008E0D6A">
        <w:rPr>
          <w:rFonts w:ascii="Arial" w:hAnsi="Arial" w:cs="Arial"/>
          <w:sz w:val="24"/>
          <w:szCs w:val="24"/>
        </w:rPr>
        <w:t>Zamawiający zatrzymuje wadium wraz z odsetkami na podstawie art. 98 ust. 6 ustawy Pzp.</w:t>
      </w:r>
    </w:p>
    <w:p w14:paraId="659B786F" w14:textId="0CAF74F5" w:rsidR="009D0007" w:rsidRPr="008E0D6A" w:rsidRDefault="009D0007" w:rsidP="00FF3E2B">
      <w:pPr>
        <w:numPr>
          <w:ilvl w:val="0"/>
          <w:numId w:val="28"/>
        </w:numPr>
        <w:autoSpaceDE w:val="0"/>
        <w:autoSpaceDN w:val="0"/>
        <w:jc w:val="both"/>
        <w:rPr>
          <w:rFonts w:ascii="Arial" w:hAnsi="Arial" w:cs="Arial"/>
          <w:sz w:val="24"/>
          <w:szCs w:val="24"/>
        </w:rPr>
      </w:pPr>
      <w:r w:rsidRPr="008E0D6A">
        <w:rPr>
          <w:rFonts w:ascii="Arial" w:hAnsi="Arial" w:cs="Arial"/>
          <w:sz w:val="24"/>
          <w:szCs w:val="24"/>
        </w:rPr>
        <w:t>W przypadku wniesienia wadium i niezłożenia oferty, Wykonawca jest zobowiązany złożyć do Zamawiającego wniosek o zwrot wadium.</w:t>
      </w:r>
    </w:p>
    <w:p w14:paraId="70A91C7B" w14:textId="77777777" w:rsidR="009B1A96" w:rsidRPr="00C36D87" w:rsidRDefault="009B1A96" w:rsidP="00D16AF4">
      <w:pPr>
        <w:autoSpaceDE w:val="0"/>
        <w:autoSpaceDN w:val="0"/>
        <w:jc w:val="both"/>
        <w:rPr>
          <w:rFonts w:ascii="Arial" w:hAnsi="Arial" w:cs="Arial"/>
          <w:color w:val="FF0000"/>
          <w:sz w:val="24"/>
          <w:szCs w:val="24"/>
        </w:rPr>
      </w:pPr>
    </w:p>
    <w:p w14:paraId="1FB24284" w14:textId="36B75508" w:rsidR="00A35B8B" w:rsidRPr="00B31603" w:rsidRDefault="00A35B8B" w:rsidP="00454D66">
      <w:pPr>
        <w:autoSpaceDE w:val="0"/>
        <w:autoSpaceDN w:val="0"/>
        <w:ind w:left="360"/>
        <w:jc w:val="both"/>
        <w:rPr>
          <w:rFonts w:ascii="Arial" w:hAnsi="Arial" w:cs="Arial"/>
          <w:b/>
          <w:sz w:val="24"/>
          <w:szCs w:val="24"/>
        </w:rPr>
      </w:pPr>
      <w:r w:rsidRPr="00B31603">
        <w:rPr>
          <w:rFonts w:ascii="Arial" w:hAnsi="Arial" w:cs="Arial"/>
          <w:b/>
          <w:sz w:val="24"/>
          <w:szCs w:val="24"/>
        </w:rPr>
        <w:t>ROZDZIAŁ X. TERMIN ZWIĄZANIA OFERTĄ.</w:t>
      </w:r>
    </w:p>
    <w:p w14:paraId="14AE8FF5" w14:textId="1D02067E" w:rsidR="00A35B8B" w:rsidRPr="00C36D87" w:rsidRDefault="00A35B8B" w:rsidP="00FF3E2B">
      <w:pPr>
        <w:numPr>
          <w:ilvl w:val="0"/>
          <w:numId w:val="39"/>
        </w:numPr>
        <w:spacing w:line="260" w:lineRule="auto"/>
        <w:ind w:left="426" w:right="14" w:hanging="426"/>
        <w:jc w:val="both"/>
        <w:rPr>
          <w:rFonts w:ascii="Arial" w:hAnsi="Arial" w:cs="Arial"/>
          <w:color w:val="FF0000"/>
          <w:sz w:val="24"/>
          <w:szCs w:val="24"/>
        </w:rPr>
      </w:pPr>
      <w:r w:rsidRPr="00B31603">
        <w:rPr>
          <w:rFonts w:ascii="Arial" w:hAnsi="Arial" w:cs="Arial"/>
          <w:sz w:val="24"/>
          <w:szCs w:val="24"/>
        </w:rPr>
        <w:t xml:space="preserve">Zgodnie z art. 307 ust. 1 ustawy Pzp Wykonawca związany jest złożoną ofertą przez okres 30 dni, przy czym pierwszym dniem terminu związania ofertą jest </w:t>
      </w:r>
      <w:r w:rsidRPr="00D06C11">
        <w:rPr>
          <w:rFonts w:ascii="Arial" w:hAnsi="Arial" w:cs="Arial"/>
          <w:sz w:val="24"/>
          <w:szCs w:val="24"/>
        </w:rPr>
        <w:t xml:space="preserve">dzień, w którym upływa termin składania ofert. Termin związania ofertą upływa dnia </w:t>
      </w:r>
      <w:r w:rsidR="00257E92" w:rsidRPr="00D06C11">
        <w:rPr>
          <w:rFonts w:ascii="Arial" w:hAnsi="Arial" w:cs="Arial"/>
          <w:b/>
          <w:sz w:val="24"/>
          <w:szCs w:val="24"/>
        </w:rPr>
        <w:t>07</w:t>
      </w:r>
      <w:r w:rsidR="000A1B92" w:rsidRPr="00D06C11">
        <w:rPr>
          <w:rFonts w:ascii="Arial" w:hAnsi="Arial" w:cs="Arial"/>
          <w:b/>
          <w:sz w:val="24"/>
          <w:szCs w:val="24"/>
        </w:rPr>
        <w:t>.</w:t>
      </w:r>
      <w:r w:rsidR="000F0C22" w:rsidRPr="00D06C11">
        <w:rPr>
          <w:rFonts w:ascii="Arial" w:hAnsi="Arial" w:cs="Arial"/>
          <w:b/>
          <w:sz w:val="24"/>
          <w:szCs w:val="24"/>
        </w:rPr>
        <w:t>0</w:t>
      </w:r>
      <w:r w:rsidR="00257E92" w:rsidRPr="00D06C11">
        <w:rPr>
          <w:rFonts w:ascii="Arial" w:hAnsi="Arial" w:cs="Arial"/>
          <w:b/>
          <w:sz w:val="24"/>
          <w:szCs w:val="24"/>
        </w:rPr>
        <w:t>6</w:t>
      </w:r>
      <w:r w:rsidR="000A1B92" w:rsidRPr="00D06C11">
        <w:rPr>
          <w:rFonts w:ascii="Arial" w:hAnsi="Arial" w:cs="Arial"/>
          <w:b/>
          <w:sz w:val="24"/>
          <w:szCs w:val="24"/>
        </w:rPr>
        <w:t>.</w:t>
      </w:r>
      <w:r w:rsidRPr="00D06C11">
        <w:rPr>
          <w:rFonts w:ascii="Arial" w:hAnsi="Arial" w:cs="Arial"/>
          <w:b/>
          <w:sz w:val="24"/>
          <w:szCs w:val="24"/>
        </w:rPr>
        <w:t>202</w:t>
      </w:r>
      <w:r w:rsidR="000A2832" w:rsidRPr="00D06C11">
        <w:rPr>
          <w:rFonts w:ascii="Arial" w:hAnsi="Arial" w:cs="Arial"/>
          <w:b/>
          <w:sz w:val="24"/>
          <w:szCs w:val="24"/>
        </w:rPr>
        <w:t>5</w:t>
      </w:r>
      <w:r w:rsidRPr="00D06C11">
        <w:rPr>
          <w:rFonts w:ascii="Arial" w:hAnsi="Arial" w:cs="Arial"/>
          <w:b/>
          <w:sz w:val="24"/>
          <w:szCs w:val="24"/>
        </w:rPr>
        <w:t xml:space="preserve"> roku.</w:t>
      </w:r>
    </w:p>
    <w:p w14:paraId="07D560DB" w14:textId="77777777" w:rsidR="00A35B8B" w:rsidRPr="004C04E9" w:rsidRDefault="00A35B8B" w:rsidP="00FF3E2B">
      <w:pPr>
        <w:numPr>
          <w:ilvl w:val="0"/>
          <w:numId w:val="39"/>
        </w:numPr>
        <w:spacing w:line="260" w:lineRule="auto"/>
        <w:ind w:left="426" w:right="14" w:hanging="426"/>
        <w:jc w:val="both"/>
        <w:rPr>
          <w:rFonts w:ascii="Arial" w:hAnsi="Arial" w:cs="Arial"/>
          <w:sz w:val="24"/>
          <w:szCs w:val="24"/>
        </w:rPr>
      </w:pPr>
      <w:r w:rsidRPr="004C04E9">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4C04E9" w:rsidRDefault="00A35B8B" w:rsidP="00FF3E2B">
      <w:pPr>
        <w:numPr>
          <w:ilvl w:val="0"/>
          <w:numId w:val="39"/>
        </w:numPr>
        <w:spacing w:line="260" w:lineRule="auto"/>
        <w:ind w:left="426" w:right="14" w:hanging="426"/>
        <w:jc w:val="both"/>
        <w:rPr>
          <w:rFonts w:ascii="Arial" w:hAnsi="Arial" w:cs="Arial"/>
          <w:sz w:val="24"/>
          <w:szCs w:val="24"/>
        </w:rPr>
      </w:pPr>
      <w:r w:rsidRPr="004C04E9">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4C04E9" w:rsidRDefault="00A35B8B" w:rsidP="00FF3E2B">
      <w:pPr>
        <w:numPr>
          <w:ilvl w:val="0"/>
          <w:numId w:val="39"/>
        </w:numPr>
        <w:spacing w:line="260" w:lineRule="auto"/>
        <w:ind w:left="426" w:right="14" w:hanging="426"/>
        <w:jc w:val="both"/>
        <w:rPr>
          <w:rFonts w:ascii="Arial" w:hAnsi="Arial" w:cs="Arial"/>
          <w:sz w:val="24"/>
          <w:szCs w:val="24"/>
        </w:rPr>
      </w:pPr>
      <w:r w:rsidRPr="004C04E9">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3DA4FDC1" w:rsidR="00A35B8B" w:rsidRDefault="00A35B8B" w:rsidP="00FF3E2B">
      <w:pPr>
        <w:numPr>
          <w:ilvl w:val="0"/>
          <w:numId w:val="39"/>
        </w:numPr>
        <w:spacing w:line="260" w:lineRule="auto"/>
        <w:ind w:left="426" w:right="14" w:hanging="426"/>
        <w:jc w:val="both"/>
        <w:rPr>
          <w:rFonts w:ascii="Arial" w:hAnsi="Arial" w:cs="Arial"/>
          <w:sz w:val="24"/>
          <w:szCs w:val="24"/>
        </w:rPr>
      </w:pPr>
      <w:r w:rsidRPr="004C04E9">
        <w:rPr>
          <w:rFonts w:ascii="Arial" w:hAnsi="Arial" w:cs="Arial"/>
          <w:sz w:val="24"/>
          <w:szCs w:val="24"/>
        </w:rPr>
        <w:lastRenderedPageBreak/>
        <w:t>Na podstawie art. 226 ust.1 pkt. 12 Pzp zamawiający odrzuci ofertę, jeżeli wykonawca nie wyrazi pisemnej zgody, o której mowa w ust. 3, na przedłużenie terminu związania ofertą.</w:t>
      </w:r>
    </w:p>
    <w:p w14:paraId="7DA79E9D" w14:textId="3ABEDFDC" w:rsidR="00050B27" w:rsidRDefault="00050B27" w:rsidP="00050B27">
      <w:pPr>
        <w:spacing w:line="260" w:lineRule="auto"/>
        <w:ind w:right="14"/>
        <w:jc w:val="both"/>
        <w:rPr>
          <w:rFonts w:ascii="Arial" w:hAnsi="Arial" w:cs="Arial"/>
          <w:sz w:val="24"/>
          <w:szCs w:val="24"/>
        </w:rPr>
      </w:pPr>
    </w:p>
    <w:p w14:paraId="479EC4BA" w14:textId="77777777" w:rsidR="00050B27" w:rsidRPr="004C04E9" w:rsidRDefault="00050B27" w:rsidP="00050B27">
      <w:pPr>
        <w:spacing w:line="260" w:lineRule="auto"/>
        <w:ind w:right="14"/>
        <w:jc w:val="both"/>
        <w:rPr>
          <w:rFonts w:ascii="Arial" w:hAnsi="Arial" w:cs="Arial"/>
          <w:sz w:val="24"/>
          <w:szCs w:val="24"/>
        </w:rPr>
      </w:pPr>
    </w:p>
    <w:p w14:paraId="7D47F8B8" w14:textId="7570C0AB" w:rsidR="00A35B8B" w:rsidRPr="004C04E9" w:rsidRDefault="00A35B8B" w:rsidP="00A35B8B">
      <w:pPr>
        <w:spacing w:before="240" w:after="67" w:line="260" w:lineRule="auto"/>
        <w:ind w:left="125" w:right="14" w:hanging="3"/>
        <w:jc w:val="both"/>
        <w:rPr>
          <w:rFonts w:ascii="Arial" w:hAnsi="Arial" w:cs="Arial"/>
          <w:b/>
          <w:sz w:val="24"/>
          <w:szCs w:val="24"/>
        </w:rPr>
      </w:pPr>
      <w:r w:rsidRPr="004C04E9">
        <w:rPr>
          <w:rFonts w:ascii="Arial" w:hAnsi="Arial" w:cs="Arial"/>
          <w:b/>
          <w:sz w:val="24"/>
          <w:szCs w:val="24"/>
        </w:rPr>
        <w:t>ROZDZIAŁ XI. OPIS SPOSOBU PRZYGOTOWYWANIA OFERT.</w:t>
      </w:r>
    </w:p>
    <w:p w14:paraId="414175C3" w14:textId="0B52CE9E" w:rsidR="00A24DFE" w:rsidRPr="004C04E9" w:rsidRDefault="00A24DFE" w:rsidP="00FF3E2B">
      <w:pPr>
        <w:numPr>
          <w:ilvl w:val="3"/>
          <w:numId w:val="18"/>
        </w:numPr>
        <w:spacing w:line="260" w:lineRule="auto"/>
        <w:ind w:left="426" w:right="14" w:hanging="426"/>
        <w:jc w:val="both"/>
        <w:rPr>
          <w:rFonts w:ascii="Arial" w:hAnsi="Arial" w:cs="Arial"/>
          <w:sz w:val="24"/>
          <w:szCs w:val="24"/>
        </w:rPr>
      </w:pPr>
      <w:r w:rsidRPr="004C04E9">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4C04E9">
        <w:rPr>
          <w:rFonts w:ascii="Arial" w:hAnsi="Arial" w:cs="Arial"/>
          <w:b/>
          <w:sz w:val="24"/>
          <w:szCs w:val="24"/>
        </w:rPr>
        <w:t>wg Załącznika Nr 1 do SWZ  - integralną część stanowi kosztorys</w:t>
      </w:r>
      <w:r w:rsidR="000F0C22" w:rsidRPr="004C04E9">
        <w:rPr>
          <w:rFonts w:ascii="Arial" w:hAnsi="Arial" w:cs="Arial"/>
          <w:b/>
          <w:sz w:val="24"/>
          <w:szCs w:val="24"/>
        </w:rPr>
        <w:t xml:space="preserve"> ofertow</w:t>
      </w:r>
      <w:r w:rsidR="0030374B" w:rsidRPr="004C04E9">
        <w:rPr>
          <w:rFonts w:ascii="Arial" w:hAnsi="Arial" w:cs="Arial"/>
          <w:b/>
          <w:sz w:val="24"/>
          <w:szCs w:val="24"/>
        </w:rPr>
        <w:t>y</w:t>
      </w:r>
      <w:r w:rsidR="000F0C22" w:rsidRPr="004C04E9">
        <w:rPr>
          <w:rFonts w:ascii="Arial" w:hAnsi="Arial" w:cs="Arial"/>
          <w:b/>
          <w:sz w:val="24"/>
          <w:szCs w:val="24"/>
        </w:rPr>
        <w:t xml:space="preserve">  sporządzon</w:t>
      </w:r>
      <w:r w:rsidR="00B22E5F" w:rsidRPr="004C04E9">
        <w:rPr>
          <w:rFonts w:ascii="Arial" w:hAnsi="Arial" w:cs="Arial"/>
          <w:b/>
          <w:sz w:val="24"/>
          <w:szCs w:val="24"/>
        </w:rPr>
        <w:t>y</w:t>
      </w:r>
      <w:r w:rsidRPr="004C04E9">
        <w:rPr>
          <w:rFonts w:ascii="Arial" w:hAnsi="Arial" w:cs="Arial"/>
          <w:b/>
          <w:sz w:val="24"/>
          <w:szCs w:val="24"/>
        </w:rPr>
        <w:t xml:space="preserve"> z wykorzystaniem przedmiaru robót (</w:t>
      </w:r>
      <w:r w:rsidRPr="004C04E9">
        <w:rPr>
          <w:rFonts w:ascii="Arial" w:hAnsi="Arial" w:cs="Arial"/>
          <w:sz w:val="24"/>
          <w:szCs w:val="24"/>
        </w:rPr>
        <w:t>Załącznik Nr 2 SWZ</w:t>
      </w:r>
      <w:r w:rsidR="0030374B" w:rsidRPr="004C04E9">
        <w:rPr>
          <w:rFonts w:ascii="Arial" w:hAnsi="Arial" w:cs="Arial"/>
          <w:sz w:val="24"/>
          <w:szCs w:val="24"/>
        </w:rPr>
        <w:t xml:space="preserve"> </w:t>
      </w:r>
      <w:r w:rsidRPr="004C04E9">
        <w:rPr>
          <w:rFonts w:ascii="Arial" w:hAnsi="Arial" w:cs="Arial"/>
          <w:b/>
          <w:sz w:val="24"/>
          <w:szCs w:val="24"/>
        </w:rPr>
        <w:t xml:space="preserve">). </w:t>
      </w:r>
      <w:r w:rsidRPr="004C04E9">
        <w:rPr>
          <w:rFonts w:ascii="Arial" w:hAnsi="Arial" w:cs="Arial"/>
          <w:b/>
          <w:sz w:val="24"/>
          <w:szCs w:val="24"/>
          <w:u w:val="single"/>
        </w:rPr>
        <w:t>Kosztorys ofertowy należy sporządzić wg metody kalkulacji uproszczonej</w:t>
      </w:r>
      <w:r w:rsidRPr="004C04E9">
        <w:rPr>
          <w:rFonts w:ascii="Arial" w:hAnsi="Arial" w:cs="Arial"/>
          <w:b/>
          <w:sz w:val="24"/>
          <w:szCs w:val="24"/>
        </w:rPr>
        <w:t xml:space="preserve"> </w:t>
      </w:r>
      <w:r w:rsidRPr="004C04E9">
        <w:rPr>
          <w:rFonts w:ascii="Arial" w:hAnsi="Arial" w:cs="Arial"/>
          <w:sz w:val="24"/>
          <w:szCs w:val="24"/>
        </w:rPr>
        <w:t xml:space="preserve">oraz załącza Załączniki określone w Rozdziale VII SWZ </w:t>
      </w:r>
      <w:r w:rsidR="00050B27">
        <w:rPr>
          <w:rFonts w:ascii="Arial" w:hAnsi="Arial" w:cs="Arial"/>
          <w:sz w:val="24"/>
          <w:szCs w:val="24"/>
        </w:rPr>
        <w:t>ust</w:t>
      </w:r>
      <w:r w:rsidRPr="004C04E9">
        <w:rPr>
          <w:rFonts w:ascii="Arial" w:hAnsi="Arial" w:cs="Arial"/>
          <w:sz w:val="24"/>
          <w:szCs w:val="24"/>
        </w:rPr>
        <w:t xml:space="preserve"> 2 w wymaganym zakresie. 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0329E049" w14:textId="77777777" w:rsidR="00A35B8B" w:rsidRPr="004C04E9" w:rsidRDefault="00A35B8B" w:rsidP="00FF3E2B">
      <w:pPr>
        <w:numPr>
          <w:ilvl w:val="0"/>
          <w:numId w:val="19"/>
        </w:numPr>
        <w:tabs>
          <w:tab w:val="left" w:pos="426"/>
        </w:tabs>
        <w:spacing w:line="260" w:lineRule="auto"/>
        <w:ind w:left="0" w:right="14"/>
        <w:jc w:val="both"/>
        <w:rPr>
          <w:rFonts w:ascii="Arial" w:hAnsi="Arial" w:cs="Arial"/>
          <w:sz w:val="24"/>
          <w:szCs w:val="24"/>
        </w:rPr>
      </w:pPr>
      <w:r w:rsidRPr="004C04E9">
        <w:rPr>
          <w:rFonts w:ascii="Arial" w:hAnsi="Arial" w:cs="Arial"/>
          <w:sz w:val="24"/>
          <w:szCs w:val="24"/>
        </w:rPr>
        <w:t xml:space="preserve">Wykonawca poniesie wszelkie koszty związane z przygotowaniem i złożeniem </w:t>
      </w:r>
      <w:r w:rsidRPr="004C04E9">
        <w:rPr>
          <w:rFonts w:ascii="Arial" w:hAnsi="Arial" w:cs="Arial"/>
          <w:sz w:val="24"/>
          <w:szCs w:val="24"/>
        </w:rPr>
        <w:br/>
        <w:t xml:space="preserve">        oferty.</w:t>
      </w:r>
    </w:p>
    <w:p w14:paraId="788E12E7" w14:textId="77777777" w:rsidR="00A35B8B" w:rsidRPr="004C04E9" w:rsidRDefault="00A35B8B" w:rsidP="00FF3E2B">
      <w:pPr>
        <w:numPr>
          <w:ilvl w:val="0"/>
          <w:numId w:val="19"/>
        </w:numPr>
        <w:spacing w:after="108" w:line="260" w:lineRule="auto"/>
        <w:ind w:left="426" w:right="14" w:hanging="426"/>
        <w:jc w:val="both"/>
        <w:rPr>
          <w:sz w:val="18"/>
          <w:szCs w:val="22"/>
        </w:rPr>
      </w:pPr>
      <w:r w:rsidRPr="004C04E9">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4C04E9" w:rsidRDefault="00A35B8B" w:rsidP="00A35B8B">
      <w:pPr>
        <w:spacing w:after="102" w:line="260" w:lineRule="auto"/>
        <w:ind w:left="435" w:right="14" w:hanging="3"/>
        <w:jc w:val="both"/>
        <w:rPr>
          <w:rFonts w:ascii="Arial" w:hAnsi="Arial" w:cs="Arial"/>
          <w:sz w:val="24"/>
          <w:szCs w:val="24"/>
        </w:rPr>
      </w:pPr>
      <w:r w:rsidRPr="004C04E9">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4C04E9" w:rsidRDefault="00A35B8B" w:rsidP="00FF3E2B">
      <w:pPr>
        <w:numPr>
          <w:ilvl w:val="0"/>
          <w:numId w:val="19"/>
        </w:numPr>
        <w:tabs>
          <w:tab w:val="left" w:pos="426"/>
        </w:tabs>
        <w:spacing w:after="4" w:line="260" w:lineRule="auto"/>
        <w:ind w:left="0" w:right="14"/>
        <w:jc w:val="both"/>
        <w:rPr>
          <w:rFonts w:ascii="Arial" w:hAnsi="Arial" w:cs="Arial"/>
          <w:sz w:val="24"/>
          <w:szCs w:val="24"/>
        </w:rPr>
      </w:pPr>
      <w:r w:rsidRPr="004C04E9">
        <w:rPr>
          <w:rFonts w:ascii="Arial" w:hAnsi="Arial" w:cs="Arial"/>
          <w:sz w:val="24"/>
          <w:szCs w:val="24"/>
        </w:rPr>
        <w:t xml:space="preserve">Wykonawcy mogą wspólnie ubiegać się o udzielenie zamówienia, w takim </w:t>
      </w:r>
      <w:r w:rsidRPr="004C04E9">
        <w:rPr>
          <w:rFonts w:ascii="Arial" w:hAnsi="Arial" w:cs="Arial"/>
          <w:sz w:val="24"/>
          <w:szCs w:val="24"/>
        </w:rPr>
        <w:br/>
        <w:t xml:space="preserve">       przypadku:</w:t>
      </w:r>
    </w:p>
    <w:p w14:paraId="7704584D" w14:textId="77777777" w:rsidR="00A35B8B" w:rsidRPr="004C04E9" w:rsidRDefault="00A35B8B" w:rsidP="00FF3E2B">
      <w:pPr>
        <w:numPr>
          <w:ilvl w:val="1"/>
          <w:numId w:val="19"/>
        </w:numPr>
        <w:tabs>
          <w:tab w:val="left" w:pos="1276"/>
        </w:tabs>
        <w:spacing w:after="92" w:line="260" w:lineRule="auto"/>
        <w:ind w:left="709" w:right="14"/>
        <w:jc w:val="both"/>
        <w:rPr>
          <w:rFonts w:ascii="Arial" w:hAnsi="Arial" w:cs="Arial"/>
          <w:sz w:val="24"/>
          <w:szCs w:val="24"/>
        </w:rPr>
      </w:pPr>
      <w:r w:rsidRPr="004C04E9">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3142178F" w:rsidR="00A35B8B" w:rsidRPr="004C04E9" w:rsidRDefault="00A35B8B" w:rsidP="00FF3E2B">
      <w:pPr>
        <w:numPr>
          <w:ilvl w:val="1"/>
          <w:numId w:val="19"/>
        </w:numPr>
        <w:tabs>
          <w:tab w:val="left" w:pos="1276"/>
        </w:tabs>
        <w:spacing w:after="4" w:line="260" w:lineRule="auto"/>
        <w:ind w:left="709" w:right="14"/>
        <w:jc w:val="both"/>
        <w:rPr>
          <w:rFonts w:ascii="Arial" w:hAnsi="Arial" w:cs="Arial"/>
          <w:sz w:val="24"/>
          <w:szCs w:val="24"/>
        </w:rPr>
      </w:pPr>
      <w:r w:rsidRPr="004C04E9">
        <w:rPr>
          <w:rFonts w:ascii="Arial" w:hAnsi="Arial" w:cs="Arial"/>
          <w:sz w:val="24"/>
          <w:szCs w:val="24"/>
        </w:rPr>
        <w:lastRenderedPageBreak/>
        <w:t>każdy z Wykonawców wspólnie ubiegających się o udzielenie zamówienia musi udokumentować, że nie podlega wykluczeniu z postępowania na podstawie art. 108 ust.</w:t>
      </w:r>
      <w:r w:rsidR="00105497" w:rsidRPr="004C04E9">
        <w:rPr>
          <w:rFonts w:ascii="Arial" w:hAnsi="Arial" w:cs="Arial"/>
          <w:sz w:val="24"/>
          <w:szCs w:val="24"/>
        </w:rPr>
        <w:t xml:space="preserve"> 1 oraz z art. 109 ust. 1 pkt </w:t>
      </w:r>
      <w:r w:rsidRPr="004C04E9">
        <w:rPr>
          <w:rFonts w:ascii="Arial" w:hAnsi="Arial" w:cs="Arial"/>
          <w:sz w:val="24"/>
          <w:szCs w:val="24"/>
        </w:rPr>
        <w:t xml:space="preserve"> 4</w:t>
      </w:r>
      <w:r w:rsidR="00C520B0" w:rsidRPr="004C04E9">
        <w:rPr>
          <w:rFonts w:ascii="Arial" w:hAnsi="Arial" w:cs="Arial"/>
          <w:sz w:val="24"/>
          <w:szCs w:val="24"/>
        </w:rPr>
        <w:t xml:space="preserve"> -</w:t>
      </w:r>
      <w:r w:rsidR="00105497" w:rsidRPr="004C04E9">
        <w:rPr>
          <w:rFonts w:ascii="Arial" w:hAnsi="Arial" w:cs="Arial"/>
          <w:sz w:val="24"/>
          <w:szCs w:val="24"/>
        </w:rPr>
        <w:t>7</w:t>
      </w:r>
      <w:r w:rsidR="00C520B0" w:rsidRPr="004C04E9">
        <w:rPr>
          <w:rFonts w:ascii="Arial" w:hAnsi="Arial" w:cs="Arial"/>
          <w:sz w:val="24"/>
          <w:szCs w:val="24"/>
        </w:rPr>
        <w:t xml:space="preserve"> </w:t>
      </w:r>
      <w:r w:rsidRPr="004C04E9">
        <w:rPr>
          <w:rFonts w:ascii="Arial" w:hAnsi="Arial" w:cs="Arial"/>
          <w:sz w:val="24"/>
          <w:szCs w:val="24"/>
        </w:rPr>
        <w:t xml:space="preserve"> ustawy na podstawie przesłanek określonych w Rozdziale VI ust.</w:t>
      </w:r>
      <w:r w:rsidR="0060654F" w:rsidRPr="004C04E9">
        <w:rPr>
          <w:rFonts w:ascii="Arial" w:hAnsi="Arial" w:cs="Arial"/>
          <w:sz w:val="24"/>
          <w:szCs w:val="24"/>
        </w:rPr>
        <w:t>7</w:t>
      </w:r>
      <w:r w:rsidRPr="004C04E9">
        <w:rPr>
          <w:rFonts w:ascii="Arial" w:hAnsi="Arial" w:cs="Arial"/>
          <w:sz w:val="24"/>
          <w:szCs w:val="24"/>
        </w:rPr>
        <w:t xml:space="preserve"> pkt. </w:t>
      </w:r>
      <w:r w:rsidR="0060654F" w:rsidRPr="004C04E9">
        <w:rPr>
          <w:rFonts w:ascii="Arial" w:hAnsi="Arial" w:cs="Arial"/>
          <w:sz w:val="24"/>
          <w:szCs w:val="24"/>
        </w:rPr>
        <w:t>7</w:t>
      </w:r>
      <w:r w:rsidRPr="004C04E9">
        <w:rPr>
          <w:rFonts w:ascii="Arial" w:hAnsi="Arial" w:cs="Arial"/>
          <w:sz w:val="24"/>
          <w:szCs w:val="24"/>
        </w:rPr>
        <w:t xml:space="preserve">.1 </w:t>
      </w:r>
      <w:r w:rsidR="004878A6" w:rsidRPr="004C04E9">
        <w:rPr>
          <w:rFonts w:ascii="Arial" w:hAnsi="Arial" w:cs="Arial"/>
          <w:sz w:val="24"/>
          <w:szCs w:val="24"/>
        </w:rPr>
        <w:br/>
      </w:r>
      <w:r w:rsidRPr="004C04E9">
        <w:rPr>
          <w:rFonts w:ascii="Arial" w:hAnsi="Arial" w:cs="Arial"/>
          <w:sz w:val="24"/>
          <w:szCs w:val="24"/>
        </w:rPr>
        <w:t xml:space="preserve">i </w:t>
      </w:r>
      <w:r w:rsidR="0060654F" w:rsidRPr="004C04E9">
        <w:rPr>
          <w:rFonts w:ascii="Arial" w:hAnsi="Arial" w:cs="Arial"/>
          <w:sz w:val="24"/>
          <w:szCs w:val="24"/>
        </w:rPr>
        <w:t>7</w:t>
      </w:r>
      <w:r w:rsidR="004878A6" w:rsidRPr="004C04E9">
        <w:rPr>
          <w:rFonts w:ascii="Arial" w:hAnsi="Arial" w:cs="Arial"/>
          <w:sz w:val="24"/>
          <w:szCs w:val="24"/>
        </w:rPr>
        <w:t>.2. SWZ.</w:t>
      </w:r>
      <w:r w:rsidR="00050B27">
        <w:rPr>
          <w:rFonts w:ascii="Arial" w:hAnsi="Arial" w:cs="Arial"/>
          <w:sz w:val="24"/>
          <w:szCs w:val="24"/>
        </w:rPr>
        <w:t>; 7.3 SWZ.</w:t>
      </w:r>
    </w:p>
    <w:p w14:paraId="645F86C0" w14:textId="77777777" w:rsidR="00A35B8B" w:rsidRPr="004C04E9" w:rsidRDefault="00A35B8B" w:rsidP="00FF3E2B">
      <w:pPr>
        <w:numPr>
          <w:ilvl w:val="1"/>
          <w:numId w:val="19"/>
        </w:numPr>
        <w:tabs>
          <w:tab w:val="left" w:pos="1276"/>
        </w:tabs>
        <w:spacing w:after="95" w:line="260" w:lineRule="auto"/>
        <w:ind w:left="709" w:right="14"/>
        <w:jc w:val="both"/>
        <w:rPr>
          <w:rFonts w:ascii="Arial" w:hAnsi="Arial" w:cs="Arial"/>
          <w:sz w:val="24"/>
          <w:szCs w:val="24"/>
        </w:rPr>
      </w:pPr>
      <w:r w:rsidRPr="004C04E9">
        <w:rPr>
          <w:rFonts w:ascii="Arial" w:hAnsi="Arial" w:cs="Arial"/>
          <w:sz w:val="24"/>
          <w:szCs w:val="24"/>
          <w:u w:val="single"/>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4C04E9">
        <w:rPr>
          <w:rFonts w:ascii="Arial" w:hAnsi="Arial" w:cs="Arial"/>
          <w:sz w:val="24"/>
          <w:szCs w:val="24"/>
        </w:rPr>
        <w:t>,</w:t>
      </w:r>
    </w:p>
    <w:p w14:paraId="3FC15130" w14:textId="2B72FAB8" w:rsidR="00A35B8B" w:rsidRPr="004C04E9" w:rsidRDefault="00A35B8B" w:rsidP="00FF3E2B">
      <w:pPr>
        <w:numPr>
          <w:ilvl w:val="1"/>
          <w:numId w:val="19"/>
        </w:numPr>
        <w:tabs>
          <w:tab w:val="left" w:pos="1276"/>
        </w:tabs>
        <w:spacing w:after="4" w:line="260" w:lineRule="auto"/>
        <w:ind w:left="709" w:right="14"/>
        <w:jc w:val="both"/>
        <w:rPr>
          <w:rFonts w:ascii="Arial" w:hAnsi="Arial" w:cs="Arial"/>
          <w:sz w:val="24"/>
          <w:szCs w:val="24"/>
        </w:rPr>
      </w:pPr>
      <w:r w:rsidRPr="004C04E9">
        <w:rPr>
          <w:rFonts w:ascii="Arial" w:hAnsi="Arial" w:cs="Arial"/>
          <w:sz w:val="24"/>
          <w:szCs w:val="24"/>
        </w:rPr>
        <w:t xml:space="preserve">wszelka korespondencja oraz rozliczenia dokonywane będą wyłącznie </w:t>
      </w:r>
      <w:r w:rsidR="00FE3B7E" w:rsidRPr="004C04E9">
        <w:rPr>
          <w:rFonts w:ascii="Arial" w:hAnsi="Arial" w:cs="Arial"/>
          <w:sz w:val="24"/>
          <w:szCs w:val="24"/>
        </w:rPr>
        <w:br/>
        <w:t xml:space="preserve">         </w:t>
      </w:r>
      <w:r w:rsidRPr="004C04E9">
        <w:rPr>
          <w:rFonts w:ascii="Arial" w:hAnsi="Arial" w:cs="Arial"/>
          <w:sz w:val="24"/>
          <w:szCs w:val="24"/>
        </w:rPr>
        <w:t>z pełnomocnikiem,</w:t>
      </w:r>
    </w:p>
    <w:p w14:paraId="79271A70" w14:textId="70237E88" w:rsidR="008A5DB7" w:rsidRPr="004C04E9" w:rsidRDefault="00A35B8B" w:rsidP="00FF3E2B">
      <w:pPr>
        <w:numPr>
          <w:ilvl w:val="1"/>
          <w:numId w:val="19"/>
        </w:numPr>
        <w:tabs>
          <w:tab w:val="left" w:pos="851"/>
          <w:tab w:val="left" w:pos="1276"/>
        </w:tabs>
        <w:spacing w:after="90" w:line="260" w:lineRule="auto"/>
        <w:ind w:left="1276" w:right="14" w:hanging="567"/>
        <w:jc w:val="both"/>
        <w:rPr>
          <w:rFonts w:ascii="Arial" w:hAnsi="Arial" w:cs="Arial"/>
          <w:sz w:val="24"/>
          <w:szCs w:val="24"/>
        </w:rPr>
      </w:pPr>
      <w:r w:rsidRPr="004C04E9">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7043C8FC" w14:textId="77777777" w:rsidR="00C41E92" w:rsidRPr="00C36D87" w:rsidRDefault="00C41E92" w:rsidP="00C41E92">
      <w:pPr>
        <w:tabs>
          <w:tab w:val="left" w:pos="851"/>
          <w:tab w:val="left" w:pos="1276"/>
        </w:tabs>
        <w:spacing w:after="90" w:line="260" w:lineRule="auto"/>
        <w:ind w:right="14"/>
        <w:jc w:val="both"/>
        <w:rPr>
          <w:rFonts w:ascii="Arial" w:hAnsi="Arial" w:cs="Arial"/>
          <w:color w:val="FF0000"/>
          <w:sz w:val="24"/>
          <w:szCs w:val="24"/>
        </w:rPr>
      </w:pPr>
    </w:p>
    <w:p w14:paraId="1EBFCE30" w14:textId="3081A86D" w:rsidR="00A35B8B" w:rsidRPr="004C04E9" w:rsidRDefault="00A35B8B" w:rsidP="00A35B8B">
      <w:pPr>
        <w:spacing w:after="206" w:line="260" w:lineRule="auto"/>
        <w:ind w:right="14"/>
        <w:jc w:val="both"/>
        <w:rPr>
          <w:rFonts w:ascii="Arial" w:hAnsi="Arial" w:cs="Arial"/>
          <w:b/>
          <w:sz w:val="24"/>
          <w:szCs w:val="24"/>
        </w:rPr>
      </w:pPr>
      <w:r w:rsidRPr="004C04E9">
        <w:rPr>
          <w:rFonts w:ascii="Arial" w:hAnsi="Arial" w:cs="Arial"/>
          <w:b/>
          <w:sz w:val="24"/>
          <w:szCs w:val="24"/>
        </w:rPr>
        <w:t>ROZDZIAŁ XII. FORMA DOKUMENTÓW SKŁADANYCH W POSTĘPOWANIU.</w:t>
      </w:r>
    </w:p>
    <w:p w14:paraId="3F55C15C" w14:textId="69569633" w:rsidR="00A35B8B" w:rsidRPr="004C04E9" w:rsidRDefault="00A35B8B" w:rsidP="00A35B8B">
      <w:pPr>
        <w:spacing w:after="4" w:line="260" w:lineRule="auto"/>
        <w:ind w:left="426" w:right="86" w:hanging="369"/>
        <w:jc w:val="both"/>
        <w:rPr>
          <w:rFonts w:ascii="Arial" w:hAnsi="Arial" w:cs="Arial"/>
          <w:sz w:val="24"/>
          <w:szCs w:val="24"/>
        </w:rPr>
      </w:pPr>
      <w:r w:rsidRPr="004C04E9">
        <w:rPr>
          <w:rFonts w:ascii="Arial" w:hAnsi="Arial" w:cs="Arial"/>
          <w:sz w:val="24"/>
          <w:szCs w:val="24"/>
        </w:rPr>
        <w:t>1. Wszystkie dokumenty wchodzące w skład oferty oraz składane w trakcie postępowania należy złożyć na Platformie Zakupowej w formie elektronicznej</w:t>
      </w:r>
      <w:r w:rsidR="00E429F6" w:rsidRPr="004C04E9">
        <w:rPr>
          <w:rFonts w:ascii="Arial" w:hAnsi="Arial" w:cs="Arial"/>
          <w:sz w:val="24"/>
          <w:szCs w:val="24"/>
        </w:rPr>
        <w:t>,</w:t>
      </w:r>
      <w:r w:rsidRPr="004C04E9">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4C04E9">
        <w:rPr>
          <w:rFonts w:ascii="Arial" w:hAnsi="Arial" w:cs="Arial"/>
          <w:sz w:val="24"/>
          <w:szCs w:val="24"/>
        </w:rPr>
        <w:t xml:space="preserve">dpisem zaufanym lub podpisem </w:t>
      </w:r>
      <w:r w:rsidRPr="004C04E9">
        <w:rPr>
          <w:rFonts w:ascii="Arial" w:hAnsi="Arial" w:cs="Arial"/>
          <w:sz w:val="24"/>
          <w:szCs w:val="24"/>
        </w:rPr>
        <w:t>osobistym przez osob</w:t>
      </w:r>
      <w:r w:rsidR="00F800C1" w:rsidRPr="004C04E9">
        <w:rPr>
          <w:rFonts w:ascii="Arial" w:hAnsi="Arial" w:cs="Arial"/>
          <w:sz w:val="24"/>
          <w:szCs w:val="24"/>
        </w:rPr>
        <w:t>y upoważnione do tych czynności</w:t>
      </w:r>
      <w:r w:rsidRPr="004C04E9">
        <w:rPr>
          <w:rFonts w:ascii="Arial" w:hAnsi="Arial" w:cs="Arial"/>
          <w:sz w:val="24"/>
          <w:szCs w:val="24"/>
        </w:rPr>
        <w:t>.</w:t>
      </w:r>
    </w:p>
    <w:p w14:paraId="57E7A98E" w14:textId="77777777" w:rsidR="00A35B8B" w:rsidRPr="004C04E9" w:rsidRDefault="00A35B8B" w:rsidP="00FF3E2B">
      <w:pPr>
        <w:numPr>
          <w:ilvl w:val="0"/>
          <w:numId w:val="20"/>
        </w:numPr>
        <w:spacing w:after="28" w:line="260" w:lineRule="auto"/>
        <w:ind w:right="14" w:hanging="424"/>
        <w:jc w:val="both"/>
        <w:rPr>
          <w:rFonts w:ascii="Arial" w:hAnsi="Arial" w:cs="Arial"/>
          <w:sz w:val="24"/>
          <w:szCs w:val="24"/>
        </w:rPr>
      </w:pPr>
      <w:r w:rsidRPr="004C04E9">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4C04E9">
        <w:rPr>
          <w:rFonts w:ascii="Arial" w:hAnsi="Arial" w:cs="Arial"/>
          <w:sz w:val="24"/>
          <w:szCs w:val="24"/>
        </w:rPr>
        <w:t>.</w:t>
      </w:r>
    </w:p>
    <w:p w14:paraId="6D60A332" w14:textId="079E6D36" w:rsidR="00A35B8B" w:rsidRPr="004C04E9" w:rsidRDefault="00A35B8B" w:rsidP="00FF3E2B">
      <w:pPr>
        <w:numPr>
          <w:ilvl w:val="0"/>
          <w:numId w:val="20"/>
        </w:numPr>
        <w:spacing w:after="74" w:line="260" w:lineRule="auto"/>
        <w:ind w:right="14" w:hanging="424"/>
        <w:jc w:val="both"/>
        <w:rPr>
          <w:rFonts w:ascii="Arial" w:hAnsi="Arial" w:cs="Arial"/>
          <w:sz w:val="24"/>
          <w:szCs w:val="24"/>
        </w:rPr>
      </w:pPr>
      <w:r w:rsidRPr="004C04E9">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4C04E9" w:rsidRDefault="00A35B8B" w:rsidP="00FF3E2B">
      <w:pPr>
        <w:numPr>
          <w:ilvl w:val="0"/>
          <w:numId w:val="20"/>
        </w:numPr>
        <w:spacing w:after="39" w:line="260" w:lineRule="auto"/>
        <w:ind w:right="14" w:hanging="424"/>
        <w:jc w:val="both"/>
        <w:rPr>
          <w:rFonts w:ascii="Arial" w:hAnsi="Arial" w:cs="Arial"/>
          <w:sz w:val="24"/>
          <w:szCs w:val="24"/>
        </w:rPr>
      </w:pPr>
      <w:r w:rsidRPr="004C04E9">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t>
      </w:r>
      <w:r w:rsidRPr="004C04E9">
        <w:rPr>
          <w:rFonts w:ascii="Arial" w:hAnsi="Arial" w:cs="Arial"/>
          <w:sz w:val="24"/>
          <w:szCs w:val="24"/>
        </w:rPr>
        <w:lastRenderedPageBreak/>
        <w:t xml:space="preserve">wystawione przez upoważnione podmioty jako dokument w postaci papierowej, przekazuje się cyfrowe odwzorowanie tego dokumentu opatrzone kwalifikowanym podpisem elektronicznym, </w:t>
      </w:r>
      <w:r w:rsidR="00924AFA" w:rsidRPr="004C04E9">
        <w:rPr>
          <w:rFonts w:ascii="Arial" w:hAnsi="Arial" w:cs="Arial"/>
          <w:sz w:val="24"/>
          <w:szCs w:val="24"/>
        </w:rPr>
        <w:t xml:space="preserve">podpisem zaufanym lub osobistym, </w:t>
      </w:r>
      <w:r w:rsidRPr="004C04E9">
        <w:rPr>
          <w:rFonts w:ascii="Arial" w:hAnsi="Arial" w:cs="Arial"/>
          <w:sz w:val="24"/>
          <w:szCs w:val="24"/>
        </w:rPr>
        <w:t xml:space="preserve">poświadczające zgodność cyfrowego odwzorowania z dokumentem w postaci papierowej. </w:t>
      </w:r>
    </w:p>
    <w:p w14:paraId="4FCE679F" w14:textId="5A9A615A" w:rsidR="00A35B8B" w:rsidRPr="004C04E9" w:rsidRDefault="00A35B8B" w:rsidP="00FF3E2B">
      <w:pPr>
        <w:numPr>
          <w:ilvl w:val="0"/>
          <w:numId w:val="20"/>
        </w:numPr>
        <w:spacing w:after="39" w:line="260" w:lineRule="auto"/>
        <w:ind w:left="426" w:right="14" w:hanging="426"/>
        <w:jc w:val="both"/>
        <w:rPr>
          <w:rFonts w:ascii="Arial" w:hAnsi="Arial" w:cs="Arial"/>
          <w:sz w:val="24"/>
          <w:szCs w:val="24"/>
        </w:rPr>
      </w:pPr>
      <w:r w:rsidRPr="004C04E9">
        <w:rPr>
          <w:rFonts w:ascii="Arial" w:hAnsi="Arial" w:cs="Arial"/>
          <w:sz w:val="24"/>
          <w:szCs w:val="24"/>
        </w:rPr>
        <w:t>Poświadczenia zgodności cyfrowego odwzorowania z dokumentem w postaci papierowej, o którym mowa w ust. 4, dokonuje w przypadku:</w:t>
      </w:r>
    </w:p>
    <w:p w14:paraId="3C6A1155" w14:textId="77777777" w:rsidR="00A35B8B" w:rsidRPr="004C04E9" w:rsidRDefault="00A35B8B" w:rsidP="00FF3E2B">
      <w:pPr>
        <w:numPr>
          <w:ilvl w:val="1"/>
          <w:numId w:val="20"/>
        </w:numPr>
        <w:tabs>
          <w:tab w:val="left" w:pos="709"/>
        </w:tabs>
        <w:spacing w:after="4" w:line="260" w:lineRule="auto"/>
        <w:ind w:left="426" w:right="14"/>
        <w:jc w:val="both"/>
        <w:rPr>
          <w:rFonts w:ascii="Arial" w:hAnsi="Arial" w:cs="Arial"/>
          <w:sz w:val="24"/>
          <w:szCs w:val="24"/>
        </w:rPr>
      </w:pPr>
      <w:r w:rsidRPr="004C04E9">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4C04E9" w:rsidRDefault="00A35B8B" w:rsidP="00FF3E2B">
      <w:pPr>
        <w:numPr>
          <w:ilvl w:val="1"/>
          <w:numId w:val="20"/>
        </w:numPr>
        <w:tabs>
          <w:tab w:val="left" w:pos="709"/>
        </w:tabs>
        <w:spacing w:after="48" w:line="260" w:lineRule="auto"/>
        <w:ind w:left="567" w:right="14" w:hanging="141"/>
        <w:jc w:val="both"/>
        <w:rPr>
          <w:rFonts w:ascii="Arial" w:hAnsi="Arial" w:cs="Arial"/>
          <w:sz w:val="24"/>
          <w:szCs w:val="24"/>
        </w:rPr>
      </w:pPr>
      <w:r w:rsidRPr="004C04E9">
        <w:rPr>
          <w:rFonts w:ascii="Arial" w:hAnsi="Arial" w:cs="Arial"/>
          <w:sz w:val="24"/>
          <w:szCs w:val="24"/>
        </w:rPr>
        <w:t>przedmiotowych środków dowodowych — odpowiednio wykonawca lub wykonawca wspólnie ubiegający się o udzielenie zamówienia;</w:t>
      </w:r>
    </w:p>
    <w:p w14:paraId="2D837065" w14:textId="77777777" w:rsidR="00A35B8B" w:rsidRPr="004C04E9" w:rsidRDefault="00A35B8B" w:rsidP="00FF3E2B">
      <w:pPr>
        <w:numPr>
          <w:ilvl w:val="1"/>
          <w:numId w:val="20"/>
        </w:numPr>
        <w:tabs>
          <w:tab w:val="left" w:pos="709"/>
        </w:tabs>
        <w:spacing w:after="4" w:line="260" w:lineRule="auto"/>
        <w:ind w:left="426" w:right="14"/>
        <w:jc w:val="both"/>
        <w:rPr>
          <w:rFonts w:ascii="Arial" w:hAnsi="Arial" w:cs="Arial"/>
          <w:sz w:val="24"/>
          <w:szCs w:val="24"/>
        </w:rPr>
      </w:pPr>
      <w:r w:rsidRPr="004C04E9">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4C04E9" w:rsidRDefault="00A35B8B" w:rsidP="00FF3E2B">
      <w:pPr>
        <w:numPr>
          <w:ilvl w:val="0"/>
          <w:numId w:val="20"/>
        </w:numPr>
        <w:spacing w:after="4" w:line="260" w:lineRule="auto"/>
        <w:ind w:right="14" w:hanging="424"/>
        <w:jc w:val="both"/>
        <w:rPr>
          <w:rFonts w:ascii="Arial" w:hAnsi="Arial" w:cs="Arial"/>
          <w:sz w:val="24"/>
          <w:szCs w:val="24"/>
        </w:rPr>
      </w:pPr>
      <w:r w:rsidRPr="004C04E9">
        <w:rPr>
          <w:rFonts w:ascii="Arial" w:hAnsi="Arial" w:cs="Arial"/>
          <w:sz w:val="24"/>
          <w:szCs w:val="24"/>
        </w:rPr>
        <w:t xml:space="preserve">Przez cyfrowe odwzorowanie, o którym mowa w ust. </w:t>
      </w:r>
      <w:r w:rsidR="00931E1D" w:rsidRPr="004C04E9">
        <w:rPr>
          <w:rFonts w:ascii="Arial" w:hAnsi="Arial" w:cs="Arial"/>
          <w:sz w:val="24"/>
          <w:szCs w:val="24"/>
        </w:rPr>
        <w:t xml:space="preserve"> 5</w:t>
      </w:r>
      <w:r w:rsidRPr="004C04E9">
        <w:rPr>
          <w:rFonts w:ascii="Arial" w:hAnsi="Arial" w:cs="Arial"/>
          <w:sz w:val="24"/>
          <w:szCs w:val="24"/>
        </w:rPr>
        <w:t xml:space="preserve"> oraz ust. </w:t>
      </w:r>
      <w:r w:rsidR="00C577FA" w:rsidRPr="004C04E9">
        <w:rPr>
          <w:rFonts w:ascii="Arial" w:hAnsi="Arial" w:cs="Arial"/>
          <w:sz w:val="24"/>
          <w:szCs w:val="24"/>
        </w:rPr>
        <w:t xml:space="preserve">8 </w:t>
      </w:r>
      <w:r w:rsidRPr="004C04E9">
        <w:rPr>
          <w:rFonts w:ascii="Arial" w:hAnsi="Arial" w:cs="Arial"/>
          <w:sz w:val="24"/>
          <w:szCs w:val="24"/>
        </w:rPr>
        <w:t>-</w:t>
      </w:r>
      <w:r w:rsidR="00931E1D" w:rsidRPr="004C04E9">
        <w:rPr>
          <w:rFonts w:ascii="Arial" w:hAnsi="Arial" w:cs="Arial"/>
          <w:sz w:val="24"/>
          <w:szCs w:val="24"/>
        </w:rPr>
        <w:t>10</w:t>
      </w:r>
      <w:r w:rsidRPr="004C04E9">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4C04E9" w:rsidRDefault="00A35B8B" w:rsidP="00FF3E2B">
      <w:pPr>
        <w:numPr>
          <w:ilvl w:val="0"/>
          <w:numId w:val="20"/>
        </w:numPr>
        <w:spacing w:after="4" w:line="260" w:lineRule="auto"/>
        <w:ind w:right="14" w:hanging="424"/>
        <w:jc w:val="both"/>
        <w:rPr>
          <w:rFonts w:ascii="Arial" w:hAnsi="Arial" w:cs="Arial"/>
          <w:sz w:val="24"/>
          <w:szCs w:val="24"/>
        </w:rPr>
      </w:pPr>
      <w:r w:rsidRPr="004C04E9">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4C04E9">
        <w:rPr>
          <w:rFonts w:ascii="Arial" w:hAnsi="Arial" w:cs="Arial"/>
          <w:sz w:val="24"/>
          <w:szCs w:val="24"/>
        </w:rPr>
        <w:t>ione przez upoważnione podmioty</w:t>
      </w:r>
      <w:r w:rsidRPr="004C04E9">
        <w:rPr>
          <w:rFonts w:ascii="Arial" w:hAnsi="Arial" w:cs="Arial"/>
          <w:sz w:val="24"/>
          <w:szCs w:val="24"/>
        </w:rPr>
        <w:t xml:space="preserve"> oraz pełnomocnictwo przekazuje się w postaci elektronicznej i opatruje się kwalifikowanym podpisem elektroni</w:t>
      </w:r>
      <w:r w:rsidR="002112DE" w:rsidRPr="004C04E9">
        <w:rPr>
          <w:rFonts w:ascii="Arial" w:hAnsi="Arial" w:cs="Arial"/>
          <w:sz w:val="24"/>
          <w:szCs w:val="24"/>
        </w:rPr>
        <w:t>cznym, podpisem zaufanym lub podpisem osobistym.</w:t>
      </w:r>
    </w:p>
    <w:p w14:paraId="2351C061" w14:textId="017720BB" w:rsidR="00A35B8B" w:rsidRPr="004C04E9" w:rsidRDefault="00A35B8B" w:rsidP="00FF3E2B">
      <w:pPr>
        <w:numPr>
          <w:ilvl w:val="0"/>
          <w:numId w:val="20"/>
        </w:numPr>
        <w:spacing w:after="4" w:line="260" w:lineRule="auto"/>
        <w:ind w:right="14" w:hanging="424"/>
        <w:jc w:val="both"/>
        <w:rPr>
          <w:rFonts w:ascii="Arial" w:hAnsi="Arial" w:cs="Arial"/>
          <w:sz w:val="24"/>
          <w:szCs w:val="24"/>
        </w:rPr>
      </w:pPr>
      <w:r w:rsidRPr="004C04E9">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4C04E9">
        <w:rPr>
          <w:rFonts w:ascii="Arial" w:hAnsi="Arial" w:cs="Arial"/>
          <w:sz w:val="24"/>
          <w:szCs w:val="24"/>
        </w:rPr>
        <w:t xml:space="preserve"> podpisem zaufanym lu</w:t>
      </w:r>
      <w:r w:rsidR="00C577FA" w:rsidRPr="004C04E9">
        <w:rPr>
          <w:rFonts w:ascii="Arial" w:hAnsi="Arial" w:cs="Arial"/>
          <w:sz w:val="24"/>
          <w:szCs w:val="24"/>
        </w:rPr>
        <w:t>b</w:t>
      </w:r>
      <w:r w:rsidR="002112DE" w:rsidRPr="004C04E9">
        <w:rPr>
          <w:rFonts w:ascii="Arial" w:hAnsi="Arial" w:cs="Arial"/>
          <w:sz w:val="24"/>
          <w:szCs w:val="24"/>
        </w:rPr>
        <w:t xml:space="preserve"> podpisem osobistym</w:t>
      </w:r>
      <w:r w:rsidRPr="004C04E9">
        <w:rPr>
          <w:rFonts w:ascii="Arial" w:hAnsi="Arial" w:cs="Arial"/>
          <w:sz w:val="24"/>
          <w:szCs w:val="24"/>
        </w:rPr>
        <w:t xml:space="preserve"> poświadczającym zgodność cyfrowego odwzorowania z dokumentem w postaci papierowej.</w:t>
      </w:r>
    </w:p>
    <w:p w14:paraId="124E125F" w14:textId="4B1A7CA8" w:rsidR="00A35B8B" w:rsidRPr="004C04E9" w:rsidRDefault="00A35B8B" w:rsidP="00FF3E2B">
      <w:pPr>
        <w:numPr>
          <w:ilvl w:val="0"/>
          <w:numId w:val="20"/>
        </w:numPr>
        <w:tabs>
          <w:tab w:val="left" w:pos="426"/>
        </w:tabs>
        <w:spacing w:after="4" w:line="260" w:lineRule="auto"/>
        <w:ind w:right="14" w:hanging="424"/>
        <w:jc w:val="both"/>
        <w:rPr>
          <w:rFonts w:ascii="Arial" w:hAnsi="Arial" w:cs="Arial"/>
          <w:sz w:val="24"/>
          <w:szCs w:val="24"/>
        </w:rPr>
      </w:pPr>
      <w:r w:rsidRPr="004C04E9">
        <w:rPr>
          <w:rFonts w:ascii="Arial" w:hAnsi="Arial" w:cs="Arial"/>
          <w:sz w:val="24"/>
          <w:szCs w:val="24"/>
        </w:rPr>
        <w:t xml:space="preserve">Poświadczenia zgodności cyfrowego odwzorowania z dokumentem w postaci papierowej, o którym mowa w ust </w:t>
      </w:r>
      <w:r w:rsidR="00931E1D" w:rsidRPr="004C04E9">
        <w:rPr>
          <w:rFonts w:ascii="Arial" w:hAnsi="Arial" w:cs="Arial"/>
          <w:sz w:val="24"/>
          <w:szCs w:val="24"/>
        </w:rPr>
        <w:t>8</w:t>
      </w:r>
      <w:r w:rsidRPr="004C04E9">
        <w:rPr>
          <w:rFonts w:ascii="Arial" w:hAnsi="Arial" w:cs="Arial"/>
          <w:sz w:val="24"/>
          <w:szCs w:val="24"/>
        </w:rPr>
        <w:t>, dokonuje w przypadku:</w:t>
      </w:r>
    </w:p>
    <w:p w14:paraId="582384C7" w14:textId="77777777" w:rsidR="00A35B8B" w:rsidRPr="004C04E9" w:rsidRDefault="00A35B8B" w:rsidP="00FF3E2B">
      <w:pPr>
        <w:numPr>
          <w:ilvl w:val="0"/>
          <w:numId w:val="21"/>
        </w:numPr>
        <w:spacing w:after="4" w:line="276" w:lineRule="auto"/>
        <w:ind w:right="100" w:hanging="358"/>
        <w:jc w:val="both"/>
        <w:rPr>
          <w:rFonts w:ascii="Arial" w:hAnsi="Arial" w:cs="Arial"/>
          <w:sz w:val="24"/>
          <w:szCs w:val="24"/>
        </w:rPr>
      </w:pPr>
      <w:r w:rsidRPr="004C04E9">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4C04E9" w:rsidRDefault="00A35B8B" w:rsidP="00FF3E2B">
      <w:pPr>
        <w:numPr>
          <w:ilvl w:val="0"/>
          <w:numId w:val="21"/>
        </w:numPr>
        <w:spacing w:after="4" w:line="276" w:lineRule="auto"/>
        <w:ind w:right="100" w:hanging="345"/>
        <w:jc w:val="both"/>
        <w:rPr>
          <w:rFonts w:ascii="Arial" w:hAnsi="Arial" w:cs="Arial"/>
          <w:sz w:val="24"/>
          <w:szCs w:val="24"/>
        </w:rPr>
      </w:pPr>
      <w:r w:rsidRPr="004C04E9">
        <w:rPr>
          <w:rFonts w:ascii="Arial" w:hAnsi="Arial" w:cs="Arial"/>
          <w:sz w:val="24"/>
          <w:szCs w:val="24"/>
        </w:rPr>
        <w:t xml:space="preserve">przedmiotowego środka dowodowego, dokumentu, o którym mowa w art. 94 ust. 2 ustawy. oświadczenia, o którym mowa w art. 117 ust. 4 ustawy, lub </w:t>
      </w:r>
      <w:r w:rsidRPr="004C04E9">
        <w:rPr>
          <w:rFonts w:ascii="Arial" w:hAnsi="Arial" w:cs="Arial"/>
          <w:sz w:val="24"/>
          <w:szCs w:val="24"/>
        </w:rPr>
        <w:lastRenderedPageBreak/>
        <w:t xml:space="preserve">zobowiązania podmiotu udostępniającego zasoby — odpowiednio wykonawca lub wykonawca wspólnie ubiegający się o udzielenie zamówienia; </w:t>
      </w:r>
    </w:p>
    <w:p w14:paraId="371DADC6" w14:textId="77777777" w:rsidR="00A35B8B" w:rsidRPr="004C04E9" w:rsidRDefault="00A35B8B" w:rsidP="00FF3E2B">
      <w:pPr>
        <w:numPr>
          <w:ilvl w:val="0"/>
          <w:numId w:val="21"/>
        </w:numPr>
        <w:spacing w:after="4" w:line="276" w:lineRule="auto"/>
        <w:ind w:right="100" w:hanging="345"/>
        <w:jc w:val="both"/>
        <w:rPr>
          <w:rFonts w:ascii="Arial" w:hAnsi="Arial" w:cs="Arial"/>
          <w:sz w:val="24"/>
          <w:szCs w:val="24"/>
        </w:rPr>
      </w:pPr>
      <w:r w:rsidRPr="004C04E9">
        <w:rPr>
          <w:rFonts w:ascii="Arial" w:hAnsi="Arial" w:cs="Arial"/>
          <w:sz w:val="24"/>
          <w:szCs w:val="24"/>
        </w:rPr>
        <w:t>pełnomocnictwa — mocodawca.</w:t>
      </w:r>
    </w:p>
    <w:p w14:paraId="08A062BE" w14:textId="46E2AF97" w:rsidR="00A35B8B" w:rsidRPr="004C04E9" w:rsidRDefault="00A35B8B" w:rsidP="00FF3E2B">
      <w:pPr>
        <w:numPr>
          <w:ilvl w:val="0"/>
          <w:numId w:val="20"/>
        </w:numPr>
        <w:spacing w:after="4" w:line="260" w:lineRule="auto"/>
        <w:ind w:right="100" w:hanging="345"/>
        <w:jc w:val="both"/>
        <w:rPr>
          <w:rFonts w:ascii="Arial" w:hAnsi="Arial" w:cs="Arial"/>
          <w:sz w:val="24"/>
          <w:szCs w:val="24"/>
        </w:rPr>
      </w:pPr>
      <w:r w:rsidRPr="004C04E9">
        <w:rPr>
          <w:rFonts w:ascii="Arial" w:hAnsi="Arial" w:cs="Arial"/>
          <w:sz w:val="24"/>
          <w:szCs w:val="24"/>
        </w:rPr>
        <w:t xml:space="preserve">Poświadczenia zgodności cyfrowego odwzorowania z dokumentem w postaci papierowej, o którym mowa w ust. </w:t>
      </w:r>
      <w:r w:rsidR="002112DE" w:rsidRPr="004C04E9">
        <w:rPr>
          <w:rFonts w:ascii="Arial" w:hAnsi="Arial" w:cs="Arial"/>
          <w:sz w:val="24"/>
          <w:szCs w:val="24"/>
        </w:rPr>
        <w:t xml:space="preserve">4 i </w:t>
      </w:r>
      <w:r w:rsidR="00C577FA" w:rsidRPr="004C04E9">
        <w:rPr>
          <w:rFonts w:ascii="Arial" w:hAnsi="Arial" w:cs="Arial"/>
          <w:sz w:val="24"/>
          <w:szCs w:val="24"/>
        </w:rPr>
        <w:t>8</w:t>
      </w:r>
      <w:r w:rsidRPr="004C04E9">
        <w:rPr>
          <w:rFonts w:ascii="Arial" w:hAnsi="Arial" w:cs="Arial"/>
          <w:sz w:val="24"/>
          <w:szCs w:val="24"/>
        </w:rPr>
        <w:t>, może dokonać również notariusz.</w:t>
      </w:r>
    </w:p>
    <w:p w14:paraId="0BF8D663" w14:textId="3A6BF451" w:rsidR="00A35B8B" w:rsidRPr="004C04E9" w:rsidRDefault="00A35B8B" w:rsidP="00FF3E2B">
      <w:pPr>
        <w:numPr>
          <w:ilvl w:val="0"/>
          <w:numId w:val="20"/>
        </w:numPr>
        <w:spacing w:after="4" w:line="260" w:lineRule="auto"/>
        <w:ind w:right="100" w:hanging="345"/>
        <w:jc w:val="both"/>
        <w:rPr>
          <w:rFonts w:ascii="Arial" w:hAnsi="Arial" w:cs="Arial"/>
          <w:sz w:val="24"/>
          <w:szCs w:val="24"/>
        </w:rPr>
      </w:pPr>
      <w:r w:rsidRPr="004C04E9">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4C04E9">
        <w:rPr>
          <w:rFonts w:ascii="Arial" w:hAnsi="Arial" w:cs="Arial"/>
          <w:sz w:val="24"/>
          <w:szCs w:val="24"/>
        </w:rPr>
        <w:t xml:space="preserve"> podpisem zaufanym lu</w:t>
      </w:r>
      <w:r w:rsidR="00113CB0" w:rsidRPr="004C04E9">
        <w:rPr>
          <w:rFonts w:ascii="Arial" w:hAnsi="Arial" w:cs="Arial"/>
          <w:sz w:val="24"/>
          <w:szCs w:val="24"/>
        </w:rPr>
        <w:t>b podpisem osobistym</w:t>
      </w:r>
      <w:r w:rsidRPr="004C04E9">
        <w:rPr>
          <w:rFonts w:ascii="Arial" w:hAnsi="Arial" w:cs="Arial"/>
          <w:sz w:val="24"/>
          <w:szCs w:val="24"/>
        </w:rPr>
        <w:t xml:space="preserve"> jest równoznaczne z opatrzeniem wszystkich dokumentów zawartych w tym pliku </w:t>
      </w:r>
      <w:r w:rsidR="00113CB0" w:rsidRPr="004C04E9">
        <w:rPr>
          <w:rFonts w:ascii="Arial" w:hAnsi="Arial" w:cs="Arial"/>
          <w:sz w:val="24"/>
          <w:szCs w:val="24"/>
        </w:rPr>
        <w:t xml:space="preserve">odpowiednio </w:t>
      </w:r>
      <w:r w:rsidRPr="004C04E9">
        <w:rPr>
          <w:rFonts w:ascii="Arial" w:hAnsi="Arial" w:cs="Arial"/>
          <w:sz w:val="24"/>
          <w:szCs w:val="24"/>
        </w:rPr>
        <w:t>kwalifikowanym podpisem elektronicznym</w:t>
      </w:r>
      <w:r w:rsidR="00113CB0" w:rsidRPr="004C04E9">
        <w:rPr>
          <w:rFonts w:ascii="Arial" w:hAnsi="Arial" w:cs="Arial"/>
          <w:sz w:val="24"/>
          <w:szCs w:val="24"/>
        </w:rPr>
        <w:t>, podpisem zaufanym lub podpisem osobistym</w:t>
      </w:r>
      <w:r w:rsidRPr="004C04E9">
        <w:rPr>
          <w:rFonts w:ascii="Arial" w:hAnsi="Arial" w:cs="Arial"/>
          <w:sz w:val="24"/>
          <w:szCs w:val="24"/>
        </w:rPr>
        <w:t>.</w:t>
      </w:r>
    </w:p>
    <w:p w14:paraId="644552C1" w14:textId="1B1924BE" w:rsidR="00A35B8B" w:rsidRPr="00567C4C" w:rsidRDefault="00A35B8B" w:rsidP="00A35B8B">
      <w:pPr>
        <w:spacing w:before="240" w:after="5" w:line="265" w:lineRule="auto"/>
        <w:ind w:left="89" w:right="14" w:hanging="3"/>
        <w:jc w:val="both"/>
        <w:rPr>
          <w:rFonts w:ascii="Arial" w:hAnsi="Arial" w:cs="Arial"/>
          <w:b/>
          <w:sz w:val="24"/>
          <w:szCs w:val="24"/>
        </w:rPr>
      </w:pPr>
      <w:r w:rsidRPr="00567C4C">
        <w:rPr>
          <w:rFonts w:ascii="Arial" w:hAnsi="Arial" w:cs="Arial"/>
          <w:b/>
          <w:sz w:val="24"/>
          <w:szCs w:val="24"/>
        </w:rPr>
        <w:t>ROZDZIAŁ XIII. SPOSÓB ORAZ TERMIN SKŁADANIA I OTWARCIA OFERT.</w:t>
      </w:r>
    </w:p>
    <w:p w14:paraId="52849832" w14:textId="77777777" w:rsidR="00A35B8B" w:rsidRPr="00567C4C" w:rsidRDefault="00A35B8B" w:rsidP="00FF3E2B">
      <w:pPr>
        <w:numPr>
          <w:ilvl w:val="0"/>
          <w:numId w:val="29"/>
        </w:numPr>
        <w:spacing w:after="4" w:line="260" w:lineRule="auto"/>
        <w:ind w:right="14"/>
        <w:jc w:val="both"/>
        <w:rPr>
          <w:rFonts w:ascii="Arial" w:hAnsi="Arial" w:cs="Arial"/>
          <w:b/>
          <w:sz w:val="24"/>
          <w:szCs w:val="24"/>
        </w:rPr>
      </w:pPr>
      <w:r w:rsidRPr="00567C4C">
        <w:rPr>
          <w:rFonts w:ascii="Arial" w:hAnsi="Arial" w:cs="Arial"/>
          <w:b/>
          <w:sz w:val="24"/>
          <w:szCs w:val="24"/>
        </w:rPr>
        <w:t xml:space="preserve"> Termin składania ofert i otwarcia ofert.</w:t>
      </w:r>
    </w:p>
    <w:p w14:paraId="43CF8716" w14:textId="23B4C20F" w:rsidR="00A35B8B" w:rsidRPr="00567C4C" w:rsidRDefault="00A35B8B" w:rsidP="00A35B8B">
      <w:pPr>
        <w:spacing w:after="73" w:line="260" w:lineRule="auto"/>
        <w:ind w:left="316" w:right="14" w:hanging="259"/>
        <w:jc w:val="both"/>
        <w:rPr>
          <w:rFonts w:ascii="Arial" w:hAnsi="Arial" w:cs="Arial"/>
          <w:sz w:val="24"/>
          <w:szCs w:val="24"/>
        </w:rPr>
      </w:pPr>
      <w:r w:rsidRPr="00567C4C">
        <w:rPr>
          <w:rFonts w:ascii="Arial" w:hAnsi="Arial" w:cs="Arial"/>
          <w:noProof/>
          <w:sz w:val="24"/>
          <w:szCs w:val="24"/>
        </w:rPr>
        <w:t xml:space="preserve">1.1. </w:t>
      </w:r>
      <w:r w:rsidRPr="00567C4C">
        <w:rPr>
          <w:rFonts w:ascii="Arial" w:hAnsi="Arial" w:cs="Arial"/>
          <w:sz w:val="24"/>
          <w:szCs w:val="24"/>
        </w:rPr>
        <w:t xml:space="preserve">Ofertę pod rygorem nieważności należy złożyć w </w:t>
      </w:r>
      <w:r w:rsidR="006F306F" w:rsidRPr="00567C4C">
        <w:rPr>
          <w:rFonts w:ascii="Arial" w:hAnsi="Arial" w:cs="Arial"/>
          <w:sz w:val="24"/>
          <w:szCs w:val="24"/>
        </w:rPr>
        <w:t xml:space="preserve">formie elektronicznej lub </w:t>
      </w:r>
      <w:r w:rsidR="00521236" w:rsidRPr="00567C4C">
        <w:rPr>
          <w:rFonts w:ascii="Arial" w:hAnsi="Arial" w:cs="Arial"/>
          <w:sz w:val="24"/>
          <w:szCs w:val="24"/>
        </w:rPr>
        <w:t xml:space="preserve">w </w:t>
      </w:r>
      <w:r w:rsidR="00010E5B" w:rsidRPr="00567C4C">
        <w:rPr>
          <w:rFonts w:ascii="Arial" w:hAnsi="Arial" w:cs="Arial"/>
          <w:sz w:val="24"/>
          <w:szCs w:val="24"/>
        </w:rPr>
        <w:t>postaci elektronicznej</w:t>
      </w:r>
      <w:r w:rsidRPr="00567C4C">
        <w:rPr>
          <w:rFonts w:ascii="Arial" w:hAnsi="Arial" w:cs="Arial"/>
          <w:sz w:val="24"/>
          <w:szCs w:val="24"/>
        </w:rPr>
        <w:t xml:space="preserve"> opatrzonej podpisem zaufanym lub podpisem osobistym przez osoby upoważni</w:t>
      </w:r>
      <w:r w:rsidR="00010E5B" w:rsidRPr="00567C4C">
        <w:rPr>
          <w:rFonts w:ascii="Arial" w:hAnsi="Arial" w:cs="Arial"/>
          <w:sz w:val="24"/>
          <w:szCs w:val="24"/>
        </w:rPr>
        <w:t>one do tych czynności.</w:t>
      </w:r>
      <w:r w:rsidRPr="00567C4C">
        <w:rPr>
          <w:rFonts w:ascii="Arial" w:hAnsi="Arial" w:cs="Arial"/>
          <w:sz w:val="24"/>
          <w:szCs w:val="24"/>
        </w:rPr>
        <w:t xml:space="preserve"> Ofertę należy złożyć na Platformie Zakupowej udostępnionej przez Zamawiającego na stronie internetowej </w:t>
      </w:r>
      <w:hyperlink r:id="rId17" w:tgtFrame="_blank" w:history="1">
        <w:r w:rsidRPr="00567C4C">
          <w:rPr>
            <w:rStyle w:val="Hipercze"/>
            <w:rFonts w:ascii="Arial" w:hAnsi="Arial" w:cs="Arial"/>
            <w:b/>
            <w:color w:val="auto"/>
            <w:sz w:val="24"/>
            <w:szCs w:val="24"/>
            <w:shd w:val="clear" w:color="auto" w:fill="FFFFFF"/>
          </w:rPr>
          <w:t>https://platformazakupowa.pl/pn/witu</w:t>
        </w:r>
      </w:hyperlink>
      <w:r w:rsidRPr="00567C4C">
        <w:rPr>
          <w:rFonts w:ascii="Arial" w:hAnsi="Arial" w:cs="Arial"/>
          <w:sz w:val="24"/>
          <w:szCs w:val="24"/>
        </w:rPr>
        <w:t>.</w:t>
      </w:r>
    </w:p>
    <w:p w14:paraId="0B7E376E" w14:textId="77A38D69" w:rsidR="00A35B8B" w:rsidRPr="005F644F" w:rsidRDefault="00A35B8B" w:rsidP="00FF3E2B">
      <w:pPr>
        <w:pStyle w:val="Akapitzlist"/>
        <w:numPr>
          <w:ilvl w:val="1"/>
          <w:numId w:val="41"/>
        </w:numPr>
        <w:spacing w:after="4" w:line="260" w:lineRule="auto"/>
        <w:ind w:left="709" w:right="14" w:hanging="567"/>
        <w:jc w:val="both"/>
        <w:rPr>
          <w:rFonts w:ascii="Arial" w:hAnsi="Arial" w:cs="Arial"/>
          <w:sz w:val="24"/>
          <w:szCs w:val="24"/>
        </w:rPr>
      </w:pPr>
      <w:r w:rsidRPr="005F644F">
        <w:rPr>
          <w:rFonts w:ascii="Arial" w:hAnsi="Arial" w:cs="Arial"/>
          <w:b/>
          <w:sz w:val="24"/>
          <w:szCs w:val="24"/>
        </w:rPr>
        <w:t>Termin składania ofert</w:t>
      </w:r>
      <w:r w:rsidRPr="005F644F">
        <w:rPr>
          <w:rFonts w:ascii="Arial" w:hAnsi="Arial" w:cs="Arial"/>
          <w:sz w:val="24"/>
          <w:szCs w:val="24"/>
        </w:rPr>
        <w:t xml:space="preserve"> </w:t>
      </w:r>
      <w:r w:rsidRPr="005F644F">
        <w:rPr>
          <w:rFonts w:ascii="Arial" w:hAnsi="Arial" w:cs="Arial"/>
          <w:b/>
          <w:sz w:val="24"/>
          <w:szCs w:val="24"/>
        </w:rPr>
        <w:t xml:space="preserve">upływa w dniu </w:t>
      </w:r>
      <w:r w:rsidR="004C04E9" w:rsidRPr="005F644F">
        <w:rPr>
          <w:rFonts w:ascii="Arial" w:hAnsi="Arial" w:cs="Arial"/>
          <w:b/>
          <w:sz w:val="24"/>
          <w:szCs w:val="24"/>
        </w:rPr>
        <w:t>09</w:t>
      </w:r>
      <w:r w:rsidR="00FE7AB5" w:rsidRPr="005F644F">
        <w:rPr>
          <w:rFonts w:ascii="Arial" w:hAnsi="Arial" w:cs="Arial"/>
          <w:b/>
          <w:sz w:val="24"/>
          <w:szCs w:val="24"/>
        </w:rPr>
        <w:t>.</w:t>
      </w:r>
      <w:r w:rsidR="000F0C22" w:rsidRPr="005F644F">
        <w:rPr>
          <w:rFonts w:ascii="Arial" w:hAnsi="Arial" w:cs="Arial"/>
          <w:b/>
          <w:sz w:val="24"/>
          <w:szCs w:val="24"/>
        </w:rPr>
        <w:t>0</w:t>
      </w:r>
      <w:r w:rsidR="004C04E9" w:rsidRPr="005F644F">
        <w:rPr>
          <w:rFonts w:ascii="Arial" w:hAnsi="Arial" w:cs="Arial"/>
          <w:b/>
          <w:sz w:val="24"/>
          <w:szCs w:val="24"/>
        </w:rPr>
        <w:t>5</w:t>
      </w:r>
      <w:r w:rsidR="00FE7AB5" w:rsidRPr="005F644F">
        <w:rPr>
          <w:rFonts w:ascii="Arial" w:hAnsi="Arial" w:cs="Arial"/>
          <w:b/>
          <w:sz w:val="24"/>
          <w:szCs w:val="24"/>
        </w:rPr>
        <w:t>.</w:t>
      </w:r>
      <w:r w:rsidR="005B56FB" w:rsidRPr="005F644F">
        <w:rPr>
          <w:rFonts w:ascii="Arial" w:hAnsi="Arial" w:cs="Arial"/>
          <w:b/>
          <w:sz w:val="24"/>
          <w:szCs w:val="24"/>
        </w:rPr>
        <w:t>202</w:t>
      </w:r>
      <w:r w:rsidR="00AD08C6" w:rsidRPr="005F644F">
        <w:rPr>
          <w:rFonts w:ascii="Arial" w:hAnsi="Arial" w:cs="Arial"/>
          <w:b/>
          <w:sz w:val="24"/>
          <w:szCs w:val="24"/>
        </w:rPr>
        <w:t>5</w:t>
      </w:r>
      <w:r w:rsidRPr="005F644F">
        <w:rPr>
          <w:rFonts w:ascii="Arial" w:hAnsi="Arial" w:cs="Arial"/>
          <w:b/>
          <w:sz w:val="24"/>
          <w:szCs w:val="24"/>
        </w:rPr>
        <w:t xml:space="preserve"> r. o godzinie 10:00</w:t>
      </w:r>
      <w:r w:rsidRPr="005F644F">
        <w:rPr>
          <w:rFonts w:ascii="Arial" w:hAnsi="Arial" w:cs="Arial"/>
          <w:sz w:val="24"/>
          <w:szCs w:val="24"/>
        </w:rPr>
        <w:t>.</w:t>
      </w:r>
    </w:p>
    <w:p w14:paraId="042121AD" w14:textId="235DE940" w:rsidR="00A35B8B" w:rsidRPr="005F644F" w:rsidRDefault="00A35B8B" w:rsidP="00FF3E2B">
      <w:pPr>
        <w:numPr>
          <w:ilvl w:val="1"/>
          <w:numId w:val="41"/>
        </w:numPr>
        <w:spacing w:after="38" w:line="260" w:lineRule="auto"/>
        <w:ind w:left="709" w:right="14" w:hanging="567"/>
        <w:jc w:val="both"/>
        <w:rPr>
          <w:rFonts w:ascii="Arial" w:hAnsi="Arial" w:cs="Arial"/>
          <w:sz w:val="24"/>
          <w:szCs w:val="24"/>
        </w:rPr>
      </w:pPr>
      <w:r w:rsidRPr="005F644F">
        <w:rPr>
          <w:rFonts w:ascii="Arial" w:hAnsi="Arial" w:cs="Arial"/>
          <w:sz w:val="24"/>
          <w:szCs w:val="24"/>
        </w:rPr>
        <w:t xml:space="preserve">Otwarcie ofert nastąpi niezwłocznie po upływie terminu składania ofert tj. w dniu </w:t>
      </w:r>
      <w:r w:rsidR="004C04E9" w:rsidRPr="005F644F">
        <w:rPr>
          <w:rFonts w:ascii="Arial" w:hAnsi="Arial" w:cs="Arial"/>
          <w:sz w:val="24"/>
          <w:szCs w:val="24"/>
        </w:rPr>
        <w:t>09</w:t>
      </w:r>
      <w:r w:rsidR="00FE7AB5" w:rsidRPr="005F644F">
        <w:rPr>
          <w:rFonts w:ascii="Arial" w:hAnsi="Arial" w:cs="Arial"/>
          <w:sz w:val="24"/>
          <w:szCs w:val="24"/>
        </w:rPr>
        <w:t>.</w:t>
      </w:r>
      <w:r w:rsidR="000F0C22" w:rsidRPr="005F644F">
        <w:rPr>
          <w:rFonts w:ascii="Arial" w:hAnsi="Arial" w:cs="Arial"/>
          <w:sz w:val="24"/>
          <w:szCs w:val="24"/>
        </w:rPr>
        <w:t>0</w:t>
      </w:r>
      <w:r w:rsidR="004C04E9" w:rsidRPr="005F644F">
        <w:rPr>
          <w:rFonts w:ascii="Arial" w:hAnsi="Arial" w:cs="Arial"/>
          <w:sz w:val="24"/>
          <w:szCs w:val="24"/>
        </w:rPr>
        <w:t>5</w:t>
      </w:r>
      <w:r w:rsidR="00FE7AB5" w:rsidRPr="005F644F">
        <w:rPr>
          <w:rFonts w:ascii="Arial" w:hAnsi="Arial" w:cs="Arial"/>
          <w:sz w:val="24"/>
          <w:szCs w:val="24"/>
        </w:rPr>
        <w:t>.</w:t>
      </w:r>
      <w:r w:rsidR="005B56FB" w:rsidRPr="005F644F">
        <w:rPr>
          <w:rFonts w:ascii="Arial" w:hAnsi="Arial" w:cs="Arial"/>
          <w:sz w:val="24"/>
          <w:szCs w:val="24"/>
        </w:rPr>
        <w:t>202</w:t>
      </w:r>
      <w:r w:rsidR="00AD08C6" w:rsidRPr="005F644F">
        <w:rPr>
          <w:rFonts w:ascii="Arial" w:hAnsi="Arial" w:cs="Arial"/>
          <w:sz w:val="24"/>
          <w:szCs w:val="24"/>
        </w:rPr>
        <w:t>5</w:t>
      </w:r>
      <w:r w:rsidR="0036759C" w:rsidRPr="005F644F">
        <w:rPr>
          <w:rFonts w:ascii="Arial" w:hAnsi="Arial" w:cs="Arial"/>
          <w:sz w:val="24"/>
          <w:szCs w:val="24"/>
        </w:rPr>
        <w:t xml:space="preserve"> r. o godzinie 10:15</w:t>
      </w:r>
    </w:p>
    <w:p w14:paraId="06158B7F" w14:textId="77777777" w:rsidR="00A35B8B" w:rsidRPr="00567C4C" w:rsidRDefault="00A35B8B" w:rsidP="00FF3E2B">
      <w:pPr>
        <w:numPr>
          <w:ilvl w:val="0"/>
          <w:numId w:val="41"/>
        </w:numPr>
        <w:spacing w:after="70" w:line="260" w:lineRule="auto"/>
        <w:ind w:right="14"/>
        <w:jc w:val="both"/>
        <w:rPr>
          <w:rFonts w:ascii="Arial" w:hAnsi="Arial" w:cs="Arial"/>
          <w:sz w:val="24"/>
          <w:szCs w:val="24"/>
        </w:rPr>
      </w:pPr>
      <w:r w:rsidRPr="00567C4C">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567C4C" w:rsidRDefault="00A35B8B" w:rsidP="00FF3E2B">
      <w:pPr>
        <w:numPr>
          <w:ilvl w:val="0"/>
          <w:numId w:val="41"/>
        </w:numPr>
        <w:jc w:val="both"/>
        <w:rPr>
          <w:rFonts w:ascii="Arial" w:hAnsi="Arial" w:cs="Arial"/>
          <w:sz w:val="24"/>
          <w:szCs w:val="24"/>
        </w:rPr>
      </w:pPr>
      <w:r w:rsidRPr="00567C4C">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567C4C">
          <w:rPr>
            <w:rStyle w:val="Hipercze"/>
            <w:rFonts w:ascii="Arial" w:hAnsi="Arial"/>
            <w:b/>
            <w:color w:val="auto"/>
            <w:sz w:val="24"/>
          </w:rPr>
          <w:t>https://platformazakupowa.pl/strona/45-instrukcje</w:t>
        </w:r>
      </w:hyperlink>
    </w:p>
    <w:p w14:paraId="55F895F6" w14:textId="77777777" w:rsidR="00A35B8B" w:rsidRPr="00567C4C" w:rsidRDefault="00A35B8B" w:rsidP="00FF3E2B">
      <w:pPr>
        <w:numPr>
          <w:ilvl w:val="0"/>
          <w:numId w:val="41"/>
        </w:numPr>
        <w:jc w:val="both"/>
        <w:rPr>
          <w:rFonts w:ascii="Arial" w:hAnsi="Arial" w:cs="Arial"/>
          <w:sz w:val="24"/>
          <w:szCs w:val="24"/>
        </w:rPr>
      </w:pPr>
      <w:r w:rsidRPr="00567C4C">
        <w:rPr>
          <w:rFonts w:ascii="Arial" w:hAnsi="Arial" w:cs="Arial"/>
          <w:sz w:val="24"/>
          <w:szCs w:val="24"/>
        </w:rPr>
        <w:t>Warunki zmiany i wycofania złożonej oferty.</w:t>
      </w:r>
    </w:p>
    <w:p w14:paraId="3C9DEAA4" w14:textId="06382D56" w:rsidR="00A35B8B" w:rsidRPr="00567C4C" w:rsidRDefault="00A35B8B" w:rsidP="00FF3E2B">
      <w:pPr>
        <w:pStyle w:val="Akapitzlist"/>
        <w:numPr>
          <w:ilvl w:val="1"/>
          <w:numId w:val="41"/>
        </w:numPr>
        <w:spacing w:after="5" w:line="265" w:lineRule="auto"/>
        <w:ind w:right="14"/>
        <w:jc w:val="both"/>
        <w:rPr>
          <w:rFonts w:ascii="Arial" w:hAnsi="Arial" w:cs="Arial"/>
          <w:sz w:val="24"/>
          <w:szCs w:val="24"/>
        </w:rPr>
      </w:pPr>
      <w:r w:rsidRPr="00567C4C">
        <w:rPr>
          <w:rFonts w:ascii="Arial" w:hAnsi="Arial" w:cs="Arial"/>
          <w:sz w:val="24"/>
          <w:szCs w:val="24"/>
        </w:rPr>
        <w:t>Na Platformie Zakupowej w zakładce „Instrukcje dla Wykonawców” opisana jest szczegółowa procedura zmiany i wycofania oferty.</w:t>
      </w:r>
    </w:p>
    <w:p w14:paraId="113F5B1D" w14:textId="77777777" w:rsidR="00A35B8B" w:rsidRPr="00567C4C" w:rsidRDefault="00A35B8B" w:rsidP="00FF3E2B">
      <w:pPr>
        <w:numPr>
          <w:ilvl w:val="1"/>
          <w:numId w:val="41"/>
        </w:numPr>
        <w:spacing w:after="5" w:line="265" w:lineRule="auto"/>
        <w:ind w:right="14"/>
        <w:jc w:val="both"/>
        <w:rPr>
          <w:rFonts w:ascii="Arial" w:hAnsi="Arial" w:cs="Arial"/>
          <w:sz w:val="24"/>
          <w:szCs w:val="24"/>
        </w:rPr>
      </w:pPr>
      <w:r w:rsidRPr="00567C4C">
        <w:rPr>
          <w:rFonts w:ascii="Arial" w:hAnsi="Arial" w:cs="Arial"/>
          <w:sz w:val="24"/>
          <w:szCs w:val="24"/>
        </w:rPr>
        <w:t>Wykonawca po upływie</w:t>
      </w:r>
      <w:r w:rsidRPr="00567C4C">
        <w:rPr>
          <w:sz w:val="18"/>
          <w:szCs w:val="22"/>
        </w:rPr>
        <w:t xml:space="preserve"> </w:t>
      </w:r>
      <w:r w:rsidRPr="00567C4C">
        <w:rPr>
          <w:rFonts w:ascii="Arial" w:hAnsi="Arial" w:cs="Arial"/>
          <w:sz w:val="24"/>
          <w:szCs w:val="24"/>
        </w:rPr>
        <w:t xml:space="preserve">terminu do składania ofert nie może skutecznie </w:t>
      </w:r>
      <w:r w:rsidRPr="00567C4C">
        <w:rPr>
          <w:rFonts w:ascii="Arial" w:hAnsi="Arial" w:cs="Arial"/>
          <w:sz w:val="24"/>
          <w:szCs w:val="24"/>
        </w:rPr>
        <w:br/>
        <w:t>dokonać zmiany ani wycofać złożonej oferty (załączników).</w:t>
      </w:r>
    </w:p>
    <w:p w14:paraId="46973097" w14:textId="77777777" w:rsidR="00A35B8B" w:rsidRPr="00567C4C" w:rsidRDefault="00A35B8B" w:rsidP="00FF3E2B">
      <w:pPr>
        <w:numPr>
          <w:ilvl w:val="0"/>
          <w:numId w:val="41"/>
        </w:numPr>
        <w:jc w:val="both"/>
        <w:rPr>
          <w:rFonts w:ascii="Arial" w:hAnsi="Arial" w:cs="Arial"/>
          <w:sz w:val="24"/>
          <w:szCs w:val="24"/>
        </w:rPr>
      </w:pPr>
      <w:r w:rsidRPr="00567C4C">
        <w:rPr>
          <w:rFonts w:ascii="Arial" w:hAnsi="Arial" w:cs="Arial"/>
          <w:sz w:val="24"/>
          <w:szCs w:val="24"/>
        </w:rPr>
        <w:t>Oferta złożona po terminie zostanie odrzucona na podstawie art. 226 ust. 1 pkt 1 ustawy.</w:t>
      </w:r>
    </w:p>
    <w:p w14:paraId="312FEE84" w14:textId="77777777" w:rsidR="00A35B8B" w:rsidRPr="00567C4C" w:rsidRDefault="00A35B8B" w:rsidP="00FF3E2B">
      <w:pPr>
        <w:numPr>
          <w:ilvl w:val="0"/>
          <w:numId w:val="41"/>
        </w:numPr>
        <w:jc w:val="both"/>
        <w:rPr>
          <w:rFonts w:ascii="Arial" w:hAnsi="Arial" w:cs="Arial"/>
          <w:sz w:val="24"/>
          <w:szCs w:val="24"/>
        </w:rPr>
      </w:pPr>
      <w:r w:rsidRPr="00567C4C">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567C4C">
        <w:rPr>
          <w:rFonts w:ascii="Arial" w:hAnsi="Arial" w:cs="Arial"/>
          <w:sz w:val="24"/>
          <w:szCs w:val="24"/>
        </w:rPr>
        <w:br/>
        <w:t>po usunięciu awarii.</w:t>
      </w:r>
    </w:p>
    <w:p w14:paraId="16DE19BE" w14:textId="77777777" w:rsidR="00A35B8B" w:rsidRPr="00567C4C" w:rsidRDefault="00A35B8B" w:rsidP="00FF3E2B">
      <w:pPr>
        <w:numPr>
          <w:ilvl w:val="0"/>
          <w:numId w:val="41"/>
        </w:numPr>
        <w:jc w:val="both"/>
        <w:rPr>
          <w:rFonts w:ascii="Arial" w:hAnsi="Arial" w:cs="Arial"/>
          <w:sz w:val="24"/>
          <w:szCs w:val="24"/>
        </w:rPr>
      </w:pPr>
      <w:r w:rsidRPr="00567C4C">
        <w:rPr>
          <w:rFonts w:ascii="Arial" w:hAnsi="Arial" w:cs="Arial"/>
          <w:sz w:val="24"/>
          <w:szCs w:val="24"/>
        </w:rPr>
        <w:t>Zamawiający poinformuje o zmianie terminu otwarcia ofert na stronie internetowej prowadzonego postępowania.</w:t>
      </w:r>
    </w:p>
    <w:p w14:paraId="618E550E" w14:textId="77777777" w:rsidR="00A35B8B" w:rsidRPr="00567C4C" w:rsidRDefault="00A35B8B" w:rsidP="00FF3E2B">
      <w:pPr>
        <w:numPr>
          <w:ilvl w:val="0"/>
          <w:numId w:val="41"/>
        </w:numPr>
        <w:jc w:val="both"/>
        <w:rPr>
          <w:rFonts w:ascii="Arial" w:hAnsi="Arial" w:cs="Arial"/>
          <w:sz w:val="24"/>
          <w:szCs w:val="24"/>
        </w:rPr>
      </w:pPr>
      <w:r w:rsidRPr="00567C4C">
        <w:rPr>
          <w:rFonts w:ascii="Arial" w:hAnsi="Arial" w:cs="Arial"/>
          <w:sz w:val="24"/>
          <w:szCs w:val="24"/>
        </w:rPr>
        <w:lastRenderedPageBreak/>
        <w:t>Zgodnie z art. 222 ust. 4 Pzp zamawiający najpóźniej przed otwarciem ofert udostępnia na stronie internetowej prowadzonego postępowania (Platformie) informację o kwocie, jaką zamierza przeznaczyć na sfinansowanie zamówienia.</w:t>
      </w:r>
    </w:p>
    <w:p w14:paraId="2C61DB6B" w14:textId="77777777" w:rsidR="00A35B8B" w:rsidRPr="00567C4C" w:rsidRDefault="00A35B8B" w:rsidP="00FF3E2B">
      <w:pPr>
        <w:numPr>
          <w:ilvl w:val="0"/>
          <w:numId w:val="41"/>
        </w:numPr>
        <w:jc w:val="both"/>
        <w:rPr>
          <w:rFonts w:ascii="Arial" w:hAnsi="Arial" w:cs="Arial"/>
          <w:sz w:val="24"/>
          <w:szCs w:val="24"/>
        </w:rPr>
      </w:pPr>
      <w:r w:rsidRPr="00567C4C">
        <w:rPr>
          <w:rFonts w:ascii="Arial" w:hAnsi="Arial" w:cs="Arial"/>
          <w:sz w:val="24"/>
          <w:szCs w:val="24"/>
        </w:rPr>
        <w:t>Zgodnie z art. 222 ust. 5 Pzp niezwłocznie po otwarciu ofert zamawiający zamieszcza na stronie internetowej (Platformie) informacje o:</w:t>
      </w:r>
    </w:p>
    <w:p w14:paraId="412B6FD6" w14:textId="77777777" w:rsidR="00A35B8B" w:rsidRPr="00567C4C" w:rsidRDefault="00A35B8B" w:rsidP="00FF3E2B">
      <w:pPr>
        <w:numPr>
          <w:ilvl w:val="0"/>
          <w:numId w:val="38"/>
        </w:numPr>
        <w:ind w:left="709" w:hanging="283"/>
        <w:jc w:val="both"/>
        <w:rPr>
          <w:rFonts w:ascii="Arial" w:hAnsi="Arial" w:cs="Arial"/>
          <w:sz w:val="24"/>
          <w:szCs w:val="24"/>
        </w:rPr>
      </w:pPr>
      <w:r w:rsidRPr="00567C4C">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567C4C" w:rsidRDefault="00A35B8B" w:rsidP="00FF3E2B">
      <w:pPr>
        <w:numPr>
          <w:ilvl w:val="0"/>
          <w:numId w:val="38"/>
        </w:numPr>
        <w:ind w:left="709" w:hanging="283"/>
        <w:jc w:val="both"/>
        <w:rPr>
          <w:rFonts w:ascii="Arial" w:hAnsi="Arial" w:cs="Arial"/>
          <w:sz w:val="24"/>
          <w:szCs w:val="24"/>
        </w:rPr>
      </w:pPr>
      <w:r w:rsidRPr="00567C4C">
        <w:rPr>
          <w:rFonts w:ascii="Arial" w:hAnsi="Arial" w:cs="Arial"/>
          <w:sz w:val="24"/>
          <w:szCs w:val="24"/>
        </w:rPr>
        <w:t>cenach lub kosztach zawartych w ofertach.</w:t>
      </w:r>
    </w:p>
    <w:p w14:paraId="33CDDB82" w14:textId="7366E87B" w:rsidR="00A35B8B" w:rsidRPr="00723F2B" w:rsidRDefault="00A35B8B" w:rsidP="00A35B8B">
      <w:pPr>
        <w:spacing w:before="240" w:after="5" w:line="265" w:lineRule="auto"/>
        <w:ind w:left="89" w:right="14" w:hanging="3"/>
        <w:jc w:val="both"/>
        <w:rPr>
          <w:rFonts w:ascii="Arial" w:hAnsi="Arial" w:cs="Arial"/>
          <w:b/>
          <w:sz w:val="24"/>
          <w:szCs w:val="24"/>
        </w:rPr>
      </w:pPr>
      <w:r w:rsidRPr="00723F2B">
        <w:rPr>
          <w:rFonts w:ascii="Arial" w:hAnsi="Arial" w:cs="Arial"/>
          <w:b/>
          <w:sz w:val="24"/>
          <w:szCs w:val="24"/>
        </w:rPr>
        <w:t>ROZDZIAŁ X</w:t>
      </w:r>
      <w:r w:rsidR="00521236" w:rsidRPr="00723F2B">
        <w:rPr>
          <w:rFonts w:ascii="Arial" w:hAnsi="Arial" w:cs="Arial"/>
          <w:b/>
          <w:sz w:val="24"/>
          <w:szCs w:val="24"/>
        </w:rPr>
        <w:t>IV</w:t>
      </w:r>
      <w:r w:rsidRPr="00723F2B">
        <w:rPr>
          <w:rFonts w:ascii="Arial" w:hAnsi="Arial" w:cs="Arial"/>
          <w:b/>
          <w:sz w:val="24"/>
          <w:szCs w:val="24"/>
        </w:rPr>
        <w:t>. OPIS SPOSOBU OBLICZENIA CENY.</w:t>
      </w:r>
    </w:p>
    <w:p w14:paraId="7B6ACF15" w14:textId="1F2676B8" w:rsidR="00A35B8B" w:rsidRPr="00723F2B" w:rsidRDefault="00A35B8B" w:rsidP="00FF3E2B">
      <w:pPr>
        <w:numPr>
          <w:ilvl w:val="0"/>
          <w:numId w:val="30"/>
        </w:numPr>
        <w:spacing w:after="13"/>
        <w:ind w:left="426" w:right="-20" w:hanging="426"/>
        <w:jc w:val="both"/>
        <w:rPr>
          <w:rFonts w:ascii="Arial" w:hAnsi="Arial" w:cs="Arial"/>
          <w:sz w:val="24"/>
        </w:rPr>
      </w:pPr>
      <w:r w:rsidRPr="00723F2B">
        <w:rPr>
          <w:rFonts w:ascii="Arial" w:hAnsi="Arial" w:cs="Arial"/>
          <w:sz w:val="24"/>
        </w:rPr>
        <w:t xml:space="preserve">Wykonawca określi cenę przedmiotu zamówienia w złotych polskich, która obejmować będzie wykonanie przedmiotu zamówienia na warunkach określonych w Specyfikacji Warunków </w:t>
      </w:r>
      <w:r w:rsidRPr="00723F2B">
        <w:rPr>
          <w:rFonts w:ascii="Arial" w:hAnsi="Arial" w:cs="Arial"/>
          <w:sz w:val="24"/>
          <w:szCs w:val="24"/>
        </w:rPr>
        <w:t>Zamówienia</w:t>
      </w:r>
      <w:r w:rsidR="006A3485" w:rsidRPr="00723F2B">
        <w:rPr>
          <w:rFonts w:ascii="Arial" w:hAnsi="Arial" w:cs="Arial"/>
          <w:sz w:val="24"/>
          <w:szCs w:val="24"/>
        </w:rPr>
        <w:t xml:space="preserve"> i pozostałych dokumentach zamówienia</w:t>
      </w:r>
      <w:r w:rsidRPr="00723F2B">
        <w:rPr>
          <w:rFonts w:ascii="Arial" w:hAnsi="Arial" w:cs="Arial"/>
          <w:sz w:val="24"/>
          <w:szCs w:val="24"/>
        </w:rPr>
        <w:t>. W cenie ofertowej Wykonawca zobowiązany jest ująć wszystkie przewidywane koszty związane z realizacją zamówienia, w tym podatek VAT naliczony zgodnie z obowiązującymi przepisam</w:t>
      </w:r>
      <w:r w:rsidR="007E337C" w:rsidRPr="00723F2B">
        <w:rPr>
          <w:rFonts w:ascii="Arial" w:hAnsi="Arial" w:cs="Arial"/>
          <w:sz w:val="24"/>
          <w:szCs w:val="24"/>
        </w:rPr>
        <w:t xml:space="preserve">i, koszty transportu i obsługi </w:t>
      </w:r>
      <w:r w:rsidRPr="00723F2B">
        <w:rPr>
          <w:rFonts w:ascii="Arial" w:hAnsi="Arial" w:cs="Arial"/>
          <w:sz w:val="24"/>
          <w:szCs w:val="24"/>
        </w:rPr>
        <w:t>oraz wszystkie inne koszty wynikające z zapisów SWZ i projektu postanowień umowy, bez których realizacja zamówienia nie byłaby możliwa.</w:t>
      </w:r>
    </w:p>
    <w:p w14:paraId="4B97560F" w14:textId="51876579" w:rsidR="00A35B8B" w:rsidRPr="00723F2B" w:rsidRDefault="00A35B8B" w:rsidP="00FF3E2B">
      <w:pPr>
        <w:numPr>
          <w:ilvl w:val="0"/>
          <w:numId w:val="30"/>
        </w:numPr>
        <w:spacing w:after="13"/>
        <w:ind w:left="567" w:right="-20" w:hanging="425"/>
        <w:jc w:val="both"/>
        <w:rPr>
          <w:rFonts w:ascii="Arial" w:eastAsia="Segoe UI" w:hAnsi="Arial" w:cs="Arial"/>
          <w:sz w:val="24"/>
          <w:szCs w:val="22"/>
        </w:rPr>
      </w:pPr>
      <w:r w:rsidRPr="00723F2B">
        <w:rPr>
          <w:rFonts w:ascii="Arial" w:hAnsi="Arial"/>
          <w:bCs/>
          <w:sz w:val="24"/>
        </w:rPr>
        <w:t xml:space="preserve">Cena oferty uwzględnia wszystkie zobowiązania, musi być </w:t>
      </w:r>
      <w:r w:rsidRPr="00723F2B">
        <w:rPr>
          <w:rFonts w:ascii="Arial" w:hAnsi="Arial" w:cs="Arial"/>
          <w:sz w:val="24"/>
        </w:rPr>
        <w:t xml:space="preserve">wyrażona w złotych polskich (PLN) </w:t>
      </w:r>
      <w:r w:rsidRPr="00723F2B">
        <w:rPr>
          <w:rFonts w:ascii="Arial" w:hAnsi="Arial"/>
          <w:bCs/>
          <w:sz w:val="24"/>
        </w:rPr>
        <w:t>cyfrowo i słownie</w:t>
      </w:r>
      <w:r w:rsidRPr="00723F2B">
        <w:rPr>
          <w:rFonts w:ascii="Arial" w:hAnsi="Arial" w:cs="Arial"/>
          <w:sz w:val="24"/>
        </w:rPr>
        <w:t xml:space="preserve"> z dokładnością do dwóch miejsc po przecinku, z wyodrębnieniem podatku VAT.</w:t>
      </w:r>
    </w:p>
    <w:p w14:paraId="07CD59FD" w14:textId="7E11D872" w:rsidR="00A35B8B" w:rsidRPr="00723F2B" w:rsidRDefault="00A35B8B" w:rsidP="00FF3E2B">
      <w:pPr>
        <w:numPr>
          <w:ilvl w:val="0"/>
          <w:numId w:val="30"/>
        </w:numPr>
        <w:spacing w:after="13"/>
        <w:ind w:left="567" w:right="-20" w:hanging="425"/>
        <w:jc w:val="both"/>
        <w:rPr>
          <w:rFonts w:ascii="Arial" w:eastAsia="Segoe UI" w:hAnsi="Arial" w:cs="Arial"/>
          <w:sz w:val="24"/>
          <w:szCs w:val="22"/>
        </w:rPr>
      </w:pPr>
      <w:r w:rsidRPr="00723F2B">
        <w:rPr>
          <w:rFonts w:ascii="Verdana" w:hAnsi="Verdana" w:cs="Arial"/>
          <w:sz w:val="18"/>
          <w:szCs w:val="18"/>
        </w:rPr>
        <w:t xml:space="preserve"> </w:t>
      </w:r>
      <w:r w:rsidRPr="00723F2B">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723F2B">
        <w:rPr>
          <w:rFonts w:ascii="Arial" w:hAnsi="Arial" w:cs="Arial"/>
          <w:sz w:val="24"/>
        </w:rPr>
        <w:t xml:space="preserve"> musi być podana w PLN cyfrowo </w:t>
      </w:r>
      <w:r w:rsidRPr="00723F2B">
        <w:rPr>
          <w:rFonts w:ascii="Arial" w:hAnsi="Arial" w:cs="Arial"/>
          <w:sz w:val="24"/>
        </w:rPr>
        <w:t>i słownie z dokładnością do dwóch miejsc po pr</w:t>
      </w:r>
      <w:r w:rsidR="00C92C7C" w:rsidRPr="00723F2B">
        <w:rPr>
          <w:rFonts w:ascii="Arial" w:hAnsi="Arial" w:cs="Arial"/>
          <w:sz w:val="24"/>
        </w:rPr>
        <w:t xml:space="preserve">zecinku (zasada zaokrąglenia – </w:t>
      </w:r>
      <w:r w:rsidRPr="00723F2B">
        <w:rPr>
          <w:rFonts w:ascii="Arial" w:hAnsi="Arial" w:cs="Arial"/>
          <w:sz w:val="24"/>
        </w:rPr>
        <w:t>poniżej 5 należy końcówkę pominąć, powyżej i równe 5 należy zaokrąglić w górę).</w:t>
      </w:r>
    </w:p>
    <w:p w14:paraId="27D08F58" w14:textId="77777777" w:rsidR="006A3485" w:rsidRPr="00723F2B" w:rsidRDefault="006A3485" w:rsidP="00FF3E2B">
      <w:pPr>
        <w:numPr>
          <w:ilvl w:val="0"/>
          <w:numId w:val="30"/>
        </w:numPr>
        <w:tabs>
          <w:tab w:val="left" w:pos="426"/>
        </w:tabs>
        <w:spacing w:after="13" w:line="266" w:lineRule="atLeast"/>
        <w:ind w:left="567" w:right="-20" w:hanging="425"/>
        <w:jc w:val="both"/>
        <w:rPr>
          <w:rFonts w:ascii="Arial" w:hAnsi="Arial" w:cs="Arial"/>
          <w:bCs/>
          <w:sz w:val="24"/>
          <w:szCs w:val="24"/>
        </w:rPr>
      </w:pPr>
      <w:r w:rsidRPr="00723F2B">
        <w:rPr>
          <w:rFonts w:ascii="Arial" w:hAnsi="Arial" w:cs="Arial"/>
          <w:sz w:val="24"/>
          <w:szCs w:val="24"/>
        </w:rPr>
        <w:t xml:space="preserve">Zamawiający przyjmie do oceny podaną przez Wykonawców </w:t>
      </w:r>
      <w:r w:rsidRPr="00723F2B">
        <w:rPr>
          <w:rFonts w:ascii="Arial" w:hAnsi="Arial" w:cs="Arial"/>
          <w:b/>
          <w:sz w:val="24"/>
          <w:szCs w:val="24"/>
        </w:rPr>
        <w:t>wartość brutto.</w:t>
      </w:r>
    </w:p>
    <w:p w14:paraId="3B4525A9" w14:textId="2D2E2486" w:rsidR="006A3485" w:rsidRPr="00723F2B" w:rsidRDefault="006A3485" w:rsidP="00FF3E2B">
      <w:pPr>
        <w:numPr>
          <w:ilvl w:val="0"/>
          <w:numId w:val="30"/>
        </w:numPr>
        <w:tabs>
          <w:tab w:val="left" w:pos="426"/>
        </w:tabs>
        <w:spacing w:after="13" w:line="266" w:lineRule="atLeast"/>
        <w:ind w:left="426" w:right="-20" w:hanging="284"/>
        <w:jc w:val="both"/>
        <w:rPr>
          <w:rFonts w:ascii="Arial" w:hAnsi="Arial" w:cs="Arial"/>
          <w:b/>
          <w:bCs/>
          <w:sz w:val="24"/>
          <w:szCs w:val="24"/>
        </w:rPr>
      </w:pPr>
      <w:r w:rsidRPr="00723F2B">
        <w:rPr>
          <w:rFonts w:ascii="Arial" w:hAnsi="Arial" w:cs="Arial"/>
          <w:bCs/>
          <w:sz w:val="24"/>
          <w:szCs w:val="24"/>
        </w:rPr>
        <w:t>Kosztorys ofertowy uproszczony należy sporządzić na podstawie przedmiaru robót. Kosztorys ofertowy powinien uwzględniać wszystkie pozycje przedmiaru robót, stanowiący załącznik nr 2</w:t>
      </w:r>
      <w:r w:rsidR="00957E9F" w:rsidRPr="00723F2B">
        <w:rPr>
          <w:rFonts w:ascii="Arial" w:hAnsi="Arial" w:cs="Arial"/>
          <w:bCs/>
          <w:sz w:val="24"/>
          <w:szCs w:val="24"/>
        </w:rPr>
        <w:t>.</w:t>
      </w:r>
    </w:p>
    <w:p w14:paraId="1B66A82E" w14:textId="38974DB1" w:rsidR="00B22684" w:rsidRPr="003F4683" w:rsidRDefault="00B22684" w:rsidP="00FF3E2B">
      <w:pPr>
        <w:numPr>
          <w:ilvl w:val="0"/>
          <w:numId w:val="30"/>
        </w:numPr>
        <w:tabs>
          <w:tab w:val="left" w:pos="426"/>
        </w:tabs>
        <w:spacing w:after="13" w:line="266" w:lineRule="atLeast"/>
        <w:ind w:left="567" w:right="-20" w:hanging="425"/>
        <w:jc w:val="both"/>
        <w:rPr>
          <w:rFonts w:ascii="Arial" w:hAnsi="Arial" w:cs="Arial"/>
          <w:b/>
          <w:bCs/>
          <w:sz w:val="24"/>
          <w:szCs w:val="24"/>
        </w:rPr>
      </w:pPr>
      <w:r w:rsidRPr="003F4683">
        <w:rPr>
          <w:rFonts w:ascii="Arial" w:hAnsi="Arial" w:cs="Arial"/>
          <w:bCs/>
          <w:sz w:val="24"/>
          <w:szCs w:val="24"/>
        </w:rPr>
        <w:t xml:space="preserve">Kosztorys wykonany metodą uproszczoną – </w:t>
      </w:r>
      <w:r w:rsidR="003F4683" w:rsidRPr="003F4683">
        <w:rPr>
          <w:rFonts w:ascii="Arial" w:hAnsi="Arial" w:cs="Arial"/>
          <w:bCs/>
          <w:sz w:val="24"/>
          <w:szCs w:val="24"/>
        </w:rPr>
        <w:t xml:space="preserve">cena ma być obliczona jako suma </w:t>
      </w:r>
      <w:r w:rsidRPr="003F4683">
        <w:rPr>
          <w:rFonts w:ascii="Arial" w:hAnsi="Arial" w:cs="Arial"/>
          <w:bCs/>
          <w:sz w:val="24"/>
          <w:szCs w:val="24"/>
        </w:rPr>
        <w:t>iloczynów ustalonych w przedmiarze jednostek przedmiarowych robót i cen jednostkowych netto.</w:t>
      </w:r>
    </w:p>
    <w:p w14:paraId="535306CC" w14:textId="1474616B" w:rsidR="000A510D" w:rsidRPr="003F4683" w:rsidRDefault="000A510D" w:rsidP="00FF3E2B">
      <w:pPr>
        <w:numPr>
          <w:ilvl w:val="0"/>
          <w:numId w:val="30"/>
        </w:numPr>
        <w:tabs>
          <w:tab w:val="left" w:pos="426"/>
        </w:tabs>
        <w:spacing w:after="13" w:line="266" w:lineRule="atLeast"/>
        <w:ind w:left="567" w:right="-20" w:hanging="425"/>
        <w:jc w:val="both"/>
        <w:rPr>
          <w:rFonts w:ascii="Arial" w:hAnsi="Arial" w:cs="Arial"/>
          <w:b/>
          <w:bCs/>
          <w:sz w:val="24"/>
          <w:szCs w:val="24"/>
        </w:rPr>
      </w:pPr>
      <w:r w:rsidRPr="003F4683">
        <w:rPr>
          <w:rFonts w:ascii="Arial" w:hAnsi="Arial" w:cs="Arial"/>
          <w:sz w:val="24"/>
          <w:szCs w:val="24"/>
        </w:rPr>
        <w:t>Kosztorys ofertowy sporządzony w formie kosztorysu upros</w:t>
      </w:r>
      <w:r w:rsidR="00676702" w:rsidRPr="003F4683">
        <w:rPr>
          <w:rFonts w:ascii="Arial" w:hAnsi="Arial" w:cs="Arial"/>
          <w:sz w:val="24"/>
          <w:szCs w:val="24"/>
        </w:rPr>
        <w:t xml:space="preserve">zczonego </w:t>
      </w:r>
      <w:r w:rsidRPr="003F4683">
        <w:rPr>
          <w:rFonts w:ascii="Arial" w:hAnsi="Arial" w:cs="Arial"/>
          <w:sz w:val="24"/>
          <w:szCs w:val="24"/>
        </w:rPr>
        <w:t xml:space="preserve">powinien zawierać: </w:t>
      </w:r>
    </w:p>
    <w:p w14:paraId="33389D2C" w14:textId="77777777" w:rsidR="000A510D" w:rsidRPr="003F4683" w:rsidRDefault="000A510D" w:rsidP="00FF3E2B">
      <w:pPr>
        <w:pStyle w:val="Akapitzlist"/>
        <w:numPr>
          <w:ilvl w:val="1"/>
          <w:numId w:val="49"/>
        </w:numPr>
        <w:spacing w:beforeLines="20" w:before="48" w:afterLines="20" w:after="48" w:line="276" w:lineRule="auto"/>
        <w:ind w:left="1134" w:hanging="425"/>
        <w:contextualSpacing w:val="0"/>
        <w:jc w:val="both"/>
        <w:rPr>
          <w:rFonts w:ascii="Arial" w:hAnsi="Arial" w:cs="Arial"/>
          <w:sz w:val="24"/>
          <w:szCs w:val="24"/>
        </w:rPr>
      </w:pPr>
      <w:r w:rsidRPr="003F4683">
        <w:rPr>
          <w:rFonts w:ascii="Arial" w:hAnsi="Arial" w:cs="Arial"/>
          <w:sz w:val="24"/>
          <w:szCs w:val="24"/>
        </w:rPr>
        <w:t>Ceny jednostkowe dla poszczególnych pozycji kosztorysu;</w:t>
      </w:r>
    </w:p>
    <w:p w14:paraId="1DF26B64" w14:textId="77777777" w:rsidR="000A510D" w:rsidRPr="003F4683" w:rsidRDefault="000A510D" w:rsidP="00FF3E2B">
      <w:pPr>
        <w:pStyle w:val="Akapitzlist"/>
        <w:numPr>
          <w:ilvl w:val="1"/>
          <w:numId w:val="49"/>
        </w:numPr>
        <w:spacing w:beforeLines="20" w:before="48" w:afterLines="20" w:after="48" w:line="276" w:lineRule="auto"/>
        <w:ind w:left="1134" w:hanging="425"/>
        <w:contextualSpacing w:val="0"/>
        <w:jc w:val="both"/>
        <w:rPr>
          <w:rFonts w:ascii="Arial" w:hAnsi="Arial" w:cs="Arial"/>
          <w:sz w:val="24"/>
          <w:szCs w:val="24"/>
        </w:rPr>
      </w:pPr>
      <w:r w:rsidRPr="003F4683">
        <w:rPr>
          <w:rFonts w:ascii="Arial" w:hAnsi="Arial" w:cs="Arial"/>
          <w:sz w:val="24"/>
          <w:szCs w:val="24"/>
        </w:rPr>
        <w:t>Stawkę roboczogodziny;</w:t>
      </w:r>
    </w:p>
    <w:p w14:paraId="780E9CF6" w14:textId="77777777" w:rsidR="000A510D" w:rsidRPr="003F4683" w:rsidRDefault="000A510D" w:rsidP="00FF3E2B">
      <w:pPr>
        <w:pStyle w:val="Akapitzlist"/>
        <w:numPr>
          <w:ilvl w:val="1"/>
          <w:numId w:val="49"/>
        </w:numPr>
        <w:spacing w:beforeLines="20" w:before="48" w:afterLines="20" w:after="48" w:line="276" w:lineRule="auto"/>
        <w:ind w:left="1134" w:hanging="425"/>
        <w:contextualSpacing w:val="0"/>
        <w:jc w:val="both"/>
        <w:rPr>
          <w:rFonts w:ascii="Arial" w:hAnsi="Arial" w:cs="Arial"/>
          <w:sz w:val="24"/>
          <w:szCs w:val="24"/>
        </w:rPr>
      </w:pPr>
      <w:r w:rsidRPr="003F4683">
        <w:rPr>
          <w:rFonts w:ascii="Arial" w:hAnsi="Arial" w:cs="Arial"/>
          <w:sz w:val="24"/>
          <w:szCs w:val="24"/>
        </w:rPr>
        <w:t>Narzuty kosztorysowe;</w:t>
      </w:r>
    </w:p>
    <w:p w14:paraId="63A88E10" w14:textId="26E88ACD" w:rsidR="000A510D" w:rsidRPr="003F4683" w:rsidRDefault="000A510D" w:rsidP="00FF3E2B">
      <w:pPr>
        <w:pStyle w:val="Akapitzlist"/>
        <w:numPr>
          <w:ilvl w:val="1"/>
          <w:numId w:val="49"/>
        </w:numPr>
        <w:spacing w:beforeLines="20" w:before="48" w:afterLines="20" w:after="48" w:line="276" w:lineRule="auto"/>
        <w:ind w:left="1134" w:hanging="425"/>
        <w:contextualSpacing w:val="0"/>
        <w:jc w:val="both"/>
        <w:rPr>
          <w:rFonts w:ascii="Arial" w:hAnsi="Arial" w:cs="Arial"/>
          <w:sz w:val="24"/>
          <w:szCs w:val="24"/>
        </w:rPr>
      </w:pPr>
      <w:r w:rsidRPr="003F4683">
        <w:rPr>
          <w:rFonts w:ascii="Arial" w:hAnsi="Arial" w:cs="Arial"/>
          <w:sz w:val="24"/>
          <w:szCs w:val="24"/>
        </w:rPr>
        <w:t>Cena całkowita netto, brutto oraz stawka podatku VAT.</w:t>
      </w:r>
    </w:p>
    <w:p w14:paraId="4221AF37" w14:textId="7186DA97" w:rsidR="00B22684" w:rsidRPr="005F644F" w:rsidRDefault="00B22684" w:rsidP="00B22684">
      <w:pPr>
        <w:spacing w:beforeLines="20" w:before="48" w:afterLines="20" w:after="48" w:line="276" w:lineRule="auto"/>
        <w:ind w:left="709"/>
        <w:jc w:val="both"/>
        <w:rPr>
          <w:rFonts w:ascii="Arial" w:hAnsi="Arial" w:cs="Arial"/>
          <w:sz w:val="24"/>
          <w:szCs w:val="24"/>
        </w:rPr>
      </w:pPr>
      <w:r w:rsidRPr="003F4683">
        <w:rPr>
          <w:rFonts w:ascii="Arial" w:hAnsi="Arial" w:cs="Arial"/>
          <w:sz w:val="24"/>
          <w:szCs w:val="24"/>
        </w:rPr>
        <w:t xml:space="preserve">Elementy wskazane w lit. </w:t>
      </w:r>
      <w:r w:rsidRPr="005F644F">
        <w:rPr>
          <w:rFonts w:ascii="Arial" w:hAnsi="Arial" w:cs="Arial"/>
          <w:sz w:val="24"/>
          <w:szCs w:val="24"/>
        </w:rPr>
        <w:t>b – d należy przedstawić na stronie tytułowej kosztorysu ofertowego.</w:t>
      </w:r>
    </w:p>
    <w:p w14:paraId="52939D19" w14:textId="6116551F" w:rsidR="006A3485" w:rsidRPr="003F4683" w:rsidRDefault="006A3485" w:rsidP="00FF3E2B">
      <w:pPr>
        <w:numPr>
          <w:ilvl w:val="0"/>
          <w:numId w:val="30"/>
        </w:numPr>
        <w:tabs>
          <w:tab w:val="left" w:pos="426"/>
        </w:tabs>
        <w:spacing w:after="13" w:line="266" w:lineRule="atLeast"/>
        <w:ind w:left="567" w:right="-20" w:hanging="425"/>
        <w:jc w:val="both"/>
        <w:rPr>
          <w:rFonts w:ascii="Arial" w:hAnsi="Arial" w:cs="Arial"/>
          <w:b/>
          <w:bCs/>
          <w:sz w:val="24"/>
          <w:szCs w:val="24"/>
        </w:rPr>
      </w:pPr>
      <w:r w:rsidRPr="003F4683">
        <w:rPr>
          <w:rFonts w:ascii="Arial" w:hAnsi="Arial" w:cs="Arial"/>
          <w:bCs/>
          <w:sz w:val="24"/>
          <w:szCs w:val="24"/>
        </w:rPr>
        <w:t>Wartość netto</w:t>
      </w:r>
      <w:r w:rsidR="00E87BD2" w:rsidRPr="003F4683">
        <w:rPr>
          <w:rFonts w:ascii="Arial" w:hAnsi="Arial" w:cs="Arial"/>
          <w:bCs/>
          <w:sz w:val="24"/>
          <w:szCs w:val="24"/>
        </w:rPr>
        <w:t xml:space="preserve">, </w:t>
      </w:r>
      <w:r w:rsidR="00723F2B" w:rsidRPr="003F4683">
        <w:rPr>
          <w:rFonts w:ascii="Arial" w:hAnsi="Arial" w:cs="Arial"/>
          <w:bCs/>
          <w:sz w:val="24"/>
          <w:szCs w:val="24"/>
        </w:rPr>
        <w:t>wartość</w:t>
      </w:r>
      <w:r w:rsidR="00E87BD2" w:rsidRPr="003F4683">
        <w:rPr>
          <w:rFonts w:ascii="Arial" w:hAnsi="Arial" w:cs="Arial"/>
          <w:bCs/>
          <w:sz w:val="24"/>
          <w:szCs w:val="24"/>
        </w:rPr>
        <w:t xml:space="preserve"> podatku Vat, wartość brutto</w:t>
      </w:r>
      <w:r w:rsidRPr="003F4683">
        <w:rPr>
          <w:rFonts w:ascii="Arial" w:hAnsi="Arial" w:cs="Arial"/>
          <w:bCs/>
          <w:sz w:val="24"/>
          <w:szCs w:val="24"/>
        </w:rPr>
        <w:t xml:space="preserve"> wynikającą z kalkulacji kosztorysu ofertowego należy przenieść do formular</w:t>
      </w:r>
      <w:r w:rsidR="00E87BD2" w:rsidRPr="003F4683">
        <w:rPr>
          <w:rFonts w:ascii="Arial" w:hAnsi="Arial" w:cs="Arial"/>
          <w:bCs/>
          <w:sz w:val="24"/>
          <w:szCs w:val="24"/>
        </w:rPr>
        <w:t xml:space="preserve">za ofertowego – </w:t>
      </w:r>
      <w:r w:rsidR="00E87BD2" w:rsidRPr="003F4683">
        <w:rPr>
          <w:rFonts w:ascii="Arial" w:hAnsi="Arial" w:cs="Arial"/>
          <w:b/>
          <w:bCs/>
          <w:sz w:val="24"/>
          <w:szCs w:val="24"/>
        </w:rPr>
        <w:t>Załącznika Nr 1</w:t>
      </w:r>
      <w:r w:rsidR="00AD08C6" w:rsidRPr="003F4683">
        <w:rPr>
          <w:rFonts w:ascii="Arial" w:hAnsi="Arial" w:cs="Arial"/>
          <w:b/>
          <w:bCs/>
          <w:sz w:val="24"/>
          <w:szCs w:val="24"/>
        </w:rPr>
        <w:t xml:space="preserve"> do SWZ</w:t>
      </w:r>
      <w:r w:rsidRPr="003F4683">
        <w:rPr>
          <w:rFonts w:ascii="Arial" w:hAnsi="Arial" w:cs="Arial"/>
          <w:b/>
          <w:bCs/>
          <w:sz w:val="24"/>
          <w:szCs w:val="24"/>
        </w:rPr>
        <w:t>.</w:t>
      </w:r>
    </w:p>
    <w:p w14:paraId="03FEAE70" w14:textId="4077E7AF" w:rsidR="006A3485" w:rsidRPr="003F4683" w:rsidRDefault="006A3485" w:rsidP="00FF3E2B">
      <w:pPr>
        <w:numPr>
          <w:ilvl w:val="0"/>
          <w:numId w:val="30"/>
        </w:numPr>
        <w:tabs>
          <w:tab w:val="left" w:pos="426"/>
        </w:tabs>
        <w:spacing w:after="13" w:line="266" w:lineRule="atLeast"/>
        <w:ind w:left="567" w:right="-20" w:hanging="425"/>
        <w:jc w:val="both"/>
        <w:rPr>
          <w:rFonts w:ascii="Arial" w:hAnsi="Arial" w:cs="Arial"/>
          <w:b/>
          <w:bCs/>
          <w:sz w:val="24"/>
          <w:szCs w:val="24"/>
        </w:rPr>
      </w:pPr>
      <w:r w:rsidRPr="003F4683">
        <w:rPr>
          <w:rFonts w:ascii="Arial" w:hAnsi="Arial" w:cs="Arial"/>
          <w:b/>
          <w:bCs/>
          <w:sz w:val="24"/>
          <w:szCs w:val="24"/>
        </w:rPr>
        <w:lastRenderedPageBreak/>
        <w:t>Cenę za wykonanie przedmiotu zamówienia należy przedstawić w „Formularzu ofe</w:t>
      </w:r>
      <w:r w:rsidR="00E87BD2" w:rsidRPr="003F4683">
        <w:rPr>
          <w:rFonts w:ascii="Arial" w:hAnsi="Arial" w:cs="Arial"/>
          <w:b/>
          <w:bCs/>
          <w:sz w:val="24"/>
          <w:szCs w:val="24"/>
        </w:rPr>
        <w:t>rtowym – Załącznik Nr 1 do SWZ – zgodnie ze wzorem.</w:t>
      </w:r>
    </w:p>
    <w:p w14:paraId="4A1B076B" w14:textId="77777777" w:rsidR="00A35B8B" w:rsidRPr="003F4683" w:rsidRDefault="00A35B8B" w:rsidP="00FF3E2B">
      <w:pPr>
        <w:numPr>
          <w:ilvl w:val="0"/>
          <w:numId w:val="30"/>
        </w:numPr>
        <w:tabs>
          <w:tab w:val="left" w:pos="426"/>
        </w:tabs>
        <w:spacing w:after="13" w:line="266" w:lineRule="atLeast"/>
        <w:ind w:left="567" w:right="-20" w:hanging="425"/>
        <w:jc w:val="both"/>
        <w:rPr>
          <w:rFonts w:ascii="Arial" w:hAnsi="Arial" w:cs="Arial"/>
          <w:bCs/>
          <w:sz w:val="24"/>
          <w:szCs w:val="24"/>
        </w:rPr>
      </w:pPr>
      <w:r w:rsidRPr="003F4683">
        <w:rPr>
          <w:rFonts w:ascii="Arial" w:hAnsi="Arial" w:cs="Arial"/>
          <w:sz w:val="24"/>
          <w:szCs w:val="24"/>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3F4683" w:rsidRDefault="00A35B8B" w:rsidP="00FF3E2B">
      <w:pPr>
        <w:numPr>
          <w:ilvl w:val="0"/>
          <w:numId w:val="30"/>
        </w:numPr>
        <w:tabs>
          <w:tab w:val="left" w:pos="426"/>
        </w:tabs>
        <w:spacing w:after="13" w:line="266" w:lineRule="atLeast"/>
        <w:ind w:left="567" w:right="-20" w:hanging="425"/>
        <w:jc w:val="both"/>
        <w:rPr>
          <w:rFonts w:ascii="Arial" w:hAnsi="Arial" w:cs="Arial"/>
          <w:bCs/>
          <w:sz w:val="24"/>
          <w:szCs w:val="24"/>
        </w:rPr>
      </w:pPr>
      <w:r w:rsidRPr="003F4683">
        <w:rPr>
          <w:rFonts w:ascii="Arial" w:hAnsi="Arial" w:cs="Arial"/>
          <w:sz w:val="24"/>
          <w:szCs w:val="24"/>
        </w:rPr>
        <w:t>W składanej ofercie, Wykonawca ma obowiązek:</w:t>
      </w:r>
    </w:p>
    <w:p w14:paraId="1D83EF0A" w14:textId="77777777" w:rsidR="00A35B8B" w:rsidRPr="003F4683" w:rsidRDefault="00A35B8B" w:rsidP="00FF3E2B">
      <w:pPr>
        <w:numPr>
          <w:ilvl w:val="0"/>
          <w:numId w:val="31"/>
        </w:numPr>
        <w:spacing w:after="4" w:line="260" w:lineRule="auto"/>
        <w:ind w:left="567" w:right="14" w:hanging="425"/>
        <w:jc w:val="both"/>
        <w:rPr>
          <w:rFonts w:ascii="Arial" w:hAnsi="Arial" w:cs="Arial"/>
          <w:sz w:val="24"/>
          <w:szCs w:val="24"/>
        </w:rPr>
      </w:pPr>
      <w:r w:rsidRPr="003F4683">
        <w:rPr>
          <w:rFonts w:ascii="Arial" w:hAnsi="Arial" w:cs="Arial"/>
          <w:sz w:val="24"/>
          <w:szCs w:val="24"/>
        </w:rPr>
        <w:t>poinformowania zamawiającego, że wybór jego oferty będzie prowadził do powstania u Zamawiającego obowiązku podatkowego;</w:t>
      </w:r>
    </w:p>
    <w:p w14:paraId="6976043C" w14:textId="77777777" w:rsidR="00A35B8B" w:rsidRPr="003F4683" w:rsidRDefault="00A35B8B" w:rsidP="00FF3E2B">
      <w:pPr>
        <w:numPr>
          <w:ilvl w:val="0"/>
          <w:numId w:val="31"/>
        </w:numPr>
        <w:spacing w:after="4" w:line="260" w:lineRule="auto"/>
        <w:ind w:left="567" w:right="14" w:hanging="425"/>
        <w:jc w:val="both"/>
        <w:rPr>
          <w:rFonts w:ascii="Arial" w:hAnsi="Arial" w:cs="Arial"/>
          <w:sz w:val="24"/>
          <w:szCs w:val="24"/>
        </w:rPr>
      </w:pPr>
      <w:r w:rsidRPr="003F4683">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3F4683" w:rsidRDefault="00A35B8B" w:rsidP="00FF3E2B">
      <w:pPr>
        <w:numPr>
          <w:ilvl w:val="0"/>
          <w:numId w:val="31"/>
        </w:numPr>
        <w:spacing w:after="4" w:line="260" w:lineRule="auto"/>
        <w:ind w:left="567" w:right="14" w:hanging="425"/>
        <w:jc w:val="both"/>
        <w:rPr>
          <w:rFonts w:ascii="Arial" w:hAnsi="Arial" w:cs="Arial"/>
          <w:sz w:val="24"/>
          <w:szCs w:val="24"/>
        </w:rPr>
      </w:pPr>
      <w:r w:rsidRPr="003F4683">
        <w:rPr>
          <w:rFonts w:ascii="Arial" w:hAnsi="Arial" w:cs="Arial"/>
          <w:sz w:val="24"/>
          <w:szCs w:val="24"/>
        </w:rPr>
        <w:t>wskazania wartości towaru lub usługi objętego obowiązkiem podatkowym zamawiającego, bez kwoty podatku;</w:t>
      </w:r>
    </w:p>
    <w:p w14:paraId="1C05AD98" w14:textId="77777777" w:rsidR="00A35B8B" w:rsidRPr="003F4683" w:rsidRDefault="00A35B8B" w:rsidP="00FF3E2B">
      <w:pPr>
        <w:numPr>
          <w:ilvl w:val="0"/>
          <w:numId w:val="31"/>
        </w:numPr>
        <w:spacing w:after="4" w:line="260" w:lineRule="auto"/>
        <w:ind w:left="567" w:right="14" w:hanging="425"/>
        <w:jc w:val="both"/>
        <w:rPr>
          <w:rFonts w:ascii="Arial" w:hAnsi="Arial" w:cs="Arial"/>
          <w:sz w:val="24"/>
          <w:szCs w:val="24"/>
        </w:rPr>
      </w:pPr>
      <w:r w:rsidRPr="003F4683">
        <w:rPr>
          <w:rFonts w:ascii="Arial" w:hAnsi="Arial" w:cs="Arial"/>
          <w:sz w:val="24"/>
          <w:szCs w:val="24"/>
        </w:rPr>
        <w:t>wskazania stawki podatku od towarów i usług, która zgodnie z wiedzą wykonawcy, będzie miała zastosowanie</w:t>
      </w:r>
      <w:r w:rsidRPr="003F4683">
        <w:rPr>
          <w:sz w:val="18"/>
          <w:szCs w:val="22"/>
        </w:rPr>
        <w:t>.</w:t>
      </w:r>
    </w:p>
    <w:p w14:paraId="12B7C23B" w14:textId="3251AF3A" w:rsidR="002D0EAF" w:rsidRPr="00C36D87" w:rsidRDefault="002D0EAF" w:rsidP="00A35B8B">
      <w:pPr>
        <w:spacing w:after="4" w:line="260" w:lineRule="auto"/>
        <w:ind w:left="60" w:right="14" w:hanging="3"/>
        <w:jc w:val="both"/>
        <w:rPr>
          <w:rFonts w:ascii="Arial" w:hAnsi="Arial" w:cs="Arial"/>
          <w:b/>
          <w:color w:val="FF0000"/>
          <w:sz w:val="24"/>
          <w:szCs w:val="24"/>
        </w:rPr>
      </w:pPr>
    </w:p>
    <w:p w14:paraId="7E242269" w14:textId="77777777" w:rsidR="00AD08C6" w:rsidRPr="001D74F2" w:rsidRDefault="00AD08C6" w:rsidP="00AD08C6">
      <w:pPr>
        <w:tabs>
          <w:tab w:val="left" w:pos="426"/>
          <w:tab w:val="left" w:pos="1134"/>
        </w:tabs>
        <w:spacing w:after="28" w:line="265" w:lineRule="auto"/>
        <w:ind w:right="14"/>
        <w:jc w:val="both"/>
        <w:rPr>
          <w:rFonts w:ascii="Arial" w:hAnsi="Arial" w:cs="Arial"/>
          <w:b/>
          <w:noProof/>
          <w:sz w:val="24"/>
          <w:szCs w:val="24"/>
        </w:rPr>
      </w:pPr>
      <w:r w:rsidRPr="001D74F2">
        <w:rPr>
          <w:rFonts w:ascii="Arial" w:hAnsi="Arial" w:cs="Arial"/>
          <w:b/>
          <w:noProof/>
          <w:sz w:val="24"/>
          <w:szCs w:val="24"/>
        </w:rPr>
        <w:t xml:space="preserve">ROZDZIAŁ XV. OPIS KRYTERIÓW OCENY OFERT, WRAZ Z PODANIEM WAG TYCH KRYTERIÓW I SPOSOBU OCENY OFERT. </w:t>
      </w:r>
    </w:p>
    <w:p w14:paraId="486EC25C" w14:textId="77777777" w:rsidR="001D74F2" w:rsidRPr="00F03C58" w:rsidRDefault="001D74F2" w:rsidP="001D74F2">
      <w:pPr>
        <w:numPr>
          <w:ilvl w:val="0"/>
          <w:numId w:val="57"/>
        </w:numPr>
        <w:tabs>
          <w:tab w:val="left" w:pos="284"/>
        </w:tabs>
        <w:spacing w:after="4" w:line="260" w:lineRule="auto"/>
        <w:ind w:left="0" w:right="14"/>
        <w:jc w:val="both"/>
        <w:rPr>
          <w:rFonts w:ascii="Arial" w:hAnsi="Arial" w:cs="Arial"/>
          <w:noProof/>
          <w:sz w:val="24"/>
          <w:szCs w:val="24"/>
        </w:rPr>
      </w:pPr>
      <w:r w:rsidRPr="00F03C58">
        <w:rPr>
          <w:rFonts w:ascii="Arial" w:hAnsi="Arial" w:cs="Arial"/>
          <w:noProof/>
          <w:sz w:val="24"/>
          <w:szCs w:val="24"/>
        </w:rPr>
        <w:t>Najkorzystniejszą ofertą będzie oferta, która przedstawia najkorzystniejszy bilans  ceny i innych kryteriów odnoszących się do przedmiotu zamówienia publicznego</w:t>
      </w:r>
    </w:p>
    <w:p w14:paraId="5C23225B" w14:textId="77777777" w:rsidR="001D74F2" w:rsidRPr="00F03C58" w:rsidRDefault="001D74F2" w:rsidP="001D74F2">
      <w:pPr>
        <w:numPr>
          <w:ilvl w:val="0"/>
          <w:numId w:val="57"/>
        </w:numPr>
        <w:tabs>
          <w:tab w:val="left" w:pos="284"/>
        </w:tabs>
        <w:spacing w:after="4" w:line="260" w:lineRule="auto"/>
        <w:ind w:left="0" w:right="14"/>
        <w:jc w:val="both"/>
        <w:rPr>
          <w:rFonts w:ascii="Arial" w:hAnsi="Arial" w:cs="Arial"/>
          <w:noProof/>
          <w:sz w:val="24"/>
          <w:szCs w:val="24"/>
        </w:rPr>
      </w:pPr>
      <w:r w:rsidRPr="00F03C58">
        <w:rPr>
          <w:rFonts w:ascii="Arial" w:hAnsi="Arial" w:cs="Arial"/>
          <w:noProof/>
          <w:sz w:val="24"/>
          <w:szCs w:val="24"/>
        </w:rPr>
        <w:t>Ocenie ofert podlegają tylko oferty niepodlegające odrzuceniu.</w:t>
      </w:r>
    </w:p>
    <w:p w14:paraId="4AE9DC38" w14:textId="77777777" w:rsidR="001D74F2" w:rsidRPr="00F03C58" w:rsidRDefault="001D74F2" w:rsidP="001D74F2">
      <w:pPr>
        <w:numPr>
          <w:ilvl w:val="0"/>
          <w:numId w:val="57"/>
        </w:numPr>
        <w:tabs>
          <w:tab w:val="left" w:pos="284"/>
        </w:tabs>
        <w:spacing w:after="4" w:line="260" w:lineRule="auto"/>
        <w:ind w:left="0" w:right="14"/>
        <w:jc w:val="both"/>
        <w:rPr>
          <w:rFonts w:ascii="Arial" w:hAnsi="Arial" w:cs="Arial"/>
          <w:noProof/>
          <w:sz w:val="24"/>
          <w:szCs w:val="24"/>
        </w:rPr>
      </w:pPr>
      <w:r w:rsidRPr="00F03C58">
        <w:rPr>
          <w:rFonts w:ascii="Arial" w:hAnsi="Arial" w:cs="Arial"/>
          <w:noProof/>
          <w:sz w:val="24"/>
          <w:szCs w:val="24"/>
        </w:rPr>
        <w:t>Przy wyborze oferty zamawiający będzie się kierował następującymi kryteriami:</w:t>
      </w:r>
    </w:p>
    <w:p w14:paraId="08B21E0C" w14:textId="77777777" w:rsidR="001D74F2" w:rsidRPr="00F03C58" w:rsidRDefault="001D74F2" w:rsidP="001D74F2">
      <w:pPr>
        <w:spacing w:after="13"/>
        <w:ind w:left="152" w:right="912" w:hanging="10"/>
        <w:jc w:val="both"/>
        <w:rPr>
          <w:rFonts w:ascii="Arial" w:hAnsi="Arial" w:cs="Arial"/>
          <w:sz w:val="24"/>
        </w:rPr>
      </w:pPr>
      <w:r w:rsidRPr="00F03C58">
        <w:rPr>
          <w:rFonts w:ascii="Arial" w:hAnsi="Arial" w:cs="Arial"/>
          <w:sz w:val="24"/>
        </w:rPr>
        <w:t xml:space="preserve">Oferty zostaną ocenione przez zamawiającego w oparciu o następujące </w:t>
      </w:r>
      <w:r w:rsidRPr="00F03C58">
        <w:rPr>
          <w:rFonts w:ascii="Arial" w:hAnsi="Arial" w:cs="Arial"/>
          <w:sz w:val="24"/>
        </w:rPr>
        <w:br/>
        <w:t xml:space="preserve">kryteria i ich znaczenie:  </w:t>
      </w:r>
    </w:p>
    <w:p w14:paraId="343773B3" w14:textId="77777777" w:rsidR="001D74F2" w:rsidRPr="00566394" w:rsidRDefault="001D74F2" w:rsidP="001D74F2">
      <w:pPr>
        <w:spacing w:after="13"/>
        <w:ind w:left="152" w:right="912" w:hanging="10"/>
        <w:jc w:val="both"/>
        <w:rPr>
          <w:rFonts w:ascii="Arial" w:eastAsia="Segoe UI" w:hAnsi="Arial" w:cs="Arial"/>
          <w:sz w:val="24"/>
          <w:szCs w:val="22"/>
        </w:rPr>
      </w:pPr>
    </w:p>
    <w:tbl>
      <w:tblPr>
        <w:tblW w:w="9543" w:type="dxa"/>
        <w:tblLayout w:type="fixed"/>
        <w:tblCellMar>
          <w:top w:w="6" w:type="dxa"/>
          <w:right w:w="115" w:type="dxa"/>
        </w:tblCellMar>
        <w:tblLook w:val="0000" w:firstRow="0" w:lastRow="0" w:firstColumn="0" w:lastColumn="0" w:noHBand="0" w:noVBand="0"/>
      </w:tblPr>
      <w:tblGrid>
        <w:gridCol w:w="1871"/>
        <w:gridCol w:w="4573"/>
        <w:gridCol w:w="3099"/>
      </w:tblGrid>
      <w:tr w:rsidR="001D74F2" w:rsidRPr="00566394" w14:paraId="0B832FAD" w14:textId="77777777" w:rsidTr="001D74F2">
        <w:trPr>
          <w:trHeight w:val="405"/>
        </w:trPr>
        <w:tc>
          <w:tcPr>
            <w:tcW w:w="1871" w:type="dxa"/>
            <w:tcBorders>
              <w:top w:val="single" w:sz="4" w:space="0" w:color="000000"/>
              <w:left w:val="single" w:sz="4" w:space="0" w:color="000000"/>
              <w:bottom w:val="single" w:sz="4" w:space="0" w:color="000000"/>
              <w:right w:val="single" w:sz="4" w:space="0" w:color="000000"/>
            </w:tcBorders>
            <w:vAlign w:val="center"/>
          </w:tcPr>
          <w:p w14:paraId="4E5E5C7D" w14:textId="77777777" w:rsidR="001D74F2" w:rsidRPr="00944BF7" w:rsidRDefault="001D74F2" w:rsidP="001D74F2">
            <w:pPr>
              <w:spacing w:after="13"/>
              <w:ind w:left="152" w:right="685" w:hanging="10"/>
              <w:jc w:val="center"/>
              <w:rPr>
                <w:rFonts w:ascii="Arial" w:eastAsia="Segoe UI" w:hAnsi="Arial" w:cs="Arial"/>
                <w:b/>
                <w:sz w:val="24"/>
                <w:szCs w:val="22"/>
              </w:rPr>
            </w:pPr>
            <w:r w:rsidRPr="00944BF7">
              <w:rPr>
                <w:rFonts w:ascii="Arial" w:hAnsi="Arial" w:cs="Arial"/>
                <w:b/>
                <w:sz w:val="24"/>
              </w:rPr>
              <w:t>Lp.</w:t>
            </w:r>
          </w:p>
        </w:tc>
        <w:tc>
          <w:tcPr>
            <w:tcW w:w="4573" w:type="dxa"/>
            <w:tcBorders>
              <w:top w:val="single" w:sz="4" w:space="0" w:color="000000"/>
              <w:left w:val="single" w:sz="4" w:space="0" w:color="000000"/>
              <w:bottom w:val="single" w:sz="4" w:space="0" w:color="000000"/>
              <w:right w:val="single" w:sz="4" w:space="0" w:color="000000"/>
            </w:tcBorders>
            <w:vAlign w:val="center"/>
          </w:tcPr>
          <w:p w14:paraId="150F05AC" w14:textId="77777777" w:rsidR="001D74F2" w:rsidRPr="00944BF7" w:rsidRDefault="001D74F2" w:rsidP="001D74F2">
            <w:pPr>
              <w:spacing w:after="13"/>
              <w:ind w:left="-108" w:right="-114"/>
              <w:jc w:val="center"/>
              <w:rPr>
                <w:rFonts w:ascii="Arial" w:eastAsia="Segoe UI" w:hAnsi="Arial" w:cs="Arial"/>
                <w:b/>
                <w:sz w:val="24"/>
                <w:szCs w:val="22"/>
              </w:rPr>
            </w:pPr>
            <w:r w:rsidRPr="00944BF7">
              <w:rPr>
                <w:rFonts w:ascii="Arial" w:hAnsi="Arial" w:cs="Arial"/>
                <w:b/>
                <w:sz w:val="24"/>
              </w:rPr>
              <w:t>KRYTERIUM</w:t>
            </w:r>
          </w:p>
        </w:tc>
        <w:tc>
          <w:tcPr>
            <w:tcW w:w="3099" w:type="dxa"/>
            <w:tcBorders>
              <w:top w:val="single" w:sz="4" w:space="0" w:color="000000"/>
              <w:left w:val="single" w:sz="4" w:space="0" w:color="000000"/>
              <w:bottom w:val="single" w:sz="4" w:space="0" w:color="000000"/>
              <w:right w:val="single" w:sz="4" w:space="0" w:color="000000"/>
            </w:tcBorders>
            <w:vAlign w:val="center"/>
          </w:tcPr>
          <w:p w14:paraId="7C595E4A" w14:textId="77777777" w:rsidR="001D74F2" w:rsidRPr="00944BF7" w:rsidRDefault="001D74F2" w:rsidP="001D74F2">
            <w:pPr>
              <w:spacing w:after="13"/>
              <w:ind w:left="152" w:right="-77" w:hanging="261"/>
              <w:jc w:val="center"/>
              <w:rPr>
                <w:rFonts w:ascii="Arial" w:eastAsia="Segoe UI" w:hAnsi="Arial" w:cs="Arial"/>
                <w:b/>
                <w:sz w:val="24"/>
                <w:szCs w:val="22"/>
              </w:rPr>
            </w:pPr>
            <w:r w:rsidRPr="00944BF7">
              <w:rPr>
                <w:rFonts w:ascii="Arial" w:hAnsi="Arial" w:cs="Arial"/>
                <w:b/>
                <w:sz w:val="24"/>
              </w:rPr>
              <w:t>WAGA</w:t>
            </w:r>
          </w:p>
        </w:tc>
      </w:tr>
      <w:tr w:rsidR="001D74F2" w:rsidRPr="00566394" w14:paraId="6F56709B" w14:textId="77777777" w:rsidTr="001D74F2">
        <w:trPr>
          <w:trHeight w:val="407"/>
        </w:trPr>
        <w:tc>
          <w:tcPr>
            <w:tcW w:w="1871" w:type="dxa"/>
            <w:tcBorders>
              <w:top w:val="single" w:sz="4" w:space="0" w:color="000000"/>
              <w:left w:val="single" w:sz="4" w:space="0" w:color="000000"/>
              <w:bottom w:val="single" w:sz="4" w:space="0" w:color="000000"/>
              <w:right w:val="single" w:sz="4" w:space="0" w:color="000000"/>
            </w:tcBorders>
            <w:vAlign w:val="center"/>
          </w:tcPr>
          <w:p w14:paraId="42C8BDD0" w14:textId="77777777" w:rsidR="001D74F2" w:rsidRPr="00944BF7" w:rsidRDefault="001D74F2" w:rsidP="001D74F2">
            <w:pPr>
              <w:spacing w:after="13"/>
              <w:ind w:left="152" w:right="685" w:hanging="10"/>
              <w:jc w:val="center"/>
              <w:rPr>
                <w:rFonts w:ascii="Arial" w:eastAsia="Segoe UI" w:hAnsi="Arial" w:cs="Arial"/>
                <w:b/>
                <w:sz w:val="24"/>
                <w:szCs w:val="22"/>
              </w:rPr>
            </w:pPr>
            <w:r w:rsidRPr="00944BF7">
              <w:rPr>
                <w:rFonts w:ascii="Arial" w:hAnsi="Arial" w:cs="Arial"/>
                <w:b/>
                <w:sz w:val="24"/>
              </w:rPr>
              <w:t>1.</w:t>
            </w:r>
          </w:p>
        </w:tc>
        <w:tc>
          <w:tcPr>
            <w:tcW w:w="4573" w:type="dxa"/>
            <w:tcBorders>
              <w:top w:val="single" w:sz="4" w:space="0" w:color="000000"/>
              <w:left w:val="single" w:sz="4" w:space="0" w:color="000000"/>
              <w:bottom w:val="single" w:sz="4" w:space="0" w:color="000000"/>
              <w:right w:val="single" w:sz="4" w:space="0" w:color="000000"/>
            </w:tcBorders>
            <w:vAlign w:val="center"/>
          </w:tcPr>
          <w:p w14:paraId="2A26B6B8" w14:textId="77777777" w:rsidR="001D74F2" w:rsidRPr="00944BF7" w:rsidRDefault="001D74F2" w:rsidP="001D74F2">
            <w:pPr>
              <w:spacing w:after="13"/>
              <w:ind w:left="-108" w:right="-114"/>
              <w:jc w:val="center"/>
              <w:rPr>
                <w:rFonts w:ascii="Arial" w:eastAsia="Segoe UI" w:hAnsi="Arial" w:cs="Arial"/>
                <w:b/>
                <w:sz w:val="24"/>
                <w:szCs w:val="22"/>
              </w:rPr>
            </w:pPr>
            <w:r w:rsidRPr="00944BF7">
              <w:rPr>
                <w:rFonts w:ascii="Arial" w:hAnsi="Arial" w:cs="Arial"/>
                <w:b/>
                <w:sz w:val="24"/>
              </w:rPr>
              <w:t>CENA</w:t>
            </w:r>
          </w:p>
        </w:tc>
        <w:tc>
          <w:tcPr>
            <w:tcW w:w="3099" w:type="dxa"/>
            <w:tcBorders>
              <w:top w:val="single" w:sz="4" w:space="0" w:color="000000"/>
              <w:left w:val="single" w:sz="4" w:space="0" w:color="000000"/>
              <w:bottom w:val="single" w:sz="4" w:space="0" w:color="000000"/>
              <w:right w:val="single" w:sz="4" w:space="0" w:color="000000"/>
            </w:tcBorders>
            <w:vAlign w:val="center"/>
          </w:tcPr>
          <w:p w14:paraId="2A3C88BC" w14:textId="77777777" w:rsidR="001D74F2" w:rsidRPr="00944BF7" w:rsidRDefault="001D74F2" w:rsidP="001D74F2">
            <w:pPr>
              <w:spacing w:after="13"/>
              <w:ind w:left="152" w:hanging="10"/>
              <w:jc w:val="center"/>
              <w:rPr>
                <w:rFonts w:ascii="Arial" w:eastAsia="Segoe UI" w:hAnsi="Arial" w:cs="Arial"/>
                <w:b/>
                <w:sz w:val="24"/>
                <w:szCs w:val="22"/>
              </w:rPr>
            </w:pPr>
            <w:r w:rsidRPr="00944BF7">
              <w:rPr>
                <w:rFonts w:ascii="Arial" w:hAnsi="Arial" w:cs="Arial"/>
                <w:b/>
                <w:sz w:val="24"/>
              </w:rPr>
              <w:t>90%</w:t>
            </w:r>
          </w:p>
        </w:tc>
      </w:tr>
      <w:tr w:rsidR="001D74F2" w:rsidRPr="00566394" w14:paraId="33167B57" w14:textId="77777777" w:rsidTr="001D74F2">
        <w:trPr>
          <w:trHeight w:val="407"/>
        </w:trPr>
        <w:tc>
          <w:tcPr>
            <w:tcW w:w="1871" w:type="dxa"/>
            <w:tcBorders>
              <w:top w:val="single" w:sz="4" w:space="0" w:color="000000"/>
              <w:left w:val="single" w:sz="4" w:space="0" w:color="000000"/>
              <w:bottom w:val="single" w:sz="4" w:space="0" w:color="000000"/>
              <w:right w:val="single" w:sz="4" w:space="0" w:color="000000"/>
            </w:tcBorders>
            <w:vAlign w:val="center"/>
          </w:tcPr>
          <w:p w14:paraId="622AE21E" w14:textId="77777777" w:rsidR="001D74F2" w:rsidRPr="00944BF7" w:rsidRDefault="001D74F2" w:rsidP="001D74F2">
            <w:pPr>
              <w:spacing w:after="13"/>
              <w:ind w:left="152" w:right="685" w:hanging="10"/>
              <w:jc w:val="center"/>
              <w:rPr>
                <w:rFonts w:ascii="Arial" w:hAnsi="Arial" w:cs="Arial"/>
                <w:b/>
                <w:sz w:val="24"/>
              </w:rPr>
            </w:pPr>
            <w:r w:rsidRPr="00944BF7">
              <w:rPr>
                <w:rFonts w:ascii="Arial" w:hAnsi="Arial" w:cs="Arial"/>
                <w:b/>
                <w:sz w:val="24"/>
              </w:rPr>
              <w:t>2.</w:t>
            </w:r>
          </w:p>
        </w:tc>
        <w:tc>
          <w:tcPr>
            <w:tcW w:w="4573" w:type="dxa"/>
            <w:tcBorders>
              <w:top w:val="single" w:sz="4" w:space="0" w:color="000000"/>
              <w:left w:val="single" w:sz="4" w:space="0" w:color="000000"/>
              <w:bottom w:val="single" w:sz="4" w:space="0" w:color="000000"/>
              <w:right w:val="single" w:sz="4" w:space="0" w:color="000000"/>
            </w:tcBorders>
            <w:vAlign w:val="center"/>
          </w:tcPr>
          <w:p w14:paraId="223183D3" w14:textId="77777777" w:rsidR="001D74F2" w:rsidRPr="00944BF7" w:rsidRDefault="001D74F2" w:rsidP="001D74F2">
            <w:pPr>
              <w:spacing w:after="13"/>
              <w:ind w:left="-108" w:right="-114"/>
              <w:jc w:val="center"/>
              <w:rPr>
                <w:rFonts w:ascii="Arial" w:hAnsi="Arial" w:cs="Arial"/>
                <w:b/>
                <w:sz w:val="24"/>
              </w:rPr>
            </w:pPr>
            <w:r w:rsidRPr="00944BF7">
              <w:rPr>
                <w:rFonts w:ascii="Arial" w:hAnsi="Arial" w:cs="Arial"/>
                <w:b/>
                <w:sz w:val="24"/>
              </w:rPr>
              <w:t>GWARANCJA JAKOŚCI</w:t>
            </w:r>
          </w:p>
        </w:tc>
        <w:tc>
          <w:tcPr>
            <w:tcW w:w="3099" w:type="dxa"/>
            <w:tcBorders>
              <w:top w:val="single" w:sz="4" w:space="0" w:color="000000"/>
              <w:left w:val="single" w:sz="4" w:space="0" w:color="000000"/>
              <w:bottom w:val="single" w:sz="4" w:space="0" w:color="000000"/>
              <w:right w:val="single" w:sz="4" w:space="0" w:color="000000"/>
            </w:tcBorders>
            <w:vAlign w:val="center"/>
          </w:tcPr>
          <w:p w14:paraId="609AF0D8" w14:textId="77777777" w:rsidR="001D74F2" w:rsidRPr="00944BF7" w:rsidRDefault="001D74F2" w:rsidP="001D74F2">
            <w:pPr>
              <w:spacing w:after="13"/>
              <w:ind w:left="152" w:hanging="10"/>
              <w:jc w:val="center"/>
              <w:rPr>
                <w:rFonts w:ascii="Arial" w:hAnsi="Arial" w:cs="Arial"/>
                <w:b/>
                <w:sz w:val="24"/>
              </w:rPr>
            </w:pPr>
            <w:r w:rsidRPr="00944BF7">
              <w:rPr>
                <w:rFonts w:ascii="Arial" w:hAnsi="Arial" w:cs="Arial"/>
                <w:b/>
                <w:sz w:val="24"/>
              </w:rPr>
              <w:t>10%</w:t>
            </w:r>
          </w:p>
        </w:tc>
      </w:tr>
      <w:tr w:rsidR="001D74F2" w:rsidRPr="00566394" w14:paraId="49EF90A6" w14:textId="77777777" w:rsidTr="001D74F2">
        <w:trPr>
          <w:cantSplit/>
          <w:trHeight w:val="407"/>
        </w:trPr>
        <w:tc>
          <w:tcPr>
            <w:tcW w:w="6444" w:type="dxa"/>
            <w:gridSpan w:val="2"/>
            <w:tcBorders>
              <w:top w:val="single" w:sz="4" w:space="0" w:color="000000"/>
              <w:left w:val="single" w:sz="4" w:space="0" w:color="000000"/>
              <w:bottom w:val="single" w:sz="4" w:space="0" w:color="000000"/>
              <w:right w:val="single" w:sz="4" w:space="0" w:color="000000"/>
            </w:tcBorders>
            <w:vAlign w:val="center"/>
          </w:tcPr>
          <w:p w14:paraId="00868F87" w14:textId="77777777" w:rsidR="001D74F2" w:rsidRPr="00944BF7" w:rsidRDefault="001D74F2" w:rsidP="001D74F2">
            <w:pPr>
              <w:spacing w:after="13"/>
              <w:ind w:left="152" w:right="912" w:hanging="10"/>
              <w:jc w:val="center"/>
              <w:rPr>
                <w:rFonts w:ascii="Arial" w:eastAsia="Segoe UI" w:hAnsi="Arial" w:cs="Arial"/>
                <w:sz w:val="32"/>
                <w:szCs w:val="22"/>
              </w:rPr>
            </w:pPr>
            <w:r w:rsidRPr="00944BF7">
              <w:rPr>
                <w:rFonts w:ascii="Arial" w:hAnsi="Arial" w:cs="Arial"/>
                <w:b/>
                <w:sz w:val="32"/>
              </w:rPr>
              <w:t>RAZEM:</w:t>
            </w:r>
          </w:p>
        </w:tc>
        <w:tc>
          <w:tcPr>
            <w:tcW w:w="3099" w:type="dxa"/>
            <w:tcBorders>
              <w:top w:val="single" w:sz="4" w:space="0" w:color="000000"/>
              <w:left w:val="single" w:sz="4" w:space="0" w:color="000000"/>
              <w:bottom w:val="single" w:sz="4" w:space="0" w:color="000000"/>
              <w:right w:val="single" w:sz="4" w:space="0" w:color="000000"/>
            </w:tcBorders>
            <w:vAlign w:val="center"/>
          </w:tcPr>
          <w:p w14:paraId="453CD621" w14:textId="77777777" w:rsidR="001D74F2" w:rsidRPr="00944BF7" w:rsidRDefault="001D74F2" w:rsidP="001D74F2">
            <w:pPr>
              <w:spacing w:after="13"/>
              <w:ind w:left="152" w:hanging="10"/>
              <w:jc w:val="center"/>
              <w:rPr>
                <w:rFonts w:ascii="Arial" w:eastAsia="Segoe UI" w:hAnsi="Arial" w:cs="Arial"/>
                <w:sz w:val="32"/>
                <w:szCs w:val="22"/>
              </w:rPr>
            </w:pPr>
            <w:r w:rsidRPr="00944BF7">
              <w:rPr>
                <w:rFonts w:ascii="Arial" w:hAnsi="Arial" w:cs="Arial"/>
                <w:b/>
                <w:sz w:val="32"/>
              </w:rPr>
              <w:t>100%</w:t>
            </w:r>
          </w:p>
        </w:tc>
      </w:tr>
    </w:tbl>
    <w:p w14:paraId="068CFB63" w14:textId="77777777" w:rsidR="001D74F2" w:rsidRPr="00944BF7" w:rsidRDefault="001D74F2" w:rsidP="001D74F2">
      <w:pPr>
        <w:spacing w:after="13"/>
        <w:ind w:left="152" w:right="912" w:hanging="10"/>
        <w:jc w:val="both"/>
        <w:rPr>
          <w:rFonts w:ascii="Arial" w:eastAsia="Segoe UI" w:hAnsi="Arial" w:cs="Arial"/>
          <w:sz w:val="24"/>
          <w:szCs w:val="22"/>
        </w:rPr>
      </w:pPr>
    </w:p>
    <w:p w14:paraId="6994B897" w14:textId="77777777" w:rsidR="001D74F2" w:rsidRPr="00944BF7" w:rsidRDefault="001D74F2" w:rsidP="001D74F2">
      <w:pPr>
        <w:numPr>
          <w:ilvl w:val="0"/>
          <w:numId w:val="56"/>
        </w:numPr>
        <w:spacing w:after="13"/>
        <w:ind w:right="912"/>
        <w:jc w:val="both"/>
        <w:rPr>
          <w:rFonts w:ascii="Arial" w:eastAsia="Segoe UI" w:hAnsi="Arial" w:cs="Arial"/>
          <w:sz w:val="24"/>
          <w:szCs w:val="22"/>
        </w:rPr>
      </w:pPr>
      <w:r w:rsidRPr="00944BF7">
        <w:rPr>
          <w:rFonts w:ascii="Arial" w:hAnsi="Arial" w:cs="Arial"/>
          <w:b/>
          <w:sz w:val="24"/>
          <w:u w:val="single" w:color="000000"/>
        </w:rPr>
        <w:t>Cena brutto</w:t>
      </w:r>
      <w:r w:rsidRPr="00944BF7">
        <w:rPr>
          <w:rFonts w:ascii="Arial" w:hAnsi="Arial" w:cs="Arial"/>
          <w:b/>
          <w:sz w:val="24"/>
        </w:rPr>
        <w:t xml:space="preserve"> </w:t>
      </w:r>
    </w:p>
    <w:p w14:paraId="097A5878" w14:textId="77777777" w:rsidR="001D74F2" w:rsidRPr="00944BF7" w:rsidRDefault="001D74F2" w:rsidP="001D74F2">
      <w:pPr>
        <w:spacing w:after="13"/>
        <w:ind w:left="152" w:right="912" w:hanging="10"/>
        <w:jc w:val="both"/>
        <w:rPr>
          <w:rFonts w:ascii="Arial" w:eastAsia="Segoe UI" w:hAnsi="Arial" w:cs="Arial"/>
          <w:sz w:val="24"/>
          <w:szCs w:val="22"/>
        </w:rPr>
      </w:pPr>
      <w:r w:rsidRPr="00944BF7">
        <w:rPr>
          <w:rFonts w:ascii="Arial" w:hAnsi="Arial" w:cs="Arial"/>
          <w:b/>
          <w:sz w:val="24"/>
        </w:rPr>
        <w:t xml:space="preserve">Znaczenie kryterium (waga) - 90% </w:t>
      </w:r>
    </w:p>
    <w:p w14:paraId="35A09E61" w14:textId="38EB40BA" w:rsidR="001D74F2" w:rsidRDefault="001D74F2" w:rsidP="001D74F2">
      <w:pPr>
        <w:spacing w:after="13"/>
        <w:ind w:left="152" w:right="912" w:hanging="10"/>
        <w:jc w:val="both"/>
        <w:rPr>
          <w:rFonts w:ascii="Arial" w:eastAsia="Segoe UI" w:hAnsi="Arial" w:cs="Arial"/>
          <w:sz w:val="24"/>
          <w:szCs w:val="22"/>
        </w:rPr>
      </w:pPr>
    </w:p>
    <w:p w14:paraId="03863829" w14:textId="77777777" w:rsidR="001D74F2" w:rsidRPr="00944BF7" w:rsidRDefault="001D74F2" w:rsidP="001D74F2">
      <w:pPr>
        <w:spacing w:after="13"/>
        <w:ind w:left="152" w:right="912" w:hanging="10"/>
        <w:jc w:val="both"/>
        <w:rPr>
          <w:rFonts w:ascii="Arial" w:eastAsia="Segoe UI" w:hAnsi="Arial" w:cs="Arial"/>
          <w:sz w:val="24"/>
          <w:szCs w:val="22"/>
        </w:rPr>
      </w:pPr>
    </w:p>
    <w:p w14:paraId="6DE8BE36" w14:textId="77777777" w:rsidR="001D74F2" w:rsidRPr="00944BF7" w:rsidRDefault="001D74F2" w:rsidP="001D74F2">
      <w:pPr>
        <w:spacing w:after="13"/>
        <w:ind w:left="152" w:right="912" w:hanging="10"/>
        <w:jc w:val="both"/>
        <w:rPr>
          <w:rFonts w:ascii="Arial" w:eastAsia="Segoe UI" w:hAnsi="Arial" w:cs="Arial"/>
          <w:sz w:val="24"/>
          <w:szCs w:val="22"/>
        </w:rPr>
      </w:pPr>
      <w:r w:rsidRPr="00944BF7">
        <w:rPr>
          <w:rFonts w:ascii="Arial" w:hAnsi="Arial" w:cs="Arial"/>
          <w:sz w:val="24"/>
        </w:rPr>
        <w:t xml:space="preserve">Oferta z najniższą ceną otrzyma 90 pkt., inne proporcjonalnie mniej według wzoru: </w:t>
      </w:r>
    </w:p>
    <w:p w14:paraId="14D608B1" w14:textId="77777777" w:rsidR="001D74F2" w:rsidRPr="00944BF7" w:rsidRDefault="001D74F2" w:rsidP="001D74F2">
      <w:pPr>
        <w:spacing w:after="13"/>
        <w:ind w:left="152" w:right="912" w:hanging="10"/>
        <w:jc w:val="both"/>
        <w:rPr>
          <w:rFonts w:ascii="Arial" w:hAnsi="Arial" w:cs="Arial"/>
          <w:sz w:val="24"/>
        </w:rPr>
      </w:pPr>
    </w:p>
    <w:p w14:paraId="72183781" w14:textId="77777777" w:rsidR="001D74F2" w:rsidRPr="00944BF7" w:rsidRDefault="001D74F2" w:rsidP="001D74F2">
      <w:pPr>
        <w:spacing w:after="13"/>
        <w:ind w:left="152" w:right="912" w:hanging="10"/>
        <w:jc w:val="both"/>
        <w:rPr>
          <w:rFonts w:ascii="Arial" w:eastAsia="Segoe UI" w:hAnsi="Arial" w:cs="Arial"/>
          <w:sz w:val="24"/>
          <w:szCs w:val="22"/>
        </w:rPr>
      </w:pPr>
      <w:r w:rsidRPr="00944BF7">
        <w:rPr>
          <w:rFonts w:ascii="Arial" w:hAnsi="Arial" w:cs="Arial"/>
          <w:sz w:val="24"/>
        </w:rPr>
        <w:t xml:space="preserve">                                           najniższa cena oferty brutto </w:t>
      </w:r>
    </w:p>
    <w:p w14:paraId="26163B76" w14:textId="77777777" w:rsidR="001D74F2" w:rsidRPr="00944BF7" w:rsidRDefault="001D74F2" w:rsidP="001D74F2">
      <w:pPr>
        <w:spacing w:after="13"/>
        <w:ind w:left="152" w:right="912" w:hanging="10"/>
        <w:jc w:val="both"/>
        <w:rPr>
          <w:rFonts w:ascii="Arial" w:eastAsia="Segoe UI" w:hAnsi="Arial" w:cs="Arial"/>
          <w:sz w:val="24"/>
          <w:szCs w:val="22"/>
        </w:rPr>
      </w:pPr>
      <w:r w:rsidRPr="00944BF7">
        <w:rPr>
          <w:rFonts w:ascii="Arial" w:hAnsi="Arial" w:cs="Arial"/>
          <w:b/>
          <w:sz w:val="24"/>
        </w:rPr>
        <w:t xml:space="preserve">Ocena punktowa (C) </w:t>
      </w:r>
      <w:r w:rsidRPr="00944BF7">
        <w:rPr>
          <w:rFonts w:ascii="Arial" w:hAnsi="Arial" w:cs="Arial"/>
          <w:sz w:val="24"/>
        </w:rPr>
        <w:t xml:space="preserve">= ------------------------------------------- x 100 pkt. x 90% </w:t>
      </w:r>
    </w:p>
    <w:p w14:paraId="3DF3F16A" w14:textId="77777777" w:rsidR="001D74F2" w:rsidRPr="00944BF7" w:rsidRDefault="001D74F2" w:rsidP="001D74F2">
      <w:pPr>
        <w:spacing w:after="13"/>
        <w:ind w:left="152" w:right="912" w:hanging="10"/>
        <w:jc w:val="both"/>
        <w:rPr>
          <w:rFonts w:ascii="Arial" w:hAnsi="Arial" w:cs="Arial"/>
          <w:sz w:val="24"/>
        </w:rPr>
      </w:pPr>
      <w:r w:rsidRPr="00944BF7">
        <w:rPr>
          <w:rFonts w:ascii="Arial" w:hAnsi="Arial" w:cs="Arial"/>
          <w:sz w:val="24"/>
        </w:rPr>
        <w:t xml:space="preserve">                                           cena brutto badanej oferty </w:t>
      </w:r>
    </w:p>
    <w:p w14:paraId="5281374A" w14:textId="77777777" w:rsidR="001D74F2" w:rsidRPr="00944BF7" w:rsidRDefault="001D74F2" w:rsidP="001D74F2">
      <w:pPr>
        <w:spacing w:after="13"/>
        <w:ind w:left="152" w:right="912" w:hanging="10"/>
        <w:jc w:val="both"/>
        <w:rPr>
          <w:rFonts w:ascii="Arial" w:hAnsi="Arial" w:cs="Arial"/>
          <w:color w:val="FF0000"/>
          <w:sz w:val="24"/>
        </w:rPr>
      </w:pPr>
    </w:p>
    <w:p w14:paraId="4232EC2C" w14:textId="77777777" w:rsidR="001D74F2" w:rsidRPr="00944BF7" w:rsidRDefault="001D74F2" w:rsidP="001D74F2">
      <w:pPr>
        <w:numPr>
          <w:ilvl w:val="0"/>
          <w:numId w:val="56"/>
        </w:numPr>
        <w:spacing w:after="13"/>
        <w:ind w:right="912"/>
        <w:jc w:val="both"/>
        <w:rPr>
          <w:rFonts w:ascii="Arial" w:eastAsia="Segoe UI" w:hAnsi="Arial" w:cs="Arial"/>
          <w:sz w:val="24"/>
          <w:szCs w:val="22"/>
        </w:rPr>
      </w:pPr>
      <w:r w:rsidRPr="00944BF7">
        <w:rPr>
          <w:rFonts w:ascii="Arial" w:hAnsi="Arial" w:cs="Arial"/>
          <w:b/>
          <w:sz w:val="24"/>
          <w:u w:val="single" w:color="000000"/>
        </w:rPr>
        <w:t>Gwarancja jakości:</w:t>
      </w:r>
      <w:r w:rsidRPr="00944BF7">
        <w:rPr>
          <w:rFonts w:ascii="Arial" w:hAnsi="Arial" w:cs="Arial"/>
          <w:b/>
          <w:sz w:val="24"/>
        </w:rPr>
        <w:t xml:space="preserve"> </w:t>
      </w:r>
    </w:p>
    <w:p w14:paraId="369B291B" w14:textId="77777777" w:rsidR="001D74F2" w:rsidRDefault="001D74F2" w:rsidP="001D74F2">
      <w:pPr>
        <w:spacing w:after="13"/>
        <w:ind w:left="152" w:right="912" w:hanging="10"/>
        <w:jc w:val="both"/>
        <w:rPr>
          <w:rFonts w:ascii="Arial" w:hAnsi="Arial" w:cs="Arial"/>
          <w:b/>
          <w:sz w:val="24"/>
        </w:rPr>
      </w:pPr>
      <w:r w:rsidRPr="00DF0616">
        <w:rPr>
          <w:rFonts w:ascii="Arial" w:hAnsi="Arial" w:cs="Arial"/>
          <w:b/>
          <w:sz w:val="24"/>
        </w:rPr>
        <w:t xml:space="preserve">Znaczenie kryterium (waga) - </w:t>
      </w:r>
      <w:r>
        <w:rPr>
          <w:rFonts w:ascii="Arial" w:hAnsi="Arial" w:cs="Arial"/>
          <w:b/>
          <w:sz w:val="24"/>
        </w:rPr>
        <w:t>10</w:t>
      </w:r>
      <w:r w:rsidRPr="00DF0616">
        <w:rPr>
          <w:rFonts w:ascii="Arial" w:hAnsi="Arial" w:cs="Arial"/>
          <w:b/>
          <w:sz w:val="24"/>
        </w:rPr>
        <w:t xml:space="preserve">% </w:t>
      </w:r>
    </w:p>
    <w:p w14:paraId="7984B178" w14:textId="77777777" w:rsidR="001D74F2" w:rsidRPr="003663B7" w:rsidRDefault="001D74F2" w:rsidP="001D74F2">
      <w:pPr>
        <w:spacing w:beforeLines="40" w:before="96" w:afterLines="40" w:after="96" w:line="276" w:lineRule="auto"/>
        <w:jc w:val="both"/>
        <w:rPr>
          <w:rFonts w:ascii="Arial" w:hAnsi="Arial" w:cs="Arial"/>
          <w:sz w:val="24"/>
          <w:szCs w:val="24"/>
        </w:rPr>
      </w:pPr>
      <w:r w:rsidRPr="00DF0616">
        <w:rPr>
          <w:rFonts w:ascii="Arial" w:hAnsi="Arial" w:cs="Arial"/>
          <w:sz w:val="24"/>
          <w:szCs w:val="24"/>
        </w:rPr>
        <w:lastRenderedPageBreak/>
        <w:t xml:space="preserve">Minimalny czas udzielenia przez Wykonawcę gwarancji jakości </w:t>
      </w:r>
      <w:r w:rsidRPr="00953A0F">
        <w:rPr>
          <w:rFonts w:ascii="Arial" w:hAnsi="Arial" w:cs="Arial"/>
          <w:sz w:val="24"/>
          <w:szCs w:val="24"/>
        </w:rPr>
        <w:t xml:space="preserve">na wykonany przedmiot </w:t>
      </w:r>
      <w:r>
        <w:rPr>
          <w:rFonts w:ascii="Arial" w:hAnsi="Arial" w:cs="Arial"/>
          <w:sz w:val="24"/>
          <w:szCs w:val="24"/>
        </w:rPr>
        <w:t>zamówienia</w:t>
      </w:r>
      <w:r w:rsidRPr="00953A0F">
        <w:rPr>
          <w:rFonts w:ascii="Arial" w:hAnsi="Arial" w:cs="Arial"/>
          <w:sz w:val="24"/>
          <w:szCs w:val="24"/>
        </w:rPr>
        <w:t xml:space="preserve">, w tym na wbudowane materiały oraz dostarczone </w:t>
      </w:r>
      <w:r>
        <w:rPr>
          <w:rFonts w:ascii="Arial" w:hAnsi="Arial" w:cs="Arial"/>
          <w:sz w:val="24"/>
          <w:szCs w:val="24"/>
        </w:rPr>
        <w:br/>
      </w:r>
      <w:r w:rsidRPr="00953A0F">
        <w:rPr>
          <w:rFonts w:ascii="Arial" w:hAnsi="Arial" w:cs="Arial"/>
          <w:sz w:val="24"/>
          <w:szCs w:val="24"/>
        </w:rPr>
        <w:t>i zamontowane urządzenia</w:t>
      </w:r>
      <w:r>
        <w:rPr>
          <w:rFonts w:ascii="Arial" w:hAnsi="Arial" w:cs="Arial"/>
          <w:sz w:val="24"/>
          <w:szCs w:val="24"/>
        </w:rPr>
        <w:t xml:space="preserve"> </w:t>
      </w:r>
      <w:r w:rsidRPr="00CC539F">
        <w:rPr>
          <w:rFonts w:ascii="Arial" w:hAnsi="Arial" w:cs="Arial"/>
          <w:b/>
          <w:sz w:val="24"/>
          <w:szCs w:val="24"/>
        </w:rPr>
        <w:t>wynosi 36 miesięcy</w:t>
      </w:r>
      <w:r w:rsidRPr="00953A0F">
        <w:rPr>
          <w:rFonts w:ascii="Arial" w:hAnsi="Arial" w:cs="Arial"/>
          <w:sz w:val="24"/>
          <w:szCs w:val="24"/>
        </w:rPr>
        <w:t xml:space="preserve">. Gwarancja nie przewiduje jakichkolwiek wyłączeń, ani skrócenia okresu gwarancyjnego, na wbudowane materiały lub dostarczone i zamontowane urządzenia do okresu gwarancji udzielanych przez producenta.  </w:t>
      </w:r>
    </w:p>
    <w:p w14:paraId="72993F6D" w14:textId="77777777" w:rsidR="001D74F2" w:rsidRPr="00DF0616" w:rsidRDefault="001D74F2" w:rsidP="001D74F2">
      <w:pPr>
        <w:spacing w:after="13"/>
        <w:ind w:left="152" w:right="912" w:hanging="10"/>
        <w:jc w:val="both"/>
        <w:rPr>
          <w:rFonts w:ascii="Arial" w:hAnsi="Arial" w:cs="Arial"/>
          <w:b/>
          <w:sz w:val="24"/>
        </w:rPr>
      </w:pPr>
    </w:p>
    <w:p w14:paraId="7C233C18" w14:textId="77777777" w:rsidR="001D74F2" w:rsidRPr="00DF0616" w:rsidRDefault="001D74F2" w:rsidP="001D74F2">
      <w:pPr>
        <w:spacing w:after="13"/>
        <w:ind w:left="152" w:right="912" w:hanging="10"/>
        <w:jc w:val="both"/>
        <w:rPr>
          <w:rFonts w:ascii="Arial" w:hAnsi="Arial" w:cs="Arial"/>
          <w:sz w:val="24"/>
          <w:szCs w:val="24"/>
        </w:rPr>
      </w:pPr>
      <w:r w:rsidRPr="0070123D">
        <w:rPr>
          <w:rFonts w:ascii="Arial" w:hAnsi="Arial" w:cs="Arial"/>
          <w:b/>
          <w:sz w:val="24"/>
          <w:szCs w:val="24"/>
          <w:u w:val="single"/>
        </w:rPr>
        <w:t>Czas udzielenia gwarancji podany</w:t>
      </w:r>
      <w:r w:rsidRPr="00DF0616">
        <w:rPr>
          <w:rFonts w:ascii="Arial" w:hAnsi="Arial" w:cs="Arial"/>
          <w:sz w:val="24"/>
          <w:szCs w:val="24"/>
          <w:u w:val="single"/>
        </w:rPr>
        <w:t xml:space="preserve"> </w:t>
      </w:r>
      <w:r w:rsidRPr="00DF0616">
        <w:rPr>
          <w:rFonts w:ascii="Arial" w:hAnsi="Arial" w:cs="Arial"/>
          <w:b/>
          <w:sz w:val="24"/>
          <w:szCs w:val="24"/>
          <w:u w:val="single"/>
        </w:rPr>
        <w:t>w miesiącach, określający pełne lata</w:t>
      </w:r>
      <w:r w:rsidRPr="00DF0616">
        <w:rPr>
          <w:rFonts w:ascii="Arial" w:hAnsi="Arial" w:cs="Arial"/>
          <w:sz w:val="24"/>
          <w:szCs w:val="24"/>
          <w:u w:val="single"/>
        </w:rPr>
        <w:t>.</w:t>
      </w:r>
      <w:r w:rsidRPr="00DF0616">
        <w:rPr>
          <w:rFonts w:ascii="Arial" w:hAnsi="Arial" w:cs="Arial"/>
          <w:sz w:val="24"/>
          <w:szCs w:val="24"/>
        </w:rPr>
        <w:t xml:space="preserve"> W przypadku nie wpisania czasu gwarancji Zamawiający przyjmie minimalny czas ustalony w SWZ. W przypadku wpisania krótszego okresu oferta zostanie odrzucona. Zamawiający będzie przyznawał punkty w następujący sposób:</w:t>
      </w:r>
    </w:p>
    <w:p w14:paraId="6EC55C87" w14:textId="77777777" w:rsidR="001D74F2" w:rsidRPr="00DF0616" w:rsidRDefault="001D74F2" w:rsidP="001D74F2">
      <w:pPr>
        <w:tabs>
          <w:tab w:val="left" w:pos="309"/>
        </w:tabs>
        <w:spacing w:before="120" w:line="258" w:lineRule="atLeast"/>
        <w:jc w:val="both"/>
        <w:rPr>
          <w:rFonts w:ascii="Arial" w:hAnsi="Arial"/>
          <w:snapToGrid w:val="0"/>
          <w:sz w:val="24"/>
        </w:rPr>
      </w:pPr>
    </w:p>
    <w:p w14:paraId="247B91F8" w14:textId="77777777" w:rsidR="001D74F2" w:rsidRPr="00DF0616" w:rsidRDefault="001D74F2" w:rsidP="001D74F2">
      <w:pPr>
        <w:tabs>
          <w:tab w:val="left" w:pos="309"/>
        </w:tabs>
        <w:jc w:val="both"/>
        <w:rPr>
          <w:rFonts w:ascii="Arial" w:hAnsi="Arial"/>
          <w:snapToGrid w:val="0"/>
          <w:sz w:val="24"/>
        </w:rPr>
      </w:pPr>
      <w:r w:rsidRPr="00DF0616">
        <w:rPr>
          <w:rFonts w:ascii="Arial" w:hAnsi="Arial"/>
          <w:snapToGrid w:val="0"/>
          <w:sz w:val="24"/>
        </w:rPr>
        <w:tab/>
        <w:t xml:space="preserve">      </w:t>
      </w:r>
      <w:r w:rsidRPr="00DF0616">
        <w:rPr>
          <w:rFonts w:ascii="Arial" w:hAnsi="Arial"/>
          <w:snapToGrid w:val="0"/>
          <w:sz w:val="24"/>
        </w:rPr>
        <w:tab/>
      </w:r>
      <w:r w:rsidRPr="00DF0616">
        <w:rPr>
          <w:rFonts w:ascii="Arial" w:hAnsi="Arial"/>
          <w:snapToGrid w:val="0"/>
          <w:sz w:val="24"/>
        </w:rPr>
        <w:tab/>
      </w:r>
      <w:r w:rsidRPr="00DF0616">
        <w:rPr>
          <w:rFonts w:ascii="Arial" w:hAnsi="Arial"/>
          <w:snapToGrid w:val="0"/>
          <w:sz w:val="24"/>
        </w:rPr>
        <w:tab/>
        <w:t>czas udzielenia gwarancji jakości oferty badanej</w:t>
      </w:r>
      <w:r>
        <w:rPr>
          <w:rFonts w:ascii="Arial" w:hAnsi="Arial"/>
          <w:snapToGrid w:val="0"/>
          <w:sz w:val="24"/>
        </w:rPr>
        <w:t xml:space="preserve"> </w:t>
      </w:r>
      <w:r w:rsidRPr="00DF0616">
        <w:rPr>
          <w:rFonts w:ascii="Arial" w:hAnsi="Arial"/>
          <w:snapToGrid w:val="0"/>
          <w:sz w:val="24"/>
        </w:rPr>
        <w:tab/>
      </w:r>
      <w:r w:rsidRPr="00DF0616">
        <w:rPr>
          <w:rFonts w:ascii="Arial" w:hAnsi="Arial"/>
          <w:snapToGrid w:val="0"/>
          <w:sz w:val="24"/>
        </w:rPr>
        <w:tab/>
      </w:r>
      <w:r w:rsidRPr="00DF0616">
        <w:rPr>
          <w:rFonts w:ascii="Arial" w:hAnsi="Arial"/>
          <w:snapToGrid w:val="0"/>
          <w:sz w:val="24"/>
        </w:rPr>
        <w:tab/>
      </w:r>
    </w:p>
    <w:p w14:paraId="339B925D" w14:textId="77777777" w:rsidR="001D74F2" w:rsidRPr="00DF0616" w:rsidRDefault="001D74F2" w:rsidP="001D74F2">
      <w:pPr>
        <w:tabs>
          <w:tab w:val="left" w:pos="309"/>
        </w:tabs>
        <w:spacing w:line="258" w:lineRule="atLeast"/>
        <w:jc w:val="both"/>
        <w:rPr>
          <w:rFonts w:ascii="Arial" w:hAnsi="Arial"/>
          <w:snapToGrid w:val="0"/>
          <w:sz w:val="24"/>
        </w:rPr>
      </w:pPr>
      <w:r w:rsidRPr="00DF0616">
        <w:rPr>
          <w:rFonts w:ascii="Arial" w:hAnsi="Arial"/>
          <w:snapToGrid w:val="0"/>
          <w:sz w:val="24"/>
        </w:rPr>
        <w:tab/>
      </w:r>
      <w:r w:rsidRPr="00DF0616">
        <w:rPr>
          <w:rFonts w:ascii="Arial" w:hAnsi="Arial"/>
          <w:b/>
          <w:bCs/>
          <w:snapToGrid w:val="0"/>
          <w:sz w:val="24"/>
        </w:rPr>
        <w:t>Ocena punktowa</w:t>
      </w:r>
      <w:r w:rsidRPr="00DF0616">
        <w:rPr>
          <w:rFonts w:ascii="Arial" w:hAnsi="Arial"/>
          <w:snapToGrid w:val="0"/>
          <w:sz w:val="24"/>
        </w:rPr>
        <w:t xml:space="preserve"> </w:t>
      </w:r>
      <w:r w:rsidRPr="00DF0616">
        <w:rPr>
          <w:rFonts w:ascii="Arial" w:hAnsi="Arial"/>
          <w:b/>
          <w:bCs/>
          <w:snapToGrid w:val="0"/>
          <w:sz w:val="24"/>
        </w:rPr>
        <w:t>G</w:t>
      </w:r>
      <w:r w:rsidRPr="00DF0616">
        <w:rPr>
          <w:rFonts w:ascii="Arial" w:hAnsi="Arial"/>
          <w:snapToGrid w:val="0"/>
          <w:sz w:val="24"/>
        </w:rPr>
        <w:t xml:space="preserve"> = -------------------------</w:t>
      </w:r>
      <w:r>
        <w:rPr>
          <w:rFonts w:ascii="Arial" w:hAnsi="Arial"/>
          <w:snapToGrid w:val="0"/>
          <w:sz w:val="24"/>
        </w:rPr>
        <w:t>------------------------------</w:t>
      </w:r>
      <w:r w:rsidRPr="00DF0616">
        <w:rPr>
          <w:rFonts w:ascii="Arial" w:hAnsi="Arial"/>
          <w:snapToGrid w:val="0"/>
          <w:sz w:val="24"/>
        </w:rPr>
        <w:t xml:space="preserve">  x 100 pkt x</w:t>
      </w:r>
      <w:r w:rsidRPr="00F771BC">
        <w:rPr>
          <w:rFonts w:ascii="Arial" w:hAnsi="Arial"/>
          <w:snapToGrid w:val="0"/>
          <w:sz w:val="24"/>
        </w:rPr>
        <w:t>10</w:t>
      </w:r>
      <w:r w:rsidRPr="00DF0616">
        <w:rPr>
          <w:rFonts w:ascii="Arial" w:hAnsi="Arial"/>
          <w:snapToGrid w:val="0"/>
          <w:sz w:val="24"/>
        </w:rPr>
        <w:t>%</w:t>
      </w:r>
    </w:p>
    <w:p w14:paraId="724AC742" w14:textId="77777777" w:rsidR="001D74F2" w:rsidRPr="00DF0616" w:rsidRDefault="001D74F2" w:rsidP="001D74F2">
      <w:pPr>
        <w:tabs>
          <w:tab w:val="left" w:pos="309"/>
        </w:tabs>
        <w:spacing w:line="258" w:lineRule="atLeast"/>
        <w:jc w:val="both"/>
        <w:rPr>
          <w:rFonts w:ascii="Arial" w:hAnsi="Arial"/>
          <w:snapToGrid w:val="0"/>
          <w:sz w:val="24"/>
        </w:rPr>
      </w:pPr>
      <w:r w:rsidRPr="00DF0616">
        <w:rPr>
          <w:rFonts w:ascii="Arial" w:hAnsi="Arial"/>
          <w:snapToGrid w:val="0"/>
          <w:sz w:val="24"/>
        </w:rPr>
        <w:t xml:space="preserve">           </w:t>
      </w:r>
      <w:r w:rsidRPr="00DF0616">
        <w:rPr>
          <w:rFonts w:ascii="Arial" w:hAnsi="Arial"/>
          <w:snapToGrid w:val="0"/>
          <w:sz w:val="24"/>
        </w:rPr>
        <w:tab/>
      </w:r>
      <w:r w:rsidRPr="00DF0616">
        <w:rPr>
          <w:rFonts w:ascii="Arial" w:hAnsi="Arial"/>
          <w:snapToGrid w:val="0"/>
          <w:sz w:val="24"/>
        </w:rPr>
        <w:tab/>
      </w:r>
      <w:r w:rsidRPr="00DF0616">
        <w:rPr>
          <w:rFonts w:ascii="Arial" w:hAnsi="Arial"/>
          <w:snapToGrid w:val="0"/>
          <w:sz w:val="24"/>
        </w:rPr>
        <w:tab/>
        <w:t xml:space="preserve">   najdłuższy czas udzielenia gwarancji jakości</w:t>
      </w:r>
    </w:p>
    <w:p w14:paraId="39CB2823" w14:textId="77777777" w:rsidR="001D74F2" w:rsidRPr="000A6571" w:rsidRDefault="001D74F2" w:rsidP="001D74F2">
      <w:pPr>
        <w:pStyle w:val="1"/>
        <w:ind w:left="0" w:firstLine="0"/>
        <w:rPr>
          <w:rFonts w:ascii="Arial" w:hAnsi="Arial"/>
          <w:b w:val="0"/>
          <w:color w:val="auto"/>
          <w:sz w:val="24"/>
        </w:rPr>
      </w:pPr>
    </w:p>
    <w:p w14:paraId="41CF959D" w14:textId="77777777" w:rsidR="001D74F2" w:rsidRPr="000A6571" w:rsidRDefault="001D74F2" w:rsidP="001D74F2">
      <w:pPr>
        <w:tabs>
          <w:tab w:val="left" w:pos="284"/>
        </w:tabs>
        <w:spacing w:after="4" w:line="260" w:lineRule="auto"/>
        <w:ind w:right="14"/>
        <w:jc w:val="both"/>
        <w:rPr>
          <w:rFonts w:ascii="Arial" w:hAnsi="Arial" w:cs="Arial"/>
          <w:noProof/>
          <w:sz w:val="24"/>
          <w:szCs w:val="24"/>
        </w:rPr>
      </w:pPr>
      <w:r w:rsidRPr="000A6571">
        <w:rPr>
          <w:rFonts w:ascii="Arial" w:hAnsi="Arial" w:cs="Arial"/>
          <w:noProof/>
          <w:sz w:val="24"/>
          <w:szCs w:val="24"/>
        </w:rPr>
        <w:t xml:space="preserve">4. Ostateczna liczba punktów uzyskanych przez wykonawcę obliczna jest jako suma </w:t>
      </w:r>
    </w:p>
    <w:p w14:paraId="53AB8C23" w14:textId="77777777" w:rsidR="001D74F2" w:rsidRPr="00F771BC" w:rsidRDefault="001D74F2" w:rsidP="001D74F2">
      <w:pPr>
        <w:tabs>
          <w:tab w:val="left" w:pos="284"/>
        </w:tabs>
        <w:spacing w:after="4" w:line="260" w:lineRule="auto"/>
        <w:ind w:right="14"/>
        <w:jc w:val="both"/>
        <w:rPr>
          <w:rFonts w:ascii="Arial" w:hAnsi="Arial" w:cs="Arial"/>
          <w:noProof/>
          <w:sz w:val="24"/>
          <w:szCs w:val="24"/>
        </w:rPr>
      </w:pPr>
      <w:r w:rsidRPr="000A6571">
        <w:rPr>
          <w:rFonts w:ascii="Arial" w:hAnsi="Arial" w:cs="Arial"/>
          <w:noProof/>
          <w:sz w:val="24"/>
          <w:szCs w:val="24"/>
        </w:rPr>
        <w:t xml:space="preserve">    punktów poszczególnych kryteriów tj.</w:t>
      </w:r>
      <w:r w:rsidRPr="000A6571">
        <w:rPr>
          <w:rFonts w:ascii="Arial" w:hAnsi="Arial" w:cs="Arial"/>
          <w:b/>
          <w:bCs/>
          <w:sz w:val="24"/>
        </w:rPr>
        <w:t xml:space="preserve"> cena, gwarancja jakości.</w:t>
      </w:r>
    </w:p>
    <w:p w14:paraId="772C0E53" w14:textId="77777777" w:rsidR="001D74F2" w:rsidRPr="00F771BC" w:rsidRDefault="001D74F2" w:rsidP="001D74F2">
      <w:pPr>
        <w:tabs>
          <w:tab w:val="left" w:pos="1134"/>
        </w:tabs>
        <w:spacing w:after="4" w:line="260" w:lineRule="auto"/>
        <w:ind w:right="14"/>
        <w:jc w:val="both"/>
        <w:rPr>
          <w:rFonts w:ascii="Arial" w:hAnsi="Arial" w:cs="Arial"/>
          <w:noProof/>
          <w:sz w:val="24"/>
          <w:szCs w:val="24"/>
        </w:rPr>
      </w:pPr>
      <w:r w:rsidRPr="00F771BC">
        <w:rPr>
          <w:rFonts w:ascii="Arial" w:hAnsi="Arial" w:cs="Arial"/>
          <w:noProof/>
          <w:sz w:val="24"/>
          <w:szCs w:val="24"/>
        </w:rPr>
        <w:t xml:space="preserve">                                                          </w:t>
      </w:r>
    </w:p>
    <w:p w14:paraId="702E90C4" w14:textId="77777777" w:rsidR="001D74F2" w:rsidRPr="00F771BC" w:rsidRDefault="001D74F2" w:rsidP="001D74F2">
      <w:pPr>
        <w:tabs>
          <w:tab w:val="left" w:pos="1134"/>
        </w:tabs>
        <w:spacing w:after="4" w:line="260" w:lineRule="auto"/>
        <w:ind w:right="14"/>
        <w:jc w:val="both"/>
        <w:rPr>
          <w:rFonts w:ascii="Arial" w:hAnsi="Arial" w:cs="Arial"/>
          <w:noProof/>
          <w:sz w:val="24"/>
          <w:szCs w:val="24"/>
        </w:rPr>
      </w:pPr>
      <w:r w:rsidRPr="00F771BC">
        <w:rPr>
          <w:rFonts w:ascii="Arial" w:hAnsi="Arial" w:cs="Arial"/>
          <w:noProof/>
          <w:sz w:val="24"/>
          <w:szCs w:val="24"/>
        </w:rPr>
        <w:t xml:space="preserve">                                                P = C + G</w:t>
      </w:r>
    </w:p>
    <w:p w14:paraId="4574B0E7" w14:textId="77777777" w:rsidR="001D74F2" w:rsidRPr="00F771BC" w:rsidRDefault="001D74F2" w:rsidP="001D74F2">
      <w:pPr>
        <w:pStyle w:val="Akapitzlist"/>
        <w:numPr>
          <w:ilvl w:val="0"/>
          <w:numId w:val="19"/>
        </w:numPr>
        <w:tabs>
          <w:tab w:val="left" w:pos="426"/>
          <w:tab w:val="left" w:pos="1134"/>
        </w:tabs>
        <w:spacing w:after="28" w:line="265" w:lineRule="auto"/>
        <w:ind w:right="14" w:hanging="417"/>
        <w:jc w:val="both"/>
        <w:rPr>
          <w:rFonts w:ascii="Arial" w:hAnsi="Arial" w:cs="Arial"/>
          <w:sz w:val="24"/>
          <w:szCs w:val="24"/>
        </w:rPr>
      </w:pPr>
      <w:r w:rsidRPr="00F771BC">
        <w:rPr>
          <w:rFonts w:ascii="Arial" w:hAnsi="Arial" w:cs="Arial"/>
          <w:sz w:val="24"/>
          <w:szCs w:val="24"/>
        </w:rPr>
        <w:t xml:space="preserve">Przez najkorzystniejszą ofertę należy rozumieć ofertę, która przedstawia </w:t>
      </w:r>
      <w:r w:rsidRPr="00F771BC">
        <w:rPr>
          <w:rFonts w:ascii="Arial" w:hAnsi="Arial" w:cs="Arial"/>
          <w:sz w:val="24"/>
          <w:szCs w:val="24"/>
        </w:rPr>
        <w:br/>
        <w:t>najkorzystniejszy bilans punktów w kryteriach ceny oraz pozostałych kryteriów.</w:t>
      </w:r>
    </w:p>
    <w:p w14:paraId="28B377F1" w14:textId="77777777" w:rsidR="001D74F2" w:rsidRPr="00F771BC" w:rsidRDefault="001D74F2" w:rsidP="001D74F2">
      <w:pPr>
        <w:numPr>
          <w:ilvl w:val="0"/>
          <w:numId w:val="19"/>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080D3338" w14:textId="77777777" w:rsidR="001D74F2" w:rsidRPr="00F771BC" w:rsidRDefault="001D74F2" w:rsidP="001D74F2">
      <w:pPr>
        <w:numPr>
          <w:ilvl w:val="0"/>
          <w:numId w:val="19"/>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7D729693" w14:textId="77777777" w:rsidR="001D74F2" w:rsidRPr="00F771BC" w:rsidRDefault="001D74F2" w:rsidP="001D74F2">
      <w:pPr>
        <w:numPr>
          <w:ilvl w:val="0"/>
          <w:numId w:val="19"/>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30077E30" w14:textId="77777777" w:rsidR="001D74F2" w:rsidRPr="00F771BC" w:rsidRDefault="001D74F2" w:rsidP="001D74F2">
      <w:pPr>
        <w:numPr>
          <w:ilvl w:val="0"/>
          <w:numId w:val="19"/>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Jeżeli oferty otrzymały taką samą ocenę w kryterium o najwyższej wadze, zamawiający wybiera ofertę z najniższą ceną. </w:t>
      </w:r>
    </w:p>
    <w:p w14:paraId="2A80C9C9" w14:textId="77777777" w:rsidR="001D74F2" w:rsidRPr="00F771BC" w:rsidRDefault="001D74F2" w:rsidP="001D74F2">
      <w:pPr>
        <w:numPr>
          <w:ilvl w:val="0"/>
          <w:numId w:val="19"/>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9C9EF66" w14:textId="77777777" w:rsidR="001D74F2" w:rsidRPr="00F771BC" w:rsidRDefault="001D74F2" w:rsidP="001D74F2">
      <w:pPr>
        <w:numPr>
          <w:ilvl w:val="0"/>
          <w:numId w:val="19"/>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Zamawiający wybiera najkorzystniejszą ofertę w terminie związania ofertą określonym w dokumentach zamówienia. </w:t>
      </w:r>
    </w:p>
    <w:p w14:paraId="42F1EB8E" w14:textId="77777777" w:rsidR="001D74F2" w:rsidRPr="00F771BC" w:rsidRDefault="001D74F2" w:rsidP="001D74F2">
      <w:pPr>
        <w:numPr>
          <w:ilvl w:val="0"/>
          <w:numId w:val="19"/>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Jeżeli termin związania ofertą upłynął przed wyborem najkorzystniejszej oferty, zamawiający wzywa wykonawcę, którego oferta otrzymała najwyższą ocenę, do </w:t>
      </w:r>
      <w:r w:rsidRPr="00F771BC">
        <w:rPr>
          <w:rFonts w:ascii="Arial" w:hAnsi="Arial" w:cs="Arial"/>
          <w:sz w:val="24"/>
          <w:szCs w:val="24"/>
        </w:rPr>
        <w:lastRenderedPageBreak/>
        <w:t xml:space="preserve">wyrażenia, w wyznaczonym przez zamawiającego terminie, pisemnej zgody na wybór jego oferty. </w:t>
      </w:r>
    </w:p>
    <w:p w14:paraId="55E675B6" w14:textId="77777777" w:rsidR="001D74F2" w:rsidRPr="00F771BC" w:rsidRDefault="001D74F2" w:rsidP="001D74F2">
      <w:pPr>
        <w:numPr>
          <w:ilvl w:val="0"/>
          <w:numId w:val="19"/>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0BE5A09F" w14:textId="77777777" w:rsidR="009B1A96" w:rsidRPr="00C36D87" w:rsidRDefault="009B1A96"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8F5C3F" w:rsidRDefault="0084346B" w:rsidP="00A35B8B">
      <w:pPr>
        <w:spacing w:after="28" w:line="265" w:lineRule="auto"/>
        <w:ind w:right="14"/>
        <w:jc w:val="both"/>
        <w:rPr>
          <w:sz w:val="18"/>
          <w:szCs w:val="22"/>
        </w:rPr>
      </w:pPr>
      <w:r w:rsidRPr="008F5C3F">
        <w:rPr>
          <w:rFonts w:ascii="Arial" w:hAnsi="Arial" w:cs="Arial"/>
          <w:b/>
          <w:sz w:val="24"/>
          <w:szCs w:val="24"/>
        </w:rPr>
        <w:t>ROZDZIAŁ XV</w:t>
      </w:r>
      <w:r w:rsidR="00A35B8B" w:rsidRPr="008F5C3F">
        <w:rPr>
          <w:rFonts w:ascii="Arial" w:hAnsi="Arial" w:cs="Arial"/>
          <w:b/>
          <w:sz w:val="24"/>
          <w:szCs w:val="24"/>
        </w:rPr>
        <w:t>I. INFORMACJE DOTYCZĄCE ZABEPIECZENIA NALEŻYTEGO WYKONANIA UMOWY.</w:t>
      </w:r>
    </w:p>
    <w:p w14:paraId="2CAFC331" w14:textId="4C0D78E1" w:rsidR="00A35B8B" w:rsidRPr="008F5C3F" w:rsidRDefault="00A35B8B" w:rsidP="00FF3E2B">
      <w:pPr>
        <w:numPr>
          <w:ilvl w:val="0"/>
          <w:numId w:val="33"/>
        </w:numPr>
        <w:ind w:left="284" w:right="-108" w:hanging="284"/>
        <w:jc w:val="both"/>
        <w:rPr>
          <w:rFonts w:ascii="Arial" w:hAnsi="Arial" w:cs="Arial"/>
          <w:iCs/>
          <w:sz w:val="24"/>
          <w:szCs w:val="24"/>
        </w:rPr>
      </w:pPr>
      <w:r w:rsidRPr="008F5C3F">
        <w:rPr>
          <w:rFonts w:ascii="Arial" w:hAnsi="Arial" w:cs="Arial"/>
          <w:sz w:val="24"/>
          <w:szCs w:val="24"/>
        </w:rPr>
        <w:t xml:space="preserve">Od Wykonawcy, którego oferta zostanie wybrana jako najkorzystniejsza, wymagane będzie wniesienie, przed zawarciem umowy, zabezpieczenia należytego wykonania umowy </w:t>
      </w:r>
      <w:r w:rsidRPr="008F5C3F">
        <w:rPr>
          <w:rFonts w:ascii="Arial" w:hAnsi="Arial" w:cs="Arial"/>
          <w:b/>
          <w:sz w:val="24"/>
          <w:szCs w:val="24"/>
        </w:rPr>
        <w:t xml:space="preserve">w wysokości </w:t>
      </w:r>
      <w:r w:rsidR="00B81A40" w:rsidRPr="008F5C3F">
        <w:rPr>
          <w:rFonts w:ascii="Arial" w:hAnsi="Arial" w:cs="Arial"/>
          <w:b/>
          <w:sz w:val="24"/>
          <w:szCs w:val="24"/>
        </w:rPr>
        <w:t>5</w:t>
      </w:r>
      <w:r w:rsidRPr="008F5C3F">
        <w:rPr>
          <w:rFonts w:ascii="Arial" w:hAnsi="Arial" w:cs="Arial"/>
          <w:b/>
          <w:sz w:val="24"/>
          <w:szCs w:val="24"/>
        </w:rPr>
        <w:t>% ceny całkowitej podanej w ofercie</w:t>
      </w:r>
      <w:r w:rsidRPr="008F5C3F">
        <w:rPr>
          <w:rFonts w:ascii="Arial" w:hAnsi="Arial" w:cs="Arial"/>
          <w:sz w:val="24"/>
          <w:szCs w:val="24"/>
        </w:rPr>
        <w:t xml:space="preserve"> za wykonanie całości przedmiotu zamówienia.</w:t>
      </w:r>
      <w:r w:rsidRPr="008F5C3F">
        <w:rPr>
          <w:rFonts w:ascii="Arial" w:hAnsi="Arial" w:cs="Arial"/>
          <w:i/>
          <w:sz w:val="24"/>
          <w:szCs w:val="24"/>
          <w:lang w:eastAsia="en-US"/>
        </w:rPr>
        <w:t xml:space="preserve"> </w:t>
      </w:r>
      <w:r w:rsidRPr="008F5C3F">
        <w:rPr>
          <w:rFonts w:ascii="Arial" w:hAnsi="Arial" w:cs="Arial"/>
          <w:iCs/>
          <w:sz w:val="24"/>
          <w:szCs w:val="24"/>
        </w:rPr>
        <w:t>Zabezpieczenie służy pokryciu roszczeń z tytułu niewykonania lub nienależytego wykonania umowy.</w:t>
      </w:r>
    </w:p>
    <w:p w14:paraId="6DDFFBE6" w14:textId="77777777" w:rsidR="00A35B8B" w:rsidRPr="008F5C3F" w:rsidRDefault="00A35B8B" w:rsidP="00FF3E2B">
      <w:pPr>
        <w:numPr>
          <w:ilvl w:val="0"/>
          <w:numId w:val="33"/>
        </w:numPr>
        <w:ind w:left="284" w:right="-108" w:hanging="284"/>
        <w:jc w:val="both"/>
        <w:rPr>
          <w:rFonts w:ascii="Arial" w:hAnsi="Arial" w:cs="Arial"/>
          <w:iCs/>
          <w:sz w:val="24"/>
          <w:szCs w:val="24"/>
        </w:rPr>
      </w:pPr>
      <w:r w:rsidRPr="008F5C3F">
        <w:rPr>
          <w:rFonts w:ascii="Arial" w:hAnsi="Arial" w:cs="Arial"/>
          <w:sz w:val="24"/>
          <w:szCs w:val="24"/>
        </w:rPr>
        <w:t>Zabezpieczenie należytego wykonania umowy może być wnoszone według wyboru wykonawcy w jednej lub w kilku formach wskazanych w art. 450 ust. 1 ustawy Pzp tj.:</w:t>
      </w:r>
    </w:p>
    <w:p w14:paraId="44CFA33C" w14:textId="77777777" w:rsidR="00A35B8B" w:rsidRPr="008F5C3F" w:rsidRDefault="00A35B8B" w:rsidP="00A35B8B">
      <w:pPr>
        <w:ind w:right="-108" w:firstLine="360"/>
        <w:jc w:val="both"/>
        <w:rPr>
          <w:rFonts w:ascii="Arial" w:hAnsi="Arial" w:cs="Arial"/>
          <w:sz w:val="24"/>
          <w:szCs w:val="24"/>
        </w:rPr>
      </w:pPr>
      <w:r w:rsidRPr="008F5C3F">
        <w:rPr>
          <w:rFonts w:ascii="Arial" w:hAnsi="Arial" w:cs="Arial"/>
          <w:sz w:val="24"/>
          <w:szCs w:val="24"/>
        </w:rPr>
        <w:t xml:space="preserve"> - pieniądzu;</w:t>
      </w:r>
    </w:p>
    <w:p w14:paraId="6CB61839" w14:textId="37F73556" w:rsidR="00A35B8B" w:rsidRPr="008F5C3F" w:rsidRDefault="00A35B8B" w:rsidP="00A35B8B">
      <w:pPr>
        <w:tabs>
          <w:tab w:val="left" w:pos="426"/>
          <w:tab w:val="left" w:pos="567"/>
          <w:tab w:val="left" w:pos="709"/>
        </w:tabs>
        <w:ind w:right="-108"/>
        <w:jc w:val="both"/>
        <w:rPr>
          <w:rFonts w:ascii="Arial" w:hAnsi="Arial" w:cs="Arial"/>
          <w:sz w:val="24"/>
          <w:szCs w:val="24"/>
        </w:rPr>
      </w:pPr>
      <w:r w:rsidRPr="008F5C3F">
        <w:rPr>
          <w:rFonts w:ascii="Arial" w:hAnsi="Arial" w:cs="Arial"/>
          <w:sz w:val="24"/>
          <w:szCs w:val="24"/>
        </w:rPr>
        <w:t xml:space="preserve">      - poręczeniach bankowych lub poręczeniach spółdzielczej kasy oszczędnościowo-</w:t>
      </w:r>
      <w:r w:rsidR="00D95547" w:rsidRPr="008F5C3F">
        <w:rPr>
          <w:rFonts w:ascii="Arial" w:hAnsi="Arial" w:cs="Arial"/>
          <w:sz w:val="24"/>
          <w:szCs w:val="24"/>
        </w:rPr>
        <w:br/>
        <w:t xml:space="preserve">       </w:t>
      </w:r>
      <w:r w:rsidRPr="008F5C3F">
        <w:rPr>
          <w:rFonts w:ascii="Arial" w:hAnsi="Arial" w:cs="Arial"/>
          <w:sz w:val="24"/>
          <w:szCs w:val="24"/>
        </w:rPr>
        <w:t>kredytowej, z tym że zobowiązanie kasy jest zawsze zobowiązaniem pieniężnym;</w:t>
      </w:r>
    </w:p>
    <w:p w14:paraId="20CC4456" w14:textId="77777777" w:rsidR="00A35B8B" w:rsidRPr="008F5C3F" w:rsidRDefault="00A35B8B" w:rsidP="00A35B8B">
      <w:pPr>
        <w:ind w:left="360" w:right="-108"/>
        <w:jc w:val="both"/>
        <w:rPr>
          <w:rFonts w:ascii="Arial" w:hAnsi="Arial" w:cs="Arial"/>
          <w:sz w:val="24"/>
          <w:szCs w:val="24"/>
        </w:rPr>
      </w:pPr>
      <w:r w:rsidRPr="008F5C3F">
        <w:rPr>
          <w:rFonts w:ascii="Arial" w:hAnsi="Arial" w:cs="Arial"/>
          <w:sz w:val="24"/>
          <w:szCs w:val="24"/>
        </w:rPr>
        <w:t>- gwarancjach bankowych;</w:t>
      </w:r>
    </w:p>
    <w:p w14:paraId="57665402" w14:textId="77777777" w:rsidR="00A35B8B" w:rsidRPr="008F5C3F" w:rsidRDefault="00A35B8B" w:rsidP="00A35B8B">
      <w:pPr>
        <w:ind w:left="360" w:right="-108"/>
        <w:jc w:val="both"/>
        <w:rPr>
          <w:rFonts w:ascii="Arial" w:hAnsi="Arial" w:cs="Arial"/>
          <w:sz w:val="24"/>
          <w:szCs w:val="24"/>
        </w:rPr>
      </w:pPr>
      <w:r w:rsidRPr="008F5C3F">
        <w:rPr>
          <w:rFonts w:ascii="Arial" w:hAnsi="Arial" w:cs="Arial"/>
          <w:sz w:val="24"/>
          <w:szCs w:val="24"/>
        </w:rPr>
        <w:t>- gwarancjach ubezpieczeniowych;</w:t>
      </w:r>
    </w:p>
    <w:p w14:paraId="0BB1B67C" w14:textId="77777777" w:rsidR="00A35B8B" w:rsidRPr="008F5C3F" w:rsidRDefault="00A35B8B" w:rsidP="00A35B8B">
      <w:pPr>
        <w:ind w:left="360" w:right="-108"/>
        <w:jc w:val="both"/>
        <w:rPr>
          <w:rFonts w:ascii="Arial" w:hAnsi="Arial" w:cs="Arial"/>
          <w:sz w:val="24"/>
          <w:szCs w:val="24"/>
        </w:rPr>
      </w:pPr>
      <w:r w:rsidRPr="008F5C3F">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8F5C3F" w:rsidRDefault="00A35B8B" w:rsidP="00D95547">
      <w:pPr>
        <w:ind w:right="-108"/>
        <w:jc w:val="both"/>
        <w:rPr>
          <w:rFonts w:ascii="Arial" w:hAnsi="Arial" w:cs="Arial"/>
          <w:sz w:val="24"/>
          <w:szCs w:val="24"/>
        </w:rPr>
      </w:pPr>
      <w:r w:rsidRPr="008F5C3F">
        <w:rPr>
          <w:rFonts w:ascii="Arial" w:hAnsi="Arial" w:cs="Arial"/>
          <w:sz w:val="24"/>
          <w:szCs w:val="24"/>
        </w:rPr>
        <w:t xml:space="preserve">3. Zamawiający </w:t>
      </w:r>
      <w:r w:rsidRPr="008F5C3F">
        <w:rPr>
          <w:rFonts w:ascii="Arial" w:hAnsi="Arial" w:cs="Arial"/>
          <w:sz w:val="24"/>
          <w:szCs w:val="24"/>
          <w:u w:val="single"/>
        </w:rPr>
        <w:t>nie wyraża zgody</w:t>
      </w:r>
      <w:r w:rsidRPr="008F5C3F">
        <w:rPr>
          <w:rFonts w:ascii="Arial" w:hAnsi="Arial" w:cs="Arial"/>
          <w:sz w:val="24"/>
          <w:szCs w:val="24"/>
        </w:rPr>
        <w:t xml:space="preserve"> na wniesienie zabezpieczenia w formach wskazanych w art. 450 ust. 2 ustawy Pzp.</w:t>
      </w:r>
    </w:p>
    <w:p w14:paraId="442B4A56" w14:textId="77777777" w:rsidR="00A35B8B" w:rsidRPr="008F5C3F" w:rsidRDefault="00A35B8B" w:rsidP="00D95547">
      <w:pPr>
        <w:ind w:right="-108"/>
        <w:jc w:val="both"/>
        <w:rPr>
          <w:rFonts w:ascii="Arial" w:hAnsi="Arial" w:cs="Arial"/>
          <w:sz w:val="24"/>
          <w:szCs w:val="24"/>
        </w:rPr>
      </w:pPr>
      <w:r w:rsidRPr="008F5C3F">
        <w:rPr>
          <w:rFonts w:ascii="Arial" w:hAnsi="Arial" w:cs="Arial"/>
          <w:sz w:val="24"/>
          <w:szCs w:val="24"/>
        </w:rPr>
        <w:t>4. Do zmiany formy zabezpieczenia w trakcie realizacji umowy stosuje się art. 451 ustawy Pzp.</w:t>
      </w:r>
    </w:p>
    <w:p w14:paraId="4BCFA8AC" w14:textId="53A72E7E" w:rsidR="00A35B8B" w:rsidRPr="008F5C3F" w:rsidRDefault="00A35B8B" w:rsidP="00D95547">
      <w:pPr>
        <w:ind w:right="-108"/>
        <w:jc w:val="both"/>
        <w:rPr>
          <w:rFonts w:ascii="Arial" w:hAnsi="Arial" w:cs="Arial"/>
          <w:sz w:val="24"/>
          <w:szCs w:val="24"/>
        </w:rPr>
      </w:pPr>
      <w:r w:rsidRPr="008F5C3F">
        <w:rPr>
          <w:rFonts w:ascii="Arial" w:hAnsi="Arial" w:cs="Arial"/>
          <w:sz w:val="24"/>
          <w:szCs w:val="24"/>
        </w:rPr>
        <w:t>5. Zamawiający zwróci zabezpieczenie w </w:t>
      </w:r>
      <w:r w:rsidR="0084346B" w:rsidRPr="008F5C3F">
        <w:rPr>
          <w:rFonts w:ascii="Arial" w:hAnsi="Arial" w:cs="Arial"/>
          <w:sz w:val="24"/>
          <w:szCs w:val="24"/>
        </w:rPr>
        <w:t xml:space="preserve">terminach i na zasadach określonych w </w:t>
      </w:r>
      <w:r w:rsidR="006C2190" w:rsidRPr="008F5C3F">
        <w:rPr>
          <w:rFonts w:ascii="Arial" w:hAnsi="Arial" w:cs="Arial"/>
          <w:sz w:val="24"/>
          <w:szCs w:val="24"/>
        </w:rPr>
        <w:t>projekcie postanowień umowy.</w:t>
      </w:r>
      <w:r w:rsidR="0084346B" w:rsidRPr="008F5C3F">
        <w:rPr>
          <w:rFonts w:ascii="Arial" w:hAnsi="Arial" w:cs="Arial"/>
          <w:sz w:val="24"/>
          <w:szCs w:val="24"/>
        </w:rPr>
        <w:t xml:space="preserve"> </w:t>
      </w:r>
    </w:p>
    <w:p w14:paraId="3B90FA0E" w14:textId="77777777" w:rsidR="008F5C3F" w:rsidRPr="008F5C3F" w:rsidRDefault="009F6504" w:rsidP="008F5C3F">
      <w:pPr>
        <w:numPr>
          <w:ilvl w:val="0"/>
          <w:numId w:val="34"/>
        </w:numPr>
        <w:ind w:left="284" w:right="-108" w:hanging="284"/>
        <w:jc w:val="both"/>
        <w:rPr>
          <w:rFonts w:ascii="Arial" w:hAnsi="Arial" w:cs="Arial"/>
          <w:b/>
          <w:color w:val="FF0000"/>
          <w:sz w:val="24"/>
          <w:szCs w:val="24"/>
        </w:rPr>
      </w:pPr>
      <w:r w:rsidRPr="008F5C3F">
        <w:rPr>
          <w:rFonts w:ascii="Arial" w:hAnsi="Arial" w:cs="Arial"/>
          <w:sz w:val="24"/>
          <w:szCs w:val="24"/>
        </w:rPr>
        <w:t xml:space="preserve">Zabezpieczenie wnoszone w pieniądzu powinno zostać wpłacone przelewem na rachunek bankowy zamawiającego w banku w banku </w:t>
      </w:r>
      <w:r w:rsidRPr="008F5C3F">
        <w:rPr>
          <w:rFonts w:ascii="Arial" w:hAnsi="Arial" w:cs="Arial"/>
          <w:bCs/>
          <w:sz w:val="24"/>
          <w:szCs w:val="24"/>
        </w:rPr>
        <w:t>PKO Bank Polski S.A.</w:t>
      </w:r>
      <w:r w:rsidRPr="008F5C3F">
        <w:rPr>
          <w:rFonts w:ascii="Arial" w:hAnsi="Arial" w:cs="Arial"/>
          <w:sz w:val="24"/>
          <w:szCs w:val="24"/>
        </w:rPr>
        <w:t xml:space="preserve">, </w:t>
      </w:r>
      <w:r w:rsidRPr="008F5C3F">
        <w:rPr>
          <w:rFonts w:ascii="Arial" w:hAnsi="Arial" w:cs="Arial"/>
          <w:sz w:val="24"/>
          <w:szCs w:val="24"/>
        </w:rPr>
        <w:br/>
      </w:r>
      <w:r w:rsidRPr="008F5C3F">
        <w:rPr>
          <w:rFonts w:ascii="Arial" w:hAnsi="Arial" w:cs="Arial"/>
          <w:b/>
          <w:bCs/>
          <w:sz w:val="24"/>
          <w:szCs w:val="24"/>
        </w:rPr>
        <w:t xml:space="preserve">38 1020 1042 0000 8002 0512 3536, </w:t>
      </w:r>
      <w:r w:rsidRPr="008F5C3F">
        <w:rPr>
          <w:rFonts w:ascii="Arial" w:hAnsi="Arial" w:cs="Arial"/>
          <w:sz w:val="24"/>
          <w:szCs w:val="24"/>
        </w:rPr>
        <w:t xml:space="preserve">Nr sprawy  </w:t>
      </w:r>
      <w:r w:rsidR="00A35B8B" w:rsidRPr="008F5C3F">
        <w:rPr>
          <w:rFonts w:ascii="Arial" w:hAnsi="Arial" w:cs="Arial"/>
          <w:sz w:val="24"/>
          <w:szCs w:val="24"/>
        </w:rPr>
        <w:t xml:space="preserve"> </w:t>
      </w:r>
      <w:r w:rsidR="008F5C3F" w:rsidRPr="008F5C3F">
        <w:rPr>
          <w:rFonts w:ascii="Arial" w:hAnsi="Arial" w:cs="Arial"/>
          <w:b/>
          <w:sz w:val="24"/>
          <w:szCs w:val="24"/>
        </w:rPr>
        <w:t>ZPR/2/25/WZ/ZOL/16/001/01</w:t>
      </w:r>
    </w:p>
    <w:p w14:paraId="436530F2" w14:textId="68C07D3A" w:rsidR="00A35B8B" w:rsidRPr="008F5C3F" w:rsidRDefault="00A35B8B" w:rsidP="00D06C11">
      <w:pPr>
        <w:numPr>
          <w:ilvl w:val="0"/>
          <w:numId w:val="34"/>
        </w:numPr>
        <w:ind w:left="284" w:right="-108" w:hanging="284"/>
        <w:jc w:val="both"/>
        <w:rPr>
          <w:rFonts w:ascii="Arial" w:hAnsi="Arial" w:cs="Arial"/>
          <w:sz w:val="24"/>
          <w:szCs w:val="24"/>
        </w:rPr>
      </w:pPr>
      <w:r w:rsidRPr="008F5C3F">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8F5C3F" w:rsidRDefault="00A35B8B" w:rsidP="00FF3E2B">
      <w:pPr>
        <w:numPr>
          <w:ilvl w:val="0"/>
          <w:numId w:val="34"/>
        </w:numPr>
        <w:ind w:left="284" w:right="-108" w:hanging="284"/>
        <w:jc w:val="both"/>
        <w:rPr>
          <w:rFonts w:ascii="Arial" w:hAnsi="Arial" w:cs="Arial"/>
          <w:sz w:val="24"/>
          <w:szCs w:val="24"/>
        </w:rPr>
      </w:pPr>
      <w:r w:rsidRPr="008F5C3F">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8F5C3F" w:rsidRDefault="00A35B8B" w:rsidP="00A35B8B">
      <w:pPr>
        <w:spacing w:after="28" w:line="265" w:lineRule="auto"/>
        <w:ind w:right="14"/>
        <w:jc w:val="both"/>
        <w:rPr>
          <w:rFonts w:ascii="Arial" w:hAnsi="Arial" w:cs="Arial"/>
          <w:b/>
          <w:sz w:val="24"/>
          <w:szCs w:val="24"/>
        </w:rPr>
      </w:pPr>
    </w:p>
    <w:p w14:paraId="1A0702A8" w14:textId="285B9B24" w:rsidR="00A35B8B" w:rsidRPr="008F5C3F" w:rsidRDefault="00A35B8B" w:rsidP="00A35B8B">
      <w:pPr>
        <w:spacing w:after="28" w:line="265" w:lineRule="auto"/>
        <w:ind w:right="14"/>
        <w:jc w:val="both"/>
        <w:rPr>
          <w:sz w:val="18"/>
          <w:szCs w:val="22"/>
        </w:rPr>
      </w:pPr>
      <w:r w:rsidRPr="008F5C3F">
        <w:rPr>
          <w:rFonts w:ascii="Arial" w:hAnsi="Arial" w:cs="Arial"/>
          <w:b/>
          <w:sz w:val="24"/>
          <w:szCs w:val="24"/>
        </w:rPr>
        <w:t>ROZDZIAŁ XV</w:t>
      </w:r>
      <w:r w:rsidR="00CB3148" w:rsidRPr="008F5C3F">
        <w:rPr>
          <w:rFonts w:ascii="Arial" w:hAnsi="Arial" w:cs="Arial"/>
          <w:b/>
          <w:sz w:val="24"/>
          <w:szCs w:val="24"/>
        </w:rPr>
        <w:t>II</w:t>
      </w:r>
      <w:r w:rsidRPr="008F5C3F">
        <w:rPr>
          <w:rFonts w:ascii="Arial" w:hAnsi="Arial" w:cs="Arial"/>
          <w:b/>
          <w:sz w:val="24"/>
          <w:szCs w:val="24"/>
        </w:rPr>
        <w:t>. INFORMACJE O FORMALNOŚCIACH, JAKIE POWINNY ZOSTAĆ DOPEŁNIONE PO WYBORZE OFERTY W CELU ZAWARCIA UMOWY W SPRAWIE ZAMÓWIENIA PUBLICZNEGO</w:t>
      </w:r>
      <w:r w:rsidRPr="008F5C3F">
        <w:rPr>
          <w:szCs w:val="22"/>
        </w:rPr>
        <w:t>.</w:t>
      </w:r>
    </w:p>
    <w:p w14:paraId="19FDB1AA" w14:textId="3FB9663D" w:rsidR="00A35B8B" w:rsidRPr="008F5C3F" w:rsidRDefault="00A35B8B" w:rsidP="00FF3E2B">
      <w:pPr>
        <w:numPr>
          <w:ilvl w:val="0"/>
          <w:numId w:val="22"/>
        </w:numPr>
        <w:spacing w:line="260" w:lineRule="auto"/>
        <w:ind w:right="14"/>
        <w:jc w:val="both"/>
        <w:rPr>
          <w:rFonts w:ascii="Arial" w:hAnsi="Arial" w:cs="Arial"/>
          <w:sz w:val="24"/>
          <w:szCs w:val="24"/>
        </w:rPr>
      </w:pPr>
      <w:r w:rsidRPr="008F5C3F">
        <w:rPr>
          <w:rFonts w:ascii="Arial" w:hAnsi="Arial" w:cs="Arial"/>
          <w:sz w:val="24"/>
          <w:szCs w:val="24"/>
        </w:rPr>
        <w:t xml:space="preserve">Zamawiający poinformuje wykonawcę, któremu </w:t>
      </w:r>
      <w:r w:rsidR="0089734F" w:rsidRPr="008F5C3F">
        <w:rPr>
          <w:rFonts w:ascii="Arial" w:hAnsi="Arial" w:cs="Arial"/>
          <w:sz w:val="24"/>
          <w:szCs w:val="24"/>
        </w:rPr>
        <w:t xml:space="preserve">zostanie udzielone zamówienie, </w:t>
      </w:r>
      <w:r w:rsidRPr="008F5C3F">
        <w:rPr>
          <w:rFonts w:ascii="Arial" w:hAnsi="Arial" w:cs="Arial"/>
          <w:sz w:val="24"/>
          <w:szCs w:val="24"/>
        </w:rPr>
        <w:t>o miejscu i terminie zawarcia umowy.</w:t>
      </w:r>
    </w:p>
    <w:p w14:paraId="1F0C1E2C" w14:textId="0428ABCF" w:rsidR="00084051" w:rsidRPr="003F4683" w:rsidRDefault="00084051" w:rsidP="00FF3E2B">
      <w:pPr>
        <w:numPr>
          <w:ilvl w:val="0"/>
          <w:numId w:val="22"/>
        </w:numPr>
        <w:spacing w:line="260" w:lineRule="auto"/>
        <w:ind w:right="14"/>
        <w:jc w:val="both"/>
        <w:rPr>
          <w:rFonts w:ascii="Arial" w:hAnsi="Arial" w:cs="Arial"/>
          <w:b/>
          <w:sz w:val="24"/>
          <w:szCs w:val="24"/>
        </w:rPr>
      </w:pPr>
      <w:r w:rsidRPr="003F4683">
        <w:rPr>
          <w:rFonts w:ascii="Arial" w:hAnsi="Arial" w:cs="Arial"/>
          <w:sz w:val="24"/>
          <w:szCs w:val="24"/>
        </w:rPr>
        <w:t xml:space="preserve">Zawarcie umowy nastąpi wg treści </w:t>
      </w:r>
      <w:r w:rsidR="00D86CB3" w:rsidRPr="003F4683">
        <w:rPr>
          <w:rFonts w:ascii="Arial" w:hAnsi="Arial" w:cs="Arial"/>
          <w:sz w:val="24"/>
          <w:szCs w:val="24"/>
        </w:rPr>
        <w:t xml:space="preserve">projektowanych </w:t>
      </w:r>
      <w:r w:rsidRPr="003F4683">
        <w:rPr>
          <w:rFonts w:ascii="Arial" w:hAnsi="Arial" w:cs="Arial"/>
          <w:sz w:val="24"/>
          <w:szCs w:val="24"/>
        </w:rPr>
        <w:t xml:space="preserve">postanowień umowy </w:t>
      </w:r>
      <w:r w:rsidRPr="003F4683">
        <w:rPr>
          <w:rFonts w:ascii="Arial" w:hAnsi="Arial" w:cs="Arial"/>
          <w:b/>
          <w:sz w:val="24"/>
          <w:szCs w:val="24"/>
        </w:rPr>
        <w:t xml:space="preserve">– Załącznik Nr </w:t>
      </w:r>
      <w:r w:rsidR="003F4683" w:rsidRPr="003F4683">
        <w:rPr>
          <w:rFonts w:ascii="Arial" w:hAnsi="Arial" w:cs="Arial"/>
          <w:b/>
          <w:sz w:val="24"/>
          <w:szCs w:val="24"/>
        </w:rPr>
        <w:t>8</w:t>
      </w:r>
      <w:r w:rsidRPr="003F4683">
        <w:rPr>
          <w:rFonts w:ascii="Arial" w:hAnsi="Arial" w:cs="Arial"/>
          <w:b/>
          <w:sz w:val="24"/>
          <w:szCs w:val="24"/>
        </w:rPr>
        <w:t xml:space="preserve"> do SWZ.</w:t>
      </w:r>
    </w:p>
    <w:p w14:paraId="349576F0" w14:textId="77777777" w:rsidR="00A35B8B" w:rsidRPr="008F5C3F" w:rsidRDefault="00A35B8B" w:rsidP="00FF3E2B">
      <w:pPr>
        <w:numPr>
          <w:ilvl w:val="0"/>
          <w:numId w:val="22"/>
        </w:numPr>
        <w:spacing w:line="260" w:lineRule="auto"/>
        <w:ind w:right="14"/>
        <w:jc w:val="both"/>
        <w:rPr>
          <w:rFonts w:ascii="Arial" w:hAnsi="Arial" w:cs="Arial"/>
          <w:sz w:val="24"/>
          <w:szCs w:val="24"/>
        </w:rPr>
      </w:pPr>
      <w:r w:rsidRPr="003F4683">
        <w:rPr>
          <w:rFonts w:ascii="Arial" w:hAnsi="Arial" w:cs="Arial"/>
          <w:sz w:val="24"/>
          <w:szCs w:val="24"/>
        </w:rPr>
        <w:lastRenderedPageBreak/>
        <w:t xml:space="preserve">W przypadku złożenia oferty przez Wykonawców wspólnie ubiegających się o udzielenie zamówienia na </w:t>
      </w:r>
      <w:r w:rsidRPr="008F5C3F">
        <w:rPr>
          <w:rFonts w:ascii="Arial" w:hAnsi="Arial" w:cs="Arial"/>
          <w:sz w:val="24"/>
          <w:szCs w:val="24"/>
        </w:rPr>
        <w:t>żądanie Zamawiającego zobowiązani są przedłożyć umowę regulującą ich wzajemną współpracę</w:t>
      </w:r>
    </w:p>
    <w:p w14:paraId="6500A728" w14:textId="77777777" w:rsidR="00A35B8B" w:rsidRPr="008F5C3F" w:rsidRDefault="00A35B8B" w:rsidP="00FF3E2B">
      <w:pPr>
        <w:numPr>
          <w:ilvl w:val="0"/>
          <w:numId w:val="22"/>
        </w:numPr>
        <w:tabs>
          <w:tab w:val="left" w:pos="567"/>
        </w:tabs>
        <w:spacing w:line="260" w:lineRule="auto"/>
        <w:ind w:right="14"/>
        <w:jc w:val="both"/>
        <w:rPr>
          <w:rFonts w:ascii="Arial" w:hAnsi="Arial" w:cs="Arial"/>
          <w:sz w:val="24"/>
          <w:szCs w:val="24"/>
        </w:rPr>
      </w:pPr>
      <w:r w:rsidRPr="008F5C3F">
        <w:rPr>
          <w:rFonts w:ascii="Arial" w:hAnsi="Arial" w:cs="Arial"/>
          <w:sz w:val="24"/>
          <w:szCs w:val="24"/>
        </w:rPr>
        <w:t>Wykonawca przed zawarciem umowy:</w:t>
      </w:r>
    </w:p>
    <w:p w14:paraId="65199ECB" w14:textId="77777777" w:rsidR="00A35B8B" w:rsidRPr="008F5C3F" w:rsidRDefault="00A35B8B" w:rsidP="00FF3E2B">
      <w:pPr>
        <w:numPr>
          <w:ilvl w:val="0"/>
          <w:numId w:val="32"/>
        </w:numPr>
        <w:spacing w:line="260" w:lineRule="auto"/>
        <w:ind w:right="14"/>
        <w:jc w:val="both"/>
        <w:rPr>
          <w:rFonts w:ascii="Arial" w:hAnsi="Arial" w:cs="Arial"/>
          <w:sz w:val="24"/>
          <w:szCs w:val="24"/>
        </w:rPr>
      </w:pPr>
      <w:r w:rsidRPr="008F5C3F">
        <w:rPr>
          <w:rFonts w:ascii="Arial" w:hAnsi="Arial" w:cs="Arial"/>
          <w:sz w:val="24"/>
          <w:szCs w:val="24"/>
        </w:rPr>
        <w:t>poda wszelkie informacje niezbędne do wypełnienia treści umowy na wezwanie zamawiającego,</w:t>
      </w:r>
    </w:p>
    <w:p w14:paraId="22EDB5DA" w14:textId="2F10B727" w:rsidR="00A35B8B" w:rsidRPr="008F5C3F" w:rsidRDefault="00A35B8B" w:rsidP="00FF3E2B">
      <w:pPr>
        <w:numPr>
          <w:ilvl w:val="0"/>
          <w:numId w:val="32"/>
        </w:numPr>
        <w:spacing w:line="260" w:lineRule="auto"/>
        <w:ind w:right="14"/>
        <w:jc w:val="both"/>
        <w:rPr>
          <w:rFonts w:ascii="Arial" w:hAnsi="Arial" w:cs="Arial"/>
          <w:sz w:val="24"/>
          <w:szCs w:val="24"/>
        </w:rPr>
      </w:pPr>
      <w:r w:rsidRPr="008F5C3F">
        <w:rPr>
          <w:rFonts w:ascii="Arial" w:hAnsi="Arial" w:cs="Arial"/>
          <w:sz w:val="24"/>
          <w:szCs w:val="24"/>
        </w:rPr>
        <w:t>wniesie zabezpieczenie należytego wykonania umowy.</w:t>
      </w:r>
    </w:p>
    <w:p w14:paraId="5F7AB1B4" w14:textId="77777777" w:rsidR="008F5C3F" w:rsidRPr="008F5C3F" w:rsidRDefault="008F5C3F" w:rsidP="00FF3E2B">
      <w:pPr>
        <w:pStyle w:val="Akapitzlist"/>
        <w:numPr>
          <w:ilvl w:val="0"/>
          <w:numId w:val="22"/>
        </w:numPr>
        <w:tabs>
          <w:tab w:val="left" w:pos="567"/>
        </w:tabs>
        <w:spacing w:line="260" w:lineRule="auto"/>
        <w:ind w:right="14" w:hanging="46"/>
        <w:jc w:val="both"/>
        <w:rPr>
          <w:rFonts w:ascii="Arial" w:hAnsi="Arial" w:cs="Arial"/>
          <w:sz w:val="24"/>
          <w:szCs w:val="24"/>
        </w:rPr>
      </w:pPr>
      <w:r w:rsidRPr="008F5C3F">
        <w:rPr>
          <w:rFonts w:ascii="Arial" w:hAnsi="Arial" w:cs="Arial"/>
          <w:sz w:val="24"/>
          <w:szCs w:val="24"/>
          <w:u w:val="single"/>
        </w:rPr>
        <w:t xml:space="preserve">przedstawić kopię dokumentów potwierdzających, że Wykonawca jest ubezpieczony od odpowiedzialności cywilnej w zakresie prowadzonej działalności gospodarczej na kwotę nie niższą niż 800 000 zł w odniesieniu do jednego zdarzenia i utrzymywać ją przez cały okres realizacji przedmiotu umowy. </w:t>
      </w:r>
    </w:p>
    <w:p w14:paraId="7B5DA77B" w14:textId="633E1363" w:rsidR="00084051" w:rsidRPr="008F5C3F" w:rsidRDefault="00A35B8B" w:rsidP="00FF3E2B">
      <w:pPr>
        <w:pStyle w:val="Akapitzlist"/>
        <w:numPr>
          <w:ilvl w:val="0"/>
          <w:numId w:val="22"/>
        </w:numPr>
        <w:tabs>
          <w:tab w:val="left" w:pos="567"/>
        </w:tabs>
        <w:spacing w:line="260" w:lineRule="auto"/>
        <w:ind w:right="14" w:hanging="46"/>
        <w:jc w:val="both"/>
        <w:rPr>
          <w:rFonts w:ascii="Arial" w:hAnsi="Arial" w:cs="Arial"/>
          <w:sz w:val="24"/>
          <w:szCs w:val="24"/>
        </w:rPr>
      </w:pPr>
      <w:r w:rsidRPr="008F5C3F">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8F5C3F">
        <w:rPr>
          <w:rFonts w:ascii="Arial" w:hAnsi="Arial" w:cs="Arial"/>
          <w:sz w:val="24"/>
          <w:szCs w:val="24"/>
        </w:rPr>
        <w:t xml:space="preserve">fert spośród ofert pozostałych </w:t>
      </w:r>
      <w:r w:rsidRPr="008F5C3F">
        <w:rPr>
          <w:rFonts w:ascii="Arial" w:hAnsi="Arial" w:cs="Arial"/>
          <w:sz w:val="24"/>
          <w:szCs w:val="24"/>
        </w:rPr>
        <w:t>w postępowaniu Wykonawców oraz wybrać najkorzystniejszą ofertę albo unieważnić postępowanie.</w:t>
      </w:r>
    </w:p>
    <w:p w14:paraId="14663973" w14:textId="688CBBBE" w:rsidR="00A35B8B" w:rsidRPr="008F5C3F" w:rsidRDefault="00084051" w:rsidP="00FF3E2B">
      <w:pPr>
        <w:numPr>
          <w:ilvl w:val="0"/>
          <w:numId w:val="22"/>
        </w:numPr>
        <w:tabs>
          <w:tab w:val="left" w:pos="567"/>
        </w:tabs>
        <w:spacing w:line="260" w:lineRule="auto"/>
        <w:ind w:right="14"/>
        <w:jc w:val="both"/>
        <w:rPr>
          <w:rFonts w:ascii="Arial" w:hAnsi="Arial" w:cs="Arial"/>
          <w:sz w:val="24"/>
          <w:szCs w:val="24"/>
        </w:rPr>
      </w:pPr>
      <w:r w:rsidRPr="008F5C3F">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8F5C3F">
        <w:rPr>
          <w:rFonts w:ascii="Arial" w:hAnsi="Arial" w:cs="Arial"/>
          <w:sz w:val="24"/>
          <w:szCs w:val="24"/>
        </w:rPr>
        <w:t xml:space="preserve">towanych postanowieniach </w:t>
      </w:r>
      <w:r w:rsidRPr="008F5C3F">
        <w:rPr>
          <w:rFonts w:ascii="Arial" w:hAnsi="Arial" w:cs="Arial"/>
          <w:sz w:val="24"/>
          <w:szCs w:val="24"/>
        </w:rPr>
        <w:t>umowy.</w:t>
      </w:r>
      <w:r w:rsidR="00A35B8B" w:rsidRPr="008F5C3F">
        <w:rPr>
          <w:rFonts w:ascii="Arial" w:hAnsi="Arial" w:cs="Arial"/>
          <w:sz w:val="24"/>
          <w:szCs w:val="24"/>
        </w:rPr>
        <w:t xml:space="preserve"> </w:t>
      </w:r>
    </w:p>
    <w:p w14:paraId="62563842" w14:textId="77777777" w:rsidR="007E435D" w:rsidRPr="00C36D87" w:rsidRDefault="007E435D" w:rsidP="00A35B8B">
      <w:pPr>
        <w:spacing w:after="5" w:line="265" w:lineRule="auto"/>
        <w:ind w:left="89" w:right="14" w:hanging="3"/>
        <w:jc w:val="both"/>
        <w:rPr>
          <w:rFonts w:ascii="Arial" w:hAnsi="Arial" w:cs="Arial"/>
          <w:b/>
          <w:color w:val="FF0000"/>
          <w:sz w:val="24"/>
          <w:szCs w:val="24"/>
        </w:rPr>
      </w:pPr>
    </w:p>
    <w:p w14:paraId="6B57B14E" w14:textId="179D78E1" w:rsidR="00A35B8B" w:rsidRPr="00D5582D" w:rsidRDefault="00A35B8B" w:rsidP="00A35B8B">
      <w:pPr>
        <w:spacing w:after="5" w:line="265" w:lineRule="auto"/>
        <w:ind w:left="89" w:right="14" w:hanging="3"/>
        <w:jc w:val="both"/>
        <w:rPr>
          <w:rFonts w:ascii="Arial" w:hAnsi="Arial" w:cs="Arial"/>
          <w:b/>
          <w:sz w:val="24"/>
          <w:szCs w:val="24"/>
        </w:rPr>
      </w:pPr>
      <w:r w:rsidRPr="00D5582D">
        <w:rPr>
          <w:rFonts w:ascii="Arial" w:hAnsi="Arial" w:cs="Arial"/>
          <w:b/>
          <w:sz w:val="24"/>
          <w:szCs w:val="24"/>
        </w:rPr>
        <w:t>ROZDZIAŁ XVI</w:t>
      </w:r>
      <w:r w:rsidR="00CB3148" w:rsidRPr="00D5582D">
        <w:rPr>
          <w:rFonts w:ascii="Arial" w:hAnsi="Arial" w:cs="Arial"/>
          <w:b/>
          <w:sz w:val="24"/>
          <w:szCs w:val="24"/>
        </w:rPr>
        <w:t>II</w:t>
      </w:r>
      <w:r w:rsidRPr="00D5582D">
        <w:rPr>
          <w:rFonts w:ascii="Arial" w:hAnsi="Arial" w:cs="Arial"/>
          <w:b/>
          <w:sz w:val="24"/>
          <w:szCs w:val="24"/>
        </w:rPr>
        <w:t xml:space="preserve">. POUCZENIE O ŚRODKACH OCHRONY PRAWNEJ PRZYSŁUGUJĄCYCH WYKONAWCY </w:t>
      </w:r>
    </w:p>
    <w:p w14:paraId="1E39FFB7" w14:textId="77777777" w:rsidR="00A35B8B" w:rsidRPr="00D5582D" w:rsidRDefault="00A35B8B" w:rsidP="00FF3E2B">
      <w:pPr>
        <w:numPr>
          <w:ilvl w:val="0"/>
          <w:numId w:val="23"/>
        </w:numPr>
        <w:spacing w:after="4" w:line="260" w:lineRule="auto"/>
        <w:ind w:right="14" w:hanging="417"/>
        <w:jc w:val="both"/>
        <w:rPr>
          <w:rFonts w:ascii="Arial" w:hAnsi="Arial" w:cs="Arial"/>
          <w:sz w:val="24"/>
          <w:szCs w:val="24"/>
        </w:rPr>
      </w:pPr>
      <w:r w:rsidRPr="00D5582D">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D5582D" w:rsidRDefault="00A35B8B" w:rsidP="00FF3E2B">
      <w:pPr>
        <w:numPr>
          <w:ilvl w:val="0"/>
          <w:numId w:val="23"/>
        </w:numPr>
        <w:tabs>
          <w:tab w:val="left" w:pos="426"/>
        </w:tabs>
        <w:spacing w:after="55" w:line="260" w:lineRule="auto"/>
        <w:ind w:left="0" w:right="14"/>
        <w:jc w:val="both"/>
        <w:rPr>
          <w:rFonts w:ascii="Arial" w:hAnsi="Arial" w:cs="Arial"/>
          <w:sz w:val="24"/>
          <w:szCs w:val="24"/>
        </w:rPr>
      </w:pPr>
      <w:r w:rsidRPr="00D5582D">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D5582D" w:rsidRDefault="00A35B8B" w:rsidP="00FF3E2B">
      <w:pPr>
        <w:numPr>
          <w:ilvl w:val="0"/>
          <w:numId w:val="23"/>
        </w:numPr>
        <w:tabs>
          <w:tab w:val="left" w:pos="426"/>
        </w:tabs>
        <w:spacing w:after="4" w:line="260" w:lineRule="auto"/>
        <w:ind w:left="0" w:right="14"/>
        <w:jc w:val="both"/>
        <w:rPr>
          <w:rFonts w:ascii="Arial" w:hAnsi="Arial" w:cs="Arial"/>
          <w:sz w:val="24"/>
          <w:szCs w:val="24"/>
        </w:rPr>
      </w:pPr>
      <w:r w:rsidRPr="00D5582D">
        <w:rPr>
          <w:rFonts w:ascii="Arial" w:hAnsi="Arial" w:cs="Arial"/>
          <w:sz w:val="24"/>
          <w:szCs w:val="24"/>
        </w:rPr>
        <w:t>Odwołanie przysługuje na:</w:t>
      </w:r>
    </w:p>
    <w:p w14:paraId="0BC6152E" w14:textId="77777777" w:rsidR="00A35B8B" w:rsidRPr="00D5582D" w:rsidRDefault="00A35B8B" w:rsidP="00FF3E2B">
      <w:pPr>
        <w:numPr>
          <w:ilvl w:val="2"/>
          <w:numId w:val="24"/>
        </w:numPr>
        <w:tabs>
          <w:tab w:val="left" w:pos="709"/>
        </w:tabs>
        <w:spacing w:after="29" w:line="260" w:lineRule="auto"/>
        <w:ind w:left="426" w:right="14"/>
        <w:jc w:val="both"/>
        <w:rPr>
          <w:rFonts w:ascii="Arial" w:hAnsi="Arial" w:cs="Arial"/>
          <w:sz w:val="24"/>
          <w:szCs w:val="24"/>
        </w:rPr>
      </w:pPr>
      <w:r w:rsidRPr="00D5582D">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D5582D" w:rsidRDefault="00A35B8B" w:rsidP="00FF3E2B">
      <w:pPr>
        <w:numPr>
          <w:ilvl w:val="2"/>
          <w:numId w:val="24"/>
        </w:numPr>
        <w:spacing w:after="39" w:line="260" w:lineRule="auto"/>
        <w:ind w:left="426" w:right="14"/>
        <w:jc w:val="both"/>
        <w:rPr>
          <w:rFonts w:ascii="Arial" w:hAnsi="Arial" w:cs="Arial"/>
          <w:sz w:val="24"/>
          <w:szCs w:val="24"/>
        </w:rPr>
      </w:pPr>
      <w:r w:rsidRPr="00D5582D">
        <w:rPr>
          <w:rFonts w:ascii="Arial" w:hAnsi="Arial" w:cs="Arial"/>
          <w:sz w:val="24"/>
          <w:szCs w:val="24"/>
        </w:rPr>
        <w:t>zaniechanie czynności w postępowaniu o udzielenie zamówienia, do której zamawiający był obowiązany na podstawie ustawy;</w:t>
      </w:r>
      <w:r w:rsidR="00F67D75" w:rsidRPr="00D5582D">
        <w:rPr>
          <w:rFonts w:ascii="Arial" w:hAnsi="Arial" w:cs="Arial"/>
          <w:sz w:val="24"/>
          <w:szCs w:val="24"/>
        </w:rPr>
        <w:t xml:space="preserve"> </w:t>
      </w:r>
    </w:p>
    <w:p w14:paraId="009E9A0E" w14:textId="77777777" w:rsidR="00A35B8B" w:rsidRPr="00D5582D" w:rsidRDefault="00A35B8B" w:rsidP="00FF3E2B">
      <w:pPr>
        <w:numPr>
          <w:ilvl w:val="0"/>
          <w:numId w:val="23"/>
        </w:numPr>
        <w:tabs>
          <w:tab w:val="left" w:pos="426"/>
        </w:tabs>
        <w:spacing w:after="47" w:line="260" w:lineRule="auto"/>
        <w:ind w:left="0" w:right="14"/>
        <w:jc w:val="both"/>
        <w:rPr>
          <w:rFonts w:ascii="Arial" w:hAnsi="Arial" w:cs="Arial"/>
          <w:sz w:val="24"/>
          <w:szCs w:val="24"/>
        </w:rPr>
      </w:pPr>
      <w:r w:rsidRPr="00D5582D">
        <w:rPr>
          <w:rFonts w:ascii="Arial" w:hAnsi="Arial" w:cs="Arial"/>
          <w:sz w:val="24"/>
          <w:szCs w:val="24"/>
        </w:rPr>
        <w:t>Odwołanie zawiera dane wskazane w art. 516 ust. 1 ustawy.</w:t>
      </w:r>
    </w:p>
    <w:p w14:paraId="5F88AF33" w14:textId="77777777" w:rsidR="00A35B8B" w:rsidRPr="008F5C3F" w:rsidRDefault="00A35B8B" w:rsidP="00FF3E2B">
      <w:pPr>
        <w:numPr>
          <w:ilvl w:val="0"/>
          <w:numId w:val="23"/>
        </w:numPr>
        <w:tabs>
          <w:tab w:val="left" w:pos="426"/>
        </w:tabs>
        <w:spacing w:after="31" w:line="260" w:lineRule="auto"/>
        <w:ind w:left="0" w:right="14"/>
        <w:jc w:val="both"/>
        <w:rPr>
          <w:rFonts w:ascii="Arial" w:hAnsi="Arial" w:cs="Arial"/>
          <w:sz w:val="24"/>
          <w:szCs w:val="24"/>
        </w:rPr>
      </w:pPr>
      <w:r w:rsidRPr="008F5C3F">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8F5C3F" w:rsidRDefault="00A35B8B" w:rsidP="00FF3E2B">
      <w:pPr>
        <w:numPr>
          <w:ilvl w:val="0"/>
          <w:numId w:val="23"/>
        </w:numPr>
        <w:tabs>
          <w:tab w:val="left" w:pos="426"/>
        </w:tabs>
        <w:spacing w:after="34" w:line="260" w:lineRule="auto"/>
        <w:ind w:left="0" w:right="14"/>
        <w:jc w:val="both"/>
        <w:rPr>
          <w:rFonts w:ascii="Arial" w:hAnsi="Arial" w:cs="Arial"/>
          <w:sz w:val="24"/>
          <w:szCs w:val="24"/>
        </w:rPr>
      </w:pPr>
      <w:r w:rsidRPr="008F5C3F">
        <w:rPr>
          <w:rFonts w:ascii="Arial" w:hAnsi="Arial" w:cs="Arial"/>
          <w:sz w:val="24"/>
          <w:szCs w:val="24"/>
        </w:rPr>
        <w:t xml:space="preserve">Pisma składane w toku postępowania odwoławczego przez strony oraz uczestników postępowania odwoławczego wnosi się z odpisami dla stron oraz </w:t>
      </w:r>
      <w:r w:rsidRPr="008F5C3F">
        <w:rPr>
          <w:rFonts w:ascii="Arial" w:hAnsi="Arial" w:cs="Arial"/>
          <w:sz w:val="24"/>
          <w:szCs w:val="24"/>
        </w:rPr>
        <w:lastRenderedPageBreak/>
        <w:t>uczestników postępowania odwoławczego, jeżeli pisma te składane są w formie pisemnej.</w:t>
      </w:r>
    </w:p>
    <w:p w14:paraId="4E0405C5" w14:textId="77777777" w:rsidR="000053AA" w:rsidRPr="008F5C3F" w:rsidRDefault="00A35B8B" w:rsidP="00FF3E2B">
      <w:pPr>
        <w:numPr>
          <w:ilvl w:val="0"/>
          <w:numId w:val="23"/>
        </w:numPr>
        <w:tabs>
          <w:tab w:val="left" w:pos="426"/>
        </w:tabs>
        <w:spacing w:after="67" w:line="260" w:lineRule="auto"/>
        <w:ind w:left="0" w:right="14"/>
        <w:jc w:val="both"/>
        <w:rPr>
          <w:rFonts w:ascii="Arial" w:hAnsi="Arial" w:cs="Arial"/>
          <w:sz w:val="24"/>
          <w:szCs w:val="24"/>
        </w:rPr>
      </w:pPr>
      <w:r w:rsidRPr="008F5C3F">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8F5C3F" w:rsidRDefault="00A35B8B" w:rsidP="000053AA">
      <w:pPr>
        <w:tabs>
          <w:tab w:val="left" w:pos="426"/>
        </w:tabs>
        <w:spacing w:after="67" w:line="260" w:lineRule="auto"/>
        <w:ind w:right="14"/>
        <w:jc w:val="both"/>
        <w:rPr>
          <w:rFonts w:ascii="Arial" w:hAnsi="Arial" w:cs="Arial"/>
          <w:sz w:val="24"/>
          <w:szCs w:val="24"/>
        </w:rPr>
      </w:pPr>
      <w:r w:rsidRPr="008F5C3F">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8F5C3F" w:rsidRDefault="00A35B8B" w:rsidP="00FF3E2B">
      <w:pPr>
        <w:numPr>
          <w:ilvl w:val="0"/>
          <w:numId w:val="23"/>
        </w:numPr>
        <w:spacing w:after="4" w:line="260" w:lineRule="auto"/>
        <w:ind w:left="284" w:right="14" w:hanging="284"/>
        <w:jc w:val="both"/>
        <w:rPr>
          <w:rFonts w:ascii="Arial" w:hAnsi="Arial" w:cs="Arial"/>
          <w:sz w:val="24"/>
          <w:szCs w:val="24"/>
        </w:rPr>
      </w:pPr>
      <w:r w:rsidRPr="008F5C3F">
        <w:rPr>
          <w:rFonts w:ascii="Arial" w:hAnsi="Arial" w:cs="Arial"/>
          <w:sz w:val="24"/>
          <w:szCs w:val="24"/>
        </w:rPr>
        <w:t>Odwołanie wnosi się w terminie:</w:t>
      </w:r>
    </w:p>
    <w:p w14:paraId="56ECA4E3" w14:textId="55005BD9" w:rsidR="00A35B8B" w:rsidRPr="008F5C3F" w:rsidRDefault="008F5C3F" w:rsidP="00FF3E2B">
      <w:pPr>
        <w:numPr>
          <w:ilvl w:val="1"/>
          <w:numId w:val="23"/>
        </w:numPr>
        <w:tabs>
          <w:tab w:val="left" w:pos="851"/>
        </w:tabs>
        <w:spacing w:after="131" w:line="260" w:lineRule="auto"/>
        <w:ind w:left="426" w:right="14"/>
        <w:jc w:val="both"/>
        <w:rPr>
          <w:rFonts w:ascii="Arial" w:hAnsi="Arial" w:cs="Arial"/>
          <w:sz w:val="24"/>
          <w:szCs w:val="24"/>
        </w:rPr>
      </w:pPr>
      <w:r w:rsidRPr="008F5C3F">
        <w:rPr>
          <w:rFonts w:ascii="Arial" w:hAnsi="Arial" w:cs="Arial"/>
          <w:sz w:val="24"/>
          <w:szCs w:val="24"/>
        </w:rPr>
        <w:t xml:space="preserve">   </w:t>
      </w:r>
      <w:r w:rsidR="00A35B8B" w:rsidRPr="008F5C3F">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49FD1A00" w:rsidR="00A35B8B" w:rsidRPr="008F5C3F" w:rsidRDefault="008F5C3F" w:rsidP="00FF3E2B">
      <w:pPr>
        <w:numPr>
          <w:ilvl w:val="1"/>
          <w:numId w:val="23"/>
        </w:numPr>
        <w:tabs>
          <w:tab w:val="left" w:pos="851"/>
        </w:tabs>
        <w:spacing w:after="66" w:line="260" w:lineRule="auto"/>
        <w:ind w:left="426" w:right="14"/>
        <w:jc w:val="both"/>
        <w:rPr>
          <w:rFonts w:ascii="Arial" w:hAnsi="Arial" w:cs="Arial"/>
          <w:sz w:val="24"/>
          <w:szCs w:val="24"/>
        </w:rPr>
      </w:pPr>
      <w:r w:rsidRPr="008F5C3F">
        <w:rPr>
          <w:rFonts w:ascii="Arial" w:hAnsi="Arial" w:cs="Arial"/>
          <w:sz w:val="24"/>
          <w:szCs w:val="24"/>
        </w:rPr>
        <w:t xml:space="preserve">   </w:t>
      </w:r>
      <w:r w:rsidR="00A35B8B" w:rsidRPr="008F5C3F">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57CF757" w:rsidR="00A35B8B" w:rsidRPr="008C2197" w:rsidRDefault="008F5C3F" w:rsidP="00FF3E2B">
      <w:pPr>
        <w:numPr>
          <w:ilvl w:val="1"/>
          <w:numId w:val="23"/>
        </w:numPr>
        <w:spacing w:after="125" w:line="260" w:lineRule="auto"/>
        <w:ind w:left="828" w:right="14" w:hanging="432"/>
        <w:jc w:val="both"/>
        <w:rPr>
          <w:rFonts w:ascii="Arial" w:hAnsi="Arial" w:cs="Arial"/>
          <w:sz w:val="24"/>
          <w:szCs w:val="24"/>
        </w:rPr>
      </w:pPr>
      <w:r w:rsidRPr="008F5C3F">
        <w:rPr>
          <w:rFonts w:ascii="Arial" w:hAnsi="Arial" w:cs="Arial"/>
          <w:sz w:val="24"/>
          <w:szCs w:val="24"/>
        </w:rPr>
        <w:t xml:space="preserve">    </w:t>
      </w:r>
      <w:r w:rsidR="00A35B8B" w:rsidRPr="008F5C3F">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w:t>
      </w:r>
      <w:r w:rsidR="00A35B8B" w:rsidRPr="008C2197">
        <w:rPr>
          <w:rFonts w:ascii="Arial" w:hAnsi="Arial" w:cs="Arial"/>
          <w:sz w:val="24"/>
          <w:szCs w:val="24"/>
        </w:rPr>
        <w:t xml:space="preserve">8.1 i 8.2 powyżej. </w:t>
      </w:r>
    </w:p>
    <w:p w14:paraId="6486C2AA" w14:textId="6FA4D55B" w:rsidR="00A35B8B" w:rsidRPr="008C2197" w:rsidRDefault="00A35B8B" w:rsidP="00A35B8B">
      <w:pPr>
        <w:pStyle w:val="1"/>
        <w:tabs>
          <w:tab w:val="clear" w:pos="309"/>
          <w:tab w:val="left" w:pos="0"/>
        </w:tabs>
        <w:ind w:left="0" w:firstLine="0"/>
        <w:rPr>
          <w:rFonts w:ascii="Arial" w:hAnsi="Arial" w:cs="Arial"/>
          <w:color w:val="auto"/>
          <w:sz w:val="24"/>
          <w:szCs w:val="24"/>
        </w:rPr>
      </w:pPr>
      <w:r w:rsidRPr="008C2197">
        <w:rPr>
          <w:rFonts w:ascii="Arial" w:hAnsi="Arial" w:cs="Arial"/>
          <w:color w:val="auto"/>
          <w:sz w:val="24"/>
          <w:szCs w:val="24"/>
        </w:rPr>
        <w:t>X</w:t>
      </w:r>
      <w:r w:rsidR="00CB3148" w:rsidRPr="008C2197">
        <w:rPr>
          <w:rFonts w:ascii="Arial" w:hAnsi="Arial" w:cs="Arial"/>
          <w:color w:val="auto"/>
          <w:sz w:val="24"/>
          <w:szCs w:val="24"/>
        </w:rPr>
        <w:t>IX</w:t>
      </w:r>
      <w:r w:rsidRPr="008C2197">
        <w:rPr>
          <w:rFonts w:ascii="Arial" w:hAnsi="Arial" w:cs="Arial"/>
          <w:color w:val="auto"/>
          <w:sz w:val="24"/>
          <w:szCs w:val="24"/>
        </w:rPr>
        <w:t xml:space="preserve"> . KLAUZULE INFORMACYJNE W ZAKRESIE DANYCH OSOBOWYCH.</w:t>
      </w:r>
    </w:p>
    <w:p w14:paraId="56947CC3" w14:textId="77777777" w:rsidR="00A35B8B" w:rsidRPr="008C2197" w:rsidRDefault="00A35B8B" w:rsidP="00A35B8B">
      <w:pPr>
        <w:pStyle w:val="11"/>
        <w:ind w:left="0" w:right="-202" w:firstLine="48"/>
        <w:rPr>
          <w:rFonts w:ascii="Arial" w:hAnsi="Arial" w:cs="Arial"/>
          <w:color w:val="auto"/>
          <w:sz w:val="24"/>
          <w:szCs w:val="24"/>
        </w:rPr>
      </w:pPr>
      <w:r w:rsidRPr="008C2197">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8C2197" w:rsidRDefault="00A35B8B" w:rsidP="00FF3E2B">
      <w:pPr>
        <w:pStyle w:val="11"/>
        <w:numPr>
          <w:ilvl w:val="0"/>
          <w:numId w:val="35"/>
        </w:numPr>
        <w:ind w:right="-202"/>
        <w:rPr>
          <w:rFonts w:ascii="Arial" w:hAnsi="Arial" w:cs="Arial"/>
          <w:color w:val="auto"/>
          <w:sz w:val="24"/>
          <w:szCs w:val="24"/>
        </w:rPr>
      </w:pPr>
      <w:r w:rsidRPr="008C2197">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8C2197" w:rsidRDefault="00A35B8B" w:rsidP="00FF3E2B">
      <w:pPr>
        <w:pStyle w:val="11"/>
        <w:numPr>
          <w:ilvl w:val="0"/>
          <w:numId w:val="35"/>
        </w:numPr>
        <w:ind w:right="-202"/>
        <w:rPr>
          <w:rFonts w:ascii="Arial" w:hAnsi="Arial" w:cs="Arial"/>
          <w:color w:val="auto"/>
          <w:sz w:val="24"/>
          <w:szCs w:val="24"/>
        </w:rPr>
      </w:pPr>
      <w:r w:rsidRPr="008C2197">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8C2197" w:rsidRDefault="00A35B8B" w:rsidP="00A35B8B">
      <w:pPr>
        <w:pStyle w:val="11"/>
        <w:ind w:left="360" w:right="-202"/>
        <w:rPr>
          <w:rFonts w:ascii="Arial" w:hAnsi="Arial" w:cs="Arial"/>
          <w:color w:val="auto"/>
          <w:sz w:val="24"/>
          <w:szCs w:val="24"/>
        </w:rPr>
      </w:pPr>
      <w:r w:rsidRPr="008C2197">
        <w:rPr>
          <w:rFonts w:ascii="Arial" w:hAnsi="Arial" w:cs="Arial"/>
          <w:color w:val="auto"/>
          <w:sz w:val="24"/>
          <w:szCs w:val="24"/>
        </w:rPr>
        <w:t xml:space="preserve">          pod adresem ul. Prymasa Stefana Wyszyńskiego 7, 05-220 Zielonka.  </w:t>
      </w:r>
    </w:p>
    <w:p w14:paraId="00C2E09E" w14:textId="61417B8A" w:rsidR="00A35B8B" w:rsidRPr="008C2197" w:rsidRDefault="00A35B8B" w:rsidP="00FF3E2B">
      <w:pPr>
        <w:pStyle w:val="11"/>
        <w:numPr>
          <w:ilvl w:val="0"/>
          <w:numId w:val="36"/>
        </w:numPr>
        <w:ind w:left="709" w:right="-202" w:hanging="283"/>
        <w:rPr>
          <w:rFonts w:ascii="Arial" w:hAnsi="Arial" w:cs="Arial"/>
          <w:color w:val="auto"/>
          <w:sz w:val="24"/>
          <w:szCs w:val="24"/>
        </w:rPr>
      </w:pPr>
      <w:r w:rsidRPr="008C2197">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8C2197">
        <w:rPr>
          <w:rFonts w:ascii="Arial" w:hAnsi="Arial" w:cs="Arial"/>
          <w:color w:val="auto"/>
          <w:sz w:val="24"/>
          <w:szCs w:val="24"/>
        </w:rPr>
        <w:t xml:space="preserve">ą Odwoławczą i </w:t>
      </w:r>
      <w:r w:rsidRPr="008C2197">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8C2197" w:rsidRDefault="00A35B8B" w:rsidP="00FF3E2B">
      <w:pPr>
        <w:pStyle w:val="11"/>
        <w:numPr>
          <w:ilvl w:val="0"/>
          <w:numId w:val="36"/>
        </w:numPr>
        <w:ind w:left="709" w:right="-202" w:hanging="283"/>
        <w:rPr>
          <w:rFonts w:ascii="Arial" w:hAnsi="Arial" w:cs="Arial"/>
          <w:color w:val="auto"/>
          <w:sz w:val="24"/>
          <w:szCs w:val="24"/>
        </w:rPr>
      </w:pPr>
      <w:r w:rsidRPr="008C2197">
        <w:rPr>
          <w:rFonts w:ascii="Arial" w:hAnsi="Arial" w:cs="Arial"/>
          <w:color w:val="auto"/>
          <w:sz w:val="24"/>
          <w:szCs w:val="24"/>
        </w:rPr>
        <w:t>Dane osobowe pozyskane w ramach niniejszego postępowania będą przechowywane przez okres realizacji umowy, a po jej za</w:t>
      </w:r>
      <w:r w:rsidR="000053AA" w:rsidRPr="008C2197">
        <w:rPr>
          <w:rFonts w:ascii="Arial" w:hAnsi="Arial" w:cs="Arial"/>
          <w:color w:val="auto"/>
          <w:sz w:val="24"/>
          <w:szCs w:val="24"/>
        </w:rPr>
        <w:t xml:space="preserve">kończeniu przez okres wymagany </w:t>
      </w:r>
      <w:r w:rsidRPr="008C2197">
        <w:rPr>
          <w:rFonts w:ascii="Arial" w:hAnsi="Arial" w:cs="Arial"/>
          <w:color w:val="auto"/>
          <w:sz w:val="24"/>
          <w:szCs w:val="24"/>
        </w:rPr>
        <w:t>do archiwizacji tego typu dokumentów zgodnie z przepisami prawa (w tym uregulowań wewnętrznych).</w:t>
      </w:r>
    </w:p>
    <w:p w14:paraId="73FBFA95" w14:textId="77777777" w:rsidR="00A35B8B" w:rsidRPr="008C2197" w:rsidRDefault="00A35B8B" w:rsidP="00FF3E2B">
      <w:pPr>
        <w:pStyle w:val="11"/>
        <w:numPr>
          <w:ilvl w:val="0"/>
          <w:numId w:val="36"/>
        </w:numPr>
        <w:ind w:left="709" w:right="-202" w:hanging="283"/>
        <w:rPr>
          <w:rFonts w:ascii="Arial" w:hAnsi="Arial" w:cs="Arial"/>
          <w:color w:val="auto"/>
          <w:sz w:val="24"/>
          <w:szCs w:val="24"/>
        </w:rPr>
      </w:pPr>
      <w:r w:rsidRPr="008C2197">
        <w:rPr>
          <w:rFonts w:ascii="Arial" w:hAnsi="Arial" w:cs="Arial"/>
          <w:color w:val="auto"/>
          <w:sz w:val="24"/>
          <w:szCs w:val="24"/>
        </w:rPr>
        <w:t xml:space="preserve">Obowiązek podania przez Panią/Pana danych osobowych bezpośrednio Pani/Pana dotyczących jest wymogiem ustawowym określonym w przepisach </w:t>
      </w:r>
      <w:r w:rsidRPr="008C2197">
        <w:rPr>
          <w:rFonts w:ascii="Arial" w:hAnsi="Arial" w:cs="Arial"/>
          <w:color w:val="auto"/>
          <w:sz w:val="24"/>
          <w:szCs w:val="24"/>
        </w:rPr>
        <w:lastRenderedPageBreak/>
        <w:t xml:space="preserve">ustawy Pzp, związanym z udziałem w postępowaniu o udzielenie zamówienia publicznego; </w:t>
      </w:r>
      <w:r w:rsidRPr="008C2197">
        <w:rPr>
          <w:rFonts w:ascii="Arial" w:hAnsi="Arial" w:cs="Arial"/>
          <w:color w:val="auto"/>
          <w:sz w:val="24"/>
          <w:szCs w:val="24"/>
        </w:rPr>
        <w:br/>
        <w:t xml:space="preserve">konsekwencje niepodania określonych danych wynikają z ustawy Pzp; </w:t>
      </w:r>
    </w:p>
    <w:p w14:paraId="24C9201D" w14:textId="77777777" w:rsidR="00A35B8B" w:rsidRPr="008C2197" w:rsidRDefault="00A35B8B" w:rsidP="00FF3E2B">
      <w:pPr>
        <w:pStyle w:val="11"/>
        <w:numPr>
          <w:ilvl w:val="0"/>
          <w:numId w:val="36"/>
        </w:numPr>
        <w:ind w:left="709" w:right="-202" w:hanging="283"/>
        <w:rPr>
          <w:rFonts w:ascii="Arial" w:hAnsi="Arial" w:cs="Arial"/>
          <w:color w:val="auto"/>
          <w:sz w:val="24"/>
          <w:szCs w:val="24"/>
        </w:rPr>
      </w:pPr>
      <w:r w:rsidRPr="008C2197">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8C2197" w:rsidRDefault="00A35B8B" w:rsidP="00FF3E2B">
      <w:pPr>
        <w:pStyle w:val="11"/>
        <w:numPr>
          <w:ilvl w:val="0"/>
          <w:numId w:val="36"/>
        </w:numPr>
        <w:ind w:right="-202" w:hanging="654"/>
        <w:rPr>
          <w:rFonts w:ascii="Arial" w:hAnsi="Arial" w:cs="Arial"/>
          <w:color w:val="auto"/>
          <w:sz w:val="24"/>
          <w:szCs w:val="24"/>
        </w:rPr>
      </w:pPr>
      <w:r w:rsidRPr="008C2197">
        <w:rPr>
          <w:rFonts w:ascii="Arial" w:hAnsi="Arial" w:cs="Arial"/>
          <w:color w:val="auto"/>
          <w:sz w:val="24"/>
          <w:szCs w:val="24"/>
        </w:rPr>
        <w:t>Posiada Pani/Pan:</w:t>
      </w:r>
    </w:p>
    <w:p w14:paraId="3AA711B0" w14:textId="77777777" w:rsidR="00A35B8B" w:rsidRPr="008C2197" w:rsidRDefault="00A35B8B" w:rsidP="00A35B8B">
      <w:pPr>
        <w:pStyle w:val="11"/>
        <w:ind w:left="360" w:right="-202"/>
        <w:rPr>
          <w:rFonts w:ascii="Arial" w:hAnsi="Arial" w:cs="Arial"/>
          <w:color w:val="auto"/>
          <w:sz w:val="24"/>
          <w:szCs w:val="24"/>
        </w:rPr>
      </w:pPr>
      <w:r w:rsidRPr="008C2197">
        <w:rPr>
          <w:rFonts w:ascii="Arial" w:hAnsi="Arial" w:cs="Arial"/>
          <w:color w:val="auto"/>
          <w:sz w:val="24"/>
          <w:szCs w:val="24"/>
        </w:rPr>
        <w:t>−</w:t>
      </w:r>
      <w:r w:rsidRPr="008C2197">
        <w:rPr>
          <w:rFonts w:ascii="Arial" w:hAnsi="Arial" w:cs="Arial"/>
          <w:color w:val="auto"/>
          <w:sz w:val="24"/>
          <w:szCs w:val="24"/>
        </w:rPr>
        <w:tab/>
        <w:t>na podstawie art. 15 Rozporządzenia prawo dostępu do danych osobowych Pani/Pana dotyczących;</w:t>
      </w:r>
    </w:p>
    <w:p w14:paraId="365E626E" w14:textId="77777777" w:rsidR="00A35B8B" w:rsidRPr="008C2197" w:rsidRDefault="00A35B8B" w:rsidP="00A35B8B">
      <w:pPr>
        <w:pStyle w:val="11"/>
        <w:ind w:left="360" w:right="-202"/>
        <w:rPr>
          <w:rFonts w:ascii="Arial" w:hAnsi="Arial" w:cs="Arial"/>
          <w:color w:val="auto"/>
          <w:sz w:val="24"/>
          <w:szCs w:val="24"/>
        </w:rPr>
      </w:pPr>
      <w:r w:rsidRPr="008C2197">
        <w:rPr>
          <w:rFonts w:ascii="Arial" w:hAnsi="Arial" w:cs="Arial"/>
          <w:color w:val="auto"/>
          <w:sz w:val="24"/>
          <w:szCs w:val="24"/>
        </w:rPr>
        <w:t>−</w:t>
      </w:r>
      <w:r w:rsidRPr="008C2197">
        <w:rPr>
          <w:rFonts w:ascii="Arial" w:hAnsi="Arial" w:cs="Arial"/>
          <w:color w:val="auto"/>
          <w:sz w:val="24"/>
          <w:szCs w:val="24"/>
        </w:rPr>
        <w:tab/>
        <w:t xml:space="preserve">na podstawie art. 16 Rozporządzenia prawo do sprostowania Pani/Pana danych </w:t>
      </w:r>
      <w:r w:rsidRPr="008C2197">
        <w:rPr>
          <w:rFonts w:ascii="Arial" w:hAnsi="Arial" w:cs="Arial"/>
          <w:color w:val="auto"/>
          <w:sz w:val="24"/>
          <w:szCs w:val="24"/>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F2F977" w14:textId="77777777" w:rsidR="00A35B8B" w:rsidRPr="008C2197" w:rsidRDefault="00A35B8B" w:rsidP="00A35B8B">
      <w:pPr>
        <w:pStyle w:val="11"/>
        <w:ind w:left="360" w:right="-202"/>
        <w:rPr>
          <w:rFonts w:ascii="Arial" w:hAnsi="Arial" w:cs="Arial"/>
          <w:color w:val="auto"/>
          <w:sz w:val="24"/>
          <w:szCs w:val="24"/>
        </w:rPr>
      </w:pPr>
      <w:r w:rsidRPr="008C2197">
        <w:rPr>
          <w:rFonts w:ascii="Arial" w:hAnsi="Arial" w:cs="Arial"/>
          <w:color w:val="auto"/>
          <w:sz w:val="24"/>
          <w:szCs w:val="24"/>
        </w:rPr>
        <w:t>−</w:t>
      </w:r>
      <w:r w:rsidRPr="008C2197">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8C2197" w:rsidRDefault="00A35B8B" w:rsidP="00A35B8B">
      <w:pPr>
        <w:pStyle w:val="11"/>
        <w:ind w:left="360" w:right="-202"/>
        <w:rPr>
          <w:rFonts w:ascii="Arial" w:hAnsi="Arial" w:cs="Arial"/>
          <w:color w:val="auto"/>
          <w:sz w:val="24"/>
          <w:szCs w:val="24"/>
        </w:rPr>
      </w:pPr>
      <w:r w:rsidRPr="008C2197">
        <w:rPr>
          <w:rFonts w:ascii="Arial" w:hAnsi="Arial" w:cs="Arial"/>
          <w:color w:val="auto"/>
          <w:sz w:val="24"/>
          <w:szCs w:val="24"/>
        </w:rPr>
        <w:t>−</w:t>
      </w:r>
      <w:r w:rsidRPr="008C2197">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8C2197" w:rsidRDefault="00A35B8B" w:rsidP="00FF3E2B">
      <w:pPr>
        <w:pStyle w:val="11"/>
        <w:numPr>
          <w:ilvl w:val="0"/>
          <w:numId w:val="37"/>
        </w:numPr>
        <w:ind w:right="-202" w:hanging="654"/>
        <w:rPr>
          <w:rFonts w:ascii="Arial" w:hAnsi="Arial" w:cs="Arial"/>
          <w:color w:val="auto"/>
          <w:sz w:val="24"/>
          <w:szCs w:val="24"/>
        </w:rPr>
      </w:pPr>
      <w:r w:rsidRPr="008C2197">
        <w:rPr>
          <w:rFonts w:ascii="Arial" w:hAnsi="Arial" w:cs="Arial"/>
          <w:color w:val="auto"/>
          <w:sz w:val="24"/>
          <w:szCs w:val="24"/>
        </w:rPr>
        <w:t>Nie przysługuje Pani/Panu:</w:t>
      </w:r>
    </w:p>
    <w:p w14:paraId="62AF7CC2" w14:textId="77777777" w:rsidR="00A35B8B" w:rsidRPr="008C2197" w:rsidRDefault="00A35B8B" w:rsidP="00A35B8B">
      <w:pPr>
        <w:pStyle w:val="11"/>
        <w:ind w:left="360" w:right="-202"/>
        <w:rPr>
          <w:rFonts w:ascii="Arial" w:hAnsi="Arial" w:cs="Arial"/>
          <w:color w:val="auto"/>
          <w:sz w:val="24"/>
          <w:szCs w:val="24"/>
        </w:rPr>
      </w:pPr>
      <w:r w:rsidRPr="008C2197">
        <w:rPr>
          <w:rFonts w:ascii="Arial" w:hAnsi="Arial" w:cs="Arial"/>
          <w:color w:val="auto"/>
          <w:sz w:val="24"/>
          <w:szCs w:val="24"/>
        </w:rPr>
        <w:t>−</w:t>
      </w:r>
      <w:r w:rsidRPr="008C2197">
        <w:rPr>
          <w:rFonts w:ascii="Arial" w:hAnsi="Arial" w:cs="Arial"/>
          <w:color w:val="auto"/>
          <w:sz w:val="24"/>
          <w:szCs w:val="24"/>
        </w:rPr>
        <w:tab/>
        <w:t>w związku z art. 17 ust. 3 lit. b, d lub e Rozporządzenia prawo do usunięcia danych osobowych;</w:t>
      </w:r>
    </w:p>
    <w:p w14:paraId="015216BE" w14:textId="77777777" w:rsidR="00A35B8B" w:rsidRPr="008C2197" w:rsidRDefault="00A35B8B" w:rsidP="00A35B8B">
      <w:pPr>
        <w:pStyle w:val="11"/>
        <w:ind w:left="360" w:right="-202"/>
        <w:rPr>
          <w:rFonts w:ascii="Arial" w:hAnsi="Arial" w:cs="Arial"/>
          <w:color w:val="auto"/>
          <w:sz w:val="24"/>
          <w:szCs w:val="24"/>
        </w:rPr>
      </w:pPr>
      <w:r w:rsidRPr="008C2197">
        <w:rPr>
          <w:rFonts w:ascii="Arial" w:hAnsi="Arial" w:cs="Arial"/>
          <w:color w:val="auto"/>
          <w:sz w:val="24"/>
          <w:szCs w:val="24"/>
        </w:rPr>
        <w:t>−</w:t>
      </w:r>
      <w:r w:rsidRPr="008C2197">
        <w:rPr>
          <w:rFonts w:ascii="Arial" w:hAnsi="Arial" w:cs="Arial"/>
          <w:color w:val="auto"/>
          <w:sz w:val="24"/>
          <w:szCs w:val="24"/>
        </w:rPr>
        <w:tab/>
        <w:t>prawo do przenoszenia danych osobowych, o którym mowa w art. 20 Rozporządzenia;</w:t>
      </w:r>
    </w:p>
    <w:p w14:paraId="453F1897" w14:textId="77777777" w:rsidR="00A35B8B" w:rsidRPr="008C2197" w:rsidRDefault="00A35B8B" w:rsidP="00A35B8B">
      <w:pPr>
        <w:pStyle w:val="11"/>
        <w:ind w:left="360" w:right="-202"/>
        <w:rPr>
          <w:rFonts w:ascii="Arial" w:hAnsi="Arial" w:cs="Arial"/>
          <w:color w:val="auto"/>
          <w:sz w:val="24"/>
          <w:szCs w:val="24"/>
        </w:rPr>
      </w:pPr>
      <w:r w:rsidRPr="008C2197">
        <w:rPr>
          <w:rFonts w:ascii="Arial" w:hAnsi="Arial" w:cs="Arial"/>
          <w:color w:val="auto"/>
          <w:sz w:val="24"/>
          <w:szCs w:val="24"/>
        </w:rPr>
        <w:t>−</w:t>
      </w:r>
      <w:r w:rsidRPr="008C2197">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8C2197" w:rsidRDefault="00A35B8B" w:rsidP="00A35B8B">
      <w:pPr>
        <w:pStyle w:val="11"/>
        <w:tabs>
          <w:tab w:val="clear" w:pos="624"/>
        </w:tabs>
        <w:ind w:left="360" w:right="-202" w:firstLine="0"/>
        <w:rPr>
          <w:rFonts w:ascii="Arial" w:hAnsi="Arial" w:cs="Arial"/>
          <w:color w:val="auto"/>
          <w:sz w:val="24"/>
          <w:szCs w:val="24"/>
        </w:rPr>
      </w:pPr>
      <w:r w:rsidRPr="008C2197">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6E8F7EF8" w:rsidR="00A35B8B" w:rsidRDefault="00A35B8B" w:rsidP="00A35B8B">
      <w:pPr>
        <w:pStyle w:val="11"/>
        <w:tabs>
          <w:tab w:val="clear" w:pos="624"/>
          <w:tab w:val="left" w:pos="708"/>
        </w:tabs>
        <w:ind w:left="426" w:hanging="426"/>
        <w:rPr>
          <w:rFonts w:ascii="Arial" w:hAnsi="Arial" w:cs="Arial"/>
          <w:color w:val="FF0000"/>
          <w:sz w:val="6"/>
          <w:szCs w:val="24"/>
        </w:rPr>
      </w:pPr>
    </w:p>
    <w:p w14:paraId="1206E5E2" w14:textId="77777777" w:rsidR="00CC539F" w:rsidRDefault="00CC539F" w:rsidP="00A35B8B">
      <w:pPr>
        <w:pStyle w:val="11"/>
        <w:tabs>
          <w:tab w:val="clear" w:pos="624"/>
          <w:tab w:val="left" w:pos="708"/>
        </w:tabs>
        <w:ind w:left="426" w:hanging="426"/>
        <w:rPr>
          <w:rFonts w:ascii="Arial" w:hAnsi="Arial" w:cs="Arial"/>
          <w:color w:val="FF0000"/>
          <w:sz w:val="6"/>
          <w:szCs w:val="24"/>
        </w:rPr>
      </w:pPr>
    </w:p>
    <w:p w14:paraId="567519B4" w14:textId="77777777" w:rsidR="00CC539F" w:rsidRPr="00C36D87" w:rsidRDefault="00CC539F" w:rsidP="00A35B8B">
      <w:pPr>
        <w:pStyle w:val="11"/>
        <w:tabs>
          <w:tab w:val="clear" w:pos="624"/>
          <w:tab w:val="left" w:pos="708"/>
        </w:tabs>
        <w:ind w:left="426" w:hanging="426"/>
        <w:rPr>
          <w:rFonts w:ascii="Arial" w:hAnsi="Arial" w:cs="Arial"/>
          <w:color w:val="FF0000"/>
          <w:sz w:val="6"/>
          <w:szCs w:val="24"/>
        </w:rPr>
      </w:pPr>
    </w:p>
    <w:p w14:paraId="7E95FBD9" w14:textId="2963958A" w:rsidR="00A35B8B" w:rsidRPr="008C2197" w:rsidRDefault="00A35B8B" w:rsidP="00A35B8B">
      <w:pPr>
        <w:pStyle w:val="11"/>
        <w:spacing w:before="60" w:line="266" w:lineRule="atLeast"/>
        <w:ind w:left="709" w:hanging="709"/>
        <w:rPr>
          <w:rFonts w:ascii="Arial" w:hAnsi="Arial"/>
          <w:b/>
          <w:bCs/>
          <w:color w:val="auto"/>
          <w:sz w:val="24"/>
        </w:rPr>
      </w:pPr>
      <w:r w:rsidRPr="008C2197">
        <w:rPr>
          <w:rFonts w:ascii="Arial" w:hAnsi="Arial"/>
          <w:b/>
          <w:bCs/>
          <w:color w:val="auto"/>
          <w:sz w:val="24"/>
        </w:rPr>
        <w:t>ROZDZIAŁ X</w:t>
      </w:r>
      <w:r w:rsidR="00CB3148" w:rsidRPr="008C2197">
        <w:rPr>
          <w:rFonts w:ascii="Arial" w:hAnsi="Arial"/>
          <w:b/>
          <w:bCs/>
          <w:color w:val="auto"/>
          <w:sz w:val="24"/>
        </w:rPr>
        <w:t>X</w:t>
      </w:r>
      <w:r w:rsidRPr="008C2197">
        <w:rPr>
          <w:rFonts w:ascii="Arial" w:hAnsi="Arial"/>
          <w:b/>
          <w:bCs/>
          <w:color w:val="auto"/>
          <w:sz w:val="24"/>
        </w:rPr>
        <w:t>. WYKAZ ZAŁĄCZNIKÓW DO SWZ:</w:t>
      </w:r>
    </w:p>
    <w:p w14:paraId="202FC5F7" w14:textId="07054308" w:rsidR="00A35B8B" w:rsidRPr="008C2197"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8C2197">
        <w:rPr>
          <w:rFonts w:ascii="Arial" w:hAnsi="Arial"/>
          <w:bCs/>
          <w:color w:val="auto"/>
          <w:sz w:val="24"/>
        </w:rPr>
        <w:t xml:space="preserve">Formularz ofertowy – </w:t>
      </w:r>
      <w:r w:rsidRPr="008C2197">
        <w:rPr>
          <w:rFonts w:ascii="Arial" w:hAnsi="Arial"/>
          <w:b/>
          <w:bCs/>
          <w:color w:val="auto"/>
          <w:sz w:val="24"/>
        </w:rPr>
        <w:t xml:space="preserve">Załącznik nr </w:t>
      </w:r>
      <w:r w:rsidR="001565A2" w:rsidRPr="008C2197">
        <w:rPr>
          <w:rFonts w:ascii="Arial" w:hAnsi="Arial"/>
          <w:b/>
          <w:bCs/>
          <w:color w:val="auto"/>
          <w:sz w:val="24"/>
        </w:rPr>
        <w:t>1</w:t>
      </w:r>
    </w:p>
    <w:p w14:paraId="2B13D770" w14:textId="26556361" w:rsidR="00D525AE" w:rsidRPr="008C2197" w:rsidRDefault="00EE0D4A" w:rsidP="00305F90">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8C2197">
        <w:rPr>
          <w:rFonts w:ascii="Arial" w:hAnsi="Arial"/>
          <w:bCs/>
          <w:color w:val="auto"/>
          <w:sz w:val="24"/>
        </w:rPr>
        <w:t xml:space="preserve">Dokumentacja kosztorysowa - </w:t>
      </w:r>
      <w:r w:rsidR="001565A2" w:rsidRPr="008C2197">
        <w:rPr>
          <w:rFonts w:ascii="Arial" w:hAnsi="Arial"/>
          <w:bCs/>
          <w:color w:val="auto"/>
          <w:sz w:val="24"/>
        </w:rPr>
        <w:t>Przedmiar</w:t>
      </w:r>
      <w:r w:rsidR="00D525AE" w:rsidRPr="008C2197">
        <w:rPr>
          <w:rFonts w:ascii="Arial" w:hAnsi="Arial"/>
          <w:bCs/>
          <w:color w:val="auto"/>
          <w:sz w:val="24"/>
        </w:rPr>
        <w:t xml:space="preserve"> </w:t>
      </w:r>
      <w:r w:rsidR="006A3485" w:rsidRPr="008C2197">
        <w:rPr>
          <w:rFonts w:ascii="Arial" w:hAnsi="Arial"/>
          <w:bCs/>
          <w:color w:val="auto"/>
          <w:sz w:val="24"/>
        </w:rPr>
        <w:t xml:space="preserve">robót </w:t>
      </w:r>
      <w:r w:rsidR="0069271F" w:rsidRPr="008C2197">
        <w:rPr>
          <w:rFonts w:ascii="Arial" w:hAnsi="Arial"/>
          <w:bCs/>
          <w:color w:val="auto"/>
          <w:sz w:val="24"/>
        </w:rPr>
        <w:t xml:space="preserve">(wersja pdf; wersja </w:t>
      </w:r>
      <w:r w:rsidR="0069271F" w:rsidRPr="00CC539F">
        <w:rPr>
          <w:rFonts w:ascii="Arial" w:hAnsi="Arial"/>
          <w:bCs/>
          <w:color w:val="auto"/>
          <w:sz w:val="24"/>
        </w:rPr>
        <w:t>ATH</w:t>
      </w:r>
      <w:r w:rsidR="006A3485" w:rsidRPr="008C2197">
        <w:rPr>
          <w:rFonts w:ascii="Arial" w:hAnsi="Arial"/>
          <w:bCs/>
          <w:color w:val="auto"/>
          <w:sz w:val="24"/>
        </w:rPr>
        <w:t>)</w:t>
      </w:r>
      <w:r w:rsidR="00D525AE" w:rsidRPr="008C2197">
        <w:rPr>
          <w:rFonts w:ascii="Arial" w:hAnsi="Arial"/>
          <w:bCs/>
          <w:color w:val="auto"/>
          <w:sz w:val="24"/>
        </w:rPr>
        <w:t xml:space="preserve"> – </w:t>
      </w:r>
      <w:r w:rsidR="00D525AE" w:rsidRPr="008C2197">
        <w:rPr>
          <w:rFonts w:ascii="Arial" w:hAnsi="Arial"/>
          <w:b/>
          <w:bCs/>
          <w:color w:val="auto"/>
          <w:sz w:val="24"/>
        </w:rPr>
        <w:t xml:space="preserve">Załącznik nr </w:t>
      </w:r>
      <w:r w:rsidR="001565A2" w:rsidRPr="008C2197">
        <w:rPr>
          <w:rFonts w:ascii="Arial" w:hAnsi="Arial"/>
          <w:b/>
          <w:bCs/>
          <w:color w:val="auto"/>
          <w:sz w:val="24"/>
        </w:rPr>
        <w:t>2</w:t>
      </w:r>
    </w:p>
    <w:p w14:paraId="63CA6128" w14:textId="6C6C91D1" w:rsidR="00A35B8B" w:rsidRPr="008C2197"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8C2197">
        <w:rPr>
          <w:rFonts w:ascii="Arial" w:hAnsi="Arial"/>
          <w:color w:val="auto"/>
          <w:sz w:val="24"/>
        </w:rPr>
        <w:t xml:space="preserve">Wzór oświadczenia wykonawcy o braku podstaw do wykluczenia </w:t>
      </w:r>
      <w:r w:rsidR="003D2D73" w:rsidRPr="008C2197">
        <w:rPr>
          <w:rFonts w:ascii="Arial" w:hAnsi="Arial"/>
          <w:color w:val="auto"/>
          <w:sz w:val="24"/>
        </w:rPr>
        <w:br/>
        <w:t>z postępowania</w:t>
      </w:r>
      <w:r w:rsidRPr="008C2197">
        <w:rPr>
          <w:rFonts w:ascii="Arial" w:hAnsi="Arial"/>
          <w:color w:val="auto"/>
          <w:sz w:val="24"/>
        </w:rPr>
        <w:t xml:space="preserve"> – </w:t>
      </w:r>
      <w:r w:rsidRPr="008C2197">
        <w:rPr>
          <w:rFonts w:ascii="Arial" w:hAnsi="Arial"/>
          <w:b/>
          <w:bCs/>
          <w:color w:val="auto"/>
          <w:sz w:val="24"/>
        </w:rPr>
        <w:t>Załącznik nr 3</w:t>
      </w:r>
    </w:p>
    <w:p w14:paraId="1C22F218" w14:textId="3D5670F2" w:rsidR="00CB3148" w:rsidRPr="008C2197"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8C2197">
        <w:rPr>
          <w:rFonts w:ascii="Arial" w:hAnsi="Arial"/>
          <w:color w:val="auto"/>
          <w:sz w:val="24"/>
        </w:rPr>
        <w:t>Wzór oświadczenie wykonawcy o spełnianiu warunków udziału w postępowaniu –</w:t>
      </w:r>
      <w:r w:rsidRPr="008C2197">
        <w:rPr>
          <w:rFonts w:ascii="Arial" w:hAnsi="Arial"/>
          <w:b/>
          <w:bCs/>
          <w:color w:val="auto"/>
          <w:sz w:val="24"/>
        </w:rPr>
        <w:t xml:space="preserve"> Załącznik Nr 3A</w:t>
      </w:r>
    </w:p>
    <w:p w14:paraId="3837CB5B" w14:textId="19189745" w:rsidR="00AA2DFE" w:rsidRPr="008C2197" w:rsidRDefault="00AA2DFE" w:rsidP="00AA2DFE">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8C2197">
        <w:rPr>
          <w:rFonts w:ascii="Arial" w:hAnsi="Arial"/>
          <w:bCs/>
          <w:color w:val="auto"/>
          <w:sz w:val="24"/>
        </w:rPr>
        <w:t>Wzór Oświadczenia podmiotu udostępniającego zasoby</w:t>
      </w:r>
      <w:r w:rsidRPr="008C2197">
        <w:rPr>
          <w:rFonts w:ascii="Arial" w:hAnsi="Arial"/>
          <w:b/>
          <w:bCs/>
          <w:color w:val="auto"/>
          <w:sz w:val="24"/>
        </w:rPr>
        <w:t xml:space="preserve"> – Załącznik nr 3B </w:t>
      </w:r>
    </w:p>
    <w:p w14:paraId="61191D14" w14:textId="31350EFA" w:rsidR="00A35B8B" w:rsidRPr="008C2197"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8C2197">
        <w:rPr>
          <w:rFonts w:ascii="Arial" w:hAnsi="Arial"/>
          <w:bCs/>
          <w:color w:val="auto"/>
          <w:sz w:val="24"/>
        </w:rPr>
        <w:lastRenderedPageBreak/>
        <w:t xml:space="preserve">Wzór świadczenia o przynależności lub braku przynależności do grupy kapitałowej– </w:t>
      </w:r>
      <w:r w:rsidRPr="008C2197">
        <w:rPr>
          <w:rFonts w:ascii="Arial" w:hAnsi="Arial"/>
          <w:b/>
          <w:color w:val="auto"/>
          <w:sz w:val="24"/>
        </w:rPr>
        <w:t xml:space="preserve">Załącznik nr </w:t>
      </w:r>
      <w:r w:rsidR="001565A2" w:rsidRPr="008C2197">
        <w:rPr>
          <w:rFonts w:ascii="Arial" w:hAnsi="Arial"/>
          <w:b/>
          <w:color w:val="auto"/>
          <w:sz w:val="24"/>
        </w:rPr>
        <w:t>4</w:t>
      </w:r>
    </w:p>
    <w:p w14:paraId="5B8C4B89" w14:textId="42FE5EC3" w:rsidR="001565A2" w:rsidRPr="008C2197" w:rsidRDefault="001565A2"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8C2197">
        <w:rPr>
          <w:rFonts w:ascii="Arial" w:hAnsi="Arial"/>
          <w:bCs/>
          <w:color w:val="auto"/>
          <w:sz w:val="24"/>
        </w:rPr>
        <w:t xml:space="preserve">Wzór Oświadczenie o aktualności informacji – </w:t>
      </w:r>
      <w:r w:rsidRPr="008C2197">
        <w:rPr>
          <w:rFonts w:ascii="Arial" w:hAnsi="Arial"/>
          <w:b/>
          <w:bCs/>
          <w:color w:val="auto"/>
          <w:sz w:val="24"/>
        </w:rPr>
        <w:t>Załącznik nr 5</w:t>
      </w:r>
    </w:p>
    <w:p w14:paraId="3E7F32D8" w14:textId="59666725" w:rsidR="004472C6" w:rsidRPr="000C11F2" w:rsidRDefault="00CB3148" w:rsidP="0017656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0C11F2">
        <w:rPr>
          <w:rFonts w:ascii="Arial" w:hAnsi="Arial"/>
          <w:bCs/>
          <w:color w:val="auto"/>
          <w:sz w:val="24"/>
        </w:rPr>
        <w:t xml:space="preserve">Wzór Wykazu wykonanych </w:t>
      </w:r>
      <w:r w:rsidR="004422B3" w:rsidRPr="000C11F2">
        <w:rPr>
          <w:rFonts w:ascii="Arial" w:hAnsi="Arial"/>
          <w:bCs/>
          <w:color w:val="auto"/>
          <w:sz w:val="24"/>
        </w:rPr>
        <w:t>robót</w:t>
      </w:r>
      <w:r w:rsidRPr="000C11F2">
        <w:rPr>
          <w:rFonts w:ascii="Arial" w:hAnsi="Arial"/>
          <w:bCs/>
          <w:color w:val="auto"/>
          <w:sz w:val="24"/>
        </w:rPr>
        <w:t xml:space="preserve"> – </w:t>
      </w:r>
      <w:r w:rsidRPr="000C11F2">
        <w:rPr>
          <w:rFonts w:ascii="Arial" w:hAnsi="Arial"/>
          <w:b/>
          <w:color w:val="auto"/>
          <w:sz w:val="24"/>
        </w:rPr>
        <w:t xml:space="preserve">Załącznik nr </w:t>
      </w:r>
      <w:r w:rsidR="00176565" w:rsidRPr="000C11F2">
        <w:rPr>
          <w:rFonts w:ascii="Arial" w:hAnsi="Arial"/>
          <w:b/>
          <w:color w:val="auto"/>
          <w:sz w:val="24"/>
        </w:rPr>
        <w:t>6</w:t>
      </w:r>
    </w:p>
    <w:p w14:paraId="1BB9466C" w14:textId="429C1064" w:rsidR="00CC18EF" w:rsidRPr="000C11F2" w:rsidRDefault="00CC18EF" w:rsidP="002D2BBF">
      <w:pPr>
        <w:pStyle w:val="11"/>
        <w:numPr>
          <w:ilvl w:val="0"/>
          <w:numId w:val="2"/>
        </w:numPr>
        <w:tabs>
          <w:tab w:val="clear" w:pos="624"/>
          <w:tab w:val="left" w:pos="-2200"/>
        </w:tabs>
        <w:spacing w:before="60" w:line="266" w:lineRule="atLeast"/>
        <w:ind w:left="700" w:hanging="500"/>
        <w:rPr>
          <w:rFonts w:ascii="Arial" w:hAnsi="Arial" w:cs="Arial"/>
          <w:b/>
          <w:color w:val="auto"/>
          <w:sz w:val="22"/>
        </w:rPr>
      </w:pPr>
      <w:r w:rsidRPr="000C11F2">
        <w:rPr>
          <w:rFonts w:ascii="Arial" w:hAnsi="Arial" w:cs="Arial"/>
          <w:color w:val="auto"/>
          <w:sz w:val="24"/>
          <w:szCs w:val="24"/>
        </w:rPr>
        <w:t xml:space="preserve">Wzór oświadczenia z art. 117 ust. 4 ustawy – </w:t>
      </w:r>
      <w:r w:rsidRPr="000C11F2">
        <w:rPr>
          <w:rFonts w:ascii="Arial" w:hAnsi="Arial" w:cs="Arial"/>
          <w:b/>
          <w:color w:val="auto"/>
          <w:sz w:val="24"/>
          <w:szCs w:val="24"/>
        </w:rPr>
        <w:t xml:space="preserve">Załącznik Nr </w:t>
      </w:r>
      <w:r w:rsidR="00176565" w:rsidRPr="000C11F2">
        <w:rPr>
          <w:rFonts w:ascii="Arial" w:hAnsi="Arial" w:cs="Arial"/>
          <w:b/>
          <w:color w:val="auto"/>
          <w:sz w:val="24"/>
          <w:szCs w:val="24"/>
        </w:rPr>
        <w:t>7</w:t>
      </w:r>
    </w:p>
    <w:p w14:paraId="440ADC3B" w14:textId="4C88AD85" w:rsidR="00365914" w:rsidRPr="000C11F2"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0C11F2">
        <w:rPr>
          <w:rFonts w:ascii="Arial" w:hAnsi="Arial"/>
          <w:bCs/>
          <w:color w:val="auto"/>
          <w:sz w:val="24"/>
        </w:rPr>
        <w:t>Projekt</w:t>
      </w:r>
      <w:r w:rsidR="00211DF7" w:rsidRPr="000C11F2">
        <w:rPr>
          <w:rFonts w:ascii="Arial" w:hAnsi="Arial"/>
          <w:bCs/>
          <w:color w:val="auto"/>
          <w:sz w:val="24"/>
        </w:rPr>
        <w:t>owane  postanowienia</w:t>
      </w:r>
      <w:r w:rsidRPr="000C11F2">
        <w:rPr>
          <w:rFonts w:ascii="Arial" w:hAnsi="Arial"/>
          <w:bCs/>
          <w:color w:val="auto"/>
          <w:sz w:val="24"/>
        </w:rPr>
        <w:t xml:space="preserve"> umowy –</w:t>
      </w:r>
      <w:r w:rsidRPr="000C11F2">
        <w:rPr>
          <w:rFonts w:ascii="Arial" w:hAnsi="Arial"/>
          <w:b/>
          <w:color w:val="auto"/>
          <w:sz w:val="24"/>
        </w:rPr>
        <w:t xml:space="preserve"> Załącznik nr </w:t>
      </w:r>
      <w:bookmarkEnd w:id="3"/>
      <w:r w:rsidR="00176565" w:rsidRPr="000C11F2">
        <w:rPr>
          <w:rFonts w:ascii="Arial" w:hAnsi="Arial"/>
          <w:b/>
          <w:color w:val="auto"/>
          <w:sz w:val="24"/>
        </w:rPr>
        <w:t>8</w:t>
      </w:r>
    </w:p>
    <w:p w14:paraId="0F024D5E" w14:textId="4452DFEB" w:rsidR="004C1075" w:rsidRPr="004C1075" w:rsidRDefault="00AA2DFE" w:rsidP="004C1075">
      <w:pPr>
        <w:pStyle w:val="Akapitzlist"/>
        <w:tabs>
          <w:tab w:val="left" w:pos="709"/>
        </w:tabs>
        <w:ind w:left="700" w:firstLine="0"/>
        <w:rPr>
          <w:rFonts w:ascii="Arial" w:hAnsi="Arial" w:cs="Arial"/>
          <w:b/>
        </w:rPr>
      </w:pPr>
      <w:r w:rsidRPr="004C1075">
        <w:rPr>
          <w:rFonts w:ascii="Arial" w:hAnsi="Arial" w:cs="Arial"/>
          <w:b/>
        </w:rPr>
        <w:t xml:space="preserve">Załącznik Nr 1 do umowy- </w:t>
      </w:r>
      <w:r w:rsidR="00F709FA" w:rsidRPr="004C1075">
        <w:rPr>
          <w:rFonts w:ascii="Arial" w:hAnsi="Arial" w:cs="Arial"/>
          <w:b/>
        </w:rPr>
        <w:t xml:space="preserve"> Opis przedmiotu zamówienia </w:t>
      </w:r>
      <w:r w:rsidR="00CC18EF" w:rsidRPr="004C1075">
        <w:rPr>
          <w:rFonts w:ascii="Arial" w:hAnsi="Arial" w:cs="Arial"/>
          <w:b/>
        </w:rPr>
        <w:t xml:space="preserve">wraz z </w:t>
      </w:r>
      <w:r w:rsidR="00991B29" w:rsidRPr="004C1075">
        <w:rPr>
          <w:rFonts w:ascii="Arial" w:hAnsi="Arial" w:cs="Arial"/>
          <w:b/>
        </w:rPr>
        <w:t>z</w:t>
      </w:r>
      <w:r w:rsidR="00CC18EF" w:rsidRPr="004C1075">
        <w:rPr>
          <w:rFonts w:ascii="Arial" w:hAnsi="Arial" w:cs="Arial"/>
          <w:b/>
        </w:rPr>
        <w:t>ałącznikami</w:t>
      </w:r>
      <w:r w:rsidR="00C84AA5" w:rsidRPr="004C1075">
        <w:rPr>
          <w:rFonts w:ascii="Arial" w:hAnsi="Arial" w:cs="Arial"/>
          <w:b/>
        </w:rPr>
        <w:t xml:space="preserve"> </w:t>
      </w:r>
      <w:r w:rsidR="004C1075" w:rsidRPr="004C1075">
        <w:rPr>
          <w:rFonts w:ascii="Arial" w:hAnsi="Arial" w:cs="Arial"/>
          <w:b/>
          <w:i/>
        </w:rPr>
        <w:t>(</w:t>
      </w:r>
      <w:r w:rsidR="005B3B07">
        <w:rPr>
          <w:rFonts w:ascii="Arial" w:hAnsi="Arial" w:cs="Arial"/>
        </w:rPr>
        <w:t xml:space="preserve">Załączniki - </w:t>
      </w:r>
      <w:r w:rsidR="004C1075" w:rsidRPr="004C1075">
        <w:rPr>
          <w:rFonts w:ascii="Arial" w:hAnsi="Arial" w:cs="Arial"/>
          <w:i/>
        </w:rPr>
        <w:t>Folder skompresowany „ZIP”)</w:t>
      </w:r>
      <w:bookmarkStart w:id="6" w:name="_GoBack"/>
      <w:bookmarkEnd w:id="6"/>
    </w:p>
    <w:p w14:paraId="4FEC2E4D" w14:textId="5212F523" w:rsidR="00C742B7" w:rsidRPr="000C11F2" w:rsidRDefault="00C742B7">
      <w:pPr>
        <w:rPr>
          <w:rFonts w:ascii="Arial" w:hAnsi="Arial" w:cs="Arial"/>
        </w:rPr>
      </w:pPr>
    </w:p>
    <w:p w14:paraId="3C531595" w14:textId="45D09985" w:rsidR="00C742B7" w:rsidRPr="00C36D87" w:rsidRDefault="00C742B7">
      <w:pPr>
        <w:rPr>
          <w:rFonts w:ascii="Arial" w:hAnsi="Arial" w:cs="Arial"/>
          <w:color w:val="FF0000"/>
        </w:rPr>
      </w:pPr>
    </w:p>
    <w:p w14:paraId="6E9E4ACC" w14:textId="511592E1" w:rsidR="00C742B7" w:rsidRPr="00C36D87" w:rsidRDefault="00C742B7">
      <w:pPr>
        <w:rPr>
          <w:rFonts w:ascii="Arial" w:hAnsi="Arial" w:cs="Arial"/>
          <w:color w:val="FF0000"/>
        </w:rPr>
      </w:pPr>
    </w:p>
    <w:p w14:paraId="43B0A219" w14:textId="0431EEA8" w:rsidR="00C742B7" w:rsidRPr="00C36D87" w:rsidRDefault="00C742B7">
      <w:pPr>
        <w:rPr>
          <w:rFonts w:ascii="Arial" w:hAnsi="Arial" w:cs="Arial"/>
          <w:color w:val="FF0000"/>
        </w:rPr>
      </w:pPr>
    </w:p>
    <w:p w14:paraId="2DE3DB79" w14:textId="73559E02" w:rsidR="00C742B7" w:rsidRPr="00C36D87" w:rsidRDefault="00C742B7">
      <w:pPr>
        <w:rPr>
          <w:rFonts w:ascii="Arial" w:hAnsi="Arial" w:cs="Arial"/>
          <w:color w:val="FF0000"/>
        </w:rPr>
      </w:pPr>
    </w:p>
    <w:p w14:paraId="369B9AF4" w14:textId="41BCE76F" w:rsidR="00C742B7" w:rsidRPr="00C36D87" w:rsidRDefault="00C742B7">
      <w:pPr>
        <w:rPr>
          <w:rFonts w:ascii="Arial" w:hAnsi="Arial" w:cs="Arial"/>
          <w:color w:val="FF0000"/>
        </w:rPr>
      </w:pPr>
    </w:p>
    <w:p w14:paraId="0707563C" w14:textId="2D3E3E09" w:rsidR="00C742B7" w:rsidRPr="00C36D87" w:rsidRDefault="00C742B7">
      <w:pPr>
        <w:rPr>
          <w:rFonts w:ascii="Arial" w:hAnsi="Arial" w:cs="Arial"/>
          <w:color w:val="FF0000"/>
        </w:rPr>
      </w:pPr>
    </w:p>
    <w:p w14:paraId="48BF8AC3" w14:textId="26214F03" w:rsidR="00C742B7" w:rsidRPr="00C36D87" w:rsidRDefault="00C742B7">
      <w:pPr>
        <w:rPr>
          <w:rFonts w:ascii="Arial" w:hAnsi="Arial" w:cs="Arial"/>
          <w:color w:val="FF0000"/>
        </w:rPr>
      </w:pPr>
    </w:p>
    <w:p w14:paraId="66E0F06B" w14:textId="2EAF92B5" w:rsidR="00C742B7" w:rsidRPr="00C36D87" w:rsidRDefault="00C742B7">
      <w:pPr>
        <w:rPr>
          <w:rFonts w:ascii="Arial" w:hAnsi="Arial" w:cs="Arial"/>
          <w:color w:val="FF0000"/>
        </w:rPr>
      </w:pPr>
    </w:p>
    <w:p w14:paraId="209C0684" w14:textId="31531A3A" w:rsidR="00C742B7" w:rsidRPr="00C36D87" w:rsidRDefault="00C742B7">
      <w:pPr>
        <w:rPr>
          <w:rFonts w:ascii="Arial" w:hAnsi="Arial" w:cs="Arial"/>
          <w:color w:val="FF0000"/>
        </w:rPr>
      </w:pPr>
    </w:p>
    <w:p w14:paraId="5C21E7DA" w14:textId="35AFA3F3" w:rsidR="00C742B7" w:rsidRPr="00C36D87" w:rsidRDefault="00C742B7">
      <w:pPr>
        <w:rPr>
          <w:rFonts w:ascii="Arial" w:hAnsi="Arial" w:cs="Arial"/>
          <w:color w:val="FF0000"/>
        </w:rPr>
      </w:pPr>
    </w:p>
    <w:p w14:paraId="2E31695C" w14:textId="4EF72F64" w:rsidR="00C742B7" w:rsidRPr="00C36D87" w:rsidRDefault="00C742B7">
      <w:pPr>
        <w:rPr>
          <w:rFonts w:ascii="Arial" w:hAnsi="Arial" w:cs="Arial"/>
          <w:color w:val="FF0000"/>
        </w:rPr>
      </w:pPr>
    </w:p>
    <w:p w14:paraId="7BE1E258" w14:textId="456E93DF" w:rsidR="00C742B7" w:rsidRPr="00C36D87" w:rsidRDefault="00C742B7">
      <w:pPr>
        <w:rPr>
          <w:rFonts w:ascii="Arial" w:hAnsi="Arial" w:cs="Arial"/>
          <w:color w:val="FF0000"/>
        </w:rPr>
      </w:pPr>
    </w:p>
    <w:p w14:paraId="3E2BB12C" w14:textId="069A2006" w:rsidR="00C742B7" w:rsidRPr="00C36D87" w:rsidRDefault="00C742B7">
      <w:pPr>
        <w:rPr>
          <w:rFonts w:ascii="Arial" w:hAnsi="Arial" w:cs="Arial"/>
          <w:color w:val="FF0000"/>
        </w:rPr>
      </w:pPr>
    </w:p>
    <w:p w14:paraId="4B5ED2DC" w14:textId="57A682D4" w:rsidR="00F138EB" w:rsidRPr="00C36D87" w:rsidRDefault="00F138EB">
      <w:pPr>
        <w:rPr>
          <w:rFonts w:ascii="Arial" w:hAnsi="Arial" w:cs="Arial"/>
          <w:color w:val="FF0000"/>
        </w:rPr>
      </w:pPr>
    </w:p>
    <w:p w14:paraId="29F5E4D8" w14:textId="00FA5CC9" w:rsidR="00F138EB" w:rsidRPr="00C36D87" w:rsidRDefault="00F138EB">
      <w:pPr>
        <w:rPr>
          <w:rFonts w:ascii="Arial" w:hAnsi="Arial" w:cs="Arial"/>
          <w:color w:val="FF0000"/>
        </w:rPr>
      </w:pPr>
    </w:p>
    <w:p w14:paraId="1FC63E5A" w14:textId="55E4F17D" w:rsidR="00F138EB" w:rsidRPr="00C36D87" w:rsidRDefault="00F138EB">
      <w:pPr>
        <w:rPr>
          <w:rFonts w:ascii="Arial" w:hAnsi="Arial" w:cs="Arial"/>
          <w:color w:val="FF0000"/>
        </w:rPr>
      </w:pPr>
    </w:p>
    <w:p w14:paraId="4B1129F7" w14:textId="1A04959F" w:rsidR="00F138EB" w:rsidRPr="00C36D87" w:rsidRDefault="00F138EB">
      <w:pPr>
        <w:rPr>
          <w:rFonts w:ascii="Arial" w:hAnsi="Arial" w:cs="Arial"/>
          <w:color w:val="FF0000"/>
        </w:rPr>
      </w:pPr>
    </w:p>
    <w:p w14:paraId="3CECB068" w14:textId="3A00FE48" w:rsidR="00F138EB" w:rsidRPr="00C36D87" w:rsidRDefault="00F138EB">
      <w:pPr>
        <w:rPr>
          <w:rFonts w:ascii="Arial" w:hAnsi="Arial" w:cs="Arial"/>
          <w:color w:val="FF0000"/>
        </w:rPr>
      </w:pPr>
    </w:p>
    <w:p w14:paraId="5327D70A" w14:textId="6668BABF" w:rsidR="00F138EB" w:rsidRPr="00C36D87" w:rsidRDefault="00F138EB">
      <w:pPr>
        <w:rPr>
          <w:rFonts w:ascii="Arial" w:hAnsi="Arial" w:cs="Arial"/>
          <w:color w:val="FF0000"/>
        </w:rPr>
      </w:pPr>
    </w:p>
    <w:p w14:paraId="5AD12B12" w14:textId="025304F1" w:rsidR="00F138EB" w:rsidRPr="00C36D87" w:rsidRDefault="00F138EB">
      <w:pPr>
        <w:rPr>
          <w:rFonts w:ascii="Arial" w:hAnsi="Arial" w:cs="Arial"/>
          <w:color w:val="FF0000"/>
        </w:rPr>
      </w:pPr>
    </w:p>
    <w:p w14:paraId="45F1428E" w14:textId="77D7691C" w:rsidR="00F138EB" w:rsidRPr="00C36D87" w:rsidRDefault="00F138EB">
      <w:pPr>
        <w:rPr>
          <w:rFonts w:ascii="Arial" w:hAnsi="Arial" w:cs="Arial"/>
          <w:color w:val="FF0000"/>
        </w:rPr>
      </w:pPr>
    </w:p>
    <w:p w14:paraId="1DE84937" w14:textId="672E818B" w:rsidR="00E21AC3" w:rsidRPr="00C36D87" w:rsidRDefault="00E21AC3">
      <w:pPr>
        <w:rPr>
          <w:rFonts w:ascii="Arial" w:hAnsi="Arial" w:cs="Arial"/>
          <w:color w:val="FF0000"/>
        </w:rPr>
      </w:pPr>
    </w:p>
    <w:p w14:paraId="7E2CA5DB" w14:textId="0AC8A081" w:rsidR="00E21AC3" w:rsidRPr="00C36D87" w:rsidRDefault="00E21AC3">
      <w:pPr>
        <w:rPr>
          <w:rFonts w:ascii="Arial" w:hAnsi="Arial" w:cs="Arial"/>
          <w:color w:val="FF0000"/>
        </w:rPr>
      </w:pPr>
    </w:p>
    <w:p w14:paraId="4DC23A52" w14:textId="51BBEB2B" w:rsidR="00E21AC3" w:rsidRPr="00C36D87" w:rsidRDefault="00E21AC3">
      <w:pPr>
        <w:rPr>
          <w:rFonts w:ascii="Arial" w:hAnsi="Arial" w:cs="Arial"/>
          <w:color w:val="FF0000"/>
        </w:rPr>
      </w:pPr>
    </w:p>
    <w:p w14:paraId="3139ADAF" w14:textId="247EABC6" w:rsidR="00E21AC3" w:rsidRPr="00C36D87" w:rsidRDefault="00E21AC3">
      <w:pPr>
        <w:rPr>
          <w:rFonts w:ascii="Arial" w:hAnsi="Arial" w:cs="Arial"/>
          <w:color w:val="FF0000"/>
        </w:rPr>
      </w:pPr>
    </w:p>
    <w:p w14:paraId="2A908B4B" w14:textId="410D549D" w:rsidR="00E21AC3" w:rsidRPr="00C36D87" w:rsidRDefault="00E21AC3">
      <w:pPr>
        <w:rPr>
          <w:rFonts w:ascii="Arial" w:hAnsi="Arial" w:cs="Arial"/>
          <w:color w:val="FF0000"/>
        </w:rPr>
      </w:pPr>
    </w:p>
    <w:p w14:paraId="3773E241" w14:textId="36DDC8D0" w:rsidR="00E21AC3" w:rsidRPr="00C36D87" w:rsidRDefault="00E21AC3">
      <w:pPr>
        <w:rPr>
          <w:rFonts w:ascii="Arial" w:hAnsi="Arial" w:cs="Arial"/>
          <w:color w:val="FF0000"/>
        </w:rPr>
      </w:pPr>
    </w:p>
    <w:p w14:paraId="756D9F2A" w14:textId="77777777" w:rsidR="00E21AC3" w:rsidRPr="00C36D87" w:rsidRDefault="00E21AC3">
      <w:pPr>
        <w:rPr>
          <w:rFonts w:ascii="Arial" w:hAnsi="Arial" w:cs="Arial"/>
          <w:color w:val="FF0000"/>
        </w:rPr>
      </w:pPr>
    </w:p>
    <w:p w14:paraId="0E5102A8" w14:textId="7028BC06" w:rsidR="00F138EB" w:rsidRDefault="00F138EB">
      <w:pPr>
        <w:rPr>
          <w:rFonts w:ascii="Arial" w:hAnsi="Arial" w:cs="Arial"/>
          <w:color w:val="FF0000"/>
        </w:rPr>
      </w:pPr>
    </w:p>
    <w:p w14:paraId="65C22471" w14:textId="3C17AC60" w:rsidR="00CC539F" w:rsidRDefault="00CC539F">
      <w:pPr>
        <w:rPr>
          <w:rFonts w:ascii="Arial" w:hAnsi="Arial" w:cs="Arial"/>
          <w:color w:val="FF0000"/>
        </w:rPr>
      </w:pPr>
    </w:p>
    <w:p w14:paraId="733CA3E2" w14:textId="76D51C52" w:rsidR="00CC539F" w:rsidRDefault="00CC539F">
      <w:pPr>
        <w:rPr>
          <w:rFonts w:ascii="Arial" w:hAnsi="Arial" w:cs="Arial"/>
          <w:color w:val="FF0000"/>
        </w:rPr>
      </w:pPr>
    </w:p>
    <w:p w14:paraId="68AC6761" w14:textId="766AC265" w:rsidR="00CC539F" w:rsidRDefault="00CC539F">
      <w:pPr>
        <w:rPr>
          <w:rFonts w:ascii="Arial" w:hAnsi="Arial" w:cs="Arial"/>
          <w:color w:val="FF0000"/>
        </w:rPr>
      </w:pPr>
    </w:p>
    <w:p w14:paraId="78B09001" w14:textId="44C2A612" w:rsidR="00CC539F" w:rsidRDefault="00CC539F">
      <w:pPr>
        <w:rPr>
          <w:rFonts w:ascii="Arial" w:hAnsi="Arial" w:cs="Arial"/>
          <w:color w:val="FF0000"/>
        </w:rPr>
      </w:pPr>
    </w:p>
    <w:p w14:paraId="7A69E89C" w14:textId="388E0508" w:rsidR="00CC539F" w:rsidRDefault="00CC539F">
      <w:pPr>
        <w:rPr>
          <w:rFonts w:ascii="Arial" w:hAnsi="Arial" w:cs="Arial"/>
          <w:color w:val="FF0000"/>
        </w:rPr>
      </w:pPr>
    </w:p>
    <w:p w14:paraId="3B63C911" w14:textId="4683AA6A" w:rsidR="00CC539F" w:rsidRDefault="00CC539F">
      <w:pPr>
        <w:rPr>
          <w:rFonts w:ascii="Arial" w:hAnsi="Arial" w:cs="Arial"/>
          <w:color w:val="FF0000"/>
        </w:rPr>
      </w:pPr>
    </w:p>
    <w:p w14:paraId="442D6F5C" w14:textId="4DDD042F" w:rsidR="00CC539F" w:rsidRDefault="00CC539F">
      <w:pPr>
        <w:rPr>
          <w:rFonts w:ascii="Arial" w:hAnsi="Arial" w:cs="Arial"/>
          <w:color w:val="FF0000"/>
        </w:rPr>
      </w:pPr>
    </w:p>
    <w:p w14:paraId="32F66FEB" w14:textId="20665A11" w:rsidR="00CC539F" w:rsidRDefault="00CC539F">
      <w:pPr>
        <w:rPr>
          <w:rFonts w:ascii="Arial" w:hAnsi="Arial" w:cs="Arial"/>
          <w:color w:val="FF0000"/>
        </w:rPr>
      </w:pPr>
    </w:p>
    <w:p w14:paraId="119A0643" w14:textId="22B33009" w:rsidR="00CC539F" w:rsidRDefault="00CC539F">
      <w:pPr>
        <w:rPr>
          <w:rFonts w:ascii="Arial" w:hAnsi="Arial" w:cs="Arial"/>
          <w:color w:val="FF0000"/>
        </w:rPr>
      </w:pPr>
    </w:p>
    <w:p w14:paraId="4F467BC5" w14:textId="20DA500C" w:rsidR="00CC539F" w:rsidRDefault="00CC539F">
      <w:pPr>
        <w:rPr>
          <w:rFonts w:ascii="Arial" w:hAnsi="Arial" w:cs="Arial"/>
          <w:color w:val="FF0000"/>
        </w:rPr>
      </w:pPr>
    </w:p>
    <w:p w14:paraId="723DA4E3" w14:textId="6AFB0708" w:rsidR="00CC539F" w:rsidRDefault="00CC539F">
      <w:pPr>
        <w:rPr>
          <w:rFonts w:ascii="Arial" w:hAnsi="Arial" w:cs="Arial"/>
          <w:color w:val="FF0000"/>
        </w:rPr>
      </w:pPr>
    </w:p>
    <w:p w14:paraId="3B49B6EB" w14:textId="1B8D4548" w:rsidR="00CC539F" w:rsidRDefault="00CC539F">
      <w:pPr>
        <w:rPr>
          <w:rFonts w:ascii="Arial" w:hAnsi="Arial" w:cs="Arial"/>
          <w:color w:val="FF0000"/>
        </w:rPr>
      </w:pPr>
    </w:p>
    <w:p w14:paraId="15A78D10" w14:textId="19F27BF3" w:rsidR="00CC539F" w:rsidRDefault="00CC539F">
      <w:pPr>
        <w:rPr>
          <w:rFonts w:ascii="Arial" w:hAnsi="Arial" w:cs="Arial"/>
          <w:color w:val="FF0000"/>
        </w:rPr>
      </w:pPr>
    </w:p>
    <w:p w14:paraId="0689D2D4" w14:textId="12FE1B47" w:rsidR="00CC539F" w:rsidRDefault="00CC539F">
      <w:pPr>
        <w:rPr>
          <w:rFonts w:ascii="Arial" w:hAnsi="Arial" w:cs="Arial"/>
          <w:color w:val="FF0000"/>
        </w:rPr>
      </w:pPr>
    </w:p>
    <w:p w14:paraId="39693016" w14:textId="77777777" w:rsidR="00CC539F" w:rsidRPr="00C36D87" w:rsidRDefault="00CC539F">
      <w:pPr>
        <w:rPr>
          <w:rFonts w:ascii="Arial" w:hAnsi="Arial" w:cs="Arial"/>
          <w:color w:val="FF0000"/>
        </w:rPr>
      </w:pPr>
    </w:p>
    <w:p w14:paraId="662B3A25" w14:textId="77777777" w:rsidR="00F138EB" w:rsidRPr="00C36D87" w:rsidRDefault="00F138EB">
      <w:pPr>
        <w:rPr>
          <w:rFonts w:ascii="Arial" w:hAnsi="Arial" w:cs="Arial"/>
          <w:color w:val="FF0000"/>
        </w:rPr>
      </w:pPr>
    </w:p>
    <w:p w14:paraId="54FEE551" w14:textId="6493E4DF" w:rsidR="00A46D65" w:rsidRPr="00CC539F" w:rsidRDefault="00A46D65">
      <w:pPr>
        <w:rPr>
          <w:rFonts w:ascii="Arial" w:hAnsi="Arial" w:cs="Arial"/>
        </w:rPr>
      </w:pPr>
      <w:r w:rsidRPr="00CC539F">
        <w:rPr>
          <w:rFonts w:ascii="Arial" w:hAnsi="Arial" w:cs="Arial"/>
        </w:rPr>
        <w:t>K.U.</w:t>
      </w:r>
    </w:p>
    <w:sectPr w:rsidR="00A46D65" w:rsidRPr="00CC539F"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1D2DC" w14:textId="77777777" w:rsidR="00050B27" w:rsidRDefault="00050B27" w:rsidP="00ED1F90">
      <w:r>
        <w:separator/>
      </w:r>
    </w:p>
  </w:endnote>
  <w:endnote w:type="continuationSeparator" w:id="0">
    <w:p w14:paraId="587B8FE2" w14:textId="77777777" w:rsidR="00050B27" w:rsidRDefault="00050B27"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7A5A53C6" w:rsidR="00050B27" w:rsidRDefault="00050B27">
        <w:pPr>
          <w:pStyle w:val="Stopka"/>
          <w:jc w:val="right"/>
        </w:pPr>
        <w:r>
          <w:fldChar w:fldCharType="begin"/>
        </w:r>
        <w:r>
          <w:instrText>PAGE   \* MERGEFORMAT</w:instrText>
        </w:r>
        <w:r>
          <w:fldChar w:fldCharType="separate"/>
        </w:r>
        <w:r w:rsidR="005B3B07">
          <w:rPr>
            <w:noProof/>
          </w:rPr>
          <w:t>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858C0" w14:textId="77777777" w:rsidR="00050B27" w:rsidRDefault="00050B27" w:rsidP="00ED1F90">
      <w:r>
        <w:separator/>
      </w:r>
    </w:p>
  </w:footnote>
  <w:footnote w:type="continuationSeparator" w:id="0">
    <w:p w14:paraId="35A271CC" w14:textId="77777777" w:rsidR="00050B27" w:rsidRDefault="00050B27"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57AD07E4" w:rsidR="00050B27" w:rsidRPr="00BC36CF" w:rsidRDefault="00050B27" w:rsidP="00A61E37">
    <w:pPr>
      <w:ind w:left="426" w:right="-108"/>
      <w:jc w:val="right"/>
      <w:rPr>
        <w:rFonts w:ascii="Arial" w:hAnsi="Arial" w:cs="Arial"/>
        <w:sz w:val="24"/>
        <w:szCs w:val="24"/>
      </w:rPr>
    </w:pPr>
    <w:r w:rsidRPr="00BC36CF">
      <w:rPr>
        <w:rFonts w:ascii="Arial" w:hAnsi="Arial" w:cs="Arial"/>
        <w:b/>
        <w:sz w:val="24"/>
        <w:szCs w:val="24"/>
      </w:rPr>
      <w:t>ZPR/</w:t>
    </w:r>
    <w:r>
      <w:rPr>
        <w:rFonts w:ascii="Arial" w:hAnsi="Arial" w:cs="Arial"/>
        <w:b/>
        <w:sz w:val="24"/>
        <w:szCs w:val="24"/>
      </w:rPr>
      <w:t>2</w:t>
    </w:r>
    <w:r w:rsidRPr="00BC36CF">
      <w:rPr>
        <w:rFonts w:ascii="Arial" w:hAnsi="Arial" w:cs="Arial"/>
        <w:b/>
        <w:sz w:val="24"/>
        <w:szCs w:val="24"/>
      </w:rPr>
      <w:t>/25/WZ/ZOL/16/001/01</w:t>
    </w:r>
  </w:p>
  <w:p w14:paraId="11ABBAFD" w14:textId="285BE230" w:rsidR="00050B27" w:rsidRPr="00BC36CF" w:rsidRDefault="00050B27" w:rsidP="00ED1F90">
    <w:pPr>
      <w:rPr>
        <w:noProof/>
        <w:color w:val="FF0000"/>
      </w:rPr>
    </w:pPr>
  </w:p>
  <w:p w14:paraId="1D2F1B43" w14:textId="6DF9B2AE" w:rsidR="00050B27" w:rsidRPr="00BC36CF" w:rsidRDefault="00050B27" w:rsidP="00F52A81">
    <w:pPr>
      <w:jc w:val="right"/>
      <w:rPr>
        <w:rFonts w:ascii="Arial" w:hAnsi="Arial" w:cs="Arial"/>
        <w:color w:val="FF0000"/>
        <w:sz w:val="24"/>
        <w:szCs w:val="24"/>
      </w:rPr>
    </w:pPr>
    <w:r w:rsidRPr="00BC36CF">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50982B96"/>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440" w:hanging="360"/>
      </w:pPr>
      <w:rPr>
        <w:rFonts w:hint="default"/>
        <w:b/>
        <w:color w:val="auto"/>
      </w:rPr>
    </w:lvl>
    <w:lvl w:ilvl="2">
      <w:start w:val="1"/>
      <w:numFmt w:val="bullet"/>
      <w:lvlText w:val=""/>
      <w:lvlJc w:val="left"/>
      <w:pPr>
        <w:tabs>
          <w:tab w:val="num" w:pos="0"/>
        </w:tabs>
        <w:ind w:left="2160" w:hanging="180"/>
      </w:pPr>
      <w:rPr>
        <w:rFonts w:ascii="Symbol" w:hAnsi="Symbol"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9C6C9E"/>
    <w:multiLevelType w:val="hybridMultilevel"/>
    <w:tmpl w:val="9184FD1E"/>
    <w:lvl w:ilvl="0" w:tplc="FEA24612">
      <w:start w:val="1"/>
      <w:numFmt w:val="lowerLetter"/>
      <w:lvlText w:val="%1)"/>
      <w:lvlJc w:val="left"/>
      <w:pPr>
        <w:ind w:left="1494" w:hanging="360"/>
      </w:pPr>
      <w:rPr>
        <w:rFonts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43C1B03"/>
    <w:multiLevelType w:val="multilevel"/>
    <w:tmpl w:val="E28463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296010"/>
    <w:multiLevelType w:val="hybridMultilevel"/>
    <w:tmpl w:val="01B6EC5A"/>
    <w:lvl w:ilvl="0" w:tplc="F670B118">
      <w:start w:val="1"/>
      <w:numFmt w:val="lowerLetter"/>
      <w:lvlText w:val="%1)"/>
      <w:lvlJc w:val="left"/>
      <w:pPr>
        <w:ind w:left="1944" w:hanging="360"/>
      </w:pPr>
      <w:rPr>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C923A2F"/>
    <w:multiLevelType w:val="hybridMultilevel"/>
    <w:tmpl w:val="C4627C46"/>
    <w:lvl w:ilvl="0" w:tplc="8C16BED4">
      <w:start w:val="1"/>
      <w:numFmt w:val="bullet"/>
      <w:lvlText w:val=""/>
      <w:lvlJc w:val="left"/>
      <w:pPr>
        <w:ind w:left="1854" w:hanging="360"/>
      </w:pPr>
      <w:rPr>
        <w:rFonts w:ascii="Wingdings" w:hAnsi="Wingdings" w:cs="Aria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2B77FF"/>
    <w:multiLevelType w:val="multilevel"/>
    <w:tmpl w:val="641854A8"/>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DA57F9"/>
    <w:multiLevelType w:val="multilevel"/>
    <w:tmpl w:val="6F0697B4"/>
    <w:lvl w:ilvl="0">
      <w:start w:val="5"/>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01A6AAB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7AB4B74"/>
    <w:multiLevelType w:val="hybridMultilevel"/>
    <w:tmpl w:val="BD469FE2"/>
    <w:lvl w:ilvl="0" w:tplc="B8CCEC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A9422F"/>
    <w:multiLevelType w:val="hybridMultilevel"/>
    <w:tmpl w:val="51849E82"/>
    <w:lvl w:ilvl="0" w:tplc="5294842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78106C"/>
    <w:multiLevelType w:val="hybridMultilevel"/>
    <w:tmpl w:val="FE70AC1A"/>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92D8F4D0">
      <w:start w:val="1"/>
      <w:numFmt w:val="lowerLetter"/>
      <w:lvlText w:val="%2)"/>
      <w:lvlJc w:val="left"/>
      <w:pPr>
        <w:ind w:left="2218" w:hanging="720"/>
      </w:pPr>
      <w:rPr>
        <w:rFonts w:hint="default"/>
        <w:b w:val="0"/>
        <w:bCs w:val="0"/>
        <w:i w:val="0"/>
        <w:iCs w:val="0"/>
        <w:color w:val="000009"/>
        <w:spacing w:val="-1"/>
        <w:w w:val="99"/>
        <w:sz w:val="22"/>
        <w:szCs w:val="22"/>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34"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50B31AA"/>
    <w:multiLevelType w:val="multilevel"/>
    <w:tmpl w:val="990E4AF2"/>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i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15:restartNumberingAfterBreak="0">
    <w:nsid w:val="6E742BE5"/>
    <w:multiLevelType w:val="hybridMultilevel"/>
    <w:tmpl w:val="D5465F7E"/>
    <w:lvl w:ilvl="0" w:tplc="CF548676">
      <w:start w:val="1"/>
      <w:numFmt w:val="decimal"/>
      <w:lvlText w:val="%1."/>
      <w:lvlJc w:val="left"/>
      <w:pPr>
        <w:ind w:left="1778"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2" w15:restartNumberingAfterBreak="0">
    <w:nsid w:val="7C2565BC"/>
    <w:multiLevelType w:val="multilevel"/>
    <w:tmpl w:val="5262E5F8"/>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53"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5"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6" w15:restartNumberingAfterBreak="0">
    <w:nsid w:val="7FF64B2C"/>
    <w:multiLevelType w:val="hybridMultilevel"/>
    <w:tmpl w:val="E452C82C"/>
    <w:lvl w:ilvl="0" w:tplc="F50C83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5"/>
  </w:num>
  <w:num w:numId="3">
    <w:abstractNumId w:val="9"/>
  </w:num>
  <w:num w:numId="4">
    <w:abstractNumId w:val="40"/>
  </w:num>
  <w:num w:numId="5">
    <w:abstractNumId w:val="16"/>
  </w:num>
  <w:num w:numId="6">
    <w:abstractNumId w:val="15"/>
  </w:num>
  <w:num w:numId="7">
    <w:abstractNumId w:val="46"/>
  </w:num>
  <w:num w:numId="8">
    <w:abstractNumId w:val="52"/>
  </w:num>
  <w:num w:numId="9">
    <w:abstractNumId w:val="6"/>
  </w:num>
  <w:num w:numId="10">
    <w:abstractNumId w:val="21"/>
  </w:num>
  <w:num w:numId="11">
    <w:abstractNumId w:val="47"/>
  </w:num>
  <w:num w:numId="12">
    <w:abstractNumId w:val="28"/>
  </w:num>
  <w:num w:numId="13">
    <w:abstractNumId w:val="32"/>
  </w:num>
  <w:num w:numId="14">
    <w:abstractNumId w:val="7"/>
  </w:num>
  <w:num w:numId="15">
    <w:abstractNumId w:val="4"/>
  </w:num>
  <w:num w:numId="16">
    <w:abstractNumId w:val="14"/>
  </w:num>
  <w:num w:numId="17">
    <w:abstractNumId w:val="37"/>
  </w:num>
  <w:num w:numId="18">
    <w:abstractNumId w:val="36"/>
  </w:num>
  <w:num w:numId="19">
    <w:abstractNumId w:val="27"/>
  </w:num>
  <w:num w:numId="20">
    <w:abstractNumId w:val="11"/>
  </w:num>
  <w:num w:numId="21">
    <w:abstractNumId w:val="19"/>
  </w:num>
  <w:num w:numId="22">
    <w:abstractNumId w:val="50"/>
  </w:num>
  <w:num w:numId="23">
    <w:abstractNumId w:val="35"/>
  </w:num>
  <w:num w:numId="24">
    <w:abstractNumId w:val="45"/>
  </w:num>
  <w:num w:numId="25">
    <w:abstractNumId w:val="2"/>
  </w:num>
  <w:num w:numId="26">
    <w:abstractNumId w:val="53"/>
  </w:num>
  <w:num w:numId="27">
    <w:abstractNumId w:val="30"/>
  </w:num>
  <w:num w:numId="28">
    <w:abstractNumId w:val="31"/>
  </w:num>
  <w:num w:numId="29">
    <w:abstractNumId w:val="18"/>
  </w:num>
  <w:num w:numId="30">
    <w:abstractNumId w:val="44"/>
  </w:num>
  <w:num w:numId="31">
    <w:abstractNumId w:val="22"/>
  </w:num>
  <w:num w:numId="32">
    <w:abstractNumId w:val="20"/>
  </w:num>
  <w:num w:numId="33">
    <w:abstractNumId w:val="56"/>
  </w:num>
  <w:num w:numId="34">
    <w:abstractNumId w:val="8"/>
  </w:num>
  <w:num w:numId="35">
    <w:abstractNumId w:val="23"/>
  </w:num>
  <w:num w:numId="36">
    <w:abstractNumId w:val="41"/>
  </w:num>
  <w:num w:numId="37">
    <w:abstractNumId w:val="5"/>
  </w:num>
  <w:num w:numId="38">
    <w:abstractNumId w:val="43"/>
  </w:num>
  <w:num w:numId="39">
    <w:abstractNumId w:val="54"/>
  </w:num>
  <w:num w:numId="40">
    <w:abstractNumId w:val="3"/>
  </w:num>
  <w:num w:numId="41">
    <w:abstractNumId w:val="29"/>
  </w:num>
  <w:num w:numId="42">
    <w:abstractNumId w:val="34"/>
  </w:num>
  <w:num w:numId="43">
    <w:abstractNumId w:val="10"/>
  </w:num>
  <w:num w:numId="44">
    <w:abstractNumId w:val="1"/>
  </w:num>
  <w:num w:numId="45">
    <w:abstractNumId w:val="26"/>
  </w:num>
  <w:num w:numId="46">
    <w:abstractNumId w:val="51"/>
  </w:num>
  <w:num w:numId="47">
    <w:abstractNumId w:val="39"/>
  </w:num>
  <w:num w:numId="48">
    <w:abstractNumId w:val="24"/>
  </w:num>
  <w:num w:numId="49">
    <w:abstractNumId w:val="33"/>
  </w:num>
  <w:num w:numId="50">
    <w:abstractNumId w:val="13"/>
  </w:num>
  <w:num w:numId="51">
    <w:abstractNumId w:val="12"/>
  </w:num>
  <w:num w:numId="52">
    <w:abstractNumId w:val="17"/>
  </w:num>
  <w:num w:numId="53">
    <w:abstractNumId w:val="0"/>
  </w:num>
  <w:num w:numId="54">
    <w:abstractNumId w:val="49"/>
  </w:num>
  <w:num w:numId="55">
    <w:abstractNumId w:val="42"/>
  </w:num>
  <w:num w:numId="56">
    <w:abstractNumId w:val="38"/>
  </w:num>
  <w:num w:numId="57">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28A"/>
    <w:rsid w:val="000019B7"/>
    <w:rsid w:val="000023E2"/>
    <w:rsid w:val="000024FD"/>
    <w:rsid w:val="000053AA"/>
    <w:rsid w:val="00006424"/>
    <w:rsid w:val="000071B7"/>
    <w:rsid w:val="00007AD2"/>
    <w:rsid w:val="00007CD9"/>
    <w:rsid w:val="00010379"/>
    <w:rsid w:val="00010E02"/>
    <w:rsid w:val="00010E5B"/>
    <w:rsid w:val="00014206"/>
    <w:rsid w:val="00014E02"/>
    <w:rsid w:val="000159BA"/>
    <w:rsid w:val="00015A94"/>
    <w:rsid w:val="00021D80"/>
    <w:rsid w:val="000258DF"/>
    <w:rsid w:val="00025C77"/>
    <w:rsid w:val="000268D7"/>
    <w:rsid w:val="0002793C"/>
    <w:rsid w:val="00032A21"/>
    <w:rsid w:val="00043666"/>
    <w:rsid w:val="00044B46"/>
    <w:rsid w:val="00044D06"/>
    <w:rsid w:val="00045075"/>
    <w:rsid w:val="00046B6C"/>
    <w:rsid w:val="00047CCF"/>
    <w:rsid w:val="00050B27"/>
    <w:rsid w:val="00053877"/>
    <w:rsid w:val="0005761F"/>
    <w:rsid w:val="00061F33"/>
    <w:rsid w:val="000625BE"/>
    <w:rsid w:val="00064A6A"/>
    <w:rsid w:val="00067EF7"/>
    <w:rsid w:val="00073FC2"/>
    <w:rsid w:val="00076DAC"/>
    <w:rsid w:val="0007729C"/>
    <w:rsid w:val="00084051"/>
    <w:rsid w:val="000857B7"/>
    <w:rsid w:val="00085C89"/>
    <w:rsid w:val="00085F94"/>
    <w:rsid w:val="000864E1"/>
    <w:rsid w:val="00090175"/>
    <w:rsid w:val="000936A2"/>
    <w:rsid w:val="0009606E"/>
    <w:rsid w:val="00097F34"/>
    <w:rsid w:val="000A1B92"/>
    <w:rsid w:val="000A1EBD"/>
    <w:rsid w:val="000A2832"/>
    <w:rsid w:val="000A2C8C"/>
    <w:rsid w:val="000A3E2D"/>
    <w:rsid w:val="000A510D"/>
    <w:rsid w:val="000A6339"/>
    <w:rsid w:val="000A6571"/>
    <w:rsid w:val="000A7C6F"/>
    <w:rsid w:val="000C0B85"/>
    <w:rsid w:val="000C11F2"/>
    <w:rsid w:val="000C3F94"/>
    <w:rsid w:val="000C6721"/>
    <w:rsid w:val="000D0CCB"/>
    <w:rsid w:val="000D27BD"/>
    <w:rsid w:val="000D628F"/>
    <w:rsid w:val="000D6A57"/>
    <w:rsid w:val="000E1C18"/>
    <w:rsid w:val="000E3962"/>
    <w:rsid w:val="000F0C22"/>
    <w:rsid w:val="000F4654"/>
    <w:rsid w:val="000F53F8"/>
    <w:rsid w:val="000F57CA"/>
    <w:rsid w:val="00100142"/>
    <w:rsid w:val="00100153"/>
    <w:rsid w:val="00100439"/>
    <w:rsid w:val="00101DA6"/>
    <w:rsid w:val="001049DD"/>
    <w:rsid w:val="00105497"/>
    <w:rsid w:val="00105F40"/>
    <w:rsid w:val="00107364"/>
    <w:rsid w:val="00107D46"/>
    <w:rsid w:val="00113051"/>
    <w:rsid w:val="00113CB0"/>
    <w:rsid w:val="00113DBA"/>
    <w:rsid w:val="00114A04"/>
    <w:rsid w:val="001206C6"/>
    <w:rsid w:val="00121CF2"/>
    <w:rsid w:val="0012352C"/>
    <w:rsid w:val="001237A4"/>
    <w:rsid w:val="00124235"/>
    <w:rsid w:val="00126D32"/>
    <w:rsid w:val="001273A7"/>
    <w:rsid w:val="0013053F"/>
    <w:rsid w:val="00133BB6"/>
    <w:rsid w:val="001350E0"/>
    <w:rsid w:val="00136CEE"/>
    <w:rsid w:val="00141099"/>
    <w:rsid w:val="00142B88"/>
    <w:rsid w:val="00145C77"/>
    <w:rsid w:val="00151083"/>
    <w:rsid w:val="001518EE"/>
    <w:rsid w:val="00152148"/>
    <w:rsid w:val="00152E7E"/>
    <w:rsid w:val="001539C7"/>
    <w:rsid w:val="00156437"/>
    <w:rsid w:val="001565A2"/>
    <w:rsid w:val="00162DBC"/>
    <w:rsid w:val="00162E20"/>
    <w:rsid w:val="0016346B"/>
    <w:rsid w:val="00166931"/>
    <w:rsid w:val="00166CD8"/>
    <w:rsid w:val="00167042"/>
    <w:rsid w:val="00167242"/>
    <w:rsid w:val="00172132"/>
    <w:rsid w:val="00176565"/>
    <w:rsid w:val="001777A4"/>
    <w:rsid w:val="0018074C"/>
    <w:rsid w:val="00184432"/>
    <w:rsid w:val="00185B9D"/>
    <w:rsid w:val="001866DA"/>
    <w:rsid w:val="001940FA"/>
    <w:rsid w:val="00197CE8"/>
    <w:rsid w:val="001A1FCE"/>
    <w:rsid w:val="001A46C0"/>
    <w:rsid w:val="001A54F1"/>
    <w:rsid w:val="001A7FF4"/>
    <w:rsid w:val="001B074E"/>
    <w:rsid w:val="001B2086"/>
    <w:rsid w:val="001B5FE0"/>
    <w:rsid w:val="001B7080"/>
    <w:rsid w:val="001C12C7"/>
    <w:rsid w:val="001C42E9"/>
    <w:rsid w:val="001C4EEA"/>
    <w:rsid w:val="001D215C"/>
    <w:rsid w:val="001D24F1"/>
    <w:rsid w:val="001D36EB"/>
    <w:rsid w:val="001D4797"/>
    <w:rsid w:val="001D6436"/>
    <w:rsid w:val="001D6B8C"/>
    <w:rsid w:val="001D74F2"/>
    <w:rsid w:val="001D7F93"/>
    <w:rsid w:val="001E00ED"/>
    <w:rsid w:val="001E10D6"/>
    <w:rsid w:val="001E1A07"/>
    <w:rsid w:val="001E1B28"/>
    <w:rsid w:val="001E2292"/>
    <w:rsid w:val="001E2384"/>
    <w:rsid w:val="001E2C3F"/>
    <w:rsid w:val="001E2CD7"/>
    <w:rsid w:val="001E464B"/>
    <w:rsid w:val="001E4BC5"/>
    <w:rsid w:val="001E5F84"/>
    <w:rsid w:val="001E78EE"/>
    <w:rsid w:val="001F299D"/>
    <w:rsid w:val="001F2C85"/>
    <w:rsid w:val="001F3E35"/>
    <w:rsid w:val="001F41C7"/>
    <w:rsid w:val="001F695F"/>
    <w:rsid w:val="00200731"/>
    <w:rsid w:val="00200DB7"/>
    <w:rsid w:val="0020146B"/>
    <w:rsid w:val="00201993"/>
    <w:rsid w:val="00203561"/>
    <w:rsid w:val="00204FE0"/>
    <w:rsid w:val="0020639F"/>
    <w:rsid w:val="002112DE"/>
    <w:rsid w:val="00211DF7"/>
    <w:rsid w:val="00213EDB"/>
    <w:rsid w:val="00214B22"/>
    <w:rsid w:val="00214B84"/>
    <w:rsid w:val="002156DA"/>
    <w:rsid w:val="002157A6"/>
    <w:rsid w:val="00217DA7"/>
    <w:rsid w:val="00224A09"/>
    <w:rsid w:val="002313AF"/>
    <w:rsid w:val="00231E10"/>
    <w:rsid w:val="002327E7"/>
    <w:rsid w:val="0023587C"/>
    <w:rsid w:val="0023656B"/>
    <w:rsid w:val="002400B7"/>
    <w:rsid w:val="00241EEE"/>
    <w:rsid w:val="00244115"/>
    <w:rsid w:val="002456B1"/>
    <w:rsid w:val="00246DAA"/>
    <w:rsid w:val="002477F1"/>
    <w:rsid w:val="00252707"/>
    <w:rsid w:val="00252F21"/>
    <w:rsid w:val="002547A2"/>
    <w:rsid w:val="002577A7"/>
    <w:rsid w:val="00257E92"/>
    <w:rsid w:val="00257F54"/>
    <w:rsid w:val="00260902"/>
    <w:rsid w:val="0026250E"/>
    <w:rsid w:val="00262920"/>
    <w:rsid w:val="00264C8B"/>
    <w:rsid w:val="00264F38"/>
    <w:rsid w:val="0026746A"/>
    <w:rsid w:val="0027003C"/>
    <w:rsid w:val="00273E94"/>
    <w:rsid w:val="00273E9C"/>
    <w:rsid w:val="00276F66"/>
    <w:rsid w:val="00277332"/>
    <w:rsid w:val="0027752F"/>
    <w:rsid w:val="002802D7"/>
    <w:rsid w:val="00281656"/>
    <w:rsid w:val="00283BEA"/>
    <w:rsid w:val="00284E0B"/>
    <w:rsid w:val="00285790"/>
    <w:rsid w:val="0028709A"/>
    <w:rsid w:val="00296FA0"/>
    <w:rsid w:val="0029710C"/>
    <w:rsid w:val="002A0569"/>
    <w:rsid w:val="002A1320"/>
    <w:rsid w:val="002A5C07"/>
    <w:rsid w:val="002A7B1F"/>
    <w:rsid w:val="002B0E8A"/>
    <w:rsid w:val="002B208C"/>
    <w:rsid w:val="002B2131"/>
    <w:rsid w:val="002B366A"/>
    <w:rsid w:val="002B43A4"/>
    <w:rsid w:val="002B4891"/>
    <w:rsid w:val="002B4CCA"/>
    <w:rsid w:val="002C0537"/>
    <w:rsid w:val="002C0CC1"/>
    <w:rsid w:val="002C144D"/>
    <w:rsid w:val="002C19C6"/>
    <w:rsid w:val="002C1BC8"/>
    <w:rsid w:val="002C1EC3"/>
    <w:rsid w:val="002C24D2"/>
    <w:rsid w:val="002C4015"/>
    <w:rsid w:val="002C4959"/>
    <w:rsid w:val="002C6597"/>
    <w:rsid w:val="002C7163"/>
    <w:rsid w:val="002C744A"/>
    <w:rsid w:val="002D0EAF"/>
    <w:rsid w:val="002D0F7C"/>
    <w:rsid w:val="002D2BBF"/>
    <w:rsid w:val="002D4370"/>
    <w:rsid w:val="002D4A4A"/>
    <w:rsid w:val="002D4C09"/>
    <w:rsid w:val="002E143B"/>
    <w:rsid w:val="002E298E"/>
    <w:rsid w:val="002E29FF"/>
    <w:rsid w:val="002E419C"/>
    <w:rsid w:val="002E5DEA"/>
    <w:rsid w:val="002E7957"/>
    <w:rsid w:val="002F0BF0"/>
    <w:rsid w:val="002F1B81"/>
    <w:rsid w:val="002F2B9A"/>
    <w:rsid w:val="002F3E28"/>
    <w:rsid w:val="002F78EE"/>
    <w:rsid w:val="002F7B32"/>
    <w:rsid w:val="00300FFF"/>
    <w:rsid w:val="00302159"/>
    <w:rsid w:val="00303158"/>
    <w:rsid w:val="0030374B"/>
    <w:rsid w:val="00305967"/>
    <w:rsid w:val="00305F90"/>
    <w:rsid w:val="00306466"/>
    <w:rsid w:val="00307E6E"/>
    <w:rsid w:val="003104E2"/>
    <w:rsid w:val="003108D8"/>
    <w:rsid w:val="003111D6"/>
    <w:rsid w:val="0031249C"/>
    <w:rsid w:val="00312549"/>
    <w:rsid w:val="0031258C"/>
    <w:rsid w:val="0031426D"/>
    <w:rsid w:val="0032171B"/>
    <w:rsid w:val="00322723"/>
    <w:rsid w:val="00324E4E"/>
    <w:rsid w:val="003250C6"/>
    <w:rsid w:val="00325FFF"/>
    <w:rsid w:val="00327B05"/>
    <w:rsid w:val="00330C78"/>
    <w:rsid w:val="00333CAB"/>
    <w:rsid w:val="00334793"/>
    <w:rsid w:val="0033666F"/>
    <w:rsid w:val="00342388"/>
    <w:rsid w:val="003433FF"/>
    <w:rsid w:val="00344BCE"/>
    <w:rsid w:val="003454CB"/>
    <w:rsid w:val="00347E59"/>
    <w:rsid w:val="00351376"/>
    <w:rsid w:val="003524F5"/>
    <w:rsid w:val="0035348C"/>
    <w:rsid w:val="003561CA"/>
    <w:rsid w:val="003562B0"/>
    <w:rsid w:val="00360FD9"/>
    <w:rsid w:val="00363AE1"/>
    <w:rsid w:val="00364865"/>
    <w:rsid w:val="0036549D"/>
    <w:rsid w:val="00365914"/>
    <w:rsid w:val="003663B7"/>
    <w:rsid w:val="0036759C"/>
    <w:rsid w:val="00371208"/>
    <w:rsid w:val="00374B61"/>
    <w:rsid w:val="00375072"/>
    <w:rsid w:val="003811A2"/>
    <w:rsid w:val="00384E7C"/>
    <w:rsid w:val="00390F8D"/>
    <w:rsid w:val="0039220C"/>
    <w:rsid w:val="00392DB4"/>
    <w:rsid w:val="003931B8"/>
    <w:rsid w:val="0039377B"/>
    <w:rsid w:val="00396606"/>
    <w:rsid w:val="003968BF"/>
    <w:rsid w:val="00397A3C"/>
    <w:rsid w:val="003A0DB4"/>
    <w:rsid w:val="003A0E59"/>
    <w:rsid w:val="003A48DE"/>
    <w:rsid w:val="003A516D"/>
    <w:rsid w:val="003A7BA2"/>
    <w:rsid w:val="003B2F65"/>
    <w:rsid w:val="003B411D"/>
    <w:rsid w:val="003B452E"/>
    <w:rsid w:val="003C249B"/>
    <w:rsid w:val="003C249D"/>
    <w:rsid w:val="003C26C8"/>
    <w:rsid w:val="003C3647"/>
    <w:rsid w:val="003C39C7"/>
    <w:rsid w:val="003C70C8"/>
    <w:rsid w:val="003D1586"/>
    <w:rsid w:val="003D2D73"/>
    <w:rsid w:val="003D2F8F"/>
    <w:rsid w:val="003D3316"/>
    <w:rsid w:val="003D377E"/>
    <w:rsid w:val="003D54A9"/>
    <w:rsid w:val="003D715F"/>
    <w:rsid w:val="003D7F11"/>
    <w:rsid w:val="003E08A7"/>
    <w:rsid w:val="003E09AB"/>
    <w:rsid w:val="003E0CA7"/>
    <w:rsid w:val="003E3E6C"/>
    <w:rsid w:val="003E4012"/>
    <w:rsid w:val="003E43F3"/>
    <w:rsid w:val="003E529B"/>
    <w:rsid w:val="003E6BCD"/>
    <w:rsid w:val="003E6E7B"/>
    <w:rsid w:val="003F0369"/>
    <w:rsid w:val="003F29C5"/>
    <w:rsid w:val="003F34B7"/>
    <w:rsid w:val="003F40FD"/>
    <w:rsid w:val="003F4683"/>
    <w:rsid w:val="003F4E46"/>
    <w:rsid w:val="00400017"/>
    <w:rsid w:val="00407B60"/>
    <w:rsid w:val="0041221B"/>
    <w:rsid w:val="0041276F"/>
    <w:rsid w:val="00413882"/>
    <w:rsid w:val="00414E31"/>
    <w:rsid w:val="00415EB2"/>
    <w:rsid w:val="00416214"/>
    <w:rsid w:val="00420024"/>
    <w:rsid w:val="004201F8"/>
    <w:rsid w:val="00421B5F"/>
    <w:rsid w:val="004234D0"/>
    <w:rsid w:val="0042549E"/>
    <w:rsid w:val="00425898"/>
    <w:rsid w:val="00427CEB"/>
    <w:rsid w:val="00430F39"/>
    <w:rsid w:val="00433308"/>
    <w:rsid w:val="00436D3F"/>
    <w:rsid w:val="00440981"/>
    <w:rsid w:val="004422B3"/>
    <w:rsid w:val="00442AB9"/>
    <w:rsid w:val="004434A6"/>
    <w:rsid w:val="00444A8F"/>
    <w:rsid w:val="004453F9"/>
    <w:rsid w:val="004472C6"/>
    <w:rsid w:val="00450F07"/>
    <w:rsid w:val="00452CF8"/>
    <w:rsid w:val="00452F0A"/>
    <w:rsid w:val="00453320"/>
    <w:rsid w:val="0045489D"/>
    <w:rsid w:val="00454D66"/>
    <w:rsid w:val="00456B18"/>
    <w:rsid w:val="00456BD1"/>
    <w:rsid w:val="00460064"/>
    <w:rsid w:val="0046247C"/>
    <w:rsid w:val="0046314D"/>
    <w:rsid w:val="0046463A"/>
    <w:rsid w:val="00464A7B"/>
    <w:rsid w:val="00464E86"/>
    <w:rsid w:val="00466A5E"/>
    <w:rsid w:val="00466D8D"/>
    <w:rsid w:val="004672A0"/>
    <w:rsid w:val="00470B9D"/>
    <w:rsid w:val="00470E6F"/>
    <w:rsid w:val="00470F96"/>
    <w:rsid w:val="00471A10"/>
    <w:rsid w:val="00473C2F"/>
    <w:rsid w:val="00473CAE"/>
    <w:rsid w:val="004779D0"/>
    <w:rsid w:val="00480AD1"/>
    <w:rsid w:val="00480DC7"/>
    <w:rsid w:val="00481C07"/>
    <w:rsid w:val="004827B6"/>
    <w:rsid w:val="0048312D"/>
    <w:rsid w:val="0048385E"/>
    <w:rsid w:val="0048585F"/>
    <w:rsid w:val="00486A72"/>
    <w:rsid w:val="004878A6"/>
    <w:rsid w:val="0049022E"/>
    <w:rsid w:val="00490FBF"/>
    <w:rsid w:val="004914C5"/>
    <w:rsid w:val="00491EE6"/>
    <w:rsid w:val="00493318"/>
    <w:rsid w:val="00493CA0"/>
    <w:rsid w:val="004944B6"/>
    <w:rsid w:val="004967AF"/>
    <w:rsid w:val="0049694E"/>
    <w:rsid w:val="004A49F4"/>
    <w:rsid w:val="004A4F5A"/>
    <w:rsid w:val="004A5736"/>
    <w:rsid w:val="004B0E4F"/>
    <w:rsid w:val="004B1629"/>
    <w:rsid w:val="004B2DFF"/>
    <w:rsid w:val="004B3219"/>
    <w:rsid w:val="004B4D28"/>
    <w:rsid w:val="004B54A2"/>
    <w:rsid w:val="004B6674"/>
    <w:rsid w:val="004B6E6F"/>
    <w:rsid w:val="004B6F20"/>
    <w:rsid w:val="004B7197"/>
    <w:rsid w:val="004C04E9"/>
    <w:rsid w:val="004C1075"/>
    <w:rsid w:val="004C13FF"/>
    <w:rsid w:val="004C1862"/>
    <w:rsid w:val="004C3D78"/>
    <w:rsid w:val="004C494D"/>
    <w:rsid w:val="004C5016"/>
    <w:rsid w:val="004C52BF"/>
    <w:rsid w:val="004D0440"/>
    <w:rsid w:val="004D3A7F"/>
    <w:rsid w:val="004D5118"/>
    <w:rsid w:val="004E0A6B"/>
    <w:rsid w:val="004E2BA3"/>
    <w:rsid w:val="004E41E2"/>
    <w:rsid w:val="004E4768"/>
    <w:rsid w:val="004E7670"/>
    <w:rsid w:val="004F1E9C"/>
    <w:rsid w:val="004F3F9D"/>
    <w:rsid w:val="004F5A04"/>
    <w:rsid w:val="004F6D54"/>
    <w:rsid w:val="0050265A"/>
    <w:rsid w:val="005070FD"/>
    <w:rsid w:val="0050760C"/>
    <w:rsid w:val="00513837"/>
    <w:rsid w:val="005146B6"/>
    <w:rsid w:val="00514819"/>
    <w:rsid w:val="00515A21"/>
    <w:rsid w:val="00517960"/>
    <w:rsid w:val="00520B15"/>
    <w:rsid w:val="00521236"/>
    <w:rsid w:val="0052123A"/>
    <w:rsid w:val="00521831"/>
    <w:rsid w:val="005227D6"/>
    <w:rsid w:val="005230C0"/>
    <w:rsid w:val="00524BE2"/>
    <w:rsid w:val="00524D56"/>
    <w:rsid w:val="00525D7A"/>
    <w:rsid w:val="00527985"/>
    <w:rsid w:val="0053114C"/>
    <w:rsid w:val="0053235B"/>
    <w:rsid w:val="00533F18"/>
    <w:rsid w:val="00536EE4"/>
    <w:rsid w:val="0053743F"/>
    <w:rsid w:val="00537497"/>
    <w:rsid w:val="0053763E"/>
    <w:rsid w:val="00537707"/>
    <w:rsid w:val="0053784A"/>
    <w:rsid w:val="00547FCB"/>
    <w:rsid w:val="005502EB"/>
    <w:rsid w:val="005504ED"/>
    <w:rsid w:val="005510D9"/>
    <w:rsid w:val="00553684"/>
    <w:rsid w:val="00554356"/>
    <w:rsid w:val="00556BAA"/>
    <w:rsid w:val="00557075"/>
    <w:rsid w:val="0055770A"/>
    <w:rsid w:val="00560C04"/>
    <w:rsid w:val="00563E7A"/>
    <w:rsid w:val="00565388"/>
    <w:rsid w:val="00566394"/>
    <w:rsid w:val="0056688A"/>
    <w:rsid w:val="00566EA7"/>
    <w:rsid w:val="00567C4C"/>
    <w:rsid w:val="005702E2"/>
    <w:rsid w:val="00570C83"/>
    <w:rsid w:val="00571272"/>
    <w:rsid w:val="005714CE"/>
    <w:rsid w:val="005716D1"/>
    <w:rsid w:val="005729A3"/>
    <w:rsid w:val="00573074"/>
    <w:rsid w:val="00573F8B"/>
    <w:rsid w:val="00576DB8"/>
    <w:rsid w:val="00576EF3"/>
    <w:rsid w:val="00576F59"/>
    <w:rsid w:val="00582465"/>
    <w:rsid w:val="00583834"/>
    <w:rsid w:val="0058502A"/>
    <w:rsid w:val="00586E66"/>
    <w:rsid w:val="00586EE7"/>
    <w:rsid w:val="0059076F"/>
    <w:rsid w:val="00590A42"/>
    <w:rsid w:val="00590FAF"/>
    <w:rsid w:val="005912D3"/>
    <w:rsid w:val="00591884"/>
    <w:rsid w:val="00597F86"/>
    <w:rsid w:val="005A058E"/>
    <w:rsid w:val="005A073B"/>
    <w:rsid w:val="005A15DD"/>
    <w:rsid w:val="005A2013"/>
    <w:rsid w:val="005A2856"/>
    <w:rsid w:val="005A2CCE"/>
    <w:rsid w:val="005A2D47"/>
    <w:rsid w:val="005A3AF1"/>
    <w:rsid w:val="005A6A02"/>
    <w:rsid w:val="005A70A2"/>
    <w:rsid w:val="005A7BF1"/>
    <w:rsid w:val="005B3B07"/>
    <w:rsid w:val="005B53C9"/>
    <w:rsid w:val="005B56FB"/>
    <w:rsid w:val="005B578D"/>
    <w:rsid w:val="005B600B"/>
    <w:rsid w:val="005B64E7"/>
    <w:rsid w:val="005C0930"/>
    <w:rsid w:val="005C5287"/>
    <w:rsid w:val="005C581D"/>
    <w:rsid w:val="005D55D3"/>
    <w:rsid w:val="005D6243"/>
    <w:rsid w:val="005E3D35"/>
    <w:rsid w:val="005E4567"/>
    <w:rsid w:val="005E7695"/>
    <w:rsid w:val="005F0B10"/>
    <w:rsid w:val="005F111E"/>
    <w:rsid w:val="005F1595"/>
    <w:rsid w:val="005F1D3E"/>
    <w:rsid w:val="005F368F"/>
    <w:rsid w:val="005F56FA"/>
    <w:rsid w:val="005F644F"/>
    <w:rsid w:val="005F69F9"/>
    <w:rsid w:val="005F73D5"/>
    <w:rsid w:val="006000DD"/>
    <w:rsid w:val="00600A6E"/>
    <w:rsid w:val="00601088"/>
    <w:rsid w:val="00605058"/>
    <w:rsid w:val="00605491"/>
    <w:rsid w:val="00605D68"/>
    <w:rsid w:val="0060654F"/>
    <w:rsid w:val="00606C57"/>
    <w:rsid w:val="00612393"/>
    <w:rsid w:val="00612CD9"/>
    <w:rsid w:val="00612D2E"/>
    <w:rsid w:val="006160D7"/>
    <w:rsid w:val="00616D05"/>
    <w:rsid w:val="00621208"/>
    <w:rsid w:val="00623D11"/>
    <w:rsid w:val="0062418B"/>
    <w:rsid w:val="00625DF3"/>
    <w:rsid w:val="00630A6F"/>
    <w:rsid w:val="006337FC"/>
    <w:rsid w:val="0063597C"/>
    <w:rsid w:val="00635B35"/>
    <w:rsid w:val="00643377"/>
    <w:rsid w:val="00643B60"/>
    <w:rsid w:val="006463DA"/>
    <w:rsid w:val="00651247"/>
    <w:rsid w:val="00651F70"/>
    <w:rsid w:val="006524A0"/>
    <w:rsid w:val="006557C5"/>
    <w:rsid w:val="00656254"/>
    <w:rsid w:val="00662532"/>
    <w:rsid w:val="0066285F"/>
    <w:rsid w:val="00662E46"/>
    <w:rsid w:val="0066300A"/>
    <w:rsid w:val="00665CC7"/>
    <w:rsid w:val="006676C9"/>
    <w:rsid w:val="006703E7"/>
    <w:rsid w:val="00673F2C"/>
    <w:rsid w:val="00674BD5"/>
    <w:rsid w:val="00676702"/>
    <w:rsid w:val="00680BA0"/>
    <w:rsid w:val="0068189C"/>
    <w:rsid w:val="00686536"/>
    <w:rsid w:val="00686B6C"/>
    <w:rsid w:val="00686EC1"/>
    <w:rsid w:val="0069271F"/>
    <w:rsid w:val="00693683"/>
    <w:rsid w:val="00694C0D"/>
    <w:rsid w:val="00694E23"/>
    <w:rsid w:val="00695CC1"/>
    <w:rsid w:val="00696910"/>
    <w:rsid w:val="006A3052"/>
    <w:rsid w:val="006A3485"/>
    <w:rsid w:val="006A6711"/>
    <w:rsid w:val="006A68AE"/>
    <w:rsid w:val="006B0868"/>
    <w:rsid w:val="006B11E1"/>
    <w:rsid w:val="006B1265"/>
    <w:rsid w:val="006B2B27"/>
    <w:rsid w:val="006B4458"/>
    <w:rsid w:val="006B56A1"/>
    <w:rsid w:val="006B5FA4"/>
    <w:rsid w:val="006C0E71"/>
    <w:rsid w:val="006C2190"/>
    <w:rsid w:val="006C3794"/>
    <w:rsid w:val="006C580E"/>
    <w:rsid w:val="006C794E"/>
    <w:rsid w:val="006D3768"/>
    <w:rsid w:val="006D45A2"/>
    <w:rsid w:val="006D51F6"/>
    <w:rsid w:val="006D5DC6"/>
    <w:rsid w:val="006E00CA"/>
    <w:rsid w:val="006E0594"/>
    <w:rsid w:val="006E1555"/>
    <w:rsid w:val="006E3BA6"/>
    <w:rsid w:val="006E548B"/>
    <w:rsid w:val="006E753F"/>
    <w:rsid w:val="006F306F"/>
    <w:rsid w:val="006F3F17"/>
    <w:rsid w:val="006F66C1"/>
    <w:rsid w:val="00700BEF"/>
    <w:rsid w:val="0070123D"/>
    <w:rsid w:val="00707BC4"/>
    <w:rsid w:val="00710730"/>
    <w:rsid w:val="00710AA9"/>
    <w:rsid w:val="00711245"/>
    <w:rsid w:val="007126BB"/>
    <w:rsid w:val="00714903"/>
    <w:rsid w:val="0071536B"/>
    <w:rsid w:val="0071555B"/>
    <w:rsid w:val="00715A16"/>
    <w:rsid w:val="00716D84"/>
    <w:rsid w:val="00716EEE"/>
    <w:rsid w:val="00717753"/>
    <w:rsid w:val="00720A17"/>
    <w:rsid w:val="00720FD6"/>
    <w:rsid w:val="00722276"/>
    <w:rsid w:val="00723F2B"/>
    <w:rsid w:val="00734CDF"/>
    <w:rsid w:val="00742094"/>
    <w:rsid w:val="00742408"/>
    <w:rsid w:val="007456D1"/>
    <w:rsid w:val="00754291"/>
    <w:rsid w:val="0075593B"/>
    <w:rsid w:val="007559AA"/>
    <w:rsid w:val="00762285"/>
    <w:rsid w:val="007667A5"/>
    <w:rsid w:val="00766F22"/>
    <w:rsid w:val="00770045"/>
    <w:rsid w:val="007713CE"/>
    <w:rsid w:val="00772A2F"/>
    <w:rsid w:val="0077472A"/>
    <w:rsid w:val="00776B06"/>
    <w:rsid w:val="007773BF"/>
    <w:rsid w:val="00781439"/>
    <w:rsid w:val="0078194F"/>
    <w:rsid w:val="007824EF"/>
    <w:rsid w:val="00783BA2"/>
    <w:rsid w:val="0078691D"/>
    <w:rsid w:val="00786A92"/>
    <w:rsid w:val="00790A2C"/>
    <w:rsid w:val="00792047"/>
    <w:rsid w:val="00792B08"/>
    <w:rsid w:val="00792D23"/>
    <w:rsid w:val="007931F5"/>
    <w:rsid w:val="00793D07"/>
    <w:rsid w:val="00795A24"/>
    <w:rsid w:val="007A2BDE"/>
    <w:rsid w:val="007A31E3"/>
    <w:rsid w:val="007A4351"/>
    <w:rsid w:val="007A572A"/>
    <w:rsid w:val="007A6040"/>
    <w:rsid w:val="007A7517"/>
    <w:rsid w:val="007B0DE2"/>
    <w:rsid w:val="007B379B"/>
    <w:rsid w:val="007B37C9"/>
    <w:rsid w:val="007B70D4"/>
    <w:rsid w:val="007C555D"/>
    <w:rsid w:val="007C56B4"/>
    <w:rsid w:val="007C64E3"/>
    <w:rsid w:val="007D519B"/>
    <w:rsid w:val="007D5F26"/>
    <w:rsid w:val="007D6736"/>
    <w:rsid w:val="007E0B4B"/>
    <w:rsid w:val="007E337C"/>
    <w:rsid w:val="007E3C39"/>
    <w:rsid w:val="007E435D"/>
    <w:rsid w:val="007E7A5C"/>
    <w:rsid w:val="00800999"/>
    <w:rsid w:val="00801959"/>
    <w:rsid w:val="008021B6"/>
    <w:rsid w:val="00804449"/>
    <w:rsid w:val="008055E8"/>
    <w:rsid w:val="00805926"/>
    <w:rsid w:val="008073C8"/>
    <w:rsid w:val="00807EA1"/>
    <w:rsid w:val="0081094B"/>
    <w:rsid w:val="00811534"/>
    <w:rsid w:val="00812968"/>
    <w:rsid w:val="00812EF5"/>
    <w:rsid w:val="00813B9C"/>
    <w:rsid w:val="008140F8"/>
    <w:rsid w:val="008141AD"/>
    <w:rsid w:val="008142FA"/>
    <w:rsid w:val="00816FE8"/>
    <w:rsid w:val="0081700B"/>
    <w:rsid w:val="00817351"/>
    <w:rsid w:val="00817E0A"/>
    <w:rsid w:val="00817F9A"/>
    <w:rsid w:val="008243C3"/>
    <w:rsid w:val="008252EC"/>
    <w:rsid w:val="00825974"/>
    <w:rsid w:val="008268B5"/>
    <w:rsid w:val="00826DF5"/>
    <w:rsid w:val="00827143"/>
    <w:rsid w:val="00827A11"/>
    <w:rsid w:val="00830450"/>
    <w:rsid w:val="00831F33"/>
    <w:rsid w:val="008324EA"/>
    <w:rsid w:val="008340C8"/>
    <w:rsid w:val="00835300"/>
    <w:rsid w:val="008360D5"/>
    <w:rsid w:val="008379E9"/>
    <w:rsid w:val="008414DF"/>
    <w:rsid w:val="00841AAC"/>
    <w:rsid w:val="00841AE9"/>
    <w:rsid w:val="00841D89"/>
    <w:rsid w:val="00842052"/>
    <w:rsid w:val="0084265F"/>
    <w:rsid w:val="0084298A"/>
    <w:rsid w:val="008433F7"/>
    <w:rsid w:val="0084346B"/>
    <w:rsid w:val="0084394D"/>
    <w:rsid w:val="008447E3"/>
    <w:rsid w:val="00844EC5"/>
    <w:rsid w:val="00844F95"/>
    <w:rsid w:val="00847B17"/>
    <w:rsid w:val="008544A0"/>
    <w:rsid w:val="00857411"/>
    <w:rsid w:val="008576FA"/>
    <w:rsid w:val="00861514"/>
    <w:rsid w:val="00861F2E"/>
    <w:rsid w:val="00864147"/>
    <w:rsid w:val="0086612D"/>
    <w:rsid w:val="00871DA3"/>
    <w:rsid w:val="00872AB1"/>
    <w:rsid w:val="00875979"/>
    <w:rsid w:val="008767AA"/>
    <w:rsid w:val="008801BE"/>
    <w:rsid w:val="0088201F"/>
    <w:rsid w:val="00882598"/>
    <w:rsid w:val="00882AE4"/>
    <w:rsid w:val="00883256"/>
    <w:rsid w:val="00883FFB"/>
    <w:rsid w:val="00886DC5"/>
    <w:rsid w:val="00887040"/>
    <w:rsid w:val="00891D58"/>
    <w:rsid w:val="00892ABE"/>
    <w:rsid w:val="008949B3"/>
    <w:rsid w:val="008955DA"/>
    <w:rsid w:val="0089734F"/>
    <w:rsid w:val="00897E77"/>
    <w:rsid w:val="008A3246"/>
    <w:rsid w:val="008A5DB7"/>
    <w:rsid w:val="008A6475"/>
    <w:rsid w:val="008A7FAF"/>
    <w:rsid w:val="008B041A"/>
    <w:rsid w:val="008B2E29"/>
    <w:rsid w:val="008B427F"/>
    <w:rsid w:val="008B65E4"/>
    <w:rsid w:val="008C054B"/>
    <w:rsid w:val="008C2197"/>
    <w:rsid w:val="008C26A1"/>
    <w:rsid w:val="008C3CCB"/>
    <w:rsid w:val="008C3FF6"/>
    <w:rsid w:val="008C4510"/>
    <w:rsid w:val="008C6B70"/>
    <w:rsid w:val="008D064E"/>
    <w:rsid w:val="008D63A4"/>
    <w:rsid w:val="008D6A2B"/>
    <w:rsid w:val="008E0D6A"/>
    <w:rsid w:val="008E2000"/>
    <w:rsid w:val="008E3734"/>
    <w:rsid w:val="008E3F6C"/>
    <w:rsid w:val="008E61A2"/>
    <w:rsid w:val="008E61AF"/>
    <w:rsid w:val="008E7C19"/>
    <w:rsid w:val="008F0C34"/>
    <w:rsid w:val="008F12CC"/>
    <w:rsid w:val="008F13EF"/>
    <w:rsid w:val="008F161C"/>
    <w:rsid w:val="008F2B88"/>
    <w:rsid w:val="008F37C7"/>
    <w:rsid w:val="008F53EE"/>
    <w:rsid w:val="008F5C3F"/>
    <w:rsid w:val="008F668E"/>
    <w:rsid w:val="008F7C14"/>
    <w:rsid w:val="00901BC0"/>
    <w:rsid w:val="009075AE"/>
    <w:rsid w:val="00911C77"/>
    <w:rsid w:val="00913566"/>
    <w:rsid w:val="00915F48"/>
    <w:rsid w:val="009166EA"/>
    <w:rsid w:val="00916A7D"/>
    <w:rsid w:val="0092022B"/>
    <w:rsid w:val="00920306"/>
    <w:rsid w:val="00921B73"/>
    <w:rsid w:val="00922B8D"/>
    <w:rsid w:val="00923523"/>
    <w:rsid w:val="00923E86"/>
    <w:rsid w:val="00924AFA"/>
    <w:rsid w:val="00925B76"/>
    <w:rsid w:val="0092780E"/>
    <w:rsid w:val="00931E1D"/>
    <w:rsid w:val="0093283E"/>
    <w:rsid w:val="0093787F"/>
    <w:rsid w:val="00942104"/>
    <w:rsid w:val="0094253C"/>
    <w:rsid w:val="00944BF7"/>
    <w:rsid w:val="009455FF"/>
    <w:rsid w:val="00946948"/>
    <w:rsid w:val="00951ABE"/>
    <w:rsid w:val="00952939"/>
    <w:rsid w:val="009537F6"/>
    <w:rsid w:val="00953A0F"/>
    <w:rsid w:val="00953E05"/>
    <w:rsid w:val="00955859"/>
    <w:rsid w:val="00957D2B"/>
    <w:rsid w:val="00957E9F"/>
    <w:rsid w:val="009604CD"/>
    <w:rsid w:val="00960F35"/>
    <w:rsid w:val="00961A3F"/>
    <w:rsid w:val="00965F31"/>
    <w:rsid w:val="00967076"/>
    <w:rsid w:val="009807E3"/>
    <w:rsid w:val="0098181A"/>
    <w:rsid w:val="00985B20"/>
    <w:rsid w:val="00986F16"/>
    <w:rsid w:val="009873E4"/>
    <w:rsid w:val="00991580"/>
    <w:rsid w:val="00991B29"/>
    <w:rsid w:val="0099221F"/>
    <w:rsid w:val="00993D3B"/>
    <w:rsid w:val="00993DC0"/>
    <w:rsid w:val="00993E99"/>
    <w:rsid w:val="00994300"/>
    <w:rsid w:val="009946AA"/>
    <w:rsid w:val="009A287D"/>
    <w:rsid w:val="009A372A"/>
    <w:rsid w:val="009A37A2"/>
    <w:rsid w:val="009A3C6E"/>
    <w:rsid w:val="009A3F52"/>
    <w:rsid w:val="009A44D0"/>
    <w:rsid w:val="009B0227"/>
    <w:rsid w:val="009B1A96"/>
    <w:rsid w:val="009B1D08"/>
    <w:rsid w:val="009B29A5"/>
    <w:rsid w:val="009B63A5"/>
    <w:rsid w:val="009C1915"/>
    <w:rsid w:val="009C1ACF"/>
    <w:rsid w:val="009C233F"/>
    <w:rsid w:val="009C27AC"/>
    <w:rsid w:val="009C4AC2"/>
    <w:rsid w:val="009C6734"/>
    <w:rsid w:val="009C6B3B"/>
    <w:rsid w:val="009C7B18"/>
    <w:rsid w:val="009D0007"/>
    <w:rsid w:val="009D0190"/>
    <w:rsid w:val="009D0DA1"/>
    <w:rsid w:val="009D2836"/>
    <w:rsid w:val="009D327C"/>
    <w:rsid w:val="009D433B"/>
    <w:rsid w:val="009D4E75"/>
    <w:rsid w:val="009D54A9"/>
    <w:rsid w:val="009E1A54"/>
    <w:rsid w:val="009E1A56"/>
    <w:rsid w:val="009E2A70"/>
    <w:rsid w:val="009E4548"/>
    <w:rsid w:val="009E46AC"/>
    <w:rsid w:val="009E5898"/>
    <w:rsid w:val="009E64E9"/>
    <w:rsid w:val="009E6695"/>
    <w:rsid w:val="009E67FB"/>
    <w:rsid w:val="009F2098"/>
    <w:rsid w:val="009F5655"/>
    <w:rsid w:val="009F5D32"/>
    <w:rsid w:val="009F5F48"/>
    <w:rsid w:val="009F62F0"/>
    <w:rsid w:val="009F6504"/>
    <w:rsid w:val="009F6B3E"/>
    <w:rsid w:val="009F7EE4"/>
    <w:rsid w:val="00A05AA1"/>
    <w:rsid w:val="00A05BB6"/>
    <w:rsid w:val="00A05E57"/>
    <w:rsid w:val="00A07006"/>
    <w:rsid w:val="00A10EBB"/>
    <w:rsid w:val="00A11807"/>
    <w:rsid w:val="00A1210D"/>
    <w:rsid w:val="00A13409"/>
    <w:rsid w:val="00A14F7A"/>
    <w:rsid w:val="00A15F72"/>
    <w:rsid w:val="00A16337"/>
    <w:rsid w:val="00A16412"/>
    <w:rsid w:val="00A16A0E"/>
    <w:rsid w:val="00A225B9"/>
    <w:rsid w:val="00A23052"/>
    <w:rsid w:val="00A24DFE"/>
    <w:rsid w:val="00A27970"/>
    <w:rsid w:val="00A31289"/>
    <w:rsid w:val="00A319D9"/>
    <w:rsid w:val="00A32097"/>
    <w:rsid w:val="00A33D1F"/>
    <w:rsid w:val="00A35B8B"/>
    <w:rsid w:val="00A36138"/>
    <w:rsid w:val="00A364FF"/>
    <w:rsid w:val="00A37B5D"/>
    <w:rsid w:val="00A402B1"/>
    <w:rsid w:val="00A415A9"/>
    <w:rsid w:val="00A42039"/>
    <w:rsid w:val="00A42138"/>
    <w:rsid w:val="00A44BF1"/>
    <w:rsid w:val="00A45EC1"/>
    <w:rsid w:val="00A46D65"/>
    <w:rsid w:val="00A50969"/>
    <w:rsid w:val="00A50C72"/>
    <w:rsid w:val="00A52EE4"/>
    <w:rsid w:val="00A55A9A"/>
    <w:rsid w:val="00A560BA"/>
    <w:rsid w:val="00A61E37"/>
    <w:rsid w:val="00A63170"/>
    <w:rsid w:val="00A642DD"/>
    <w:rsid w:val="00A66132"/>
    <w:rsid w:val="00A668DA"/>
    <w:rsid w:val="00A66E99"/>
    <w:rsid w:val="00A702DB"/>
    <w:rsid w:val="00A721F0"/>
    <w:rsid w:val="00A7471A"/>
    <w:rsid w:val="00A747CB"/>
    <w:rsid w:val="00A77534"/>
    <w:rsid w:val="00A80A97"/>
    <w:rsid w:val="00A818EB"/>
    <w:rsid w:val="00A834B5"/>
    <w:rsid w:val="00A83E63"/>
    <w:rsid w:val="00A845C2"/>
    <w:rsid w:val="00A84B0F"/>
    <w:rsid w:val="00A90AF1"/>
    <w:rsid w:val="00A914CE"/>
    <w:rsid w:val="00A928BB"/>
    <w:rsid w:val="00A94188"/>
    <w:rsid w:val="00AA0AAA"/>
    <w:rsid w:val="00AA2DFE"/>
    <w:rsid w:val="00AA3958"/>
    <w:rsid w:val="00AA3975"/>
    <w:rsid w:val="00AA3C85"/>
    <w:rsid w:val="00AA3FCD"/>
    <w:rsid w:val="00AA5186"/>
    <w:rsid w:val="00AA6099"/>
    <w:rsid w:val="00AB0393"/>
    <w:rsid w:val="00AB084C"/>
    <w:rsid w:val="00AB0A3C"/>
    <w:rsid w:val="00AB0D33"/>
    <w:rsid w:val="00AB1D4E"/>
    <w:rsid w:val="00AB2543"/>
    <w:rsid w:val="00AB27B3"/>
    <w:rsid w:val="00AB3733"/>
    <w:rsid w:val="00AB3BC5"/>
    <w:rsid w:val="00AB783F"/>
    <w:rsid w:val="00AC042D"/>
    <w:rsid w:val="00AC1C5A"/>
    <w:rsid w:val="00AC35F0"/>
    <w:rsid w:val="00AC58E5"/>
    <w:rsid w:val="00AC677E"/>
    <w:rsid w:val="00AC6B69"/>
    <w:rsid w:val="00AD08C6"/>
    <w:rsid w:val="00AD2C82"/>
    <w:rsid w:val="00AD30DB"/>
    <w:rsid w:val="00AD30F9"/>
    <w:rsid w:val="00AD42C2"/>
    <w:rsid w:val="00AD7229"/>
    <w:rsid w:val="00AE75F8"/>
    <w:rsid w:val="00AF471D"/>
    <w:rsid w:val="00AF49EF"/>
    <w:rsid w:val="00AF7681"/>
    <w:rsid w:val="00AF7963"/>
    <w:rsid w:val="00AF7B1B"/>
    <w:rsid w:val="00B0488B"/>
    <w:rsid w:val="00B066B0"/>
    <w:rsid w:val="00B07283"/>
    <w:rsid w:val="00B072C2"/>
    <w:rsid w:val="00B078B9"/>
    <w:rsid w:val="00B104DD"/>
    <w:rsid w:val="00B1260F"/>
    <w:rsid w:val="00B128A0"/>
    <w:rsid w:val="00B12C9B"/>
    <w:rsid w:val="00B137B7"/>
    <w:rsid w:val="00B1743C"/>
    <w:rsid w:val="00B22684"/>
    <w:rsid w:val="00B22E5F"/>
    <w:rsid w:val="00B309A9"/>
    <w:rsid w:val="00B30AAB"/>
    <w:rsid w:val="00B314DE"/>
    <w:rsid w:val="00B31603"/>
    <w:rsid w:val="00B316ED"/>
    <w:rsid w:val="00B32189"/>
    <w:rsid w:val="00B32E31"/>
    <w:rsid w:val="00B332AC"/>
    <w:rsid w:val="00B34933"/>
    <w:rsid w:val="00B35F85"/>
    <w:rsid w:val="00B36324"/>
    <w:rsid w:val="00B42794"/>
    <w:rsid w:val="00B4281D"/>
    <w:rsid w:val="00B43009"/>
    <w:rsid w:val="00B44FCC"/>
    <w:rsid w:val="00B4611B"/>
    <w:rsid w:val="00B466E9"/>
    <w:rsid w:val="00B4760F"/>
    <w:rsid w:val="00B51ED6"/>
    <w:rsid w:val="00B5210A"/>
    <w:rsid w:val="00B52C1C"/>
    <w:rsid w:val="00B5311B"/>
    <w:rsid w:val="00B5368D"/>
    <w:rsid w:val="00B548E6"/>
    <w:rsid w:val="00B54A4D"/>
    <w:rsid w:val="00B5562E"/>
    <w:rsid w:val="00B55756"/>
    <w:rsid w:val="00B55C28"/>
    <w:rsid w:val="00B6170D"/>
    <w:rsid w:val="00B65E37"/>
    <w:rsid w:val="00B6664F"/>
    <w:rsid w:val="00B6720D"/>
    <w:rsid w:val="00B702BB"/>
    <w:rsid w:val="00B71DD1"/>
    <w:rsid w:val="00B80216"/>
    <w:rsid w:val="00B80C12"/>
    <w:rsid w:val="00B80D62"/>
    <w:rsid w:val="00B81686"/>
    <w:rsid w:val="00B81A40"/>
    <w:rsid w:val="00B822CD"/>
    <w:rsid w:val="00B87F4C"/>
    <w:rsid w:val="00B90CDF"/>
    <w:rsid w:val="00B971FE"/>
    <w:rsid w:val="00BA3C8B"/>
    <w:rsid w:val="00BA65E6"/>
    <w:rsid w:val="00BB61DE"/>
    <w:rsid w:val="00BC21B4"/>
    <w:rsid w:val="00BC36CF"/>
    <w:rsid w:val="00BC5D73"/>
    <w:rsid w:val="00BD2CF8"/>
    <w:rsid w:val="00BD3C0E"/>
    <w:rsid w:val="00BD5099"/>
    <w:rsid w:val="00BD5828"/>
    <w:rsid w:val="00BD6988"/>
    <w:rsid w:val="00BE1325"/>
    <w:rsid w:val="00BE2353"/>
    <w:rsid w:val="00BE2C2F"/>
    <w:rsid w:val="00BE57BC"/>
    <w:rsid w:val="00BE789C"/>
    <w:rsid w:val="00BF1109"/>
    <w:rsid w:val="00BF188B"/>
    <w:rsid w:val="00BF2E70"/>
    <w:rsid w:val="00BF44E8"/>
    <w:rsid w:val="00BF49C1"/>
    <w:rsid w:val="00BF4E6D"/>
    <w:rsid w:val="00BF6845"/>
    <w:rsid w:val="00C00B03"/>
    <w:rsid w:val="00C011EB"/>
    <w:rsid w:val="00C01B20"/>
    <w:rsid w:val="00C02C4C"/>
    <w:rsid w:val="00C03A84"/>
    <w:rsid w:val="00C03B05"/>
    <w:rsid w:val="00C045A2"/>
    <w:rsid w:val="00C046B8"/>
    <w:rsid w:val="00C0489F"/>
    <w:rsid w:val="00C04ABE"/>
    <w:rsid w:val="00C07A19"/>
    <w:rsid w:val="00C1006E"/>
    <w:rsid w:val="00C102BB"/>
    <w:rsid w:val="00C10B32"/>
    <w:rsid w:val="00C118A4"/>
    <w:rsid w:val="00C11FA7"/>
    <w:rsid w:val="00C14D16"/>
    <w:rsid w:val="00C15D9E"/>
    <w:rsid w:val="00C161B8"/>
    <w:rsid w:val="00C165E7"/>
    <w:rsid w:val="00C219CB"/>
    <w:rsid w:val="00C22A30"/>
    <w:rsid w:val="00C230F1"/>
    <w:rsid w:val="00C2730A"/>
    <w:rsid w:val="00C2796C"/>
    <w:rsid w:val="00C27D49"/>
    <w:rsid w:val="00C305AB"/>
    <w:rsid w:val="00C3149E"/>
    <w:rsid w:val="00C3323F"/>
    <w:rsid w:val="00C3471B"/>
    <w:rsid w:val="00C36D87"/>
    <w:rsid w:val="00C378FE"/>
    <w:rsid w:val="00C40420"/>
    <w:rsid w:val="00C41E92"/>
    <w:rsid w:val="00C427F6"/>
    <w:rsid w:val="00C42FEA"/>
    <w:rsid w:val="00C43988"/>
    <w:rsid w:val="00C440F1"/>
    <w:rsid w:val="00C457E9"/>
    <w:rsid w:val="00C45BFF"/>
    <w:rsid w:val="00C46CCD"/>
    <w:rsid w:val="00C520B0"/>
    <w:rsid w:val="00C55B51"/>
    <w:rsid w:val="00C565E5"/>
    <w:rsid w:val="00C568E8"/>
    <w:rsid w:val="00C57029"/>
    <w:rsid w:val="00C577FA"/>
    <w:rsid w:val="00C60307"/>
    <w:rsid w:val="00C6259F"/>
    <w:rsid w:val="00C63332"/>
    <w:rsid w:val="00C6383E"/>
    <w:rsid w:val="00C71BEC"/>
    <w:rsid w:val="00C742B7"/>
    <w:rsid w:val="00C74387"/>
    <w:rsid w:val="00C76749"/>
    <w:rsid w:val="00C81534"/>
    <w:rsid w:val="00C8232C"/>
    <w:rsid w:val="00C839E6"/>
    <w:rsid w:val="00C84AA5"/>
    <w:rsid w:val="00C869B6"/>
    <w:rsid w:val="00C86B26"/>
    <w:rsid w:val="00C92C7C"/>
    <w:rsid w:val="00C93708"/>
    <w:rsid w:val="00C959B8"/>
    <w:rsid w:val="00CA1D10"/>
    <w:rsid w:val="00CA359B"/>
    <w:rsid w:val="00CA6845"/>
    <w:rsid w:val="00CA724A"/>
    <w:rsid w:val="00CB044C"/>
    <w:rsid w:val="00CB3148"/>
    <w:rsid w:val="00CB59DE"/>
    <w:rsid w:val="00CB7403"/>
    <w:rsid w:val="00CC004B"/>
    <w:rsid w:val="00CC1825"/>
    <w:rsid w:val="00CC18EF"/>
    <w:rsid w:val="00CC539F"/>
    <w:rsid w:val="00CC5A38"/>
    <w:rsid w:val="00CC6461"/>
    <w:rsid w:val="00CC7609"/>
    <w:rsid w:val="00CD077E"/>
    <w:rsid w:val="00CD1252"/>
    <w:rsid w:val="00CD576C"/>
    <w:rsid w:val="00CD5FA8"/>
    <w:rsid w:val="00CD6AD1"/>
    <w:rsid w:val="00CE20F9"/>
    <w:rsid w:val="00CE26EF"/>
    <w:rsid w:val="00CE4302"/>
    <w:rsid w:val="00CF25BF"/>
    <w:rsid w:val="00CF4501"/>
    <w:rsid w:val="00CF4AEE"/>
    <w:rsid w:val="00D01F6E"/>
    <w:rsid w:val="00D030C1"/>
    <w:rsid w:val="00D03333"/>
    <w:rsid w:val="00D06031"/>
    <w:rsid w:val="00D06C11"/>
    <w:rsid w:val="00D07376"/>
    <w:rsid w:val="00D12316"/>
    <w:rsid w:val="00D137F0"/>
    <w:rsid w:val="00D144F7"/>
    <w:rsid w:val="00D14CA3"/>
    <w:rsid w:val="00D15089"/>
    <w:rsid w:val="00D154EB"/>
    <w:rsid w:val="00D16AF4"/>
    <w:rsid w:val="00D21BCB"/>
    <w:rsid w:val="00D2344E"/>
    <w:rsid w:val="00D36E64"/>
    <w:rsid w:val="00D47188"/>
    <w:rsid w:val="00D51897"/>
    <w:rsid w:val="00D525AE"/>
    <w:rsid w:val="00D53B64"/>
    <w:rsid w:val="00D543F1"/>
    <w:rsid w:val="00D5582D"/>
    <w:rsid w:val="00D56146"/>
    <w:rsid w:val="00D56FD2"/>
    <w:rsid w:val="00D63EB0"/>
    <w:rsid w:val="00D645B1"/>
    <w:rsid w:val="00D6534F"/>
    <w:rsid w:val="00D7046E"/>
    <w:rsid w:val="00D72CA8"/>
    <w:rsid w:val="00D764F1"/>
    <w:rsid w:val="00D774AA"/>
    <w:rsid w:val="00D81282"/>
    <w:rsid w:val="00D82F01"/>
    <w:rsid w:val="00D82FF8"/>
    <w:rsid w:val="00D836BD"/>
    <w:rsid w:val="00D84BEC"/>
    <w:rsid w:val="00D86CB3"/>
    <w:rsid w:val="00D87193"/>
    <w:rsid w:val="00D91896"/>
    <w:rsid w:val="00D92232"/>
    <w:rsid w:val="00D92AEF"/>
    <w:rsid w:val="00D92FF3"/>
    <w:rsid w:val="00D934A3"/>
    <w:rsid w:val="00D93E18"/>
    <w:rsid w:val="00D94740"/>
    <w:rsid w:val="00D94A47"/>
    <w:rsid w:val="00D95174"/>
    <w:rsid w:val="00D95547"/>
    <w:rsid w:val="00D977DE"/>
    <w:rsid w:val="00DA427B"/>
    <w:rsid w:val="00DA6C42"/>
    <w:rsid w:val="00DB6726"/>
    <w:rsid w:val="00DC190E"/>
    <w:rsid w:val="00DC2291"/>
    <w:rsid w:val="00DC2AC6"/>
    <w:rsid w:val="00DC61FA"/>
    <w:rsid w:val="00DC6A28"/>
    <w:rsid w:val="00DC711B"/>
    <w:rsid w:val="00DD131F"/>
    <w:rsid w:val="00DD2269"/>
    <w:rsid w:val="00DD2D25"/>
    <w:rsid w:val="00DD2DA2"/>
    <w:rsid w:val="00DD2FBA"/>
    <w:rsid w:val="00DD52A6"/>
    <w:rsid w:val="00DE05DD"/>
    <w:rsid w:val="00DE1DF6"/>
    <w:rsid w:val="00DE20C2"/>
    <w:rsid w:val="00DE3F03"/>
    <w:rsid w:val="00DE4C68"/>
    <w:rsid w:val="00DE68FE"/>
    <w:rsid w:val="00DF0616"/>
    <w:rsid w:val="00DF137F"/>
    <w:rsid w:val="00DF2383"/>
    <w:rsid w:val="00DF3130"/>
    <w:rsid w:val="00DF3286"/>
    <w:rsid w:val="00DF4F0F"/>
    <w:rsid w:val="00E029A6"/>
    <w:rsid w:val="00E03411"/>
    <w:rsid w:val="00E043D6"/>
    <w:rsid w:val="00E05219"/>
    <w:rsid w:val="00E11436"/>
    <w:rsid w:val="00E115BE"/>
    <w:rsid w:val="00E1204C"/>
    <w:rsid w:val="00E1271C"/>
    <w:rsid w:val="00E127A6"/>
    <w:rsid w:val="00E12CF3"/>
    <w:rsid w:val="00E14119"/>
    <w:rsid w:val="00E16C32"/>
    <w:rsid w:val="00E20AA4"/>
    <w:rsid w:val="00E21AC3"/>
    <w:rsid w:val="00E25789"/>
    <w:rsid w:val="00E2686E"/>
    <w:rsid w:val="00E313AB"/>
    <w:rsid w:val="00E32023"/>
    <w:rsid w:val="00E34019"/>
    <w:rsid w:val="00E3694C"/>
    <w:rsid w:val="00E40281"/>
    <w:rsid w:val="00E429F6"/>
    <w:rsid w:val="00E42C4E"/>
    <w:rsid w:val="00E4434F"/>
    <w:rsid w:val="00E4602B"/>
    <w:rsid w:val="00E461E8"/>
    <w:rsid w:val="00E46C02"/>
    <w:rsid w:val="00E46FC8"/>
    <w:rsid w:val="00E4771C"/>
    <w:rsid w:val="00E53381"/>
    <w:rsid w:val="00E546D5"/>
    <w:rsid w:val="00E56C0C"/>
    <w:rsid w:val="00E610A1"/>
    <w:rsid w:val="00E63A0E"/>
    <w:rsid w:val="00E64905"/>
    <w:rsid w:val="00E66D43"/>
    <w:rsid w:val="00E67971"/>
    <w:rsid w:val="00E72BF9"/>
    <w:rsid w:val="00E730F9"/>
    <w:rsid w:val="00E731A2"/>
    <w:rsid w:val="00E744FB"/>
    <w:rsid w:val="00E74C39"/>
    <w:rsid w:val="00E77154"/>
    <w:rsid w:val="00E8069C"/>
    <w:rsid w:val="00E81DBF"/>
    <w:rsid w:val="00E81F08"/>
    <w:rsid w:val="00E870C8"/>
    <w:rsid w:val="00E87BD2"/>
    <w:rsid w:val="00EA2189"/>
    <w:rsid w:val="00EA6679"/>
    <w:rsid w:val="00EB276D"/>
    <w:rsid w:val="00EB2CE6"/>
    <w:rsid w:val="00EB36A0"/>
    <w:rsid w:val="00EB6E2F"/>
    <w:rsid w:val="00EC0A83"/>
    <w:rsid w:val="00EC451E"/>
    <w:rsid w:val="00EC499A"/>
    <w:rsid w:val="00EC5856"/>
    <w:rsid w:val="00EC697D"/>
    <w:rsid w:val="00EC7F17"/>
    <w:rsid w:val="00EC7F81"/>
    <w:rsid w:val="00ED0547"/>
    <w:rsid w:val="00ED0BE9"/>
    <w:rsid w:val="00ED1F90"/>
    <w:rsid w:val="00ED28C3"/>
    <w:rsid w:val="00ED4013"/>
    <w:rsid w:val="00EE0D4A"/>
    <w:rsid w:val="00EE3311"/>
    <w:rsid w:val="00EE5A4B"/>
    <w:rsid w:val="00EE66A0"/>
    <w:rsid w:val="00EF0F48"/>
    <w:rsid w:val="00EF2505"/>
    <w:rsid w:val="00EF4709"/>
    <w:rsid w:val="00EF471E"/>
    <w:rsid w:val="00EF50FD"/>
    <w:rsid w:val="00EF523C"/>
    <w:rsid w:val="00EF63EA"/>
    <w:rsid w:val="00EF70F0"/>
    <w:rsid w:val="00EF7CC8"/>
    <w:rsid w:val="00F00AE9"/>
    <w:rsid w:val="00F03C58"/>
    <w:rsid w:val="00F04441"/>
    <w:rsid w:val="00F05AAC"/>
    <w:rsid w:val="00F07081"/>
    <w:rsid w:val="00F072C9"/>
    <w:rsid w:val="00F138EB"/>
    <w:rsid w:val="00F14974"/>
    <w:rsid w:val="00F15149"/>
    <w:rsid w:val="00F1668E"/>
    <w:rsid w:val="00F175BD"/>
    <w:rsid w:val="00F21C5B"/>
    <w:rsid w:val="00F22511"/>
    <w:rsid w:val="00F23888"/>
    <w:rsid w:val="00F238B4"/>
    <w:rsid w:val="00F2498E"/>
    <w:rsid w:val="00F26061"/>
    <w:rsid w:val="00F26AE5"/>
    <w:rsid w:val="00F30362"/>
    <w:rsid w:val="00F31036"/>
    <w:rsid w:val="00F328F3"/>
    <w:rsid w:val="00F3502B"/>
    <w:rsid w:val="00F41C62"/>
    <w:rsid w:val="00F42403"/>
    <w:rsid w:val="00F4257B"/>
    <w:rsid w:val="00F456B8"/>
    <w:rsid w:val="00F46A1C"/>
    <w:rsid w:val="00F474FF"/>
    <w:rsid w:val="00F527DF"/>
    <w:rsid w:val="00F52A81"/>
    <w:rsid w:val="00F543B8"/>
    <w:rsid w:val="00F55B8E"/>
    <w:rsid w:val="00F572B6"/>
    <w:rsid w:val="00F57C5A"/>
    <w:rsid w:val="00F60561"/>
    <w:rsid w:val="00F634A9"/>
    <w:rsid w:val="00F63D5D"/>
    <w:rsid w:val="00F6409E"/>
    <w:rsid w:val="00F651AA"/>
    <w:rsid w:val="00F67D75"/>
    <w:rsid w:val="00F709FA"/>
    <w:rsid w:val="00F72AE3"/>
    <w:rsid w:val="00F72DEA"/>
    <w:rsid w:val="00F73453"/>
    <w:rsid w:val="00F741E9"/>
    <w:rsid w:val="00F74247"/>
    <w:rsid w:val="00F7533A"/>
    <w:rsid w:val="00F771BC"/>
    <w:rsid w:val="00F800C1"/>
    <w:rsid w:val="00F83FE6"/>
    <w:rsid w:val="00F87437"/>
    <w:rsid w:val="00F910A8"/>
    <w:rsid w:val="00F92BB2"/>
    <w:rsid w:val="00F94653"/>
    <w:rsid w:val="00F96222"/>
    <w:rsid w:val="00F96C21"/>
    <w:rsid w:val="00FA0311"/>
    <w:rsid w:val="00FA03E5"/>
    <w:rsid w:val="00FA1505"/>
    <w:rsid w:val="00FA23EE"/>
    <w:rsid w:val="00FA7042"/>
    <w:rsid w:val="00FB475E"/>
    <w:rsid w:val="00FB544B"/>
    <w:rsid w:val="00FB79DA"/>
    <w:rsid w:val="00FC120E"/>
    <w:rsid w:val="00FC3CF8"/>
    <w:rsid w:val="00FC4948"/>
    <w:rsid w:val="00FC614F"/>
    <w:rsid w:val="00FC6D77"/>
    <w:rsid w:val="00FD1EBF"/>
    <w:rsid w:val="00FD2395"/>
    <w:rsid w:val="00FD2C82"/>
    <w:rsid w:val="00FD3C96"/>
    <w:rsid w:val="00FD5C40"/>
    <w:rsid w:val="00FE0915"/>
    <w:rsid w:val="00FE3B7E"/>
    <w:rsid w:val="00FE3FE0"/>
    <w:rsid w:val="00FE483D"/>
    <w:rsid w:val="00FE4C22"/>
    <w:rsid w:val="00FE4CC2"/>
    <w:rsid w:val="00FE7AB5"/>
    <w:rsid w:val="00FF082C"/>
    <w:rsid w:val="00FF103F"/>
    <w:rsid w:val="00FF15A5"/>
    <w:rsid w:val="00FF3E2B"/>
    <w:rsid w:val="00FF481C"/>
    <w:rsid w:val="00FF7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BB1FD8"/>
  <w15:docId w15:val="{127C1B05-2B99-4248-81AD-8A524903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605D68"/>
    <w:pPr>
      <w:ind w:right="-220"/>
      <w:jc w:val="center"/>
    </w:pPr>
    <w:rPr>
      <w:rFonts w:ascii="Arial" w:hAnsi="Arial" w:cs="Arial"/>
      <w:b/>
      <w:sz w:val="24"/>
      <w:szCs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uiPriority w:val="99"/>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link w:val="AkapitzlistZnak"/>
    <w:uiPriority w:val="99"/>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link w:val="Akapitzlist"/>
    <w:uiPriority w:val="99"/>
    <w:locked/>
    <w:rsid w:val="00BE789C"/>
    <w:rPr>
      <w:rFonts w:ascii="Calibri" w:eastAsia="Calibri" w:hAnsi="Calibri" w:cs="Times New Roman"/>
    </w:rPr>
  </w:style>
  <w:style w:type="paragraph" w:customStyle="1" w:styleId="Akapitzlist1">
    <w:name w:val="Akapit z listą1"/>
    <w:basedOn w:val="Normalny"/>
    <w:rsid w:val="00C03B05"/>
    <w:pPr>
      <w:suppressAutoHyphens/>
      <w:spacing w:line="100" w:lineRule="atLeast"/>
      <w:ind w:left="720"/>
    </w:pPr>
    <w:rPr>
      <w:kern w:val="1"/>
      <w:sz w:val="24"/>
      <w:szCs w:val="24"/>
      <w:lang w:eastAsia="hi-IN" w:bidi="hi-IN"/>
    </w:rPr>
  </w:style>
  <w:style w:type="paragraph" w:customStyle="1" w:styleId="Bezodstpw1">
    <w:name w:val="Bez odstępów1"/>
    <w:rsid w:val="000A510D"/>
    <w:pPr>
      <w:suppressAutoHyphens/>
      <w:spacing w:after="0" w:line="100" w:lineRule="atLeast"/>
    </w:pPr>
    <w:rPr>
      <w:rFonts w:ascii="Calibri" w:eastAsia="Times New Roman" w:hAnsi="Calibri" w:cs="Times New Roman"/>
      <w:lang w:eastAsia="ar-SA"/>
    </w:rPr>
  </w:style>
  <w:style w:type="paragraph" w:customStyle="1" w:styleId="PABNORMALbezwcicia">
    <w:name w:val="PAB_NORMAL bez wcięcia"/>
    <w:basedOn w:val="Normalny"/>
    <w:rsid w:val="006B1265"/>
    <w:pPr>
      <w:suppressAutoHyphens/>
      <w:spacing w:line="259" w:lineRule="auto"/>
    </w:pPr>
    <w:rPr>
      <w:rFonts w:ascii="Arial Narrow" w:eastAsia="Calibri" w:hAnsi="Arial Narrow"/>
      <w:sz w:val="24"/>
      <w:szCs w:val="22"/>
      <w:lang w:eastAsia="ar-SA"/>
    </w:rPr>
  </w:style>
  <w:style w:type="paragraph" w:styleId="Tekstprzypisudolnego">
    <w:name w:val="footnote text"/>
    <w:basedOn w:val="Normalny"/>
    <w:link w:val="TekstprzypisudolnegoZnak"/>
    <w:uiPriority w:val="99"/>
    <w:semiHidden/>
    <w:unhideWhenUsed/>
    <w:rsid w:val="00F14974"/>
    <w:pPr>
      <w:widowControl w:val="0"/>
      <w:autoSpaceDE w:val="0"/>
      <w:autoSpaceDN w:val="0"/>
    </w:pPr>
    <w:rPr>
      <w:lang w:eastAsia="en-US"/>
    </w:rPr>
  </w:style>
  <w:style w:type="character" w:customStyle="1" w:styleId="TekstprzypisudolnegoZnak">
    <w:name w:val="Tekst przypisu dolnego Znak"/>
    <w:basedOn w:val="Domylnaczcionkaakapitu"/>
    <w:link w:val="Tekstprzypisudolnego"/>
    <w:uiPriority w:val="99"/>
    <w:semiHidden/>
    <w:rsid w:val="00F14974"/>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F14974"/>
    <w:rPr>
      <w:vertAlign w:val="superscript"/>
    </w:rPr>
  </w:style>
  <w:style w:type="paragraph" w:customStyle="1" w:styleId="Tekstpodstawowy31">
    <w:name w:val="Tekst podstawowy 31"/>
    <w:basedOn w:val="Normalny"/>
    <w:rsid w:val="00861F2E"/>
    <w:pPr>
      <w:suppressAutoHyphens/>
      <w:spacing w:after="120" w:line="276" w:lineRule="auto"/>
    </w:pPr>
    <w:rPr>
      <w:rFonts w:ascii="Calibri" w:hAnsi="Calibri"/>
      <w:sz w:val="16"/>
      <w:szCs w:val="16"/>
      <w:lang w:eastAsia="ar-SA"/>
    </w:rPr>
  </w:style>
  <w:style w:type="table" w:styleId="Tabela-Siatka">
    <w:name w:val="Table Grid"/>
    <w:basedOn w:val="Standardowy"/>
    <w:uiPriority w:val="59"/>
    <w:qFormat/>
    <w:rsid w:val="00FD2C82"/>
    <w:pPr>
      <w:spacing w:after="0" w:line="240" w:lineRule="auto"/>
    </w:pPr>
    <w:rPr>
      <w:rFonts w:ascii="Times New Roman" w:eastAsia="SimSu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71BE-A3DD-45BA-9A8D-8823F960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30</Pages>
  <Words>10972</Words>
  <Characters>65836</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Szczesna Agnieszka</dc:creator>
  <cp:lastModifiedBy>Katarzyna Ulatowska</cp:lastModifiedBy>
  <cp:revision>913</cp:revision>
  <cp:lastPrinted>2025-04-02T10:28:00Z</cp:lastPrinted>
  <dcterms:created xsi:type="dcterms:W3CDTF">2024-04-25T12:14:00Z</dcterms:created>
  <dcterms:modified xsi:type="dcterms:W3CDTF">2025-04-17T08:18:00Z</dcterms:modified>
</cp:coreProperties>
</file>