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6168" w14:textId="5615853D" w:rsidR="00E56CCD" w:rsidRDefault="00E56CCD" w:rsidP="00E56CCD">
      <w:pPr>
        <w:spacing w:before="120"/>
        <w:jc w:val="right"/>
        <w:rPr>
          <w:rFonts w:cs="Calibri"/>
          <w:b/>
        </w:rPr>
      </w:pPr>
      <w:r>
        <w:rPr>
          <w:rFonts w:cs="Calibri"/>
          <w:b/>
        </w:rPr>
        <w:t xml:space="preserve">Załącznik nr </w:t>
      </w:r>
      <w:r w:rsidR="00DC2117">
        <w:rPr>
          <w:rFonts w:cs="Calibri"/>
          <w:b/>
        </w:rPr>
        <w:t>4</w:t>
      </w:r>
      <w:r>
        <w:rPr>
          <w:rFonts w:cs="Calibri"/>
          <w:b/>
        </w:rPr>
        <w:t xml:space="preserve"> do </w:t>
      </w:r>
      <w:proofErr w:type="spellStart"/>
      <w:r>
        <w:rPr>
          <w:rFonts w:cs="Calibri"/>
          <w:b/>
        </w:rPr>
        <w:t>SWZ</w:t>
      </w:r>
      <w:proofErr w:type="spellEnd"/>
    </w:p>
    <w:p w14:paraId="49E6CCEA" w14:textId="77777777" w:rsidR="00E56CCD" w:rsidRDefault="00E56CCD" w:rsidP="00E56CCD">
      <w:pPr>
        <w:rPr>
          <w:rFonts w:cs="Calibri"/>
          <w:b/>
        </w:rPr>
      </w:pPr>
      <w:r>
        <w:rPr>
          <w:rFonts w:cs="Calibri"/>
          <w:b/>
        </w:rPr>
        <w:t>Wykonawca:</w:t>
      </w:r>
    </w:p>
    <w:p w14:paraId="37967F55" w14:textId="648F3E6E" w:rsidR="00E56CCD" w:rsidRPr="00E56CCD" w:rsidRDefault="00E56CCD" w:rsidP="00E56CCD">
      <w:pPr>
        <w:ind w:right="5540"/>
        <w:rPr>
          <w:rFonts w:cs="Calibri"/>
        </w:rPr>
      </w:pPr>
      <w:r>
        <w:rPr>
          <w:rFonts w:cs="Calibri"/>
        </w:rPr>
        <w:t>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14:paraId="239FADE2" w14:textId="77777777" w:rsidR="00E56CCD" w:rsidRDefault="00E56CCD" w:rsidP="00E56CCD">
      <w:pPr>
        <w:rPr>
          <w:rFonts w:cs="Calibri"/>
          <w:b/>
          <w:bCs/>
        </w:rPr>
      </w:pPr>
      <w:r>
        <w:rPr>
          <w:rFonts w:cs="Calibri"/>
          <w:b/>
          <w:bCs/>
        </w:rPr>
        <w:t>reprezentowany przez:</w:t>
      </w:r>
    </w:p>
    <w:p w14:paraId="7AF21C27" w14:textId="7AA64E97" w:rsidR="00E56CCD" w:rsidRDefault="00E56CCD" w:rsidP="00E56CCD">
      <w:pPr>
        <w:ind w:right="5398"/>
        <w:rPr>
          <w:rFonts w:cs="Calibri"/>
        </w:rPr>
      </w:pPr>
      <w:r>
        <w:rPr>
          <w:rFonts w:cs="Calibri"/>
        </w:rPr>
        <w:t>…………………………………………………………</w:t>
      </w:r>
      <w:r>
        <w:rPr>
          <w:rFonts w:cs="Calibri"/>
        </w:rPr>
        <w:br/>
      </w:r>
      <w:r>
        <w:rPr>
          <w:rFonts w:cs="Calibri"/>
          <w:i/>
          <w:sz w:val="20"/>
          <w:szCs w:val="20"/>
        </w:rPr>
        <w:t>(imię, nazwisko, stanowisko/podstawa do reprezentacji)</w:t>
      </w:r>
    </w:p>
    <w:p w14:paraId="352F099E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 xml:space="preserve">Zobowiązanie podmiotu, </w:t>
      </w:r>
      <w:r>
        <w:rPr>
          <w:rFonts w:asciiTheme="minorHAnsi" w:hAnsiTheme="minorHAnsi" w:cstheme="minorHAnsi"/>
          <w:b/>
          <w:bCs/>
          <w:u w:val="single"/>
        </w:rPr>
        <w:t xml:space="preserve">o którym mowa w art. 118 ust. 3 ustawy </w:t>
      </w:r>
    </w:p>
    <w:p w14:paraId="6890B934" w14:textId="77777777" w:rsid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do oddania do dyspozycji wykonawcy niezbędnych zasobów</w:t>
      </w:r>
    </w:p>
    <w:p w14:paraId="7EF3E189" w14:textId="1951832E" w:rsidR="00E56CCD" w:rsidRPr="00E56CCD" w:rsidRDefault="00E56CCD" w:rsidP="00E56CCD">
      <w:pPr>
        <w:spacing w:before="0" w:after="0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na potrzeby wykonania zamówienia</w:t>
      </w:r>
    </w:p>
    <w:p w14:paraId="0B41E7ED" w14:textId="2C7BAAA9" w:rsidR="00E56CCD" w:rsidRPr="00E56CCD" w:rsidRDefault="00E56CCD" w:rsidP="00E56CCD">
      <w:pPr>
        <w:pStyle w:val="Tekstpodstawowywcity3"/>
        <w:spacing w:line="360" w:lineRule="auto"/>
        <w:ind w:left="28" w:hanging="28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z w:val="24"/>
          <w:szCs w:val="24"/>
        </w:rPr>
        <w:t>Na potrzeby postępowania o udzielenie zamówienia publicznego pn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„</w:t>
      </w:r>
      <w:r w:rsidR="00DC2117" w:rsidRPr="00DC211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Świadczenie usługi eksperckiej polegającej na merytorycznym opracowaniu materiałów na potrzeby szkolenia stacjonarnego pn. „Metody pracy trenerskiej w odniesieniu do idei </w:t>
      </w:r>
      <w:proofErr w:type="spellStart"/>
      <w:r w:rsidR="00DC2117" w:rsidRPr="00DC211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KRC</w:t>
      </w:r>
      <w:proofErr w:type="spellEnd"/>
      <w:r w:rsidR="00DC2117" w:rsidRPr="00DC211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(podstawy)” oraz materiałów uzupełniających szkolenie stacjonarne możliwych do zamieszczenia na platformie e-learningowej, w ramach projektu „Kluby Rozwoju Cyfrowego – projekt wspierający (</w:t>
      </w:r>
      <w:proofErr w:type="spellStart"/>
      <w:r w:rsidR="00DC2117" w:rsidRPr="00DC211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KRC</w:t>
      </w:r>
      <w:proofErr w:type="spellEnd"/>
      <w:r w:rsidR="00DC2117" w:rsidRPr="00DC2117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Wsparcie)</w:t>
      </w:r>
      <w:r>
        <w:rPr>
          <w:rFonts w:asciiTheme="minorHAnsi" w:hAnsiTheme="minorHAnsi" w:cstheme="minorHAnsi"/>
          <w:b/>
          <w:bCs/>
          <w:sz w:val="24"/>
          <w:szCs w:val="24"/>
          <w:lang w:val="pl-PL" w:eastAsia="pl-PL"/>
        </w:rPr>
        <w:t>”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(nr postępowania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ZP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/</w:t>
      </w:r>
      <w:r w:rsidR="00DC2117">
        <w:rPr>
          <w:rFonts w:asciiTheme="minorHAnsi" w:hAnsiTheme="minorHAnsi" w:cstheme="minorHAnsi"/>
          <w:bCs/>
          <w:sz w:val="24"/>
          <w:szCs w:val="24"/>
          <w:lang w:val="pl-PL"/>
        </w:rPr>
        <w:t>17</w:t>
      </w:r>
      <w:r>
        <w:rPr>
          <w:rFonts w:asciiTheme="minorHAnsi" w:hAnsiTheme="minorHAnsi" w:cstheme="minorHAnsi"/>
          <w:bCs/>
          <w:sz w:val="24"/>
          <w:szCs w:val="24"/>
        </w:rPr>
        <w:t>/202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AO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prowadzonego </w:t>
      </w:r>
      <w:r>
        <w:rPr>
          <w:rFonts w:asciiTheme="minorHAnsi" w:hAnsiTheme="minorHAnsi" w:cstheme="minorHAnsi"/>
          <w:sz w:val="24"/>
          <w:szCs w:val="24"/>
        </w:rPr>
        <w:t xml:space="preserve">przez </w:t>
      </w:r>
      <w:r>
        <w:rPr>
          <w:rFonts w:asciiTheme="minorHAnsi" w:hAnsiTheme="minorHAnsi" w:cstheme="minorHAnsi"/>
          <w:sz w:val="24"/>
          <w:szCs w:val="24"/>
          <w:lang w:val="pl-PL"/>
        </w:rPr>
        <w:t xml:space="preserve">Centrum </w:t>
      </w:r>
      <w:r w:rsidRPr="00E56CCD">
        <w:rPr>
          <w:rFonts w:asciiTheme="minorHAnsi" w:hAnsiTheme="minorHAnsi" w:cstheme="minorHAnsi"/>
          <w:sz w:val="24"/>
          <w:szCs w:val="24"/>
          <w:lang w:val="pl-PL"/>
        </w:rPr>
        <w:t xml:space="preserve">Projektów Polska Cyfrowa, </w:t>
      </w:r>
      <w:r w:rsidRPr="00E56CCD">
        <w:rPr>
          <w:rFonts w:asciiTheme="minorHAnsi" w:hAnsiTheme="minorHAnsi" w:cstheme="minorHAnsi"/>
          <w:sz w:val="24"/>
          <w:szCs w:val="24"/>
        </w:rPr>
        <w:t>oświadczam, co następuje:</w:t>
      </w:r>
      <w:r w:rsidRPr="00E56CCD">
        <w:rPr>
          <w:rFonts w:asciiTheme="minorHAnsi" w:hAnsiTheme="minorHAnsi" w:cstheme="minorHAnsi"/>
          <w:sz w:val="24"/>
          <w:szCs w:val="24"/>
        </w:rPr>
        <w:br/>
      </w:r>
      <w:r w:rsidRPr="00E56CCD">
        <w:rPr>
          <w:rFonts w:ascii="Calibri" w:hAnsi="Calibri" w:cs="Calibri"/>
          <w:sz w:val="24"/>
          <w:szCs w:val="24"/>
        </w:rPr>
        <w:t>Działając na podstawie art. 118 ust. 1 i 2</w:t>
      </w:r>
      <w:r w:rsidRPr="00E56CCD">
        <w:rPr>
          <w:rFonts w:ascii="Calibri" w:hAnsi="Calibri" w:cs="Calibri"/>
          <w:b/>
          <w:sz w:val="24"/>
          <w:szCs w:val="24"/>
        </w:rPr>
        <w:t xml:space="preserve"> </w:t>
      </w:r>
      <w:r w:rsidRPr="00E56CCD">
        <w:rPr>
          <w:rFonts w:ascii="Calibri" w:hAnsi="Calibri" w:cs="Calibri"/>
          <w:sz w:val="24"/>
          <w:szCs w:val="24"/>
        </w:rPr>
        <w:t>ustawy z dnia 11 września 2019 r. – Prawo zamówień publicznych (</w:t>
      </w:r>
      <w:r w:rsidR="00DC2117" w:rsidRPr="00DC2117">
        <w:rPr>
          <w:rFonts w:ascii="Calibri" w:hAnsi="Calibri" w:cs="Calibri"/>
          <w:sz w:val="24"/>
          <w:szCs w:val="24"/>
        </w:rPr>
        <w:t>Dz. U. z 2024 r. poz. 1320</w:t>
      </w:r>
      <w:r w:rsidRPr="00E56CCD">
        <w:rPr>
          <w:rFonts w:ascii="Calibri" w:hAnsi="Calibri" w:cs="Calibri"/>
          <w:sz w:val="24"/>
          <w:szCs w:val="24"/>
        </w:rPr>
        <w:t xml:space="preserve">), zwaną dalej „ustawą”, </w:t>
      </w:r>
      <w:r w:rsidRPr="00E56CCD">
        <w:rPr>
          <w:rFonts w:ascii="Calibri" w:hAnsi="Calibri" w:cs="Calibri"/>
          <w:b/>
          <w:sz w:val="24"/>
          <w:szCs w:val="24"/>
        </w:rPr>
        <w:t>oświadczam, że zobowiązuję się do oddania Wykonawcy</w:t>
      </w:r>
      <w:r w:rsidRPr="00E56CCD">
        <w:rPr>
          <w:rFonts w:ascii="Calibri" w:hAnsi="Calibri" w:cs="Calibri"/>
          <w:sz w:val="24"/>
          <w:szCs w:val="24"/>
        </w:rPr>
        <w:t xml:space="preserve">, tj. ……………………..…………. z siedzibą w ………..……………………………………….. </w:t>
      </w:r>
      <w:r w:rsidRPr="00E56CCD">
        <w:rPr>
          <w:rFonts w:ascii="Calibri" w:hAnsi="Calibri" w:cs="Calibri"/>
          <w:b/>
          <w:sz w:val="24"/>
          <w:szCs w:val="24"/>
        </w:rPr>
        <w:t>do dyspozycji niezbędnych zasobów</w:t>
      </w:r>
      <w:r w:rsidRPr="00E56CCD">
        <w:rPr>
          <w:rFonts w:ascii="Calibri" w:hAnsi="Calibri" w:cs="Calibri"/>
          <w:sz w:val="24"/>
          <w:szCs w:val="24"/>
        </w:rPr>
        <w:t xml:space="preserve"> w zakresie zdolności technicznej lub zawodowej </w:t>
      </w:r>
      <w:r w:rsidRPr="00E56CCD">
        <w:rPr>
          <w:rFonts w:ascii="Calibri" w:hAnsi="Calibri" w:cs="Calibri"/>
          <w:bCs/>
          <w:sz w:val="24"/>
          <w:szCs w:val="24"/>
        </w:rPr>
        <w:t>(</w:t>
      </w:r>
      <w:r w:rsidRPr="00E56CCD">
        <w:rPr>
          <w:rFonts w:ascii="Calibri" w:hAnsi="Calibri" w:cs="Calibri"/>
          <w:sz w:val="24"/>
          <w:szCs w:val="24"/>
        </w:rPr>
        <w:t xml:space="preserve">UWAGA: użyczenie zasobów Wykonawcy przez podmiot udostępniający zasoby w zakresie zdolności technicznej lub zawodowej jest równoznaczne z obowiązkiem udziału tego podmiotu w wykonaniu zamówienia) </w:t>
      </w:r>
      <w:r w:rsidRPr="00E56CCD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na potrzeby realizacji przedmiotowego zamówienia</w:t>
      </w:r>
      <w:r w:rsidRPr="00E56CCD">
        <w:rPr>
          <w:rFonts w:ascii="Calibri" w:hAnsi="Calibri" w:cs="Calibri"/>
          <w:b/>
          <w:bCs/>
          <w:sz w:val="24"/>
          <w:szCs w:val="24"/>
        </w:rPr>
        <w:t>.</w:t>
      </w:r>
    </w:p>
    <w:p w14:paraId="7A6B330E" w14:textId="77777777" w:rsidR="00E56CCD" w:rsidRDefault="00E56CCD" w:rsidP="00E56CCD">
      <w:pPr>
        <w:pStyle w:val="Tekstpodstawowy"/>
        <w:spacing w:after="0" w:line="360" w:lineRule="auto"/>
        <w:ind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Należy wskazać:</w:t>
      </w:r>
    </w:p>
    <w:p w14:paraId="7D929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82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zakres dostępnych Wykonawcy zasobów podmiotu udostepniającego zasoby:</w:t>
      </w:r>
    </w:p>
    <w:p w14:paraId="7BA93962" w14:textId="77777777" w:rsidR="00E56CCD" w:rsidRDefault="00E56CCD" w:rsidP="00E56CCD">
      <w:pPr>
        <w:pStyle w:val="Tekstpodstawowy"/>
        <w:spacing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</w:t>
      </w:r>
    </w:p>
    <w:p w14:paraId="260B6CE6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1F5D769E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sposób i okres udostępnienia Wykonawcy i wykorzystania przez niego zasobów podmiotu udostępniającego te zasoby przy wykonywaniu zamówienia:</w:t>
      </w:r>
    </w:p>
    <w:p w14:paraId="5F9C54AD" w14:textId="77777777" w:rsidR="00E56CCD" w:rsidRDefault="00E56CCD" w:rsidP="00E56CCD">
      <w:pPr>
        <w:pStyle w:val="Tekstpodstawowy"/>
        <w:spacing w:after="0" w:line="360" w:lineRule="auto"/>
        <w:ind w:left="78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……………..……………………………………………………………………………………………………………………</w:t>
      </w:r>
    </w:p>
    <w:p w14:paraId="0B69636B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6517A8EE" w14:textId="77777777" w:rsidR="00E56CCD" w:rsidRDefault="00E56CCD" w:rsidP="00E56CCD">
      <w:pPr>
        <w:pStyle w:val="Tekstpodstawowy"/>
        <w:spacing w:after="0" w:line="360" w:lineRule="auto"/>
        <w:ind w:left="786"/>
        <w:jc w:val="both"/>
        <w:rPr>
          <w:rFonts w:ascii="Calibri" w:hAnsi="Calibri" w:cs="Calibri"/>
        </w:rPr>
      </w:pPr>
    </w:p>
    <w:p w14:paraId="57B8A0FB" w14:textId="77777777" w:rsidR="00E56CCD" w:rsidRDefault="00E56CCD" w:rsidP="00E56CCD">
      <w:pPr>
        <w:pStyle w:val="Tekstpodstawowy"/>
        <w:widowControl/>
        <w:numPr>
          <w:ilvl w:val="0"/>
          <w:numId w:val="21"/>
        </w:numPr>
        <w:suppressAutoHyphens w:val="0"/>
        <w:spacing w:after="0" w:line="360" w:lineRule="auto"/>
        <w:ind w:left="709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(UWAGA: dotyczy przypadku udostępnienia Wykonawcy zasobów w zakresie sytuacji technicznej lub zawodowej):</w:t>
      </w:r>
    </w:p>
    <w:p w14:paraId="610493F3" w14:textId="77777777" w:rsidR="00E56CCD" w:rsidRDefault="00E56CCD" w:rsidP="00E56CCD">
      <w:pPr>
        <w:pStyle w:val="Tekstpodstawowy"/>
        <w:spacing w:before="360" w:after="0" w:line="360" w:lineRule="auto"/>
        <w:ind w:left="78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0BFA0668" w14:textId="74E6DA48" w:rsidR="00E56CCD" w:rsidRPr="00E56CCD" w:rsidRDefault="00E56CCD" w:rsidP="00E56CCD">
      <w:pPr>
        <w:pStyle w:val="Tekstpodstawowy"/>
        <w:spacing w:before="240" w:after="0" w:line="360" w:lineRule="auto"/>
        <w:ind w:left="7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…………………...…..…………………………………………………………………………………………………………</w:t>
      </w:r>
    </w:p>
    <w:p w14:paraId="11D48678" w14:textId="77777777" w:rsidR="00E56CCD" w:rsidRDefault="00E56CCD" w:rsidP="00E56C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……………………………………….……………………….</w:t>
      </w:r>
    </w:p>
    <w:p w14:paraId="7D0DAA89" w14:textId="1474802E" w:rsidR="00DC2117" w:rsidRDefault="00DC2117" w:rsidP="00DC2117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>
        <w:rPr>
          <w:rFonts w:asciiTheme="minorHAns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21377666" w14:textId="10545058" w:rsidR="00E56CCD" w:rsidRPr="00E56CCD" w:rsidRDefault="00E56CCD" w:rsidP="00DC2117">
      <w:pPr>
        <w:tabs>
          <w:tab w:val="left" w:pos="443"/>
        </w:tabs>
        <w:ind w:right="20"/>
        <w:jc w:val="center"/>
        <w:rPr>
          <w:rFonts w:cs="Calibri"/>
          <w:color w:val="000000"/>
          <w:sz w:val="20"/>
          <w:szCs w:val="20"/>
        </w:rPr>
      </w:pPr>
    </w:p>
    <w:p w14:paraId="1F7A167D" w14:textId="74A64849" w:rsidR="00FB1D7E" w:rsidRDefault="00FB1D7E" w:rsidP="00E56CCD"/>
    <w:p w14:paraId="2A300DB6" w14:textId="64173168" w:rsidR="00EE431A" w:rsidRPr="00EE431A" w:rsidRDefault="00EE431A" w:rsidP="00EE431A"/>
    <w:p w14:paraId="68CF417D" w14:textId="72104906" w:rsidR="00EE431A" w:rsidRPr="00EE431A" w:rsidRDefault="00EE431A" w:rsidP="00EE431A"/>
    <w:p w14:paraId="75CE6B9B" w14:textId="0B03000A" w:rsidR="00EE431A" w:rsidRPr="00EE431A" w:rsidRDefault="00EE431A" w:rsidP="00EE431A">
      <w:pPr>
        <w:tabs>
          <w:tab w:val="left" w:pos="1080"/>
        </w:tabs>
      </w:pPr>
      <w:r>
        <w:tab/>
      </w:r>
    </w:p>
    <w:sectPr w:rsidR="00EE431A" w:rsidRPr="00EE431A" w:rsidSect="002157C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0BCE" w14:textId="77777777" w:rsidR="00290337" w:rsidRDefault="00290337">
      <w:r>
        <w:separator/>
      </w:r>
    </w:p>
  </w:endnote>
  <w:endnote w:type="continuationSeparator" w:id="0">
    <w:p w14:paraId="2216D2DF" w14:textId="77777777" w:rsidR="00290337" w:rsidRDefault="0029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636ADE24" w:rsidR="002157C1" w:rsidRDefault="00EE431A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269DC79" wp14:editId="60A3CA14">
          <wp:simplePos x="0" y="0"/>
          <wp:positionH relativeFrom="margin">
            <wp:posOffset>-224790</wp:posOffset>
          </wp:positionH>
          <wp:positionV relativeFrom="paragraph">
            <wp:posOffset>-480695</wp:posOffset>
          </wp:positionV>
          <wp:extent cx="5937250" cy="552450"/>
          <wp:effectExtent l="0" t="0" r="6350" b="0"/>
          <wp:wrapNone/>
          <wp:docPr id="2081881641" name="Obraz 1" descr="Belka logotypów:&#10;Fundusze Europejskie dla Rozwoju Społecznego&#10;Barwy Rzeczypospolitej&#10;Flaga Unii Europejskiej&#10;Logotyp K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Belka logotypów:&#10;Fundusze Europejskie dla Rozwoju Społecznego&#10;Barwy Rzeczypospolitej&#10;Flaga Unii Europejskiej&#10;Logotyp K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4A5"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58240" behindDoc="1" locked="0" layoutInCell="0" allowOverlap="1" wp14:anchorId="1ED22C53" wp14:editId="3091B0F5">
          <wp:simplePos x="0" y="0"/>
          <wp:positionH relativeFrom="margin">
            <wp:posOffset>-850265</wp:posOffset>
          </wp:positionH>
          <wp:positionV relativeFrom="margin">
            <wp:posOffset>6174105</wp:posOffset>
          </wp:positionV>
          <wp:extent cx="6120130" cy="2679065"/>
          <wp:effectExtent l="0" t="0" r="0" b="6985"/>
          <wp:wrapNone/>
          <wp:docPr id="17750830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431A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85EC" w14:textId="77777777" w:rsidR="00290337" w:rsidRDefault="00290337">
      <w:r>
        <w:separator/>
      </w:r>
    </w:p>
  </w:footnote>
  <w:footnote w:type="continuationSeparator" w:id="0">
    <w:p w14:paraId="5576BE8E" w14:textId="77777777" w:rsidR="00290337" w:rsidRDefault="0029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64969F16" w:rsidR="00AF3CB9" w:rsidRDefault="00EE431A" w:rsidP="002157C1">
        <w:pPr>
          <w:pStyle w:val="Nagwek"/>
          <w:tabs>
            <w:tab w:val="left" w:pos="3686"/>
          </w:tabs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31C8AF4" wp14:editId="1D526C4B">
              <wp:simplePos x="0" y="0"/>
              <wp:positionH relativeFrom="page">
                <wp:align>left</wp:align>
              </wp:positionH>
              <wp:positionV relativeFrom="topMargin">
                <wp:align>bottom</wp:align>
              </wp:positionV>
              <wp:extent cx="1871345" cy="670560"/>
              <wp:effectExtent l="0" t="0" r="0" b="0"/>
              <wp:wrapNone/>
              <wp:docPr id="336572560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1345" cy="670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3F3B0730" wp14:editId="331658C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1071225" cy="121285"/>
              <wp:effectExtent l="0" t="0" r="0" b="0"/>
              <wp:wrapNone/>
              <wp:docPr id="969009690" name="Obraz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7122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B4"/>
    <w:multiLevelType w:val="hybridMultilevel"/>
    <w:tmpl w:val="C01EB7C4"/>
    <w:lvl w:ilvl="0" w:tplc="78EEA11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9"/>
  </w:num>
  <w:num w:numId="5" w16cid:durableId="397635744">
    <w:abstractNumId w:val="19"/>
  </w:num>
  <w:num w:numId="6" w16cid:durableId="1648318210">
    <w:abstractNumId w:val="17"/>
  </w:num>
  <w:num w:numId="7" w16cid:durableId="331833269">
    <w:abstractNumId w:val="18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16"/>
  </w:num>
  <w:num w:numId="11" w16cid:durableId="7873616">
    <w:abstractNumId w:val="11"/>
  </w:num>
  <w:num w:numId="12" w16cid:durableId="1726102718">
    <w:abstractNumId w:val="20"/>
  </w:num>
  <w:num w:numId="13" w16cid:durableId="333580693">
    <w:abstractNumId w:val="15"/>
  </w:num>
  <w:num w:numId="14" w16cid:durableId="1335911795">
    <w:abstractNumId w:val="10"/>
  </w:num>
  <w:num w:numId="15" w16cid:durableId="736320308">
    <w:abstractNumId w:val="7"/>
  </w:num>
  <w:num w:numId="16" w16cid:durableId="1160580737">
    <w:abstractNumId w:val="6"/>
  </w:num>
  <w:num w:numId="17" w16cid:durableId="1300263558">
    <w:abstractNumId w:val="14"/>
  </w:num>
  <w:num w:numId="18" w16cid:durableId="2077580412">
    <w:abstractNumId w:val="12"/>
  </w:num>
  <w:num w:numId="19" w16cid:durableId="1835101561">
    <w:abstractNumId w:val="4"/>
  </w:num>
  <w:num w:numId="20" w16cid:durableId="1670987295">
    <w:abstractNumId w:val="8"/>
  </w:num>
  <w:num w:numId="21" w16cid:durableId="767389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90337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82EA3"/>
    <w:rsid w:val="004844AD"/>
    <w:rsid w:val="005115C2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214A5"/>
    <w:rsid w:val="008356E6"/>
    <w:rsid w:val="00863D3F"/>
    <w:rsid w:val="0088784C"/>
    <w:rsid w:val="008C4DE6"/>
    <w:rsid w:val="00953772"/>
    <w:rsid w:val="009A5797"/>
    <w:rsid w:val="009B7B29"/>
    <w:rsid w:val="00A0732B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B4F61"/>
    <w:rsid w:val="00DC0C56"/>
    <w:rsid w:val="00DC2117"/>
    <w:rsid w:val="00E1663C"/>
    <w:rsid w:val="00E56CCD"/>
    <w:rsid w:val="00EA1203"/>
    <w:rsid w:val="00EA3363"/>
    <w:rsid w:val="00EB7791"/>
    <w:rsid w:val="00EE312E"/>
    <w:rsid w:val="00EE431A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E56CCD"/>
    <w:pPr>
      <w:widowControl w:val="0"/>
      <w:suppressAutoHyphens/>
      <w:spacing w:before="0" w:after="120" w:line="240" w:lineRule="auto"/>
    </w:pPr>
    <w:rPr>
      <w:rFonts w:ascii="Times New Roman" w:hAnsi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6CCD"/>
    <w:rPr>
      <w:rFonts w:ascii="Times New Roman" w:hAnsi="Times New Roman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E56CCD"/>
    <w:pPr>
      <w:widowControl w:val="0"/>
      <w:suppressAutoHyphens/>
      <w:spacing w:before="0" w:after="120" w:line="240" w:lineRule="auto"/>
      <w:ind w:left="283"/>
    </w:pPr>
    <w:rPr>
      <w:rFonts w:ascii="Times New Roman" w:hAnsi="Times New Roman"/>
      <w:sz w:val="16"/>
      <w:szCs w:val="20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6CCD"/>
    <w:rPr>
      <w:rFonts w:ascii="Times New Roman" w:hAnsi="Times New Roman"/>
      <w:sz w:val="16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3</cp:revision>
  <cp:lastPrinted>2018-03-26T09:55:00Z</cp:lastPrinted>
  <dcterms:created xsi:type="dcterms:W3CDTF">2024-11-27T09:34:00Z</dcterms:created>
  <dcterms:modified xsi:type="dcterms:W3CDTF">2024-11-27T09:36:00Z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