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59" w:rsidRPr="00204F59" w:rsidRDefault="00204F59" w:rsidP="00204F59">
      <w:pPr>
        <w:ind w:left="638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Załącznik nr 2.5</w:t>
      </w:r>
      <w:r w:rsidRPr="00204F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04F5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204F59"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04F59">
        <w:rPr>
          <w:rFonts w:ascii="Times New Roman" w:hAnsi="Times New Roman" w:cs="Times New Roman"/>
          <w:b/>
          <w:bCs/>
          <w:sz w:val="20"/>
          <w:szCs w:val="20"/>
        </w:rPr>
        <w:t>Zadanie nr 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04F5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204F59" w:rsidRDefault="00204F59" w:rsidP="00204F59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204F59" w:rsidRDefault="00204F59" w:rsidP="00204F59">
      <w:pPr>
        <w:rPr>
          <w:rFonts w:ascii="Calibri" w:hAnsi="Calibri" w:cs="Calibri"/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OPIS PRZEDMIOTU ZAMÓWIENIA 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(OPZ) dla </w:t>
      </w:r>
      <w:r w:rsidRPr="00204F59">
        <w:rPr>
          <w:rFonts w:ascii="Arial Black" w:hAnsi="Arial Black" w:cs="Calibri"/>
          <w:b/>
          <w:bCs/>
          <w:sz w:val="20"/>
          <w:szCs w:val="20"/>
          <w:u w:val="single"/>
        </w:rPr>
        <w:t>Zadania nr 5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- 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1 </w:t>
      </w:r>
      <w:proofErr w:type="spellStart"/>
      <w:r>
        <w:rPr>
          <w:rFonts w:ascii="Calibri" w:hAnsi="Calibri" w:cs="Calibri"/>
          <w:b/>
          <w:bCs/>
          <w:sz w:val="20"/>
          <w:szCs w:val="20"/>
          <w:u w:val="single"/>
        </w:rPr>
        <w:t>kpl</w:t>
      </w:r>
      <w:proofErr w:type="spellEnd"/>
      <w:r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p w:rsidR="00204F59" w:rsidRDefault="00204F59" w:rsidP="00204F59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9465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533"/>
        <w:gridCol w:w="2872"/>
        <w:gridCol w:w="6060"/>
      </w:tblGrid>
      <w:tr w:rsidR="00204F59" w:rsidTr="00204F59"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hideMark/>
          </w:tcPr>
          <w:p w:rsidR="00204F59" w:rsidRDefault="00204F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Urządzenie wielofunkcyjne monochromatyczne laserowe lub LED z dodatkowym wyposażeniem </w:t>
            </w:r>
          </w:p>
        </w:tc>
      </w:tr>
      <w:tr w:rsidR="00204F59" w:rsidTr="00204F59"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04F59" w:rsidRDefault="00204F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04F59" w:rsidRDefault="00204F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04F59" w:rsidRDefault="00204F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>Wymagane minimalne parametry techniczne</w:t>
            </w:r>
          </w:p>
        </w:tc>
      </w:tr>
      <w:tr w:rsidR="00204F59" w:rsidTr="00204F59">
        <w:trPr>
          <w:trHeight w:val="284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04F59" w:rsidRDefault="00204F59">
            <w:pPr>
              <w:ind w:left="-71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204F59" w:rsidRDefault="00204F59">
            <w:pPr>
              <w:ind w:left="-71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>W ofercie do umowy wykonawczej wymagane jest podanie producenta, typu oraz modelu oferowanego sprzętu i materiałów eksploatacyjnych</w:t>
            </w:r>
          </w:p>
          <w:p w:rsidR="00204F59" w:rsidRDefault="00204F59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204F59" w:rsidTr="00204F59"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04F59" w:rsidRDefault="00204F59" w:rsidP="002D2876">
            <w:pPr>
              <w:numPr>
                <w:ilvl w:val="0"/>
                <w:numId w:val="1"/>
              </w:numPr>
              <w:ind w:left="322" w:hanging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04F59" w:rsidRDefault="00204F59">
            <w:pPr>
              <w:ind w:left="6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</w:rPr>
              <w:t>Urządzenie wielofunkcyjne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04F59" w:rsidRDefault="00204F59">
            <w:pPr>
              <w:ind w:left="22" w:hanging="22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:rsidR="00204F59" w:rsidRDefault="00204F59">
            <w:pPr>
              <w:ind w:left="22" w:hanging="2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Urządzenie musi być zainstalowane fabrycznie i dostarczone </w:t>
            </w:r>
            <w:r>
              <w:rPr>
                <w:rFonts w:ascii="Calibri" w:eastAsia="Times New Roman" w:hAnsi="Calibri" w:cs="Calibri"/>
              </w:rPr>
              <w:br/>
              <w:t>w fabrycznie zabezpieczonym pudełku.</w:t>
            </w:r>
          </w:p>
        </w:tc>
      </w:tr>
      <w:tr w:rsidR="00204F59" w:rsidTr="00204F59"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04F59" w:rsidRDefault="00204F59" w:rsidP="002D2876">
            <w:pPr>
              <w:numPr>
                <w:ilvl w:val="0"/>
                <w:numId w:val="1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04F59" w:rsidRDefault="00204F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Parametry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04F59" w:rsidRDefault="00204F59" w:rsidP="002D2876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Podstawowe funkcje: drukowanie, skanowanie, kopiowanie</w:t>
            </w:r>
          </w:p>
          <w:p w:rsidR="00204F59" w:rsidRDefault="00204F59" w:rsidP="002D2876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Technologia druku monochromatyczna laserowa lub LED</w:t>
            </w:r>
          </w:p>
          <w:p w:rsidR="00204F59" w:rsidRDefault="00204F59" w:rsidP="002D2876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wyświetlacz LCD</w:t>
            </w:r>
          </w:p>
          <w:p w:rsidR="00204F59" w:rsidRDefault="00204F59" w:rsidP="002D2876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Maksymalna rozdzielczość druku: min. 600 x 600 </w:t>
            </w:r>
            <w:proofErr w:type="spellStart"/>
            <w:r>
              <w:rPr>
                <w:rFonts w:ascii="Calibri" w:hAnsi="Calibri" w:cs="Calibri"/>
                <w:color w:val="000000"/>
              </w:rPr>
              <w:t>dpi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204F59" w:rsidRDefault="00204F59" w:rsidP="002D2876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Maksymalna rozdzielczość skanowania i kopiowania: </w:t>
            </w:r>
            <w:r>
              <w:rPr>
                <w:rFonts w:ascii="Calibri" w:hAnsi="Calibri" w:cs="Calibri"/>
                <w:color w:val="000000"/>
              </w:rPr>
              <w:br/>
              <w:t xml:space="preserve">min. 600 x 600 </w:t>
            </w:r>
            <w:proofErr w:type="spellStart"/>
            <w:r>
              <w:rPr>
                <w:rFonts w:ascii="Calibri" w:hAnsi="Calibri" w:cs="Calibri"/>
                <w:color w:val="000000"/>
              </w:rPr>
              <w:t>dpi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:rsidR="00204F59" w:rsidRDefault="00204F59" w:rsidP="002D2876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Głębia koloru: min. 24 bity.</w:t>
            </w:r>
          </w:p>
          <w:p w:rsidR="00204F59" w:rsidRDefault="00204F59" w:rsidP="002D2876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Skala szarości: min. 256 poziomów.</w:t>
            </w:r>
          </w:p>
          <w:p w:rsidR="00204F59" w:rsidRDefault="00204F59" w:rsidP="002D2876">
            <w:pPr>
              <w:pStyle w:val="Akapitzlist"/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Format skanowania: min. JPEG, PDF, TIFF</w:t>
            </w:r>
          </w:p>
          <w:p w:rsidR="00204F59" w:rsidRDefault="00204F59" w:rsidP="002D2876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Automatyczny druk dwustronny</w:t>
            </w:r>
          </w:p>
          <w:p w:rsidR="00204F59" w:rsidRDefault="00204F59" w:rsidP="002D2876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papieru: min. 250 arkuszy</w:t>
            </w:r>
          </w:p>
          <w:p w:rsidR="00204F59" w:rsidRDefault="00204F59" w:rsidP="002D2876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Moduł faksu analogowego.</w:t>
            </w:r>
          </w:p>
          <w:p w:rsidR="00204F59" w:rsidRDefault="00204F59" w:rsidP="002D2876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Automatyczny podajnik dokumentów RADF lub DADF</w:t>
            </w:r>
          </w:p>
          <w:p w:rsidR="00204F59" w:rsidRDefault="00204F59" w:rsidP="002D2876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dokumentów: min. 50 arkuszy</w:t>
            </w:r>
          </w:p>
          <w:p w:rsidR="00204F59" w:rsidRDefault="00204F59" w:rsidP="002D2876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Obsługiwane rozmiary nośników: min. A4, A5, koperty</w:t>
            </w:r>
          </w:p>
          <w:p w:rsidR="00204F59" w:rsidRDefault="00204F59" w:rsidP="002D2876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Wydajność kasety z tonerem czarnym: min. 12 000 str. A4</w:t>
            </w:r>
          </w:p>
          <w:p w:rsidR="00204F59" w:rsidRDefault="00204F59" w:rsidP="002D2876">
            <w:pPr>
              <w:numPr>
                <w:ilvl w:val="0"/>
                <w:numId w:val="2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Interfejsy: USB 2.0, Ethernet</w:t>
            </w:r>
          </w:p>
        </w:tc>
      </w:tr>
      <w:tr w:rsidR="00204F59" w:rsidTr="00204F59"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04F59" w:rsidRDefault="00204F59" w:rsidP="002D2876">
            <w:pPr>
              <w:numPr>
                <w:ilvl w:val="0"/>
                <w:numId w:val="1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04F59" w:rsidRDefault="00204F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04F59" w:rsidRDefault="00204F59" w:rsidP="002D2876">
            <w:pPr>
              <w:pStyle w:val="Akapitzlist"/>
              <w:numPr>
                <w:ilvl w:val="0"/>
                <w:numId w:val="3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Przewód USB 2 AB o długości 3 metrów.</w:t>
            </w:r>
          </w:p>
          <w:p w:rsidR="00204F59" w:rsidRDefault="00204F59" w:rsidP="002D2876">
            <w:pPr>
              <w:pStyle w:val="Akapitzlist"/>
              <w:numPr>
                <w:ilvl w:val="0"/>
                <w:numId w:val="3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toner o pełnej wydajności.</w:t>
            </w:r>
          </w:p>
        </w:tc>
      </w:tr>
      <w:tr w:rsidR="00204F59" w:rsidTr="00204F59"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04F59" w:rsidRDefault="00204F59" w:rsidP="002D2876">
            <w:pPr>
              <w:numPr>
                <w:ilvl w:val="0"/>
                <w:numId w:val="1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04F59" w:rsidRDefault="00204F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04F59" w:rsidRDefault="00204F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Min. 24-miesięczna gwarancja producenta. Serwis urządzeń musi być realizowany przez Producenta lub Autoryzowanego Partnera Serwisowego Producenta.</w:t>
            </w:r>
          </w:p>
        </w:tc>
      </w:tr>
    </w:tbl>
    <w:p w:rsidR="00204F59" w:rsidRDefault="00204F59" w:rsidP="00204F59">
      <w:pPr>
        <w:rPr>
          <w:rFonts w:ascii="Calibri" w:eastAsia="Times New Roman" w:hAnsi="Calibri" w:cs="Calibri"/>
          <w:sz w:val="20"/>
          <w:szCs w:val="20"/>
        </w:rPr>
      </w:pPr>
    </w:p>
    <w:p w:rsidR="009C43A1" w:rsidRDefault="009C43A1"/>
    <w:sectPr w:rsidR="009C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7247"/>
    <w:multiLevelType w:val="hybridMultilevel"/>
    <w:tmpl w:val="BA001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72"/>
    <w:rsid w:val="00125B72"/>
    <w:rsid w:val="00204F59"/>
    <w:rsid w:val="009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6663"/>
  <w15:chartTrackingRefBased/>
  <w15:docId w15:val="{16023806-B6CD-4C6F-878E-6B6772D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F59"/>
    <w:pPr>
      <w:suppressAutoHyphens/>
      <w:spacing w:after="0" w:line="240" w:lineRule="auto"/>
    </w:pPr>
    <w:rPr>
      <w:rFonts w:ascii="Arial Narrow" w:eastAsia="SimSun" w:hAnsi="Arial Narrow" w:cs="Arial Narrow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4F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2024-01-15T13:24:00Z</dcterms:created>
  <dcterms:modified xsi:type="dcterms:W3CDTF">2024-01-15T13:26:00Z</dcterms:modified>
</cp:coreProperties>
</file>