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</w:t>
      </w:r>
      <w:r w:rsidR="0062126D">
        <w:rPr>
          <w:rFonts w:asciiTheme="minorHAnsi" w:hAnsiTheme="minorHAnsi" w:cstheme="minorHAnsi"/>
          <w:b/>
          <w:sz w:val="22"/>
          <w:szCs w:val="22"/>
        </w:rPr>
        <w:t>6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814926">
        <w:rPr>
          <w:rFonts w:asciiTheme="minorHAnsi" w:hAnsiTheme="minorHAnsi" w:cstheme="minorHAnsi"/>
          <w:b/>
          <w:iCs/>
          <w:sz w:val="22"/>
          <w:szCs w:val="22"/>
        </w:rPr>
        <w:t xml:space="preserve">„Pełnienie funkcji inspektora nadzoru inwestorskiego nad zadaniem dotyczącym </w:t>
      </w:r>
      <w:r w:rsidR="0062126D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bookmarkStart w:id="1" w:name="_GoBack"/>
      <w:bookmarkEnd w:id="1"/>
      <w:r w:rsidR="00814926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9A" w:rsidRDefault="00360F9A">
      <w:r>
        <w:separator/>
      </w:r>
    </w:p>
  </w:endnote>
  <w:endnote w:type="continuationSeparator" w:id="0">
    <w:p w:rsidR="00360F9A" w:rsidRDefault="0036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9A" w:rsidRDefault="00360F9A">
      <w:r>
        <w:separator/>
      </w:r>
    </w:p>
  </w:footnote>
  <w:footnote w:type="continuationSeparator" w:id="0">
    <w:p w:rsidR="00360F9A" w:rsidRDefault="0036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16EE"/>
    <w:rsid w:val="002C3D07"/>
    <w:rsid w:val="003023EE"/>
    <w:rsid w:val="003111EA"/>
    <w:rsid w:val="00337EFF"/>
    <w:rsid w:val="00360F9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2126D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4926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BF14AB"/>
    <w:rsid w:val="00C16CE6"/>
    <w:rsid w:val="00C175EC"/>
    <w:rsid w:val="00C260F0"/>
    <w:rsid w:val="00C33153"/>
    <w:rsid w:val="00C338BE"/>
    <w:rsid w:val="00C41A13"/>
    <w:rsid w:val="00C55CB3"/>
    <w:rsid w:val="00C57B6B"/>
    <w:rsid w:val="00C75338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45D05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7BCC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1F36-0675-431A-A916-70712D9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2024-07-09T11:35:00Z</dcterms:created>
  <dcterms:modified xsi:type="dcterms:W3CDTF">2024-07-09T11:35:00Z</dcterms:modified>
</cp:coreProperties>
</file>