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ADB7" w14:textId="458A6E82" w:rsidR="00560AD0" w:rsidRDefault="00426B4C" w:rsidP="00560AD0">
      <w:pPr>
        <w:pStyle w:val="Standard"/>
        <w:pageBreakBefore/>
        <w:jc w:val="center"/>
      </w:pPr>
      <w:r>
        <w:rPr>
          <w:rFonts w:eastAsia="Times New Roman" w:cs="Times New Roman"/>
          <w:b/>
          <w:color w:val="auto"/>
          <w:sz w:val="28"/>
          <w:lang w:val="pl-PL" w:bidi="ar-SA"/>
        </w:rPr>
        <w:t xml:space="preserve">Postanowienia umowy nr </w:t>
      </w:r>
      <w:r w:rsidR="00560AD0">
        <w:rPr>
          <w:rFonts w:eastAsia="Times New Roman" w:cs="Times New Roman"/>
          <w:b/>
          <w:bCs/>
          <w:color w:val="auto"/>
          <w:sz w:val="28"/>
          <w:lang w:val="pl-PL" w:bidi="ar-SA"/>
        </w:rPr>
        <w:t xml:space="preserve"> ………..</w:t>
      </w:r>
    </w:p>
    <w:p w14:paraId="47632AA2"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 </w:t>
      </w:r>
    </w:p>
    <w:p w14:paraId="42676AEF" w14:textId="648C3051"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Zawarta w dniu ………………….</w:t>
      </w:r>
      <w:r>
        <w:rPr>
          <w:rFonts w:eastAsia="Times New Roman" w:cs="Times New Roman"/>
          <w:b/>
          <w:bCs/>
          <w:color w:val="auto"/>
          <w:lang w:val="pl-PL" w:bidi="ar-SA"/>
        </w:rPr>
        <w:t>r.</w:t>
      </w:r>
      <w:r>
        <w:rPr>
          <w:rFonts w:eastAsia="Times New Roman" w:cs="Times New Roman"/>
          <w:color w:val="auto"/>
          <w:lang w:val="pl-PL" w:bidi="ar-SA"/>
        </w:rPr>
        <w:t xml:space="preserve">  w Tczewie pomiędzy</w:t>
      </w:r>
    </w:p>
    <w:p w14:paraId="147E23C0" w14:textId="77777777" w:rsidR="00560AD0" w:rsidRDefault="00560AD0" w:rsidP="00560AD0">
      <w:pPr>
        <w:pStyle w:val="Standard"/>
        <w:rPr>
          <w:rFonts w:eastAsia="Times New Roman" w:cs="Times New Roman"/>
          <w:color w:val="auto"/>
          <w:lang w:val="pl-PL" w:bidi="ar-SA"/>
        </w:rPr>
      </w:pPr>
    </w:p>
    <w:p w14:paraId="462E36D2" w14:textId="77777777" w:rsidR="00560AD0" w:rsidRDefault="00560AD0" w:rsidP="00560AD0">
      <w:pPr>
        <w:pStyle w:val="Standard"/>
        <w:rPr>
          <w:rFonts w:eastAsia="Times New Roman" w:cs="Times New Roman"/>
          <w:b/>
          <w:bCs/>
          <w:color w:val="auto"/>
          <w:lang w:val="pl-PL" w:bidi="ar-SA"/>
        </w:rPr>
      </w:pPr>
      <w:r>
        <w:rPr>
          <w:rFonts w:eastAsia="Times New Roman" w:cs="Times New Roman"/>
          <w:b/>
          <w:bCs/>
          <w:color w:val="auto"/>
          <w:lang w:val="pl-PL" w:bidi="ar-SA"/>
        </w:rPr>
        <w:t>Szkołą Podstawową nr 7</w:t>
      </w:r>
    </w:p>
    <w:p w14:paraId="75F9E75C" w14:textId="77777777" w:rsidR="00560AD0" w:rsidRDefault="00560AD0" w:rsidP="00560AD0">
      <w:pPr>
        <w:pStyle w:val="Standard"/>
        <w:rPr>
          <w:rFonts w:eastAsia="Times New Roman" w:cs="Times New Roman"/>
          <w:b/>
          <w:bCs/>
          <w:color w:val="auto"/>
          <w:lang w:val="pl-PL" w:bidi="ar-SA"/>
        </w:rPr>
      </w:pPr>
      <w:r>
        <w:rPr>
          <w:rFonts w:eastAsia="Times New Roman" w:cs="Times New Roman"/>
          <w:b/>
          <w:bCs/>
          <w:color w:val="auto"/>
          <w:lang w:val="pl-PL" w:bidi="ar-SA"/>
        </w:rPr>
        <w:t>83-110 Tczew, ul. Stoczniowców 15a</w:t>
      </w:r>
    </w:p>
    <w:p w14:paraId="0F2DA2CB" w14:textId="0CCF1414" w:rsidR="00560AD0" w:rsidRDefault="00560AD0" w:rsidP="00560AD0">
      <w:pPr>
        <w:pStyle w:val="Standard"/>
        <w:rPr>
          <w:b/>
          <w:bCs/>
        </w:rPr>
      </w:pPr>
      <w:r>
        <w:rPr>
          <w:rFonts w:eastAsia="Times New Roman" w:cs="Times New Roman"/>
          <w:b/>
          <w:bCs/>
          <w:color w:val="auto"/>
          <w:lang w:val="pl-PL" w:bidi="ar-SA"/>
        </w:rPr>
        <w:t xml:space="preserve">NIP: 593-10-57-387              </w:t>
      </w:r>
    </w:p>
    <w:p w14:paraId="64CB0EA6"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zwanym dalej Zamawiającym, reprezentowanym przez:</w:t>
      </w:r>
    </w:p>
    <w:p w14:paraId="5CFDEC64"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mgr Jan Kur - Dyrektor</w:t>
      </w:r>
    </w:p>
    <w:p w14:paraId="14629C5C" w14:textId="4F2A90CE"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a  </w:t>
      </w:r>
    </w:p>
    <w:p w14:paraId="7D38D953" w14:textId="71E9D529"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w:t>
      </w:r>
    </w:p>
    <w:p w14:paraId="32A3711E" w14:textId="57A901B2"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w:t>
      </w:r>
    </w:p>
    <w:p w14:paraId="6AFD83BC" w14:textId="77777777" w:rsidR="00560AD0" w:rsidRDefault="00560AD0" w:rsidP="00560AD0">
      <w:pPr>
        <w:pStyle w:val="Standard"/>
        <w:rPr>
          <w:rFonts w:eastAsia="Times New Roman" w:cs="Times New Roman"/>
          <w:color w:val="auto"/>
          <w:lang w:val="pl-PL" w:bidi="ar-SA"/>
        </w:rPr>
      </w:pPr>
    </w:p>
    <w:p w14:paraId="55EF5AFC" w14:textId="08F6468F"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zwanym dalej Wykonawcą,</w:t>
      </w:r>
    </w:p>
    <w:p w14:paraId="5A82662A" w14:textId="0FF2E3A8"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re</w:t>
      </w:r>
      <w:r w:rsidR="001A5E27">
        <w:rPr>
          <w:rFonts w:eastAsia="Times New Roman" w:cs="Times New Roman"/>
          <w:color w:val="auto"/>
          <w:lang w:val="pl-PL" w:bidi="ar-SA"/>
        </w:rPr>
        <w:t>pr</w:t>
      </w:r>
      <w:r>
        <w:rPr>
          <w:rFonts w:eastAsia="Times New Roman" w:cs="Times New Roman"/>
          <w:color w:val="auto"/>
          <w:lang w:val="pl-PL" w:bidi="ar-SA"/>
        </w:rPr>
        <w:t>e</w:t>
      </w:r>
      <w:r w:rsidR="001A5E27">
        <w:rPr>
          <w:rFonts w:eastAsia="Times New Roman" w:cs="Times New Roman"/>
          <w:color w:val="auto"/>
          <w:lang w:val="pl-PL" w:bidi="ar-SA"/>
        </w:rPr>
        <w:t>ze</w:t>
      </w:r>
      <w:bookmarkStart w:id="0" w:name="_GoBack"/>
      <w:bookmarkEnd w:id="0"/>
      <w:r>
        <w:rPr>
          <w:rFonts w:eastAsia="Times New Roman" w:cs="Times New Roman"/>
          <w:color w:val="auto"/>
          <w:lang w:val="pl-PL" w:bidi="ar-SA"/>
        </w:rPr>
        <w:t xml:space="preserve">ntowanym przez: </w:t>
      </w:r>
    </w:p>
    <w:p w14:paraId="57963352" w14:textId="77777777" w:rsidR="00560AD0" w:rsidRDefault="00560AD0" w:rsidP="00560AD0">
      <w:pPr>
        <w:pStyle w:val="Standard"/>
        <w:rPr>
          <w:rFonts w:eastAsia="Times New Roman" w:cs="Times New Roman"/>
          <w:color w:val="auto"/>
          <w:lang w:val="pl-PL" w:bidi="ar-SA"/>
        </w:rPr>
      </w:pPr>
    </w:p>
    <w:p w14:paraId="383BB75E" w14:textId="77777777" w:rsidR="00560AD0" w:rsidRDefault="00560AD0" w:rsidP="00560AD0">
      <w:pPr>
        <w:pStyle w:val="Standard"/>
        <w:jc w:val="center"/>
        <w:rPr>
          <w:rFonts w:ascii="Arial CE" w:eastAsia="Times New Roman" w:hAnsi="Arial CE" w:cs="Times New Roman"/>
          <w:b/>
          <w:bCs/>
          <w:color w:val="auto"/>
          <w:lang w:val="pl-PL" w:bidi="ar-SA"/>
        </w:rPr>
      </w:pPr>
    </w:p>
    <w:p w14:paraId="65F65E2C" w14:textId="77777777" w:rsidR="00560AD0" w:rsidRDefault="00560AD0" w:rsidP="00560AD0">
      <w:pPr>
        <w:pStyle w:val="Standard"/>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1 Przedmiot umowy</w:t>
      </w:r>
    </w:p>
    <w:p w14:paraId="3787B3B3" w14:textId="7D89892D"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1. Wykonawca  zobowiązuje się </w:t>
      </w:r>
      <w:r w:rsidR="00426B4C">
        <w:rPr>
          <w:rFonts w:eastAsia="Times New Roman" w:cs="Times New Roman"/>
          <w:color w:val="auto"/>
          <w:lang w:val="pl-PL" w:bidi="ar-SA"/>
        </w:rPr>
        <w:t>sukcesywnie</w:t>
      </w:r>
      <w:r>
        <w:rPr>
          <w:rFonts w:eastAsia="Times New Roman" w:cs="Times New Roman"/>
          <w:color w:val="auto"/>
          <w:lang w:val="pl-PL" w:bidi="ar-SA"/>
        </w:rPr>
        <w:t xml:space="preserve"> dost</w:t>
      </w:r>
      <w:r w:rsidR="00426B4C">
        <w:rPr>
          <w:rFonts w:eastAsia="Times New Roman" w:cs="Times New Roman"/>
          <w:color w:val="auto"/>
          <w:lang w:val="pl-PL" w:bidi="ar-SA"/>
        </w:rPr>
        <w:t>arczać</w:t>
      </w:r>
      <w:r>
        <w:rPr>
          <w:rFonts w:eastAsia="Times New Roman" w:cs="Times New Roman"/>
          <w:color w:val="auto"/>
          <w:lang w:val="pl-PL" w:bidi="ar-SA"/>
        </w:rPr>
        <w:t xml:space="preserve"> olej opałow</w:t>
      </w:r>
      <w:r w:rsidR="00426B4C">
        <w:rPr>
          <w:rFonts w:eastAsia="Times New Roman" w:cs="Times New Roman"/>
          <w:color w:val="auto"/>
          <w:lang w:val="pl-PL" w:bidi="ar-SA"/>
        </w:rPr>
        <w:t>y</w:t>
      </w:r>
      <w:r>
        <w:rPr>
          <w:rFonts w:eastAsia="Times New Roman" w:cs="Times New Roman"/>
          <w:color w:val="auto"/>
          <w:lang w:val="pl-PL" w:bidi="ar-SA"/>
        </w:rPr>
        <w:t xml:space="preserve"> do kotłowni Szkoły Podstawowej Nr 7 w Tczewie w ilości </w:t>
      </w:r>
      <w:r>
        <w:rPr>
          <w:rFonts w:eastAsia="Times New Roman" w:cs="Times New Roman"/>
          <w:b/>
          <w:bCs/>
          <w:color w:val="auto"/>
          <w:lang w:val="pl-PL" w:bidi="ar-SA"/>
        </w:rPr>
        <w:t>30000</w:t>
      </w:r>
      <w:r>
        <w:rPr>
          <w:rFonts w:eastAsia="Times New Roman" w:cs="Times New Roman"/>
          <w:color w:val="auto"/>
          <w:lang w:val="pl-PL" w:bidi="ar-SA"/>
        </w:rPr>
        <w:t xml:space="preserve"> </w:t>
      </w:r>
      <w:r>
        <w:rPr>
          <w:rFonts w:eastAsia="Times New Roman" w:cs="Times New Roman"/>
          <w:b/>
          <w:bCs/>
          <w:color w:val="auto"/>
          <w:lang w:val="pl-PL" w:bidi="ar-SA"/>
        </w:rPr>
        <w:t>litrów</w:t>
      </w:r>
      <w:r>
        <w:rPr>
          <w:rFonts w:eastAsia="Times New Roman" w:cs="Times New Roman"/>
          <w:color w:val="auto"/>
          <w:lang w:val="pl-PL" w:bidi="ar-SA"/>
        </w:rPr>
        <w:t xml:space="preserve"> </w:t>
      </w:r>
      <w:r>
        <w:rPr>
          <w:rFonts w:eastAsia="Times New Roman" w:cs="Times New Roman"/>
          <w:b/>
          <w:bCs/>
          <w:color w:val="auto"/>
          <w:lang w:val="pl-PL" w:bidi="ar-SA"/>
        </w:rPr>
        <w:t>w roku 2019</w:t>
      </w:r>
      <w:r>
        <w:rPr>
          <w:rFonts w:eastAsia="Times New Roman" w:cs="Times New Roman"/>
          <w:color w:val="auto"/>
          <w:lang w:val="pl-PL" w:bidi="ar-SA"/>
        </w:rPr>
        <w:t xml:space="preserve">   z przeznaczeniem na potrzeby ogrzewania szkoły.</w:t>
      </w:r>
    </w:p>
    <w:p w14:paraId="6C059B36" w14:textId="77777777" w:rsidR="00560AD0" w:rsidRDefault="00560AD0" w:rsidP="00560AD0">
      <w:pPr>
        <w:pStyle w:val="Standard"/>
        <w:rPr>
          <w:rFonts w:eastAsia="Times New Roman" w:cs="Times New Roman"/>
          <w:color w:val="auto"/>
          <w:lang w:val="pl-PL" w:bidi="ar-SA"/>
        </w:rPr>
      </w:pPr>
    </w:p>
    <w:p w14:paraId="2E2067DF" w14:textId="77777777" w:rsidR="00560AD0" w:rsidRDefault="00560AD0" w:rsidP="00560AD0">
      <w:pPr>
        <w:pStyle w:val="Standard"/>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2 Wynagrodzenie</w:t>
      </w:r>
    </w:p>
    <w:p w14:paraId="2C3D963A" w14:textId="28D29799" w:rsidR="00560AD0" w:rsidRDefault="00560AD0" w:rsidP="00560AD0">
      <w:pPr>
        <w:pStyle w:val="Standard"/>
      </w:pPr>
      <w:r>
        <w:rPr>
          <w:rFonts w:eastAsia="Times New Roman" w:cs="Times New Roman"/>
          <w:color w:val="auto"/>
          <w:lang w:val="pl-PL" w:bidi="ar-SA"/>
        </w:rPr>
        <w:t>1. Strony zgodnie ustalają, że wartość wynagrodzenia za wykonanie przedmiotu umowy , przy założeniu, że olej opałowy zostanie dostarczony w ilości 30000</w:t>
      </w:r>
      <w:r>
        <w:rPr>
          <w:rFonts w:eastAsia="Times New Roman" w:cs="Times New Roman"/>
          <w:color w:val="FF0000"/>
          <w:lang w:val="pl-PL" w:bidi="ar-SA"/>
        </w:rPr>
        <w:t xml:space="preserve"> </w:t>
      </w:r>
      <w:r>
        <w:rPr>
          <w:rFonts w:eastAsia="Times New Roman" w:cs="Times New Roman"/>
          <w:color w:val="auto"/>
          <w:lang w:val="pl-PL" w:bidi="ar-SA"/>
        </w:rPr>
        <w:t xml:space="preserve">litrów na rok,  wyniesie brutto: </w:t>
      </w:r>
      <w:r>
        <w:rPr>
          <w:rFonts w:eastAsia="Times New Roman" w:cs="Times New Roman"/>
          <w:b/>
          <w:bCs/>
          <w:color w:val="auto"/>
          <w:lang w:val="pl-PL" w:bidi="ar-SA"/>
        </w:rPr>
        <w:t>………………………zł</w:t>
      </w:r>
      <w:r>
        <w:rPr>
          <w:rFonts w:eastAsia="Times New Roman" w:cs="Times New Roman"/>
          <w:color w:val="auto"/>
          <w:lang w:val="pl-PL" w:bidi="ar-SA"/>
        </w:rPr>
        <w:t xml:space="preserve">   </w:t>
      </w:r>
    </w:p>
    <w:p w14:paraId="51B8FC19" w14:textId="7AF45EFC" w:rsidR="00560AD0" w:rsidRDefault="00560AD0" w:rsidP="00560AD0">
      <w:pPr>
        <w:pStyle w:val="Standard"/>
        <w:tabs>
          <w:tab w:val="left" w:pos="3630"/>
        </w:tabs>
        <w:rPr>
          <w:rFonts w:eastAsia="Times New Roman" w:cs="Times New Roman"/>
          <w:b/>
          <w:bCs/>
          <w:color w:val="auto"/>
          <w:lang w:val="pl-PL" w:bidi="ar-SA"/>
        </w:rPr>
      </w:pPr>
      <w:r>
        <w:rPr>
          <w:rFonts w:eastAsia="Times New Roman" w:cs="Times New Roman"/>
          <w:b/>
          <w:bCs/>
          <w:color w:val="auto"/>
          <w:lang w:val="pl-PL" w:bidi="ar-SA"/>
        </w:rPr>
        <w:t>słownie zł: …………………………………………</w:t>
      </w:r>
    </w:p>
    <w:p w14:paraId="40AC1A6E" w14:textId="2E97D41A" w:rsidR="00560AD0" w:rsidRDefault="00560AD0" w:rsidP="00560AD0">
      <w:pPr>
        <w:pStyle w:val="Standard"/>
      </w:pPr>
      <w:r>
        <w:rPr>
          <w:rFonts w:eastAsia="Times New Roman" w:cs="Times New Roman"/>
          <w:color w:val="auto"/>
          <w:lang w:val="pl-PL" w:bidi="ar-SA"/>
        </w:rPr>
        <w:t xml:space="preserve">2.Cena jednostkowa oleju opałowego </w:t>
      </w:r>
      <w:r>
        <w:rPr>
          <w:rFonts w:eastAsia="Times New Roman" w:cs="Times New Roman"/>
          <w:b/>
          <w:bCs/>
          <w:color w:val="auto"/>
          <w:lang w:val="pl-PL" w:bidi="ar-SA"/>
        </w:rPr>
        <w:t xml:space="preserve">brutto </w:t>
      </w:r>
      <w:r>
        <w:rPr>
          <w:rFonts w:eastAsia="Times New Roman" w:cs="Times New Roman"/>
          <w:b/>
          <w:bCs/>
          <w:color w:val="auto"/>
          <w:sz w:val="26"/>
          <w:szCs w:val="26"/>
          <w:lang w:val="pl-PL" w:bidi="ar-SA"/>
        </w:rPr>
        <w:t>na dzień 22.10.2018 r</w:t>
      </w:r>
      <w:r>
        <w:rPr>
          <w:rFonts w:eastAsia="Times New Roman" w:cs="Times New Roman"/>
          <w:b/>
          <w:bCs/>
          <w:color w:val="auto"/>
          <w:lang w:val="pl-PL" w:bidi="ar-SA"/>
        </w:rPr>
        <w:t>.</w:t>
      </w:r>
      <w:r>
        <w:rPr>
          <w:rFonts w:eastAsia="Times New Roman" w:cs="Times New Roman"/>
          <w:color w:val="auto"/>
          <w:lang w:val="pl-PL" w:bidi="ar-SA"/>
        </w:rPr>
        <w:t xml:space="preserve"> wynosi </w:t>
      </w:r>
      <w:r>
        <w:rPr>
          <w:rFonts w:eastAsia="Times New Roman" w:cs="Times New Roman"/>
          <w:b/>
          <w:bCs/>
          <w:color w:val="auto"/>
          <w:lang w:val="pl-PL" w:bidi="ar-SA"/>
        </w:rPr>
        <w:t>………zł/litr</w:t>
      </w:r>
    </w:p>
    <w:p w14:paraId="257ED584" w14:textId="6D1BB03C" w:rsidR="00560AD0" w:rsidRDefault="00560AD0" w:rsidP="00560AD0">
      <w:pPr>
        <w:pStyle w:val="Standard"/>
        <w:rPr>
          <w:rFonts w:eastAsia="Times New Roman" w:cs="Times New Roman"/>
          <w:b/>
          <w:bCs/>
          <w:color w:val="auto"/>
          <w:lang w:val="pl-PL" w:bidi="ar-SA"/>
        </w:rPr>
      </w:pPr>
      <w:r>
        <w:rPr>
          <w:rFonts w:eastAsia="Times New Roman" w:cs="Times New Roman"/>
          <w:b/>
          <w:bCs/>
          <w:color w:val="auto"/>
          <w:lang w:val="pl-PL" w:bidi="ar-SA"/>
        </w:rPr>
        <w:t>słownie zł: ……..; stały upust za 1litr=……….zł słownie: ………/100</w:t>
      </w:r>
    </w:p>
    <w:p w14:paraId="0DD1DD7B"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Wymieniona wyżej cena zawiera wszystkie składniki mające na nią wpływ, </w:t>
      </w:r>
      <w:proofErr w:type="spellStart"/>
      <w:r>
        <w:rPr>
          <w:rFonts w:eastAsia="Times New Roman" w:cs="Times New Roman"/>
          <w:color w:val="auto"/>
          <w:lang w:val="pl-PL" w:bidi="ar-SA"/>
        </w:rPr>
        <w:t>tj</w:t>
      </w:r>
      <w:proofErr w:type="spellEnd"/>
      <w:r>
        <w:rPr>
          <w:rFonts w:eastAsia="Times New Roman" w:cs="Times New Roman"/>
          <w:color w:val="auto"/>
          <w:lang w:val="pl-PL" w:bidi="ar-SA"/>
        </w:rPr>
        <w:t>:</w:t>
      </w:r>
    </w:p>
    <w:p w14:paraId="472A77D2"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cenę podstawową, cło, podatek, (także VAT), koszty magazynowania, transportu (łącznie</w:t>
      </w:r>
    </w:p>
    <w:p w14:paraId="43439FB6" w14:textId="024A11E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z dostawą do Zamawiającego, rozładunkiem i amortyzacją), koszty postępowania gwarancyjnego  i reklamacyjnego oraz wszystkie inne nie wymienione wyżej koszty niezbędne do pełnego i prawidłowego wykonania zakresu zamówienia.</w:t>
      </w:r>
    </w:p>
    <w:p w14:paraId="1452DC97"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3.Zapłata wynagrodzenia nastąpi na podstawie faktury / rachunku wystawionej przez Wykonawcę w terminie 14  dni, licząc od daty dostarczenia i odebrania jakościowego oleju wraz z prawidłowo sporządzoną dokumentacją</w:t>
      </w:r>
    </w:p>
    <w:p w14:paraId="49E54DAB"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4. Dniem zapłaty wynagrodzenia jest dzień obciążenia rachunku Zamawiającego</w:t>
      </w:r>
    </w:p>
    <w:p w14:paraId="7CE17787" w14:textId="0325308E"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5. Zamawiający ma prawo do potrącenia z faktury / rachunku kar umownych, o których mowa  w </w:t>
      </w:r>
      <w:r>
        <w:rPr>
          <w:rFonts w:ascii="Arial CE" w:eastAsia="Times New Roman" w:hAnsi="Arial CE" w:cs="Times New Roman"/>
          <w:color w:val="auto"/>
          <w:lang w:val="pl-PL" w:bidi="ar-SA"/>
        </w:rPr>
        <w:t xml:space="preserve"> §</w:t>
      </w:r>
      <w:r>
        <w:rPr>
          <w:rFonts w:eastAsia="Times New Roman" w:cs="Times New Roman"/>
          <w:color w:val="auto"/>
          <w:lang w:val="pl-PL" w:bidi="ar-SA"/>
        </w:rPr>
        <w:t xml:space="preserve"> 6 umowy</w:t>
      </w:r>
    </w:p>
    <w:p w14:paraId="44C47434" w14:textId="77777777" w:rsidR="001A5E27" w:rsidRDefault="001A5E27" w:rsidP="00560AD0">
      <w:pPr>
        <w:pStyle w:val="Standard"/>
      </w:pPr>
    </w:p>
    <w:p w14:paraId="70B37126" w14:textId="77777777" w:rsidR="00560AD0" w:rsidRDefault="00560AD0" w:rsidP="00560AD0">
      <w:pPr>
        <w:pStyle w:val="Standard"/>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3 Obowiązki stron</w:t>
      </w:r>
    </w:p>
    <w:p w14:paraId="2F08A96E"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1. Wykonawca  zobowiązuje się do wykonania dostaw oleju opałowego w oparciu o niniejszą umowę                </w:t>
      </w:r>
    </w:p>
    <w:p w14:paraId="7A58A6B7"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2. Zamawiający zobowiązuje się do wykonania określonych przez właściwe przepisy                              i niniejszą umowę wszelkich czynności związanych z jej realizacją, odebraniem dostaw                            i dokonaniem zapłaty zgodnie  z zawartą umową .</w:t>
      </w:r>
    </w:p>
    <w:p w14:paraId="3600BECE"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 Wykonawca  oświadcza, że przedmiot dostaw został dopuszczony do obrotu i stosowania                na rynku polskim i posiada wymagane prawem dokumenty, potwierdzające w/w fakty.</w:t>
      </w:r>
    </w:p>
    <w:p w14:paraId="55A4B648"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4.Wykonawca zobowiązany jest do natychmiastowej wymiany, w ciągu 24 godzin                           </w:t>
      </w:r>
      <w:r>
        <w:rPr>
          <w:rFonts w:eastAsia="Times New Roman" w:cs="Times New Roman"/>
          <w:color w:val="auto"/>
          <w:lang w:val="pl-PL" w:bidi="ar-SA"/>
        </w:rPr>
        <w:lastRenderedPageBreak/>
        <w:t>od otrzymania telefonicznego zawiadomienia, oleju opałowego w przypadku stwierdzenia jego niewłaściwej jakości. Wszystkie koszty związane z wymianą niepełnowartościowego oleju ponosi Wykonawca.</w:t>
      </w:r>
    </w:p>
    <w:p w14:paraId="2AF1D301"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5.Numery telefonów oraz nazwiska osób uprawnionych do działań w imieniu Zamawiającego:</w:t>
      </w:r>
    </w:p>
    <w:p w14:paraId="1A38A7F4"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-Iwona Komorowska    tel.( 058) 531-35-06</w:t>
      </w:r>
    </w:p>
    <w:p w14:paraId="0A900646" w14:textId="77777777" w:rsidR="00560AD0" w:rsidRDefault="00560AD0" w:rsidP="00560AD0">
      <w:pPr>
        <w:pStyle w:val="Standard"/>
        <w:tabs>
          <w:tab w:val="left" w:pos="720"/>
        </w:tabs>
        <w:rPr>
          <w:rFonts w:eastAsia="Times New Roman" w:cs="Times New Roman"/>
          <w:color w:val="auto"/>
          <w:lang w:val="pl-PL" w:bidi="ar-SA"/>
        </w:rPr>
      </w:pPr>
      <w:r>
        <w:rPr>
          <w:rFonts w:eastAsia="Times New Roman" w:cs="Times New Roman"/>
          <w:color w:val="auto"/>
          <w:lang w:val="pl-PL" w:bidi="ar-SA"/>
        </w:rPr>
        <w:t>6.Wykonawca jest zobowiązany w przypadku awarii swoich telefonów, faksów                                          do natychmiastowego, nie później niż w ciągu 3 godzin, powiadomienia o tym fakcie Zamawiającego i podania nowych numerów telefonów i faksów, pod którymi Zamawiający może składać zamówienia  na dostawy oleju.</w:t>
      </w:r>
    </w:p>
    <w:p w14:paraId="524D5B9C"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7. Zamawiający zobowiązuje się do:</w:t>
      </w:r>
    </w:p>
    <w:p w14:paraId="7CC041A4"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a) odbioru oleju o właściwej jakości,</w:t>
      </w:r>
    </w:p>
    <w:p w14:paraId="76A325D7"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b) przestrzegania zasady wyłączności zakupu oleju, w okresie trwania umowy, tylko                                u Wykonawcy,</w:t>
      </w:r>
    </w:p>
    <w:p w14:paraId="6BEF8D48"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8. Wykonawca  zobowiązany jest do dostarczania Zamawiającemu (na jego telefoniczne żądanie wyrażone w momencie składania zamówienia) w dniu dostawy, dokumentu stwierdzającego odpowiednią, zgodną z normami jakość dostarczonego oleju opałowego.</w:t>
      </w:r>
    </w:p>
    <w:p w14:paraId="600BFDD0" w14:textId="77777777" w:rsidR="00560AD0" w:rsidRDefault="00560AD0" w:rsidP="00560AD0">
      <w:pPr>
        <w:pStyle w:val="Standard"/>
      </w:pPr>
      <w:r>
        <w:rPr>
          <w:rFonts w:eastAsia="Times New Roman" w:cs="Times New Roman"/>
          <w:color w:val="auto"/>
          <w:lang w:val="pl-PL" w:bidi="ar-SA"/>
        </w:rPr>
        <w:t>9</w:t>
      </w:r>
      <w:r>
        <w:rPr>
          <w:rFonts w:eastAsia="Times New Roman" w:cs="Times New Roman"/>
          <w:b/>
          <w:color w:val="auto"/>
          <w:lang w:val="pl-PL" w:bidi="ar-SA"/>
        </w:rPr>
        <w:t xml:space="preserve">. </w:t>
      </w:r>
      <w:r>
        <w:rPr>
          <w:rFonts w:eastAsia="Times New Roman" w:cs="Times New Roman"/>
          <w:color w:val="auto"/>
          <w:lang w:val="pl-PL" w:bidi="ar-SA"/>
        </w:rPr>
        <w:t>Wykonawca  zobowiązuje się do każdorazowego dostarczania o następujących dokumentów:</w:t>
      </w:r>
    </w:p>
    <w:p w14:paraId="4714FBBD" w14:textId="77777777" w:rsidR="00560AD0" w:rsidRDefault="00560AD0" w:rsidP="00560AD0">
      <w:pPr>
        <w:pStyle w:val="Standard"/>
        <w:numPr>
          <w:ilvl w:val="0"/>
          <w:numId w:val="1"/>
        </w:numPr>
        <w:rPr>
          <w:rFonts w:eastAsia="Times New Roman" w:cs="Times New Roman"/>
          <w:color w:val="auto"/>
          <w:lang w:val="pl-PL" w:bidi="ar-SA"/>
        </w:rPr>
      </w:pPr>
      <w:r>
        <w:rPr>
          <w:rFonts w:eastAsia="Times New Roman" w:cs="Times New Roman"/>
          <w:color w:val="auto"/>
          <w:lang w:val="pl-PL" w:bidi="ar-SA"/>
        </w:rPr>
        <w:t xml:space="preserve"> rachunek/ faktura za dostarczony olej  z datą wystawienia zgodną  z datą  tankowania oleju do kotłowni szkolnej,</w:t>
      </w:r>
    </w:p>
    <w:p w14:paraId="0B0A6013" w14:textId="77777777" w:rsidR="00560AD0" w:rsidRDefault="00560AD0" w:rsidP="00560AD0">
      <w:pPr>
        <w:pStyle w:val="Standard"/>
        <w:numPr>
          <w:ilvl w:val="0"/>
          <w:numId w:val="1"/>
        </w:numPr>
        <w:tabs>
          <w:tab w:val="left" w:pos="360"/>
        </w:tabs>
        <w:rPr>
          <w:rFonts w:eastAsia="Times New Roman" w:cs="Times New Roman"/>
          <w:color w:val="auto"/>
          <w:lang w:val="pl-PL" w:bidi="ar-SA"/>
        </w:rPr>
      </w:pPr>
      <w:r>
        <w:rPr>
          <w:rFonts w:eastAsia="Times New Roman" w:cs="Times New Roman"/>
          <w:color w:val="auto"/>
          <w:lang w:val="pl-PL" w:bidi="ar-SA"/>
        </w:rPr>
        <w:t>aktualne świadectwo jakości wlewanego paliwa,</w:t>
      </w:r>
    </w:p>
    <w:p w14:paraId="28146749" w14:textId="77777777" w:rsidR="00560AD0" w:rsidRDefault="00560AD0" w:rsidP="00560AD0">
      <w:pPr>
        <w:pStyle w:val="Standard"/>
        <w:numPr>
          <w:ilvl w:val="0"/>
          <w:numId w:val="1"/>
        </w:numPr>
        <w:tabs>
          <w:tab w:val="left" w:pos="360"/>
        </w:tabs>
      </w:pPr>
      <w:r>
        <w:t xml:space="preserve"> </w:t>
      </w:r>
      <w:r>
        <w:rPr>
          <w:rFonts w:eastAsia="Times New Roman" w:cs="Times New Roman"/>
          <w:color w:val="auto"/>
          <w:lang w:val="pl-PL" w:bidi="ar-SA"/>
        </w:rPr>
        <w:t>załącznik (wydruk z Internetu) potwierdzający wysokość obowiązującej w dniu dostawy „ceny bazowej” oleju opałowego  u „bezpośredniego dostawcy”</w:t>
      </w:r>
    </w:p>
    <w:p w14:paraId="31CB1FB5" w14:textId="77777777" w:rsidR="00560AD0" w:rsidRDefault="00560AD0" w:rsidP="00560AD0">
      <w:pPr>
        <w:pStyle w:val="Standard"/>
        <w:numPr>
          <w:ilvl w:val="0"/>
          <w:numId w:val="2"/>
        </w:numPr>
        <w:tabs>
          <w:tab w:val="left" w:pos="360"/>
        </w:tabs>
      </w:pPr>
      <w:r>
        <w:rPr>
          <w:rFonts w:eastAsia="Times New Roman" w:cs="Times New Roman"/>
          <w:b/>
          <w:color w:val="auto"/>
          <w:lang w:val="pl-PL" w:bidi="ar-SA"/>
        </w:rPr>
        <w:t xml:space="preserve"> </w:t>
      </w:r>
      <w:r>
        <w:rPr>
          <w:rFonts w:eastAsia="Times New Roman" w:cs="Times New Roman"/>
          <w:color w:val="auto"/>
          <w:lang w:val="pl-PL" w:bidi="ar-SA"/>
        </w:rPr>
        <w:t xml:space="preserve">przez </w:t>
      </w:r>
      <w:r>
        <w:rPr>
          <w:rFonts w:eastAsia="Times New Roman" w:cs="Times New Roman"/>
          <w:b/>
          <w:color w:val="auto"/>
          <w:lang w:val="pl-PL" w:bidi="ar-SA"/>
        </w:rPr>
        <w:t xml:space="preserve"> </w:t>
      </w:r>
      <w:r>
        <w:rPr>
          <w:rFonts w:eastAsia="Times New Roman" w:cs="Times New Roman"/>
          <w:color w:val="auto"/>
          <w:lang w:val="pl-PL" w:bidi="ar-SA"/>
        </w:rPr>
        <w:t>„Bezpośredniego dostawcę” rozumie się producenta lub przedsiębiorstwo /firmę,                     w której Wykonawca dokonuje zakupu oleju celem dalszej jego odsprzedaży</w:t>
      </w:r>
    </w:p>
    <w:p w14:paraId="588C2178" w14:textId="77777777" w:rsidR="00560AD0" w:rsidRDefault="00560AD0" w:rsidP="00560AD0">
      <w:pPr>
        <w:pStyle w:val="Standard"/>
        <w:numPr>
          <w:ilvl w:val="0"/>
          <w:numId w:val="2"/>
        </w:numPr>
        <w:tabs>
          <w:tab w:val="left" w:pos="360"/>
        </w:tabs>
        <w:rPr>
          <w:rFonts w:eastAsia="Times New Roman" w:cs="Times New Roman"/>
          <w:color w:val="auto"/>
          <w:lang w:val="pl-PL" w:bidi="ar-SA"/>
        </w:rPr>
      </w:pPr>
      <w:r>
        <w:rPr>
          <w:rFonts w:eastAsia="Times New Roman" w:cs="Times New Roman"/>
          <w:color w:val="auto"/>
          <w:lang w:val="pl-PL" w:bidi="ar-SA"/>
        </w:rPr>
        <w:t xml:space="preserve"> Przez „cenę bazową” rozumie się cenę określoną przez producenta na podstawie uwarunkowań rynkowych sterowanych zjawiskami zachodzącymi na światowych rynkach produktów naftowych, stanem gospodarki polskiej i polityki fiskalnej państwa (bez podatku VAT)</w:t>
      </w:r>
    </w:p>
    <w:p w14:paraId="12ECD3B6" w14:textId="50176125" w:rsidR="00560AD0" w:rsidRDefault="00560AD0" w:rsidP="00560AD0">
      <w:pPr>
        <w:pStyle w:val="Standard"/>
        <w:numPr>
          <w:ilvl w:val="0"/>
          <w:numId w:val="2"/>
        </w:numPr>
        <w:tabs>
          <w:tab w:val="left" w:pos="360"/>
        </w:tabs>
      </w:pPr>
      <w:r>
        <w:rPr>
          <w:rFonts w:eastAsia="Times New Roman" w:cs="Times New Roman"/>
          <w:color w:val="auto"/>
          <w:lang w:val="pl-PL" w:bidi="ar-SA"/>
        </w:rPr>
        <w:t xml:space="preserve"> Cena zakupu oleju u „Bezpośredniego dostawcy” nie może być wyższa od ceny określonej </w:t>
      </w:r>
      <w:r>
        <w:rPr>
          <w:rFonts w:eastAsia="Times New Roman" w:cs="Times New Roman"/>
          <w:b/>
          <w:color w:val="auto"/>
          <w:lang w:val="pl-PL" w:bidi="ar-SA"/>
        </w:rPr>
        <w:t xml:space="preserve"> </w:t>
      </w:r>
      <w:r>
        <w:rPr>
          <w:rFonts w:eastAsia="Times New Roman" w:cs="Times New Roman"/>
          <w:color w:val="auto"/>
          <w:lang w:val="pl-PL" w:bidi="ar-SA"/>
        </w:rPr>
        <w:t>w ust.3b obowiązującej w dniu dostawy u „Bezpośredniego dostawcy”.</w:t>
      </w:r>
    </w:p>
    <w:p w14:paraId="22829BCD" w14:textId="77777777" w:rsidR="00560AD0" w:rsidRDefault="00560AD0" w:rsidP="00560AD0">
      <w:pPr>
        <w:pStyle w:val="Standard"/>
        <w:numPr>
          <w:ilvl w:val="0"/>
          <w:numId w:val="2"/>
        </w:numPr>
        <w:tabs>
          <w:tab w:val="left" w:pos="360"/>
        </w:tabs>
        <w:rPr>
          <w:rFonts w:eastAsia="Times New Roman" w:cs="Times New Roman"/>
          <w:color w:val="auto"/>
          <w:lang w:val="pl-PL" w:bidi="ar-SA"/>
        </w:rPr>
      </w:pPr>
      <w:r>
        <w:rPr>
          <w:rFonts w:eastAsia="Times New Roman" w:cs="Times New Roman"/>
          <w:color w:val="auto"/>
          <w:lang w:val="pl-PL" w:bidi="ar-SA"/>
        </w:rPr>
        <w:t xml:space="preserve"> Dokument określający rzeczywistą ilość dostarczonego paliwa z drukarki zainstalowanej na cysternie.</w:t>
      </w:r>
    </w:p>
    <w:p w14:paraId="079FC12C" w14:textId="77777777" w:rsidR="00560AD0" w:rsidRDefault="00560AD0" w:rsidP="00560AD0">
      <w:pPr>
        <w:pStyle w:val="Standard"/>
        <w:tabs>
          <w:tab w:val="left" w:pos="360"/>
        </w:tabs>
        <w:rPr>
          <w:rFonts w:eastAsia="Times New Roman" w:cs="Times New Roman"/>
          <w:color w:val="auto"/>
          <w:lang w:val="pl-PL" w:bidi="ar-SA"/>
        </w:rPr>
      </w:pPr>
      <w:r>
        <w:rPr>
          <w:rFonts w:eastAsia="Times New Roman" w:cs="Times New Roman"/>
          <w:color w:val="auto"/>
          <w:lang w:val="pl-PL" w:bidi="ar-SA"/>
        </w:rPr>
        <w:t>10. Odmowa spełnienia tych żądań będzie traktowana przez Zamawiającego jako zerwanie umowy z winy Wykonawcy, ze wszystkimi negatywnymi dla Wykonawcy skutkami w postaci kar umownych, określonych w niniejszej umowie oraz w obowiązujących przepisach.</w:t>
      </w:r>
    </w:p>
    <w:p w14:paraId="3A651198" w14:textId="404AE9B4" w:rsidR="00560AD0" w:rsidRDefault="00560AD0" w:rsidP="00560AD0">
      <w:pPr>
        <w:pStyle w:val="Standard"/>
        <w:rPr>
          <w:rFonts w:eastAsia="Times New Roman" w:cs="Times New Roman"/>
          <w:color w:val="auto"/>
          <w:lang w:val="pl-PL" w:bidi="ar-SA"/>
        </w:rPr>
      </w:pPr>
    </w:p>
    <w:p w14:paraId="14F481D3" w14:textId="77777777" w:rsidR="001A5E27" w:rsidRDefault="001A5E27" w:rsidP="00560AD0">
      <w:pPr>
        <w:pStyle w:val="Standard"/>
        <w:rPr>
          <w:rFonts w:eastAsia="Times New Roman" w:cs="Times New Roman"/>
          <w:color w:val="auto"/>
          <w:lang w:val="pl-PL" w:bidi="ar-SA"/>
        </w:rPr>
      </w:pPr>
    </w:p>
    <w:p w14:paraId="5260BB2D" w14:textId="77777777" w:rsidR="00560AD0" w:rsidRDefault="00560AD0" w:rsidP="00560AD0">
      <w:pPr>
        <w:pStyle w:val="Standard"/>
        <w:rPr>
          <w:rFonts w:eastAsia="Times New Roman" w:cs="Times New Roman"/>
          <w:color w:val="auto"/>
          <w:lang w:val="pl-PL" w:bidi="ar-SA"/>
        </w:rPr>
      </w:pPr>
    </w:p>
    <w:p w14:paraId="63F987B6" w14:textId="77777777" w:rsidR="00560AD0" w:rsidRDefault="00560AD0" w:rsidP="00560AD0">
      <w:pPr>
        <w:pStyle w:val="Standard"/>
        <w:jc w:val="center"/>
      </w:pPr>
      <w:r>
        <w:rPr>
          <w:rFonts w:ascii="Arial CE" w:eastAsia="Times New Roman" w:hAnsi="Arial CE" w:cs="Times New Roman"/>
          <w:b/>
          <w:bCs/>
          <w:color w:val="auto"/>
          <w:lang w:val="pl-PL" w:bidi="ar-SA"/>
        </w:rPr>
        <w:t>§</w:t>
      </w:r>
      <w:r>
        <w:rPr>
          <w:rFonts w:eastAsia="Times New Roman" w:cs="Times New Roman"/>
          <w:b/>
          <w:bCs/>
          <w:color w:val="auto"/>
          <w:lang w:val="pl-PL" w:bidi="ar-SA"/>
        </w:rPr>
        <w:t xml:space="preserve"> 4 Termin realizacji</w:t>
      </w:r>
    </w:p>
    <w:p w14:paraId="76D82D33" w14:textId="72414DE6"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1.Strony zawierają umowę na czas określony tj</w:t>
      </w:r>
      <w:r>
        <w:rPr>
          <w:rFonts w:eastAsia="Times New Roman" w:cs="Times New Roman"/>
          <w:b/>
          <w:bCs/>
          <w:color w:val="auto"/>
          <w:lang w:val="pl-PL" w:bidi="ar-SA"/>
        </w:rPr>
        <w:t xml:space="preserve">. od dnia 01.01.2019 r. do dnia 31.12.2019r.  </w:t>
      </w:r>
    </w:p>
    <w:p w14:paraId="5E4B06CB"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2.Dostawy będą następowały wg aktualnych potrzeb Zamawiającego, na jego telefoniczne                  lub pisemne  (za pomocą faksu) powiadomienie.</w:t>
      </w:r>
    </w:p>
    <w:p w14:paraId="7F5090F4"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 Wykonawca zobowiązany jest do dostaw oleju opałowego najpóźniej w ciągu 48 godzin               od godziny telefonicznego powiadomienia, ze strony Zamawiającego, o potrzebie dostawy               i ilości oleju opałowego.</w:t>
      </w:r>
    </w:p>
    <w:p w14:paraId="50D5E078"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4. Wykonawca zobowiązany jest powiadomić Zamawiającego o dostawie oleju na minimum                   2 godziny,  przed przywiezieniem oleju  do siedziby Zamawiającego.</w:t>
      </w:r>
    </w:p>
    <w:p w14:paraId="381130F0" w14:textId="77777777" w:rsidR="00560AD0" w:rsidRDefault="00560AD0" w:rsidP="00560AD0">
      <w:pPr>
        <w:pStyle w:val="Standard"/>
        <w:rPr>
          <w:rFonts w:eastAsia="Times New Roman" w:cs="Times New Roman"/>
          <w:color w:val="auto"/>
          <w:lang w:val="pl-PL" w:bidi="ar-SA"/>
        </w:rPr>
      </w:pPr>
    </w:p>
    <w:p w14:paraId="068F3CC2" w14:textId="77777777" w:rsidR="00560AD0" w:rsidRDefault="00560AD0" w:rsidP="00560AD0">
      <w:pPr>
        <w:pStyle w:val="Standard"/>
        <w:rPr>
          <w:rFonts w:eastAsia="Times New Roman" w:cs="Times New Roman"/>
          <w:color w:val="auto"/>
          <w:lang w:val="pl-PL" w:bidi="ar-SA"/>
        </w:rPr>
      </w:pPr>
    </w:p>
    <w:p w14:paraId="401AA296" w14:textId="77777777" w:rsidR="00560AD0" w:rsidRDefault="00560AD0" w:rsidP="00560AD0">
      <w:pPr>
        <w:pStyle w:val="Standard"/>
        <w:spacing w:after="57"/>
        <w:jc w:val="center"/>
      </w:pPr>
      <w:r>
        <w:rPr>
          <w:rFonts w:ascii="Arial CE" w:eastAsia="Times New Roman" w:hAnsi="Arial CE" w:cs="Times New Roman"/>
          <w:b/>
          <w:bCs/>
          <w:color w:val="auto"/>
          <w:lang w:val="pl-PL" w:bidi="ar-SA"/>
        </w:rPr>
        <w:t>§</w:t>
      </w:r>
      <w:r>
        <w:rPr>
          <w:rFonts w:eastAsia="Times New Roman" w:cs="Times New Roman"/>
          <w:b/>
          <w:bCs/>
          <w:color w:val="auto"/>
          <w:lang w:val="pl-PL" w:bidi="ar-SA"/>
        </w:rPr>
        <w:t xml:space="preserve"> 5 Zmiana ilości</w:t>
      </w:r>
    </w:p>
    <w:p w14:paraId="58DC329A" w14:textId="77777777" w:rsidR="00560AD0" w:rsidRDefault="00560AD0" w:rsidP="00560AD0">
      <w:pPr>
        <w:pStyle w:val="Standard"/>
        <w:spacing w:after="227"/>
        <w:rPr>
          <w:rFonts w:eastAsia="Times New Roman" w:cs="Times New Roman"/>
          <w:color w:val="auto"/>
          <w:lang w:val="pl-PL" w:bidi="ar-SA"/>
        </w:rPr>
      </w:pPr>
      <w:r>
        <w:rPr>
          <w:rFonts w:eastAsia="Times New Roman" w:cs="Times New Roman"/>
          <w:color w:val="auto"/>
          <w:lang w:val="pl-PL" w:bidi="ar-SA"/>
        </w:rPr>
        <w:t xml:space="preserve">1. Zamawiający może ograniczyć zakres przedmiotu umowy określony </w:t>
      </w:r>
      <w:r>
        <w:rPr>
          <w:rFonts w:ascii="Arial CE" w:eastAsia="Times New Roman" w:hAnsi="Arial CE" w:cs="Times New Roman"/>
          <w:b/>
          <w:bCs/>
          <w:color w:val="auto"/>
          <w:lang w:val="pl-PL" w:bidi="ar-SA"/>
        </w:rPr>
        <w:t>§</w:t>
      </w:r>
      <w:r>
        <w:rPr>
          <w:rFonts w:eastAsia="Times New Roman" w:cs="Times New Roman"/>
          <w:b/>
          <w:bCs/>
          <w:color w:val="auto"/>
          <w:lang w:val="pl-PL" w:bidi="ar-SA"/>
        </w:rPr>
        <w:t xml:space="preserve"> 1 </w:t>
      </w:r>
      <w:r>
        <w:rPr>
          <w:rFonts w:eastAsia="Times New Roman" w:cs="Times New Roman"/>
          <w:color w:val="auto"/>
          <w:lang w:val="pl-PL" w:bidi="ar-SA"/>
        </w:rPr>
        <w:t>, co nie będzie traktowane jako ograniczenie zakresu umowy lub odstąpienie od umowy i nie będzie rodzić roszczeń odszkodowawczych po stronie Wykonawcy.</w:t>
      </w:r>
    </w:p>
    <w:p w14:paraId="128E1D2F" w14:textId="77777777" w:rsidR="00560AD0" w:rsidRDefault="00560AD0" w:rsidP="00560AD0">
      <w:pPr>
        <w:pStyle w:val="Standard"/>
        <w:jc w:val="center"/>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6 Kary umowne</w:t>
      </w:r>
    </w:p>
    <w:p w14:paraId="71024261"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1. Strony ustalają następujące kary umowne:</w:t>
      </w:r>
    </w:p>
    <w:p w14:paraId="7EB966D1" w14:textId="4E565E06"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a) Wykonawca zapłaci Zamawiającemu kary umowne w wysokości 10 000,00 zł                             za odstąpienie od umowy z winy Wykonawcy w przypadku:</w:t>
      </w:r>
    </w:p>
    <w:p w14:paraId="29AA4934" w14:textId="77777777" w:rsidR="00560AD0" w:rsidRDefault="00560AD0" w:rsidP="00560AD0">
      <w:pPr>
        <w:pStyle w:val="Standard"/>
        <w:numPr>
          <w:ilvl w:val="0"/>
          <w:numId w:val="4"/>
        </w:numPr>
        <w:tabs>
          <w:tab w:val="left" w:pos="1800"/>
        </w:tabs>
        <w:ind w:left="360" w:hanging="360"/>
        <w:rPr>
          <w:rFonts w:eastAsia="Times New Roman" w:cs="Times New Roman"/>
          <w:color w:val="auto"/>
          <w:lang w:val="pl-PL" w:bidi="ar-SA"/>
        </w:rPr>
      </w:pPr>
      <w:r>
        <w:rPr>
          <w:rFonts w:eastAsia="Times New Roman" w:cs="Times New Roman"/>
          <w:color w:val="auto"/>
          <w:lang w:val="pl-PL" w:bidi="ar-SA"/>
        </w:rPr>
        <w:t>samowolnej rezygnacji Wykonawcy z wypełnienia warunków umowy</w:t>
      </w:r>
    </w:p>
    <w:p w14:paraId="2AB540A0" w14:textId="77777777" w:rsidR="00560AD0" w:rsidRDefault="00560AD0" w:rsidP="009A0FBE">
      <w:pPr>
        <w:pStyle w:val="Standard"/>
        <w:numPr>
          <w:ilvl w:val="0"/>
          <w:numId w:val="5"/>
        </w:numPr>
        <w:tabs>
          <w:tab w:val="left" w:pos="1800"/>
        </w:tabs>
        <w:ind w:left="360" w:hanging="360"/>
        <w:rPr>
          <w:rFonts w:eastAsia="Times New Roman" w:cs="Times New Roman"/>
          <w:color w:val="auto"/>
          <w:lang w:val="pl-PL" w:bidi="ar-SA"/>
        </w:rPr>
      </w:pPr>
      <w:r w:rsidRPr="00560AD0">
        <w:rPr>
          <w:rFonts w:eastAsia="Times New Roman" w:cs="Times New Roman"/>
          <w:color w:val="auto"/>
          <w:lang w:val="pl-PL" w:bidi="ar-SA"/>
        </w:rPr>
        <w:t xml:space="preserve"> rezygnacji Zamawiającego z usług Dostawcy, gdy rażąco naruszy postanowienia niniejszej umowy </w:t>
      </w:r>
    </w:p>
    <w:p w14:paraId="6309B11C" w14:textId="7F02D513" w:rsidR="00560AD0" w:rsidRPr="00560AD0" w:rsidRDefault="00560AD0" w:rsidP="00560AD0">
      <w:pPr>
        <w:pStyle w:val="Standard"/>
        <w:tabs>
          <w:tab w:val="left" w:pos="1800"/>
        </w:tabs>
        <w:rPr>
          <w:rFonts w:eastAsia="Times New Roman" w:cs="Times New Roman"/>
          <w:color w:val="auto"/>
          <w:lang w:val="pl-PL" w:bidi="ar-SA"/>
        </w:rPr>
      </w:pPr>
      <w:r w:rsidRPr="00560AD0">
        <w:rPr>
          <w:rFonts w:eastAsia="Times New Roman" w:cs="Times New Roman"/>
          <w:color w:val="auto"/>
          <w:lang w:val="pl-PL" w:bidi="ar-SA"/>
        </w:rPr>
        <w:t>2. Strony ustalają, że Wykonawca  zapłaci Zamawiającemu kary umownej w wysokości              100,00 zł za każde kolejne 12 godzin nie dostarczenia oleju opałowego zgodnie z umową                     lub za każde 24 godziny w przypadku nie dokonania wymiany towaru reklamowanego.</w:t>
      </w:r>
    </w:p>
    <w:p w14:paraId="05DC7018"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3.Zamawiający zastrzega sobie:</w:t>
      </w:r>
    </w:p>
    <w:p w14:paraId="74C4F1ED"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a) dokonanie zakupu interwencyjnego u innego dostawcy w przypadku, gdy zwłoka w dostawie będzie dłuższa niż 48 godzin, licząc od godziny telefonicznego powiadomienia                                              o potrzebie i ilości dokonania dostawy.</w:t>
      </w:r>
    </w:p>
    <w:p w14:paraId="42820D8E" w14:textId="77777777" w:rsidR="00560AD0" w:rsidRDefault="00560AD0" w:rsidP="00560AD0">
      <w:pPr>
        <w:pStyle w:val="Standard"/>
      </w:pPr>
      <w:r>
        <w:t xml:space="preserve">W </w:t>
      </w:r>
      <w:proofErr w:type="spellStart"/>
      <w:r>
        <w:t>takim</w:t>
      </w:r>
      <w:proofErr w:type="spellEnd"/>
      <w:r>
        <w:t xml:space="preserve"> </w:t>
      </w:r>
      <w:proofErr w:type="spellStart"/>
      <w:r>
        <w:t>przypadku</w:t>
      </w:r>
      <w:proofErr w:type="spellEnd"/>
      <w:r>
        <w:t xml:space="preserve"> </w:t>
      </w:r>
      <w:proofErr w:type="spellStart"/>
      <w:r>
        <w:t>Wykonawca</w:t>
      </w:r>
      <w:proofErr w:type="spellEnd"/>
      <w:r>
        <w:t xml:space="preserve">  </w:t>
      </w:r>
      <w:proofErr w:type="spellStart"/>
      <w:r>
        <w:t>poniesie</w:t>
      </w:r>
      <w:proofErr w:type="spellEnd"/>
      <w:r>
        <w:t xml:space="preserve">, </w:t>
      </w:r>
      <w:proofErr w:type="spellStart"/>
      <w:r>
        <w:t>oprócz</w:t>
      </w:r>
      <w:proofErr w:type="spellEnd"/>
      <w:r>
        <w:t xml:space="preserve">  </w:t>
      </w:r>
      <w:proofErr w:type="spellStart"/>
      <w:r>
        <w:t>kar</w:t>
      </w:r>
      <w:proofErr w:type="spellEnd"/>
      <w:r>
        <w:t xml:space="preserve"> </w:t>
      </w:r>
      <w:proofErr w:type="spellStart"/>
      <w:r>
        <w:t>określonych</w:t>
      </w:r>
      <w:proofErr w:type="spellEnd"/>
      <w:r>
        <w:t xml:space="preserve"> w </w:t>
      </w:r>
      <w:r>
        <w:rPr>
          <w:rFonts w:ascii="Arial CE" w:hAnsi="Arial CE" w:cs="Arial CE"/>
        </w:rPr>
        <w:t>§</w:t>
      </w:r>
      <w:r>
        <w:t xml:space="preserve"> 6. </w:t>
      </w:r>
      <w:proofErr w:type="spellStart"/>
      <w:r>
        <w:t>wszystkie</w:t>
      </w:r>
      <w:proofErr w:type="spellEnd"/>
      <w:r>
        <w:t xml:space="preserve"> </w:t>
      </w:r>
      <w:proofErr w:type="spellStart"/>
      <w:r>
        <w:t>dodatkowe</w:t>
      </w:r>
      <w:proofErr w:type="spellEnd"/>
      <w:r>
        <w:t xml:space="preserve"> </w:t>
      </w:r>
      <w:proofErr w:type="spellStart"/>
      <w:r>
        <w:t>koszty</w:t>
      </w:r>
      <w:proofErr w:type="spellEnd"/>
      <w:r>
        <w:t xml:space="preserve"> </w:t>
      </w:r>
      <w:proofErr w:type="spellStart"/>
      <w:r>
        <w:t>wynikające</w:t>
      </w:r>
      <w:proofErr w:type="spellEnd"/>
      <w:r>
        <w:t xml:space="preserve"> z </w:t>
      </w:r>
      <w:proofErr w:type="spellStart"/>
      <w:r>
        <w:t>różnicy</w:t>
      </w:r>
      <w:proofErr w:type="spellEnd"/>
      <w:r>
        <w:t xml:space="preserve">  </w:t>
      </w:r>
      <w:proofErr w:type="spellStart"/>
      <w:r>
        <w:t>wartości</w:t>
      </w:r>
      <w:proofErr w:type="spellEnd"/>
      <w:r>
        <w:t xml:space="preserve"> </w:t>
      </w:r>
      <w:proofErr w:type="spellStart"/>
      <w:r>
        <w:t>dostawy</w:t>
      </w:r>
      <w:proofErr w:type="spellEnd"/>
      <w:r>
        <w:t xml:space="preserve"> </w:t>
      </w:r>
      <w:proofErr w:type="spellStart"/>
      <w:r>
        <w:t>między</w:t>
      </w:r>
      <w:proofErr w:type="spellEnd"/>
      <w:r>
        <w:t xml:space="preserve"> </w:t>
      </w:r>
      <w:proofErr w:type="spellStart"/>
      <w:r>
        <w:t>kosztami</w:t>
      </w:r>
      <w:proofErr w:type="spellEnd"/>
      <w:r>
        <w:t xml:space="preserve"> </w:t>
      </w:r>
      <w:proofErr w:type="spellStart"/>
      <w:r>
        <w:t>określonymi</w:t>
      </w:r>
      <w:proofErr w:type="spellEnd"/>
      <w:r>
        <w:t xml:space="preserve">  w </w:t>
      </w:r>
      <w:proofErr w:type="spellStart"/>
      <w:r>
        <w:t>niniejszej</w:t>
      </w:r>
      <w:proofErr w:type="spellEnd"/>
      <w:r>
        <w:t xml:space="preserve"> </w:t>
      </w:r>
      <w:proofErr w:type="spellStart"/>
      <w:r>
        <w:t>umowie</w:t>
      </w:r>
      <w:proofErr w:type="spellEnd"/>
      <w:r>
        <w:t xml:space="preserve">, a </w:t>
      </w:r>
      <w:proofErr w:type="spellStart"/>
      <w:r>
        <w:t>faktycznie</w:t>
      </w:r>
      <w:proofErr w:type="spellEnd"/>
      <w:r>
        <w:t xml:space="preserve"> </w:t>
      </w:r>
      <w:proofErr w:type="spellStart"/>
      <w:r>
        <w:t>poniesionymi</w:t>
      </w:r>
      <w:proofErr w:type="spellEnd"/>
      <w:r>
        <w:t xml:space="preserve"> </w:t>
      </w:r>
      <w:proofErr w:type="spellStart"/>
      <w:r>
        <w:t>kosztami</w:t>
      </w:r>
      <w:proofErr w:type="spellEnd"/>
      <w:r>
        <w:t xml:space="preserve"> </w:t>
      </w:r>
      <w:proofErr w:type="spellStart"/>
      <w:r>
        <w:t>przez</w:t>
      </w:r>
      <w:proofErr w:type="spellEnd"/>
      <w:r>
        <w:t xml:space="preserve"> </w:t>
      </w:r>
      <w:proofErr w:type="spellStart"/>
      <w:r>
        <w:t>Zamawiającego</w:t>
      </w:r>
      <w:proofErr w:type="spellEnd"/>
      <w:r>
        <w:t>.</w:t>
      </w:r>
    </w:p>
    <w:p w14:paraId="124ECF30" w14:textId="77777777" w:rsidR="00560AD0" w:rsidRDefault="00560AD0" w:rsidP="00560AD0">
      <w:pPr>
        <w:pStyle w:val="Standard"/>
        <w:jc w:val="center"/>
        <w:rPr>
          <w:rFonts w:eastAsia="Times New Roman" w:cs="Times New Roman"/>
          <w:color w:val="auto"/>
          <w:lang w:val="pl-PL" w:bidi="ar-SA"/>
        </w:rPr>
      </w:pPr>
    </w:p>
    <w:p w14:paraId="746F2CAA" w14:textId="77777777" w:rsidR="00560AD0" w:rsidRDefault="00560AD0" w:rsidP="00560AD0">
      <w:pPr>
        <w:pStyle w:val="Standard"/>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7  Zmiana / odstąpienie od umowy</w:t>
      </w:r>
    </w:p>
    <w:p w14:paraId="681179DB"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1. Zamawiający zastrzega sobie, że w razie wystąpienia istotnej okoliczności powodującej, że wykonanie umowy nie leży w interesie publicznym, (czego nie można było przewidzieć                 w chwili zawarcia umowy), Zamawiający może odstąpić od umowy w terminie miesiąca               od powzięcia wiadomości o powyższych okolicznościach. W takim przypadku Zamawiający nie ponosi żadnych kar, a Wykonawca może żądać jedynie wynagrodzenia należnego mu                              z tytułu wykonania części umowy.</w:t>
      </w:r>
    </w:p>
    <w:p w14:paraId="017CA965" w14:textId="77777777" w:rsidR="00560AD0" w:rsidRDefault="00560AD0" w:rsidP="00560AD0">
      <w:pPr>
        <w:pStyle w:val="Standard"/>
      </w:pPr>
      <w:r>
        <w:rPr>
          <w:rFonts w:eastAsia="Times New Roman" w:cs="Times New Roman"/>
          <w:color w:val="auto"/>
          <w:lang w:val="pl-PL" w:bidi="ar-SA"/>
        </w:rPr>
        <w:t xml:space="preserve">2. Odstąpienie od umowy z winy Wykonawcy nastąpi  gdy okoliczności opisane w </w:t>
      </w:r>
      <w:r>
        <w:rPr>
          <w:rFonts w:ascii="Arial CE" w:eastAsia="Times New Roman" w:hAnsi="Arial CE" w:cs="Times New Roman"/>
          <w:color w:val="auto"/>
          <w:lang w:val="pl-PL" w:bidi="ar-SA"/>
        </w:rPr>
        <w:t>§</w:t>
      </w:r>
      <w:r>
        <w:rPr>
          <w:rFonts w:eastAsia="Times New Roman" w:cs="Times New Roman"/>
          <w:color w:val="auto"/>
          <w:lang w:val="pl-PL" w:bidi="ar-SA"/>
        </w:rPr>
        <w:t xml:space="preserve"> 6 pkt 2                będą miały miejsce dwukrotnie.</w:t>
      </w:r>
    </w:p>
    <w:p w14:paraId="267B2B36" w14:textId="067D0462"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 Strony nie mogą dokonać zmian postanowień umowy oraz wprowadzić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14:paraId="051DD74E" w14:textId="77777777" w:rsidR="00560AD0" w:rsidRDefault="00560AD0" w:rsidP="00560AD0">
      <w:pPr>
        <w:pStyle w:val="Standard"/>
        <w:rPr>
          <w:rFonts w:eastAsia="Times New Roman" w:cs="Times New Roman"/>
          <w:color w:val="auto"/>
          <w:lang w:val="pl-PL" w:bidi="ar-SA"/>
        </w:rPr>
      </w:pPr>
    </w:p>
    <w:p w14:paraId="5E356DD7" w14:textId="77777777" w:rsidR="00560AD0" w:rsidRDefault="00560AD0" w:rsidP="00560AD0">
      <w:pPr>
        <w:pStyle w:val="TableContents"/>
        <w:spacing w:after="283"/>
        <w:jc w:val="center"/>
        <w:rPr>
          <w:b/>
        </w:rPr>
      </w:pPr>
      <w:proofErr w:type="spellStart"/>
      <w:r>
        <w:rPr>
          <w:b/>
        </w:rPr>
        <w:t>Dopuszczalne</w:t>
      </w:r>
      <w:proofErr w:type="spellEnd"/>
      <w:r>
        <w:rPr>
          <w:b/>
        </w:rPr>
        <w:t xml:space="preserve"> </w:t>
      </w:r>
      <w:proofErr w:type="spellStart"/>
      <w:r>
        <w:rPr>
          <w:b/>
        </w:rPr>
        <w:t>zmiany</w:t>
      </w:r>
      <w:proofErr w:type="spellEnd"/>
      <w:r>
        <w:rPr>
          <w:b/>
        </w:rPr>
        <w:t xml:space="preserve"> </w:t>
      </w:r>
      <w:proofErr w:type="spellStart"/>
      <w:r>
        <w:rPr>
          <w:b/>
        </w:rPr>
        <w:t>postanowień</w:t>
      </w:r>
      <w:proofErr w:type="spellEnd"/>
      <w:r>
        <w:rPr>
          <w:b/>
        </w:rPr>
        <w:t xml:space="preserve"> </w:t>
      </w:r>
      <w:proofErr w:type="spellStart"/>
      <w:r>
        <w:rPr>
          <w:b/>
        </w:rPr>
        <w:t>umowy</w:t>
      </w:r>
      <w:proofErr w:type="spellEnd"/>
      <w:r>
        <w:rPr>
          <w:b/>
        </w:rPr>
        <w:t xml:space="preserve"> </w:t>
      </w:r>
      <w:proofErr w:type="spellStart"/>
      <w:r>
        <w:rPr>
          <w:b/>
        </w:rPr>
        <w:t>oraz</w:t>
      </w:r>
      <w:proofErr w:type="spellEnd"/>
      <w:r>
        <w:rPr>
          <w:b/>
        </w:rPr>
        <w:t xml:space="preserve"> </w:t>
      </w:r>
      <w:proofErr w:type="spellStart"/>
      <w:r>
        <w:rPr>
          <w:b/>
        </w:rPr>
        <w:t>określenie</w:t>
      </w:r>
      <w:proofErr w:type="spellEnd"/>
      <w:r>
        <w:rPr>
          <w:b/>
        </w:rPr>
        <w:t xml:space="preserve"> </w:t>
      </w:r>
      <w:proofErr w:type="spellStart"/>
      <w:r>
        <w:rPr>
          <w:b/>
        </w:rPr>
        <w:t>warunków</w:t>
      </w:r>
      <w:proofErr w:type="spellEnd"/>
      <w:r>
        <w:rPr>
          <w:b/>
        </w:rPr>
        <w:t xml:space="preserve"> </w:t>
      </w:r>
      <w:proofErr w:type="spellStart"/>
      <w:r>
        <w:rPr>
          <w:b/>
        </w:rPr>
        <w:t>zmian</w:t>
      </w:r>
      <w:proofErr w:type="spellEnd"/>
    </w:p>
    <w:p w14:paraId="42C3B16D" w14:textId="77777777" w:rsidR="00560AD0" w:rsidRDefault="00560AD0" w:rsidP="00560AD0">
      <w:pPr>
        <w:pStyle w:val="TableContents"/>
        <w:spacing w:after="283"/>
      </w:pPr>
      <w:r>
        <w:rPr>
          <w:rFonts w:eastAsia="Times New Roman" w:cs="Times New Roman"/>
          <w:color w:val="auto"/>
          <w:lang w:val="pl-PL" w:bidi="ar-SA"/>
        </w:rPr>
        <w:t>Zamawiający dopuszcza możliwość zmiany postanowień zawartej umowy w zakresie:</w:t>
      </w:r>
      <w:r>
        <w:rPr>
          <w:rFonts w:eastAsia="Times New Roman" w:cs="Times New Roman"/>
          <w:color w:val="auto"/>
          <w:lang w:val="pl-PL" w:bidi="ar-SA"/>
        </w:rPr>
        <w:br/>
        <w:t>a) zmiany stawki podatku VAT, w przypadku urzędowej zmiany podatku VAT,</w:t>
      </w:r>
      <w:r>
        <w:rPr>
          <w:rFonts w:eastAsia="Times New Roman" w:cs="Times New Roman"/>
          <w:color w:val="auto"/>
          <w:lang w:val="pl-PL" w:bidi="ar-SA"/>
        </w:rPr>
        <w:br/>
        <w:t>b) przedmiotu zamówienia w niezbędnym zakresie, nie prowadzącym jednak do zwiększenia jego wielkości lub zakresu i pod warunkiem, że będą one korzystne dla Zamawiającego, o ile będzie to konieczne z uwagi na nieprzewidziane okoliczności na które Wykonawca nie miał wpływu,</w:t>
      </w:r>
      <w:r>
        <w:rPr>
          <w:rFonts w:eastAsia="Times New Roman" w:cs="Times New Roman"/>
          <w:color w:val="auto"/>
          <w:lang w:val="pl-PL" w:bidi="ar-SA"/>
        </w:rPr>
        <w:br/>
        <w:t>c) wszelkich zmian umowy, o ile konieczność ich wprowadzenia będzie wynikała ze zmian                       w obowiązujących przepisach prawa,</w:t>
      </w:r>
      <w:r>
        <w:rPr>
          <w:rFonts w:eastAsia="Times New Roman" w:cs="Times New Roman"/>
          <w:color w:val="auto"/>
          <w:lang w:val="pl-PL" w:bidi="ar-SA"/>
        </w:rPr>
        <w:br/>
        <w:t xml:space="preserve">d) terminu wykonania, pod warunkiem, że zaszły okoliczności, których nie można było </w:t>
      </w:r>
      <w:r>
        <w:rPr>
          <w:rFonts w:eastAsia="Times New Roman" w:cs="Times New Roman"/>
          <w:color w:val="auto"/>
          <w:lang w:val="pl-PL" w:bidi="ar-SA"/>
        </w:rPr>
        <w:lastRenderedPageBreak/>
        <w:t>przewidzieć w chwili zawarcia umowy,</w:t>
      </w:r>
      <w:r>
        <w:rPr>
          <w:rFonts w:eastAsia="Times New Roman" w:cs="Times New Roman"/>
          <w:color w:val="auto"/>
          <w:lang w:val="pl-PL" w:bidi="ar-SA"/>
        </w:rPr>
        <w:br/>
        <w:t>e) zmiany osób upoważnionych do stałego kontaktu.</w:t>
      </w:r>
    </w:p>
    <w:p w14:paraId="687A7C5C" w14:textId="77777777" w:rsidR="00560AD0" w:rsidRDefault="00560AD0" w:rsidP="00560AD0">
      <w:pPr>
        <w:pStyle w:val="Standard"/>
      </w:pPr>
      <w:r>
        <w:rPr>
          <w:rFonts w:ascii="Arial CE" w:eastAsia="Times New Roman" w:hAnsi="Arial CE" w:cs="Times New Roman"/>
          <w:b/>
          <w:bCs/>
          <w:color w:val="auto"/>
          <w:lang w:val="pl-PL" w:bidi="ar-SA"/>
        </w:rPr>
        <w:t xml:space="preserve">                                               §</w:t>
      </w:r>
      <w:r>
        <w:rPr>
          <w:rFonts w:eastAsia="Times New Roman" w:cs="Times New Roman"/>
          <w:b/>
          <w:bCs/>
          <w:color w:val="auto"/>
          <w:lang w:val="pl-PL" w:bidi="ar-SA"/>
        </w:rPr>
        <w:t xml:space="preserve"> 8  Postanowienia końcowe</w:t>
      </w:r>
    </w:p>
    <w:p w14:paraId="3E01C67D" w14:textId="77777777" w:rsidR="00560AD0" w:rsidRDefault="00560AD0" w:rsidP="00560AD0">
      <w:pPr>
        <w:pStyle w:val="Standard"/>
        <w:rPr>
          <w:rFonts w:eastAsia="Times New Roman" w:cs="Times New Roman"/>
          <w:b/>
          <w:bCs/>
          <w:color w:val="auto"/>
          <w:lang w:val="pl-PL" w:bidi="ar-SA"/>
        </w:rPr>
      </w:pPr>
    </w:p>
    <w:p w14:paraId="652886EB" w14:textId="64D98B8C"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 xml:space="preserve">1.W sprawach nieuregulowanych niniejszą umową mają zastosowanie przepisy Kodeksu Cywilnego </w:t>
      </w:r>
    </w:p>
    <w:p w14:paraId="5ECCD995"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2.Spory związane z wykonaniem przedmiotu umowy,  będzie rozstrzygać właściwy rzeczowo sąd dla siedziby Zamawiającego.</w:t>
      </w:r>
    </w:p>
    <w:p w14:paraId="73C41EC3" w14:textId="77777777" w:rsidR="00560AD0" w:rsidRDefault="00560AD0" w:rsidP="00560AD0">
      <w:pPr>
        <w:pStyle w:val="Standard"/>
        <w:rPr>
          <w:rFonts w:eastAsia="Times New Roman" w:cs="Times New Roman"/>
          <w:color w:val="auto"/>
          <w:lang w:val="pl-PL" w:bidi="ar-SA"/>
        </w:rPr>
      </w:pPr>
      <w:r>
        <w:rPr>
          <w:rFonts w:eastAsia="Times New Roman" w:cs="Times New Roman"/>
          <w:color w:val="auto"/>
          <w:lang w:val="pl-PL" w:bidi="ar-SA"/>
        </w:rPr>
        <w:t>3.Umowę sporządzono w dwóch jednobrzmiących egzemplarzach, po jednym dla każdej                             ze stron.</w:t>
      </w:r>
    </w:p>
    <w:p w14:paraId="45DD25C9" w14:textId="77777777" w:rsidR="00560AD0" w:rsidRDefault="00560AD0" w:rsidP="00560AD0">
      <w:pPr>
        <w:pStyle w:val="Standard"/>
        <w:rPr>
          <w:rFonts w:eastAsia="Times New Roman" w:cs="Times New Roman"/>
          <w:color w:val="auto"/>
          <w:lang w:val="pl-PL" w:bidi="ar-SA"/>
        </w:rPr>
      </w:pPr>
    </w:p>
    <w:p w14:paraId="4FFF6F1A" w14:textId="77777777" w:rsidR="00560AD0" w:rsidRDefault="00560AD0" w:rsidP="00560AD0">
      <w:pPr>
        <w:pStyle w:val="Standard"/>
        <w:rPr>
          <w:rFonts w:eastAsia="Times New Roman" w:cs="Times New Roman"/>
          <w:color w:val="auto"/>
          <w:lang w:val="pl-PL" w:bidi="ar-SA"/>
        </w:rPr>
      </w:pPr>
    </w:p>
    <w:p w14:paraId="1556258B" w14:textId="77777777" w:rsidR="00560AD0" w:rsidRDefault="00560AD0" w:rsidP="00560AD0">
      <w:pPr>
        <w:pStyle w:val="Standard"/>
        <w:rPr>
          <w:rFonts w:eastAsia="Times New Roman" w:cs="Times New Roman"/>
          <w:color w:val="auto"/>
          <w:lang w:val="pl-PL" w:bidi="ar-SA"/>
        </w:rPr>
      </w:pPr>
    </w:p>
    <w:p w14:paraId="24EB0AF5" w14:textId="77777777" w:rsidR="00560AD0" w:rsidRDefault="00560AD0" w:rsidP="00560AD0">
      <w:pPr>
        <w:pStyle w:val="Standard"/>
        <w:rPr>
          <w:rFonts w:eastAsia="Times New Roman" w:cs="Times New Roman"/>
          <w:color w:val="auto"/>
          <w:lang w:val="pl-PL" w:bidi="ar-SA"/>
        </w:rPr>
      </w:pPr>
    </w:p>
    <w:p w14:paraId="68101B17" w14:textId="77777777" w:rsidR="00560AD0" w:rsidRDefault="00560AD0" w:rsidP="00560AD0">
      <w:pPr>
        <w:pStyle w:val="Standard"/>
        <w:rPr>
          <w:rFonts w:eastAsia="Times New Roman" w:cs="Times New Roman"/>
          <w:color w:val="auto"/>
          <w:lang w:val="pl-PL" w:bidi="ar-SA"/>
        </w:rPr>
      </w:pPr>
    </w:p>
    <w:p w14:paraId="29878D5F" w14:textId="0D089267" w:rsidR="00712C84" w:rsidRDefault="00560AD0" w:rsidP="00560AD0">
      <w:r>
        <w:rPr>
          <w:rFonts w:eastAsia="Times New Roman" w:cs="Times New Roman"/>
          <w:b/>
          <w:color w:val="auto"/>
          <w:kern w:val="0"/>
          <w:lang w:val="pl-PL" w:bidi="ar-SA"/>
        </w:rPr>
        <w:t xml:space="preserve">        Zamawiający                                                                                   Wykonawca</w:t>
      </w:r>
    </w:p>
    <w:sectPr w:rsidR="00712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8E7"/>
    <w:multiLevelType w:val="multilevel"/>
    <w:tmpl w:val="F7D8C3A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1" w15:restartNumberingAfterBreak="0">
    <w:nsid w:val="1FE83E92"/>
    <w:multiLevelType w:val="multilevel"/>
    <w:tmpl w:val="3AF098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7DC77DB5"/>
    <w:multiLevelType w:val="multilevel"/>
    <w:tmpl w:val="9600ED3E"/>
    <w:styleLink w:val="WW8Num4"/>
    <w:lvl w:ilvl="0">
      <w:numFmt w:val="bullet"/>
      <w:lvlText w:val=""/>
      <w:lvlJc w:val="left"/>
      <w:pPr>
        <w:ind w:left="0" w:firstLine="0"/>
      </w:pPr>
      <w:rPr>
        <w:rFonts w:ascii="Symbol" w:hAnsi="Symbol" w:cs="StarSymbol, 'Arial Unicode MS'"/>
        <w:sz w:val="18"/>
        <w:szCs w:val="18"/>
      </w:rPr>
    </w:lvl>
    <w:lvl w:ilvl="1">
      <w:numFmt w:val="bullet"/>
      <w:lvlText w:val=""/>
      <w:lvlJc w:val="left"/>
      <w:pPr>
        <w:ind w:left="0" w:firstLine="0"/>
      </w:pPr>
      <w:rPr>
        <w:rFonts w:ascii="Symbol" w:hAnsi="Symbol" w:cs="StarSymbol, 'Arial Unicode MS'"/>
        <w:sz w:val="18"/>
        <w:szCs w:val="18"/>
      </w:rPr>
    </w:lvl>
    <w:lvl w:ilvl="2">
      <w:numFmt w:val="bullet"/>
      <w:lvlText w:val=""/>
      <w:lvlJc w:val="left"/>
      <w:pPr>
        <w:ind w:left="0" w:firstLine="0"/>
      </w:pPr>
      <w:rPr>
        <w:rFonts w:ascii="Symbol" w:hAnsi="Symbol" w:cs="StarSymbol, 'Arial Unicode MS'"/>
        <w:sz w:val="18"/>
        <w:szCs w:val="18"/>
      </w:rPr>
    </w:lvl>
    <w:lvl w:ilvl="3">
      <w:numFmt w:val="bullet"/>
      <w:lvlText w:val=""/>
      <w:lvlJc w:val="left"/>
      <w:pPr>
        <w:ind w:left="0" w:firstLine="0"/>
      </w:pPr>
      <w:rPr>
        <w:rFonts w:ascii="Symbol" w:hAnsi="Symbol" w:cs="StarSymbol, 'Arial Unicode MS'"/>
        <w:sz w:val="18"/>
        <w:szCs w:val="18"/>
      </w:rPr>
    </w:lvl>
    <w:lvl w:ilvl="4">
      <w:numFmt w:val="bullet"/>
      <w:lvlText w:val=""/>
      <w:lvlJc w:val="left"/>
      <w:pPr>
        <w:ind w:left="0" w:firstLine="0"/>
      </w:pPr>
      <w:rPr>
        <w:rFonts w:ascii="Symbol" w:hAnsi="Symbol" w:cs="StarSymbol, 'Arial Unicode MS'"/>
        <w:sz w:val="18"/>
        <w:szCs w:val="18"/>
      </w:rPr>
    </w:lvl>
    <w:lvl w:ilvl="5">
      <w:numFmt w:val="bullet"/>
      <w:lvlText w:val=""/>
      <w:lvlJc w:val="left"/>
      <w:pPr>
        <w:ind w:left="0" w:firstLine="0"/>
      </w:pPr>
      <w:rPr>
        <w:rFonts w:ascii="Symbol" w:hAnsi="Symbol" w:cs="StarSymbol, 'Arial Unicode MS'"/>
        <w:sz w:val="18"/>
        <w:szCs w:val="18"/>
      </w:rPr>
    </w:lvl>
    <w:lvl w:ilvl="6">
      <w:numFmt w:val="bullet"/>
      <w:lvlText w:val=""/>
      <w:lvlJc w:val="left"/>
      <w:pPr>
        <w:ind w:left="0" w:firstLine="0"/>
      </w:pPr>
      <w:rPr>
        <w:rFonts w:ascii="Symbol" w:hAnsi="Symbol" w:cs="StarSymbol, 'Arial Unicode MS'"/>
        <w:sz w:val="18"/>
        <w:szCs w:val="18"/>
      </w:rPr>
    </w:lvl>
    <w:lvl w:ilvl="7">
      <w:numFmt w:val="bullet"/>
      <w:lvlText w:val=""/>
      <w:lvlJc w:val="left"/>
      <w:pPr>
        <w:ind w:left="0" w:firstLine="0"/>
      </w:pPr>
      <w:rPr>
        <w:rFonts w:ascii="Symbol" w:hAnsi="Symbol" w:cs="StarSymbol, 'Arial Unicode MS'"/>
        <w:sz w:val="18"/>
        <w:szCs w:val="18"/>
      </w:rPr>
    </w:lvl>
    <w:lvl w:ilvl="8">
      <w:numFmt w:val="bullet"/>
      <w:lvlText w:val=""/>
      <w:lvlJc w:val="left"/>
      <w:pPr>
        <w:ind w:left="0" w:firstLine="0"/>
      </w:pPr>
      <w:rPr>
        <w:rFonts w:ascii="Symbol" w:hAnsi="Symbol" w:cs="StarSymbol, 'Arial Unicode MS'"/>
        <w:sz w:val="18"/>
        <w:szCs w:val="1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2"/>
    <w:rsid w:val="00017DCA"/>
    <w:rsid w:val="001A5E27"/>
    <w:rsid w:val="00426B4C"/>
    <w:rsid w:val="004657F2"/>
    <w:rsid w:val="00560AD0"/>
    <w:rsid w:val="00712C84"/>
    <w:rsid w:val="008D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D121"/>
  <w15:chartTrackingRefBased/>
  <w15:docId w15:val="{9CBCB0B4-0D78-4969-A24F-B180F7BB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0AD0"/>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0AD0"/>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560AD0"/>
    <w:pPr>
      <w:suppressLineNumbers/>
    </w:pPr>
  </w:style>
  <w:style w:type="numbering" w:customStyle="1" w:styleId="WW8Num4">
    <w:name w:val="WW8Num4"/>
    <w:rsid w:val="00560A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1354</Words>
  <Characters>8128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6</cp:revision>
  <dcterms:created xsi:type="dcterms:W3CDTF">2018-10-08T07:03:00Z</dcterms:created>
  <dcterms:modified xsi:type="dcterms:W3CDTF">2018-10-08T07:19:00Z</dcterms:modified>
</cp:coreProperties>
</file>