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D17" w:rsidRPr="000B0E4A" w:rsidRDefault="00B004AA" w:rsidP="00192240">
      <w:pPr>
        <w:spacing w:line="276" w:lineRule="auto"/>
        <w:jc w:val="right"/>
        <w:rPr>
          <w:rFonts w:asciiTheme="minorHAnsi" w:hAnsiTheme="minorHAnsi" w:cs="Arial"/>
          <w:bCs/>
          <w:szCs w:val="24"/>
        </w:rPr>
      </w:pPr>
      <w:r w:rsidRPr="00B004AA">
        <w:rPr>
          <w:rFonts w:asciiTheme="minorHAnsi" w:hAnsiTheme="minorHAnsi"/>
          <w:b/>
        </w:rPr>
        <w:tab/>
      </w:r>
      <w:r w:rsidRPr="00B004AA">
        <w:rPr>
          <w:rFonts w:asciiTheme="minorHAnsi" w:hAnsiTheme="minorHAnsi"/>
          <w:b/>
        </w:rPr>
        <w:tab/>
      </w:r>
      <w:r w:rsidR="00807D17" w:rsidRPr="000B0E4A">
        <w:rPr>
          <w:rFonts w:asciiTheme="minorHAnsi" w:hAnsiTheme="minorHAnsi" w:cs="Arial"/>
          <w:b/>
          <w:szCs w:val="24"/>
        </w:rPr>
        <w:t>INS/</w:t>
      </w:r>
      <w:r w:rsidR="00807D17">
        <w:rPr>
          <w:rFonts w:asciiTheme="minorHAnsi" w:hAnsiTheme="minorHAnsi" w:cs="Arial"/>
          <w:b/>
          <w:szCs w:val="24"/>
        </w:rPr>
        <w:t>TW</w:t>
      </w:r>
      <w:r w:rsidR="00807D17" w:rsidRPr="000B0E4A">
        <w:rPr>
          <w:rFonts w:asciiTheme="minorHAnsi" w:hAnsiTheme="minorHAnsi" w:cs="Arial"/>
          <w:b/>
          <w:szCs w:val="24"/>
        </w:rPr>
        <w:t xml:space="preserve"> – </w:t>
      </w:r>
      <w:r w:rsidR="00807D17">
        <w:rPr>
          <w:rFonts w:asciiTheme="minorHAnsi" w:hAnsiTheme="minorHAnsi" w:cs="Arial"/>
          <w:b/>
          <w:szCs w:val="24"/>
        </w:rPr>
        <w:t>1</w:t>
      </w:r>
      <w:r w:rsidR="00807D17" w:rsidRPr="000B0E4A">
        <w:rPr>
          <w:rFonts w:asciiTheme="minorHAnsi" w:hAnsiTheme="minorHAnsi" w:cs="Arial"/>
          <w:b/>
          <w:szCs w:val="24"/>
        </w:rPr>
        <w:t>/202</w:t>
      </w:r>
      <w:r w:rsidR="009C794E">
        <w:rPr>
          <w:rFonts w:asciiTheme="minorHAnsi" w:hAnsiTheme="minorHAnsi" w:cs="Arial"/>
          <w:b/>
          <w:szCs w:val="24"/>
        </w:rPr>
        <w:t>3</w:t>
      </w:r>
    </w:p>
    <w:p w:rsidR="00807D17" w:rsidRDefault="00807D17" w:rsidP="00807D17">
      <w:pPr>
        <w:tabs>
          <w:tab w:val="left" w:pos="180"/>
        </w:tabs>
        <w:adjustRightInd w:val="0"/>
        <w:spacing w:after="160" w:line="259" w:lineRule="auto"/>
        <w:jc w:val="right"/>
        <w:rPr>
          <w:rFonts w:asciiTheme="minorHAnsi" w:eastAsia="Calibri" w:hAnsiTheme="minorHAnsi" w:cs="Arial"/>
          <w:b/>
          <w:szCs w:val="24"/>
          <w:lang w:eastAsia="en-US"/>
        </w:rPr>
      </w:pPr>
      <w:r w:rsidRPr="000B0E4A">
        <w:rPr>
          <w:rFonts w:asciiTheme="minorHAnsi" w:eastAsia="Calibri" w:hAnsiTheme="minorHAnsi" w:cs="Arial"/>
          <w:b/>
          <w:szCs w:val="24"/>
          <w:lang w:eastAsia="en-US"/>
        </w:rPr>
        <w:t xml:space="preserve">Załącznik Nr </w:t>
      </w:r>
      <w:r>
        <w:rPr>
          <w:rFonts w:asciiTheme="minorHAnsi" w:eastAsia="Calibri" w:hAnsiTheme="minorHAnsi" w:cs="Arial"/>
          <w:b/>
          <w:szCs w:val="24"/>
          <w:lang w:eastAsia="en-US"/>
        </w:rPr>
        <w:t>6</w:t>
      </w:r>
      <w:r w:rsidRPr="000B0E4A">
        <w:rPr>
          <w:rFonts w:asciiTheme="minorHAnsi" w:eastAsia="Calibri" w:hAnsiTheme="minorHAnsi" w:cs="Arial"/>
          <w:b/>
          <w:szCs w:val="24"/>
          <w:lang w:eastAsia="en-US"/>
        </w:rPr>
        <w:t xml:space="preserve"> do SWZ</w:t>
      </w:r>
    </w:p>
    <w:p w:rsidR="00807D17" w:rsidRDefault="00807D17" w:rsidP="00B004AA">
      <w:pPr>
        <w:spacing w:line="276" w:lineRule="auto"/>
        <w:jc w:val="center"/>
        <w:rPr>
          <w:rFonts w:asciiTheme="minorHAnsi" w:hAnsiTheme="minorHAnsi"/>
          <w:b/>
          <w:bCs/>
        </w:rPr>
      </w:pPr>
    </w:p>
    <w:p w:rsidR="00B004AA" w:rsidRPr="00B004AA" w:rsidRDefault="00B004AA" w:rsidP="00B004AA">
      <w:pPr>
        <w:spacing w:line="276" w:lineRule="auto"/>
        <w:jc w:val="center"/>
        <w:rPr>
          <w:rFonts w:asciiTheme="minorHAnsi" w:hAnsiTheme="minorHAnsi"/>
        </w:rPr>
      </w:pPr>
      <w:r w:rsidRPr="00B004AA">
        <w:rPr>
          <w:rFonts w:asciiTheme="minorHAnsi" w:hAnsiTheme="minorHAnsi"/>
          <w:b/>
          <w:bCs/>
        </w:rPr>
        <w:t>WZÓR UMOWY NR INS/</w:t>
      </w:r>
      <w:r>
        <w:rPr>
          <w:rFonts w:asciiTheme="minorHAnsi" w:hAnsiTheme="minorHAnsi"/>
          <w:b/>
          <w:bCs/>
        </w:rPr>
        <w:t xml:space="preserve">TW - </w:t>
      </w:r>
      <w:r w:rsidRPr="00B004AA">
        <w:rPr>
          <w:rFonts w:asciiTheme="minorHAnsi" w:hAnsiTheme="minorHAnsi"/>
          <w:bCs/>
        </w:rPr>
        <w:t>..........</w:t>
      </w:r>
      <w:r w:rsidRPr="00B004AA">
        <w:rPr>
          <w:rFonts w:asciiTheme="minorHAnsi" w:hAnsiTheme="minorHAnsi"/>
          <w:b/>
          <w:bCs/>
        </w:rPr>
        <w:t>/20</w:t>
      </w:r>
      <w:r>
        <w:rPr>
          <w:rFonts w:asciiTheme="minorHAnsi" w:hAnsiTheme="minorHAnsi"/>
          <w:b/>
          <w:bCs/>
        </w:rPr>
        <w:t>2</w:t>
      </w:r>
      <w:r w:rsidR="009C794E">
        <w:rPr>
          <w:rFonts w:asciiTheme="minorHAnsi" w:hAnsiTheme="minorHAnsi"/>
          <w:b/>
          <w:bCs/>
        </w:rPr>
        <w:t>3</w:t>
      </w: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rPr>
        <w:t>W dniu .................... 202</w:t>
      </w:r>
      <w:r w:rsidR="009C794E">
        <w:rPr>
          <w:rFonts w:asciiTheme="minorHAnsi" w:hAnsiTheme="minorHAnsi"/>
        </w:rPr>
        <w:t>3</w:t>
      </w:r>
      <w:r w:rsidRPr="00B004AA">
        <w:rPr>
          <w:rFonts w:asciiTheme="minorHAnsi" w:hAnsiTheme="minorHAnsi"/>
        </w:rPr>
        <w:t xml:space="preserve">r. w </w:t>
      </w:r>
      <w:r>
        <w:rPr>
          <w:rFonts w:asciiTheme="minorHAnsi" w:hAnsiTheme="minorHAnsi"/>
        </w:rPr>
        <w:t>Puławach</w:t>
      </w:r>
      <w:r w:rsidRPr="00B004AA">
        <w:rPr>
          <w:rFonts w:asciiTheme="minorHAnsi" w:hAnsiTheme="minorHAnsi"/>
        </w:rPr>
        <w:t xml:space="preserve"> pomiędzy: </w:t>
      </w:r>
    </w:p>
    <w:p w:rsidR="00B004AA" w:rsidRPr="00B004AA" w:rsidRDefault="00B004AA" w:rsidP="00B004AA">
      <w:pPr>
        <w:spacing w:line="276" w:lineRule="auto"/>
        <w:jc w:val="both"/>
        <w:rPr>
          <w:rFonts w:asciiTheme="minorHAnsi" w:hAnsiTheme="minorHAnsi"/>
          <w:b/>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b/>
        </w:rPr>
        <w:t>…</w:t>
      </w:r>
      <w:r w:rsidRPr="00B004AA">
        <w:rPr>
          <w:rFonts w:asciiTheme="minorHAnsi" w:hAnsiTheme="minorHAnsi"/>
          <w:i/>
        </w:rPr>
        <w:t xml:space="preserve">, </w:t>
      </w:r>
      <w:r w:rsidRPr="00B004AA">
        <w:rPr>
          <w:rFonts w:asciiTheme="minorHAnsi" w:hAnsiTheme="minorHAnsi"/>
        </w:rPr>
        <w:t>reprezentowanym przez:</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 dalej </w:t>
      </w:r>
      <w:r w:rsidRPr="00B004AA">
        <w:rPr>
          <w:rFonts w:asciiTheme="minorHAnsi" w:hAnsiTheme="minorHAnsi"/>
          <w:b/>
        </w:rPr>
        <w:t>Zamawiającym</w:t>
      </w: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a: --------------------------------------------------------------------------------------------------------------, wpisanym\(-ą)</w:t>
      </w:r>
      <w:r w:rsidRPr="00B004AA">
        <w:rPr>
          <w:rFonts w:asciiTheme="minorHAnsi" w:hAnsiTheme="minorHAnsi"/>
          <w:b/>
        </w:rPr>
        <w:t xml:space="preserve"> </w:t>
      </w:r>
      <w:r w:rsidRPr="00B004AA">
        <w:rPr>
          <w:rFonts w:asciiTheme="minorHAnsi" w:hAnsiTheme="minorHAnsi"/>
        </w:rPr>
        <w:t>do rejestru przedsiębiorców pod numerem  KRS …….…,  NIP ………….., REGON ………., reprezentowanym\(-ą)  przez:</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 xml:space="preserve">……………………………………………………………………………….…………………… </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zwanym\(ą) dalej </w:t>
      </w:r>
      <w:r w:rsidRPr="00B004AA">
        <w:rPr>
          <w:rFonts w:asciiTheme="minorHAnsi" w:hAnsiTheme="minorHAnsi"/>
          <w:b/>
        </w:rPr>
        <w:t>Wykonawcą,</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zawarta została umowa następującej treści: </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1</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DEFINICJE</w:t>
      </w:r>
    </w:p>
    <w:p w:rsidR="00B004AA" w:rsidRPr="00B004AA" w:rsidRDefault="00B004AA" w:rsidP="00B004AA">
      <w:pPr>
        <w:tabs>
          <w:tab w:val="left" w:pos="360"/>
        </w:tabs>
        <w:spacing w:line="276" w:lineRule="auto"/>
        <w:jc w:val="both"/>
        <w:rPr>
          <w:rFonts w:asciiTheme="minorHAnsi" w:hAnsiTheme="minorHAnsi"/>
        </w:rPr>
      </w:pPr>
      <w:r w:rsidRPr="00B004AA">
        <w:rPr>
          <w:rFonts w:asciiTheme="minorHAnsi" w:hAnsiTheme="minorHAnsi"/>
        </w:rPr>
        <w:t>Ilekroć w niniejszej umowie jest mowa o:</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„zadaniu” - należy przez to rozumieć określone w Specyfikacji Warunków Zamówienia zadanie realizowane przez Wykonawcę na podstawie niniejszej umowy,</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„całkowitych kosztach zadania” - należy przez to rozumieć koszty realizacji zadania poniesione przez Zamawiającego, </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„podwykonawcy” lub „dalszym podwykonawcy”</w:t>
      </w:r>
      <w:r w:rsidRPr="00B004AA">
        <w:rPr>
          <w:rFonts w:asciiTheme="minorHAnsi" w:hAnsiTheme="minorHAnsi"/>
          <w:b/>
        </w:rPr>
        <w:t xml:space="preserve"> </w:t>
      </w:r>
      <w:r w:rsidRPr="00B004AA">
        <w:rPr>
          <w:rFonts w:asciiTheme="minorHAnsi" w:hAnsiTheme="minorHAnsi"/>
        </w:rPr>
        <w:t>- należy przez to rozumieć osobę fizyczną, prawną lub jednostkę organizacyjną nieposiadającą osobowości prawnej, posiadająca zdolność prawną, która:</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Podwykonawcą lub dalszym Podwykonawcą zaakceptowaną przez Zamawiającego Umowę o podwykonawstwo na wykonanie części robót budowlanych służących realizacji przez Wykonawcę przedmiotu Umowy albo</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„umowie o podwykonawstwo”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w:t>
      </w:r>
      <w:r w:rsidRPr="00B004AA">
        <w:rPr>
          <w:rFonts w:asciiTheme="minorHAnsi" w:hAnsiTheme="minorHAnsi"/>
        </w:rPr>
        <w:lastRenderedPageBreak/>
        <w:t>podwykonawcami, na mocy której odpowiednio podwykonawca lub dalszy podwykonawca, zobowiązuje się wykonać część zamówienia,</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„protokole odbioru końcowego” – należy przez to rozumieć:</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bezusterkowy,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usterek wynikających z wad nieistotnych wraz z wyznaczonym terminem usunięcia usterek,</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2</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POSTANOWIENIA OGÓLNE</w:t>
      </w:r>
    </w:p>
    <w:p w:rsidR="00B004AA" w:rsidRPr="00D14AE3" w:rsidRDefault="00B004AA" w:rsidP="00D14AE3">
      <w:pPr>
        <w:pStyle w:val="Standard"/>
        <w:numPr>
          <w:ilvl w:val="0"/>
          <w:numId w:val="5"/>
        </w:numPr>
        <w:ind w:left="426" w:hanging="426"/>
        <w:rPr>
          <w:rFonts w:asciiTheme="minorHAnsi" w:hAnsiTheme="minorHAnsi" w:cs="Tahoma"/>
          <w:b/>
          <w:bCs/>
          <w:sz w:val="20"/>
          <w:szCs w:val="20"/>
        </w:rPr>
      </w:pPr>
      <w:r w:rsidRPr="00D14AE3">
        <w:rPr>
          <w:rFonts w:asciiTheme="minorHAnsi" w:hAnsiTheme="minorHAnsi"/>
          <w:sz w:val="20"/>
          <w:szCs w:val="20"/>
        </w:rPr>
        <w:t xml:space="preserve">Mając na względzie postanowienia ustawy z dnia 11 września 2019 r. Prawo zamówień publicznych </w:t>
      </w:r>
      <w:r w:rsidRPr="00D14AE3">
        <w:rPr>
          <w:rStyle w:val="Hipercze"/>
          <w:rFonts w:asciiTheme="minorHAnsi" w:hAnsiTheme="minorHAnsi"/>
          <w:color w:val="auto"/>
          <w:sz w:val="20"/>
          <w:szCs w:val="20"/>
        </w:rPr>
        <w:t>(tj. Dz.U. z 2021 r. poz. 1129)</w:t>
      </w:r>
      <w:r w:rsidRPr="00D14AE3">
        <w:rPr>
          <w:rFonts w:asciiTheme="minorHAnsi" w:hAnsiTheme="minorHAnsi"/>
          <w:sz w:val="20"/>
          <w:szCs w:val="20"/>
        </w:rPr>
        <w:t xml:space="preserve"> – zwaną dalej ustawą </w:t>
      </w:r>
      <w:proofErr w:type="spellStart"/>
      <w:r w:rsidRPr="00D14AE3">
        <w:rPr>
          <w:rFonts w:asciiTheme="minorHAnsi" w:hAnsiTheme="minorHAnsi"/>
          <w:sz w:val="20"/>
          <w:szCs w:val="20"/>
        </w:rPr>
        <w:t>Pzp</w:t>
      </w:r>
      <w:proofErr w:type="spellEnd"/>
      <w:r w:rsidRPr="00D14AE3">
        <w:rPr>
          <w:rFonts w:asciiTheme="minorHAnsi" w:hAnsiTheme="minorHAnsi"/>
          <w:sz w:val="20"/>
          <w:szCs w:val="20"/>
        </w:rPr>
        <w:t>, Zamawiający zleca, a Wykonawca zobowiązuje się na zasadach określonych w umowie do realizacji zadania pn.</w:t>
      </w:r>
      <w:r w:rsidR="00E618E3" w:rsidRPr="00D14AE3">
        <w:rPr>
          <w:rFonts w:asciiTheme="minorHAnsi" w:hAnsiTheme="minorHAnsi"/>
          <w:sz w:val="20"/>
          <w:szCs w:val="20"/>
        </w:rPr>
        <w:t xml:space="preserve"> </w:t>
      </w:r>
      <w:r w:rsidR="00D14AE3">
        <w:rPr>
          <w:rFonts w:asciiTheme="minorHAnsi" w:hAnsiTheme="minorHAnsi"/>
          <w:sz w:val="20"/>
          <w:szCs w:val="20"/>
        </w:rPr>
        <w:t>„</w:t>
      </w:r>
      <w:r w:rsidR="00E618E3" w:rsidRPr="00D14AE3">
        <w:rPr>
          <w:rFonts w:asciiTheme="minorHAnsi" w:hAnsiTheme="minorHAnsi" w:cs="Tahoma"/>
          <w:b/>
          <w:bCs/>
          <w:sz w:val="20"/>
          <w:szCs w:val="20"/>
        </w:rPr>
        <w:t>Przebudowa części hali H-80 zaplecza dla instalacji badawczych ekstrakcji surowców roślinnych w ramach zadania inwestycyjnego „Infrastruktura badawcza do uszlachetniania ekstraktów”</w:t>
      </w:r>
      <w:r w:rsidRPr="00D14AE3">
        <w:rPr>
          <w:rFonts w:asciiTheme="minorHAnsi" w:hAnsiTheme="minorHAnsi"/>
          <w:b/>
          <w:i/>
          <w:sz w:val="20"/>
          <w:szCs w:val="20"/>
        </w:rPr>
        <w:t xml:space="preserve">, </w:t>
      </w:r>
      <w:r w:rsidRPr="00D14AE3">
        <w:rPr>
          <w:rFonts w:asciiTheme="minorHAnsi" w:hAnsiTheme="minorHAnsi"/>
          <w:sz w:val="20"/>
          <w:szCs w:val="20"/>
        </w:rPr>
        <w:t>w zakresie tożsamym z ofertą oraz wymaganiami Zamawiającego określonymi w Specyfikacji Warunków Zamówienia, zgodnie z zasadami wiedzy technicznej, sztuką budow</w:t>
      </w:r>
      <w:r w:rsidR="00192240">
        <w:rPr>
          <w:rFonts w:asciiTheme="minorHAnsi" w:hAnsiTheme="minorHAnsi"/>
          <w:sz w:val="20"/>
          <w:szCs w:val="20"/>
        </w:rPr>
        <w:t>l</w:t>
      </w:r>
      <w:r w:rsidRPr="00D14AE3">
        <w:rPr>
          <w:rFonts w:asciiTheme="minorHAnsi" w:hAnsiTheme="minorHAnsi"/>
          <w:sz w:val="20"/>
          <w:szCs w:val="20"/>
        </w:rPr>
        <w:t>aną i obowiązującymi przepisami prawa.</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Integralną częścią niniejszej umowy są:</w:t>
      </w:r>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SWZ (załącznik Nr 1),</w:t>
      </w:r>
    </w:p>
    <w:p w:rsidR="00B004AA" w:rsidRPr="00B004AA" w:rsidRDefault="00D14AE3" w:rsidP="00B004AA">
      <w:pPr>
        <w:numPr>
          <w:ilvl w:val="1"/>
          <w:numId w:val="5"/>
        </w:numPr>
        <w:tabs>
          <w:tab w:val="left" w:pos="284"/>
        </w:tabs>
        <w:suppressAutoHyphens/>
        <w:spacing w:line="276" w:lineRule="auto"/>
        <w:jc w:val="both"/>
        <w:rPr>
          <w:rFonts w:asciiTheme="minorHAnsi" w:hAnsiTheme="minorHAnsi"/>
        </w:rPr>
      </w:pPr>
      <w:r>
        <w:rPr>
          <w:rFonts w:asciiTheme="minorHAnsi" w:hAnsiTheme="minorHAnsi"/>
        </w:rPr>
        <w:t xml:space="preserve">Dokumentacja Techniczna </w:t>
      </w:r>
      <w:r w:rsidR="00B004AA" w:rsidRPr="00B004AA">
        <w:rPr>
          <w:rFonts w:asciiTheme="minorHAnsi" w:hAnsiTheme="minorHAnsi"/>
        </w:rPr>
        <w:t>(załącznik Nr 2).</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Wykonawca stwierdza, że przed zawarciem umowy zapoznał się z warunkami</w:t>
      </w:r>
      <w:r w:rsidRPr="00B004AA">
        <w:rPr>
          <w:rFonts w:asciiTheme="minorHAnsi" w:hAnsiTheme="minorHAnsi"/>
        </w:rPr>
        <w:br/>
      </w:r>
      <w:proofErr w:type="spellStart"/>
      <w:r w:rsidRPr="00B004AA">
        <w:rPr>
          <w:rFonts w:asciiTheme="minorHAnsi" w:hAnsiTheme="minorHAnsi"/>
        </w:rPr>
        <w:t>lokalizacyjno</w:t>
      </w:r>
      <w:proofErr w:type="spellEnd"/>
      <w:r w:rsidRPr="00B004AA">
        <w:rPr>
          <w:rFonts w:asciiTheme="minorHAnsi" w:hAnsiTheme="minorHAnsi"/>
        </w:rPr>
        <w:t xml:space="preserve"> - terenowymi placu budowy, niezbędną dokumentacją, wymogami określonymi w SWZ i innymi możliwymi do przewidzenia warunkami i uwzględnił je w wynagrodzeniu.</w:t>
      </w:r>
    </w:p>
    <w:p w:rsidR="00D14AE3" w:rsidRPr="00542DCF" w:rsidRDefault="00D14AE3" w:rsidP="00D14AE3">
      <w:pPr>
        <w:numPr>
          <w:ilvl w:val="0"/>
          <w:numId w:val="5"/>
        </w:numPr>
        <w:suppressAutoHyphens/>
        <w:spacing w:line="276" w:lineRule="auto"/>
        <w:ind w:left="426" w:hanging="426"/>
        <w:jc w:val="both"/>
        <w:rPr>
          <w:rFonts w:ascii="Verdana" w:hAnsi="Verdana"/>
        </w:rPr>
      </w:pPr>
      <w:r w:rsidRPr="00542DCF">
        <w:rPr>
          <w:rFonts w:ascii="Verdana" w:hAnsi="Verdana"/>
        </w:rPr>
        <w:t xml:space="preserve">Dokumentacja powykonawcza winna obejmować wszystkie niezbędne elementy z punktu widzenia celu, któremu ma służyć. Wykonawca wykona i dostarczy Zamawiającemu oryginały wszystkich dokumentów tj. </w:t>
      </w:r>
      <w:r w:rsidR="00542DCF" w:rsidRPr="00542DCF">
        <w:rPr>
          <w:rFonts w:ascii="Verdana" w:hAnsi="Verdana"/>
        </w:rPr>
        <w:t>2</w:t>
      </w:r>
      <w:r w:rsidRPr="00542DCF">
        <w:rPr>
          <w:rFonts w:ascii="Verdana" w:hAnsi="Verdana"/>
        </w:rPr>
        <w:t xml:space="preserve"> (</w:t>
      </w:r>
      <w:r w:rsidR="00542DCF" w:rsidRPr="00542DCF">
        <w:rPr>
          <w:rFonts w:ascii="Verdana" w:hAnsi="Verdana"/>
        </w:rPr>
        <w:t>dwa</w:t>
      </w:r>
      <w:r w:rsidRPr="00542DCF">
        <w:rPr>
          <w:rFonts w:ascii="Verdana" w:hAnsi="Verdana"/>
        </w:rPr>
        <w:t xml:space="preserve">) Egzemplarze w wersji papierowej  dokumentacji powykonawczej.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Prace będą wykonywane na obiekcie czynnym, w związku z czym Wykonawca powinien zapewnić dojścia do pomieszczeń, Wykonawca zobowiązany jest zabezpieczyć teren budowy w taki sposób, aby nie ograniczać ruchu osób oraz aby teren budowy nie stanowił za</w:t>
      </w:r>
      <w:bookmarkStart w:id="0" w:name="_GoBack"/>
      <w:bookmarkEnd w:id="0"/>
      <w:r w:rsidRPr="000A7315">
        <w:rPr>
          <w:rFonts w:ascii="Verdana" w:hAnsi="Verdana"/>
        </w:rPr>
        <w:t>grożenia dla pracowników Zamawiającego zgodnie z art. 6 ust. 1 lit a ustawy o zapewnieniu dostępności osobom ze szczególnymi potrzebami (Dz.U. z 2020r. poz. 1062).</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lastRenderedPageBreak/>
        <w:t xml:space="preserve">Przed rozpoczęciem prac Wykonawca przekaże Zamawiającemu listę pracowników wykonujących przedmiot umowy, Wykonawca zobowiązany jest aktualizować listę pracowników na bieżąco, w przypadku jakichkolwiek zmian w zatrudnieniu.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w:t>
      </w:r>
      <w:r w:rsidR="009C794E">
        <w:rPr>
          <w:rFonts w:ascii="Verdana" w:hAnsi="Verdana"/>
        </w:rPr>
        <w:t xml:space="preserve">i 8) </w:t>
      </w:r>
      <w:r w:rsidRPr="000A7315">
        <w:rPr>
          <w:rFonts w:ascii="Verdana" w:hAnsi="Verdana"/>
        </w:rPr>
        <w:t xml:space="preserve">ustawy </w:t>
      </w:r>
      <w:proofErr w:type="spellStart"/>
      <w:r w:rsidRPr="000A7315">
        <w:rPr>
          <w:rFonts w:ascii="Verdana" w:hAnsi="Verdana"/>
        </w:rPr>
        <w:t>Pzp</w:t>
      </w:r>
      <w:proofErr w:type="spellEnd"/>
      <w:r w:rsidRPr="000A7315">
        <w:rPr>
          <w:rFonts w:ascii="Verdana" w:hAnsi="Verdana"/>
        </w:rPr>
        <w:t>.</w:t>
      </w:r>
    </w:p>
    <w:p w:rsidR="00B004AA" w:rsidRPr="00D14AE3" w:rsidRDefault="00B004AA" w:rsidP="00D14AE3">
      <w:pPr>
        <w:numPr>
          <w:ilvl w:val="0"/>
          <w:numId w:val="5"/>
        </w:numPr>
        <w:suppressAutoHyphens/>
        <w:spacing w:line="276" w:lineRule="auto"/>
        <w:ind w:left="426" w:hanging="426"/>
        <w:jc w:val="both"/>
        <w:rPr>
          <w:rFonts w:asciiTheme="minorHAnsi" w:hAnsiTheme="minorHAnsi"/>
        </w:rPr>
      </w:pPr>
      <w:r w:rsidRPr="00D14AE3">
        <w:rPr>
          <w:rFonts w:asciiTheme="minorHAnsi" w:hAnsiTheme="minorHAnsi"/>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1" w:name="_Hlk17444074"/>
      <w:r w:rsidRPr="00D14AE3">
        <w:rPr>
          <w:rFonts w:asciiTheme="minorHAnsi" w:hAnsiTheme="minorHAnsi"/>
        </w:rPr>
        <w:t xml:space="preserve">ustawy z dnia 26 czerwca 1974 r. Kodeks Pracy </w:t>
      </w:r>
      <w:r w:rsidRPr="00D14AE3">
        <w:rPr>
          <w:rStyle w:val="Hipercze"/>
          <w:rFonts w:asciiTheme="minorHAnsi" w:hAnsiTheme="minorHAnsi"/>
        </w:rPr>
        <w:t xml:space="preserve"> </w:t>
      </w:r>
      <w:r w:rsidRPr="00D14AE3">
        <w:rPr>
          <w:rStyle w:val="Hipercze"/>
          <w:rFonts w:asciiTheme="minorHAnsi" w:hAnsiTheme="minorHAnsi"/>
          <w:color w:val="auto"/>
        </w:rPr>
        <w:t>(tj. Dz.U. z 2020 r. poz. 1320 z późn.zm</w:t>
      </w:r>
      <w:r w:rsidRPr="00D14AE3">
        <w:rPr>
          <w:rFonts w:asciiTheme="minorHAnsi" w:hAnsiTheme="minorHAnsi"/>
        </w:rPr>
        <w:t>):</w:t>
      </w:r>
      <w:bookmarkEnd w:id="1"/>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 xml:space="preserve">rodzaj czynności niezbędnych do realizacji zamówienia, które dotyczą wymagania zatrudnienia na podstawie umowy o pracę przez Wykonawcę lub podwykonawcę, osób wykonujących czynności w trakcie realizacji zamówienia: </w:t>
      </w:r>
    </w:p>
    <w:p w:rsidR="00B004AA" w:rsidRPr="00B004AA" w:rsidRDefault="00B004AA" w:rsidP="00B004AA">
      <w:pPr>
        <w:pStyle w:val="Akapitzlist"/>
        <w:tabs>
          <w:tab w:val="left" w:pos="360"/>
          <w:tab w:val="left" w:pos="709"/>
        </w:tabs>
        <w:spacing w:line="276" w:lineRule="auto"/>
        <w:ind w:left="0"/>
        <w:jc w:val="both"/>
        <w:rPr>
          <w:rFonts w:asciiTheme="minorHAnsi" w:hAnsiTheme="minorHAnsi"/>
          <w:sz w:val="20"/>
          <w:szCs w:val="20"/>
        </w:rPr>
      </w:pPr>
      <w:r w:rsidRPr="00B004AA">
        <w:rPr>
          <w:rFonts w:asciiTheme="minorHAnsi" w:hAnsiTheme="minorHAnsi"/>
          <w:sz w:val="20"/>
          <w:szCs w:val="20"/>
        </w:rPr>
        <w:tab/>
      </w:r>
      <w:r w:rsidRPr="00B004AA">
        <w:rPr>
          <w:rFonts w:asciiTheme="minorHAnsi" w:hAnsiTheme="minorHAnsi"/>
          <w:sz w:val="20"/>
          <w:szCs w:val="20"/>
        </w:rPr>
        <w:tab/>
      </w:r>
      <w:r w:rsidRPr="00B004AA">
        <w:rPr>
          <w:rFonts w:asciiTheme="minorHAnsi" w:hAnsiTheme="minorHAnsi"/>
          <w:sz w:val="20"/>
          <w:szCs w:val="20"/>
        </w:rPr>
        <w:tab/>
        <w:t xml:space="preserve">- zgodnie z rodzajem czynności wymienionych w SWZ,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sposób dokumentowania zatrudnienia osób, o których mowa w art. 95 ust. 1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 xml:space="preserve">: </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p),</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1"/>
          <w:numId w:val="5"/>
        </w:numPr>
        <w:tabs>
          <w:tab w:val="left" w:pos="360"/>
          <w:tab w:val="left" w:pos="1418"/>
        </w:tabs>
        <w:spacing w:line="276" w:lineRule="auto"/>
        <w:jc w:val="both"/>
        <w:rPr>
          <w:rFonts w:asciiTheme="minorHAnsi" w:hAnsiTheme="minorHAnsi"/>
          <w:sz w:val="20"/>
          <w:szCs w:val="20"/>
        </w:rPr>
      </w:pPr>
      <w:r w:rsidRPr="00B004AA">
        <w:rPr>
          <w:rFonts w:asciiTheme="minorHAnsi" w:hAnsiTheme="minorHAnsi"/>
          <w:sz w:val="20"/>
          <w:szCs w:val="20"/>
        </w:rPr>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odniesieniu do przedłożonego Zamawiającemu wykazu osób, o którym mowa w lit. b) Zamawiający ma prawo naliczyć karę umowną zgodnie z § 15 ust. 1 lit. q).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w trakcie realizacji zamówienia Zamawiający jest uprawniony do wykonywania czynności kontrolnych w zakresie spełniania przez Wykonawcę lub Podwykonawcę wymogu zatrudnienia na podstawie stosunku pracy osób wykonujących czynności wskazane w lit. a). </w:t>
      </w:r>
      <w:r w:rsidRPr="00B004AA">
        <w:rPr>
          <w:rFonts w:asciiTheme="minorHAnsi" w:hAnsiTheme="minorHAnsi"/>
          <w:sz w:val="20"/>
          <w:szCs w:val="20"/>
        </w:rPr>
        <w:lastRenderedPageBreak/>
        <w:t>W celu weryfikacji spełniania tych wymagań Zamawiający uprawniony jest w szczególności do żądania: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Wykonawcy lub Podwykonawcy o zatrudnieniu pracownika na podstawie umowy o pracę,</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poświadczonej za zgodność z oryginałem kopii umowy o pracę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innych dokumentów</w:t>
      </w:r>
    </w:p>
    <w:p w:rsidR="00B004AA" w:rsidRPr="00B004AA" w:rsidRDefault="00B004AA" w:rsidP="00B004AA">
      <w:pPr>
        <w:pStyle w:val="Akapitzlist"/>
        <w:tabs>
          <w:tab w:val="left" w:pos="360"/>
          <w:tab w:val="left" w:pos="1560"/>
        </w:tabs>
        <w:spacing w:line="276" w:lineRule="auto"/>
        <w:ind w:left="1418"/>
        <w:jc w:val="both"/>
        <w:rPr>
          <w:rFonts w:asciiTheme="minorHAnsi" w:hAnsiTheme="minorHAnsi"/>
          <w:sz w:val="20"/>
          <w:szCs w:val="20"/>
        </w:rPr>
      </w:pPr>
      <w:r w:rsidRPr="00B004AA">
        <w:rPr>
          <w:rFonts w:asciiTheme="minorHAnsi" w:hAnsiTheme="minorHAnsi"/>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004AA" w:rsidRPr="00B004AA" w:rsidRDefault="00B004AA" w:rsidP="00B004AA">
      <w:pPr>
        <w:pStyle w:val="Akapitzlist"/>
        <w:tabs>
          <w:tab w:val="left" w:pos="360"/>
          <w:tab w:val="left" w:pos="851"/>
        </w:tabs>
        <w:spacing w:line="276" w:lineRule="auto"/>
        <w:ind w:left="1418"/>
        <w:jc w:val="both"/>
        <w:rPr>
          <w:rFonts w:asciiTheme="minorHAnsi" w:hAnsiTheme="minorHAnsi"/>
          <w:sz w:val="20"/>
          <w:szCs w:val="20"/>
        </w:rPr>
      </w:pPr>
      <w:r w:rsidRPr="00B004AA">
        <w:rPr>
          <w:rFonts w:asciiTheme="minorHAnsi" w:hAnsiTheme="minorHAnsi"/>
          <w:sz w:val="20"/>
          <w:szCs w:val="20"/>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0"/>
          <w:numId w:val="5"/>
        </w:numPr>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zobowiązany jest zachować w ścisłej tajemnicy wszelkie informacje techniczne i organizacyjne dotyczące realizacji niniejszej Umowy. Zastrzeżenie to nie dotyczy przypadku udostępniania powyższych danych właściwym organom kontrolnym</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PRZEDSTAWICIELE STRON</w:t>
      </w:r>
    </w:p>
    <w:p w:rsidR="001A4C24" w:rsidRPr="001A4C24" w:rsidRDefault="00B004AA" w:rsidP="00561F6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Zamawiający jako Inwestor ustanowi swoich przedstawicieli odpowiedzialnych za</w:t>
      </w:r>
      <w:r w:rsidRPr="001A4C24">
        <w:rPr>
          <w:rFonts w:asciiTheme="minorHAnsi" w:hAnsiTheme="minorHAnsi"/>
          <w:szCs w:val="20"/>
          <w:lang w:val="pl-PL"/>
        </w:rPr>
        <w:t> </w:t>
      </w:r>
      <w:r w:rsidRPr="001A4C24">
        <w:rPr>
          <w:rFonts w:asciiTheme="minorHAnsi" w:hAnsiTheme="minorHAnsi"/>
          <w:szCs w:val="20"/>
        </w:rPr>
        <w:t xml:space="preserve">kontrolowanie rozliczenia finansowego zadania oraz realizację umowy w zakresie zorganizowania procesu budowy w rozumieniu art. 18 ust 1 i 2 ustawy z dnia 7 lipca 1994 r. Prawo budowlane </w:t>
      </w:r>
      <w:r w:rsidRPr="00D14AE3">
        <w:rPr>
          <w:rStyle w:val="Hipercze"/>
          <w:rFonts w:asciiTheme="minorHAnsi" w:hAnsiTheme="minorHAnsi"/>
          <w:color w:val="auto"/>
          <w:szCs w:val="20"/>
        </w:rPr>
        <w:t>(tj</w:t>
      </w:r>
      <w:r w:rsidRPr="00D14AE3">
        <w:rPr>
          <w:rStyle w:val="Hipercze"/>
          <w:rFonts w:asciiTheme="minorHAnsi" w:hAnsiTheme="minorHAnsi"/>
          <w:color w:val="auto"/>
          <w:szCs w:val="20"/>
          <w:lang w:val="pl-PL"/>
        </w:rPr>
        <w:t xml:space="preserve">. </w:t>
      </w:r>
      <w:r w:rsidRPr="00D14AE3">
        <w:rPr>
          <w:rStyle w:val="Hipercze"/>
          <w:rFonts w:asciiTheme="minorHAnsi" w:hAnsiTheme="minorHAnsi"/>
          <w:color w:val="auto"/>
          <w:szCs w:val="20"/>
        </w:rPr>
        <w:t>Dz.U. z 2020 r. poz. 1333</w:t>
      </w:r>
      <w:r w:rsidRPr="00D14AE3">
        <w:rPr>
          <w:rStyle w:val="Hipercze"/>
          <w:rFonts w:asciiTheme="minorHAnsi" w:hAnsiTheme="minorHAnsi"/>
          <w:color w:val="auto"/>
          <w:szCs w:val="20"/>
          <w:lang w:val="pl-PL"/>
        </w:rPr>
        <w:t xml:space="preserve"> z </w:t>
      </w:r>
      <w:proofErr w:type="spellStart"/>
      <w:r w:rsidRPr="00D14AE3">
        <w:rPr>
          <w:rStyle w:val="Hipercze"/>
          <w:rFonts w:asciiTheme="minorHAnsi" w:hAnsiTheme="minorHAnsi"/>
          <w:color w:val="auto"/>
          <w:szCs w:val="20"/>
          <w:lang w:val="pl-PL"/>
        </w:rPr>
        <w:t>późn</w:t>
      </w:r>
      <w:proofErr w:type="spellEnd"/>
      <w:r w:rsidRPr="00D14AE3">
        <w:rPr>
          <w:rStyle w:val="Hipercze"/>
          <w:rFonts w:asciiTheme="minorHAnsi" w:hAnsiTheme="minorHAnsi"/>
          <w:color w:val="auto"/>
          <w:szCs w:val="20"/>
          <w:lang w:val="pl-PL"/>
        </w:rPr>
        <w:t>. zm.</w:t>
      </w:r>
      <w:r w:rsidRPr="00D14AE3">
        <w:rPr>
          <w:rStyle w:val="Hipercze"/>
          <w:rFonts w:asciiTheme="minorHAnsi" w:hAnsiTheme="minorHAnsi"/>
          <w:color w:val="auto"/>
          <w:szCs w:val="20"/>
        </w:rPr>
        <w:t>)</w:t>
      </w:r>
      <w:r w:rsidRPr="00D14AE3">
        <w:rPr>
          <w:rFonts w:asciiTheme="minorHAnsi" w:hAnsiTheme="minorHAnsi"/>
          <w:szCs w:val="20"/>
        </w:rPr>
        <w:t>.</w:t>
      </w:r>
      <w:r w:rsidRPr="001A4C24">
        <w:rPr>
          <w:rFonts w:asciiTheme="minorHAnsi" w:hAnsiTheme="minorHAnsi"/>
          <w:szCs w:val="20"/>
        </w:rPr>
        <w:t xml:space="preserve"> </w:t>
      </w:r>
      <w:r w:rsidR="001A4C24" w:rsidRPr="000A7315">
        <w:rPr>
          <w:rFonts w:ascii="Verdana" w:hAnsi="Verdana"/>
          <w:szCs w:val="20"/>
          <w:lang w:val="pl-PL"/>
        </w:rPr>
        <w:t xml:space="preserve">Koordynatorem umowy ze strony Zamawiającego będzie ……………………….. </w:t>
      </w:r>
    </w:p>
    <w:p w:rsidR="001A4C24" w:rsidRPr="0071716A" w:rsidRDefault="001A4C24" w:rsidP="001A4C24">
      <w:pPr>
        <w:pStyle w:val="Tekstpodstawowy"/>
        <w:numPr>
          <w:ilvl w:val="0"/>
          <w:numId w:val="6"/>
        </w:numPr>
        <w:spacing w:line="276" w:lineRule="auto"/>
        <w:ind w:left="426" w:hanging="426"/>
        <w:jc w:val="both"/>
        <w:rPr>
          <w:rFonts w:ascii="Verdana" w:hAnsi="Verdana"/>
          <w:color w:val="FF0000"/>
          <w:szCs w:val="20"/>
        </w:rPr>
      </w:pPr>
      <w:r w:rsidRPr="000A7315">
        <w:rPr>
          <w:rFonts w:ascii="Verdana" w:hAnsi="Verdana"/>
          <w:szCs w:val="20"/>
        </w:rPr>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robót/budowy</w:t>
      </w:r>
      <w:r w:rsidRPr="000A7315">
        <w:rPr>
          <w:rFonts w:ascii="Verdana" w:hAnsi="Verdana"/>
          <w:szCs w:val="20"/>
          <w:lang w:val="pl-PL"/>
        </w:rPr>
        <w:t xml:space="preserve">, w osobie ……………… tel. …………… posiadającego uprawnienia do kierowania robotami budowlanymi w </w:t>
      </w:r>
      <w:r w:rsidRPr="008D272C">
        <w:rPr>
          <w:rFonts w:ascii="Verdana" w:hAnsi="Verdana"/>
          <w:szCs w:val="20"/>
          <w:lang w:val="pl-PL"/>
        </w:rPr>
        <w:t xml:space="preserve">specjalności </w:t>
      </w:r>
      <w:r w:rsidR="008D272C" w:rsidRPr="008D272C">
        <w:rPr>
          <w:rFonts w:ascii="Verdana" w:hAnsi="Verdana"/>
          <w:szCs w:val="20"/>
          <w:lang w:val="pl-PL"/>
        </w:rPr>
        <w:t>………………….</w:t>
      </w:r>
    </w:p>
    <w:p w:rsidR="00B004AA" w:rsidRPr="001A4C24" w:rsidRDefault="00B004AA" w:rsidP="00561F6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 xml:space="preserve">Osoby wymienione w ust. 1 </w:t>
      </w:r>
      <w:r w:rsidR="001A4C24">
        <w:rPr>
          <w:rFonts w:asciiTheme="minorHAnsi" w:hAnsiTheme="minorHAnsi"/>
          <w:szCs w:val="20"/>
          <w:lang w:val="pl-PL"/>
        </w:rPr>
        <w:t xml:space="preserve">i ust. 2 </w:t>
      </w:r>
      <w:r w:rsidRPr="001A4C24">
        <w:rPr>
          <w:rFonts w:asciiTheme="minorHAnsi" w:hAnsiTheme="minorHAnsi"/>
          <w:szCs w:val="20"/>
        </w:rPr>
        <w:t>nie są upoważnione do podejmowania decyzji powodujących zmianę postanowień umowy, w szczególności zmiany uzgodnionego wynagrodzenia lub</w:t>
      </w:r>
      <w:r w:rsidRPr="001A4C24">
        <w:rPr>
          <w:rFonts w:asciiTheme="minorHAnsi" w:hAnsiTheme="minorHAnsi"/>
          <w:szCs w:val="20"/>
          <w:lang w:val="pl-PL"/>
        </w:rPr>
        <w:t> </w:t>
      </w:r>
      <w:r w:rsidRPr="001A4C24">
        <w:rPr>
          <w:rFonts w:asciiTheme="minorHAnsi" w:hAnsiTheme="minorHAnsi"/>
          <w:szCs w:val="20"/>
        </w:rPr>
        <w:t>zmiany zakresu czynności i prac objętych umową.</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Powołany przez Wykonawcę kierownik </w:t>
      </w:r>
      <w:r w:rsidR="00D14AE3">
        <w:rPr>
          <w:rFonts w:asciiTheme="minorHAnsi" w:hAnsiTheme="minorHAnsi"/>
          <w:szCs w:val="20"/>
          <w:lang w:val="pl-PL"/>
        </w:rPr>
        <w:t>budowy</w:t>
      </w:r>
      <w:r w:rsidRPr="00B004AA">
        <w:rPr>
          <w:rFonts w:asciiTheme="minorHAnsi" w:hAnsiTheme="minorHAnsi"/>
          <w:szCs w:val="20"/>
        </w:rPr>
        <w:t xml:space="preserve"> lub w przypadku jego nieobecności wyznaczony zastępca obecny będzie na budowie w czasie realizacji robót budowlanych. W razie stwierdzenia jego nieobecności, Wykonawcy zostanie naliczona kara umowna, o której mowa w § 15 ust. 1 lit h)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Zamawiający może w trakcie realizacji przedmiotu umowy zgłosić uzasadniony sprzeciw wobec osoby wymienionej w ust. </w:t>
      </w:r>
      <w:r w:rsidR="0071716A">
        <w:rPr>
          <w:rFonts w:asciiTheme="minorHAnsi" w:hAnsiTheme="minorHAnsi"/>
          <w:szCs w:val="20"/>
          <w:lang w:val="pl-PL"/>
        </w:rPr>
        <w:t>2</w:t>
      </w:r>
      <w:r w:rsidRPr="00B004AA">
        <w:rPr>
          <w:rFonts w:asciiTheme="minorHAnsi" w:hAnsiTheme="minorHAnsi"/>
          <w:szCs w:val="20"/>
        </w:rPr>
        <w:t xml:space="preserve">. W takim przypadku </w:t>
      </w:r>
      <w:r w:rsidRPr="00B004AA">
        <w:rPr>
          <w:rFonts w:asciiTheme="minorHAnsi" w:hAnsiTheme="minorHAnsi"/>
          <w:szCs w:val="20"/>
        </w:rPr>
        <w:lastRenderedPageBreak/>
        <w:t>Wykonawca jest zobowiązany do</w:t>
      </w:r>
      <w:r w:rsidRPr="00B004AA">
        <w:rPr>
          <w:rFonts w:asciiTheme="minorHAnsi" w:hAnsiTheme="minorHAnsi"/>
          <w:szCs w:val="20"/>
          <w:lang w:val="pl-PL"/>
        </w:rPr>
        <w:t> </w:t>
      </w:r>
      <w:r w:rsidRPr="00B004AA">
        <w:rPr>
          <w:rFonts w:asciiTheme="minorHAnsi" w:hAnsiTheme="minorHAnsi"/>
          <w:szCs w:val="20"/>
        </w:rPr>
        <w:t>jej</w:t>
      </w:r>
      <w:r w:rsidRPr="00B004AA">
        <w:rPr>
          <w:rFonts w:asciiTheme="minorHAnsi" w:hAnsiTheme="minorHAnsi"/>
          <w:szCs w:val="20"/>
          <w:lang w:val="pl-PL"/>
        </w:rPr>
        <w:t> </w:t>
      </w:r>
      <w:r w:rsidRPr="00B004AA">
        <w:rPr>
          <w:rFonts w:asciiTheme="minorHAnsi" w:hAnsiTheme="minorHAnsi"/>
          <w:szCs w:val="20"/>
        </w:rPr>
        <w:t>zmiany w terminie 7 dni</w:t>
      </w:r>
      <w:r w:rsidRPr="00B004AA">
        <w:rPr>
          <w:rFonts w:asciiTheme="minorHAnsi" w:hAnsiTheme="minorHAnsi"/>
          <w:szCs w:val="20"/>
          <w:lang w:val="pl-PL"/>
        </w:rPr>
        <w:t xml:space="preserve"> roboczych</w:t>
      </w:r>
      <w:r w:rsidRPr="00B004AA">
        <w:rPr>
          <w:rFonts w:asciiTheme="minorHAnsi" w:hAnsiTheme="minorHAnsi"/>
          <w:szCs w:val="20"/>
        </w:rPr>
        <w:t xml:space="preserve"> od zgłoszenia przez Zamawiającego. </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Odwołanie i powołanie nowych osób na poszczególne funkcje wymaga pisemnego zawiadomienia stron i nie powoduje konieczności zmiany treści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Wykonawca przed odwołaniem i powołaniem nowych osób, o których mowa w</w:t>
      </w:r>
      <w:r w:rsidRPr="00B004AA">
        <w:rPr>
          <w:rFonts w:asciiTheme="minorHAnsi" w:hAnsiTheme="minorHAnsi"/>
          <w:szCs w:val="20"/>
          <w:lang w:val="pl-PL"/>
        </w:rPr>
        <w:t> </w:t>
      </w:r>
      <w:r w:rsidRPr="00B004AA">
        <w:rPr>
          <w:rFonts w:asciiTheme="minorHAnsi" w:hAnsiTheme="minorHAnsi"/>
          <w:szCs w:val="20"/>
        </w:rPr>
        <w:t>ust.</w:t>
      </w:r>
      <w:r w:rsidRPr="00B004AA">
        <w:rPr>
          <w:rFonts w:asciiTheme="minorHAnsi" w:hAnsiTheme="minorHAnsi"/>
          <w:szCs w:val="20"/>
          <w:lang w:val="pl-PL"/>
        </w:rPr>
        <w:t> </w:t>
      </w:r>
      <w:r w:rsidRPr="00B004AA">
        <w:rPr>
          <w:rFonts w:asciiTheme="minorHAnsi" w:hAnsiTheme="minorHAnsi"/>
          <w:szCs w:val="20"/>
        </w:rPr>
        <w:t>3</w:t>
      </w:r>
      <w:r w:rsidRPr="00B004AA">
        <w:rPr>
          <w:rFonts w:asciiTheme="minorHAnsi" w:hAnsiTheme="minorHAnsi"/>
          <w:szCs w:val="20"/>
          <w:lang w:val="pl-PL"/>
        </w:rPr>
        <w:t> </w:t>
      </w:r>
      <w:r w:rsidRPr="00B004AA">
        <w:rPr>
          <w:rFonts w:asciiTheme="minorHAnsi" w:hAnsiTheme="minorHAnsi"/>
          <w:szCs w:val="20"/>
        </w:rPr>
        <w:t>zobowiązany jest przedłożyć Zamawiającemu komplet dokumentów dotyczących tych</w:t>
      </w:r>
      <w:r w:rsidRPr="00B004AA">
        <w:rPr>
          <w:rFonts w:asciiTheme="minorHAnsi" w:hAnsiTheme="minorHAnsi"/>
          <w:szCs w:val="20"/>
          <w:lang w:val="pl-PL"/>
        </w:rPr>
        <w:t> </w:t>
      </w:r>
      <w:r w:rsidRPr="00B004AA">
        <w:rPr>
          <w:rFonts w:asciiTheme="minorHAnsi" w:hAnsiTheme="minorHAnsi"/>
          <w:szCs w:val="20"/>
        </w:rPr>
        <w:t>osób, w celu spełnienia przez nich co najmniej minimalnych poziomów zdolności określonych w SWZ. Nieprzedłożenie dokumentów dotyczących tych osób lub niespełnienie przez nich co</w:t>
      </w:r>
      <w:r w:rsidRPr="00B004AA">
        <w:rPr>
          <w:rFonts w:asciiTheme="minorHAnsi" w:hAnsiTheme="minorHAnsi"/>
          <w:szCs w:val="20"/>
          <w:lang w:val="pl-PL"/>
        </w:rPr>
        <w:t> </w:t>
      </w:r>
      <w:r w:rsidRPr="00B004AA">
        <w:rPr>
          <w:rFonts w:asciiTheme="minorHAnsi" w:hAnsiTheme="minorHAnsi"/>
          <w:szCs w:val="20"/>
        </w:rPr>
        <w:t>najmniej minimalnych poziomów zdolności określonych w SWZ powoduje nieskuteczność takiej zmiany.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TERMINY REALIZACJI</w:t>
      </w:r>
    </w:p>
    <w:p w:rsidR="00B004AA" w:rsidRDefault="00B004AA" w:rsidP="00B004AA">
      <w:pPr>
        <w:pStyle w:val="NormalnyWeb"/>
        <w:spacing w:before="0" w:beforeAutospacing="0" w:after="0" w:line="276" w:lineRule="auto"/>
        <w:jc w:val="both"/>
        <w:rPr>
          <w:rFonts w:asciiTheme="minorHAnsi" w:hAnsiTheme="minorHAnsi"/>
          <w:b/>
          <w:sz w:val="20"/>
          <w:szCs w:val="20"/>
        </w:rPr>
      </w:pPr>
      <w:r w:rsidRPr="00B004AA">
        <w:rPr>
          <w:rFonts w:asciiTheme="minorHAnsi" w:hAnsiTheme="minorHAnsi"/>
          <w:sz w:val="20"/>
          <w:szCs w:val="20"/>
        </w:rPr>
        <w:t xml:space="preserve">Wykonawca zobowiązuje się do wykonania przedmiotu umowy w terminie </w:t>
      </w:r>
      <w:r w:rsidR="0071716A">
        <w:rPr>
          <w:rFonts w:asciiTheme="minorHAnsi" w:hAnsiTheme="minorHAnsi"/>
          <w:sz w:val="20"/>
          <w:szCs w:val="20"/>
        </w:rPr>
        <w:t xml:space="preserve">do </w:t>
      </w:r>
      <w:r w:rsidR="00622D28" w:rsidRPr="00622D28">
        <w:rPr>
          <w:rFonts w:asciiTheme="minorHAnsi" w:hAnsiTheme="minorHAnsi"/>
          <w:b/>
          <w:sz w:val="20"/>
          <w:szCs w:val="20"/>
        </w:rPr>
        <w:t>13</w:t>
      </w:r>
      <w:r w:rsidRPr="00B004AA">
        <w:rPr>
          <w:rFonts w:asciiTheme="minorHAnsi" w:hAnsiTheme="minorHAnsi"/>
          <w:b/>
          <w:sz w:val="20"/>
          <w:szCs w:val="20"/>
        </w:rPr>
        <w:t xml:space="preserve">0 dni od daty </w:t>
      </w:r>
      <w:r w:rsidR="00334986">
        <w:rPr>
          <w:rFonts w:asciiTheme="minorHAnsi" w:hAnsiTheme="minorHAnsi"/>
          <w:b/>
          <w:sz w:val="20"/>
          <w:szCs w:val="20"/>
        </w:rPr>
        <w:t>przekazania terenu budowy</w:t>
      </w:r>
      <w:r w:rsidR="00D14AE3">
        <w:rPr>
          <w:rFonts w:asciiTheme="minorHAnsi" w:hAnsiTheme="minorHAnsi"/>
          <w:b/>
          <w:sz w:val="20"/>
          <w:szCs w:val="20"/>
        </w:rPr>
        <w:t>, przekazanie terenu budowy nastąpi w terminie 7 dni od daty zawarcia umowy.</w:t>
      </w:r>
    </w:p>
    <w:p w:rsidR="00D14AE3" w:rsidRDefault="00D14AE3" w:rsidP="00D14AE3">
      <w:pPr>
        <w:pStyle w:val="NormalnyWeb"/>
        <w:spacing w:before="0" w:beforeAutospacing="0" w:after="0" w:line="276" w:lineRule="auto"/>
        <w:jc w:val="both"/>
        <w:rPr>
          <w:rFonts w:ascii="Verdana" w:hAnsi="Verdana"/>
          <w:b/>
          <w:sz w:val="20"/>
          <w:szCs w:val="20"/>
        </w:rPr>
      </w:pPr>
    </w:p>
    <w:p w:rsidR="00D14AE3" w:rsidRPr="000A7315" w:rsidRDefault="00D14AE3" w:rsidP="00D14AE3">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rsidR="00D14AE3" w:rsidRPr="00B004AA" w:rsidRDefault="00D14AE3" w:rsidP="00B004AA">
      <w:pPr>
        <w:pStyle w:val="NormalnyWeb"/>
        <w:spacing w:before="0" w:beforeAutospacing="0" w:after="0" w:line="276" w:lineRule="auto"/>
        <w:jc w:val="both"/>
        <w:rPr>
          <w:rFonts w:asciiTheme="minorHAnsi" w:hAnsiTheme="minorHAnsi"/>
          <w:b/>
          <w:sz w:val="20"/>
          <w:szCs w:val="20"/>
        </w:rPr>
      </w:pP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b/>
        </w:rPr>
      </w:pPr>
      <w:r w:rsidRPr="00B004AA">
        <w:rPr>
          <w:rFonts w:asciiTheme="minorHAnsi" w:hAnsiTheme="minorHAnsi"/>
          <w:b/>
        </w:rPr>
        <w:t>§5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WARUNKI UBEZPIECZENIA</w:t>
      </w:r>
    </w:p>
    <w:p w:rsidR="004D2899" w:rsidRDefault="006B55AB" w:rsidP="00B004AA">
      <w:pPr>
        <w:pStyle w:val="Tekstpodstawowy21"/>
        <w:widowControl w:val="0"/>
        <w:numPr>
          <w:ilvl w:val="0"/>
          <w:numId w:val="7"/>
        </w:numPr>
        <w:spacing w:line="276" w:lineRule="auto"/>
        <w:ind w:left="426" w:hanging="426"/>
        <w:rPr>
          <w:rFonts w:asciiTheme="minorHAnsi" w:hAnsiTheme="minorHAnsi"/>
          <w:sz w:val="20"/>
        </w:rPr>
      </w:pPr>
      <w:r>
        <w:rPr>
          <w:rFonts w:asciiTheme="minorHAnsi" w:hAnsiTheme="minorHAnsi"/>
          <w:sz w:val="20"/>
        </w:rPr>
        <w:t xml:space="preserve">Wykonawca zobowiązany jest w dniu zawarcia umowy posiadać ubezpieczenie od odpowiedzialności cywilnej w zakresie prowadzonej działalności związanej z przedmiotem zamówienia na sumę gwarancyjną nie niższą niż 1.300.000,00 PLN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Wykonawca zobowiązany jest ubezpieczyć przedmiot umowy od </w:t>
      </w:r>
      <w:proofErr w:type="spellStart"/>
      <w:r w:rsidRPr="00B004AA">
        <w:rPr>
          <w:rFonts w:asciiTheme="minorHAnsi" w:hAnsiTheme="minorHAnsi"/>
          <w:sz w:val="20"/>
        </w:rPr>
        <w:t>ryzyk</w:t>
      </w:r>
      <w:proofErr w:type="spellEnd"/>
      <w:r w:rsidRPr="00B004AA">
        <w:rPr>
          <w:rFonts w:asciiTheme="minorHAnsi" w:hAnsiTheme="minorHAnsi"/>
          <w:sz w:val="20"/>
        </w:rPr>
        <w:t xml:space="preserve"> budowlanych i losowych, w tym wykonywanych prac, obiektów budowlanych, urządzeń oraz wszelkiego mienia ruchomego i nieruchomego związanego bezpośrednio w wykonywaniem robót (np. CAR, EAR lub CWAR) z sumą ubezpieczenia nie niższą niż łączna kwota wynagrodzenia brutto </w:t>
      </w:r>
      <w:bookmarkStart w:id="2" w:name="_Hlk53652773"/>
      <w:r w:rsidRPr="00B004AA">
        <w:rPr>
          <w:rFonts w:asciiTheme="minorHAnsi" w:hAnsiTheme="minorHAnsi"/>
          <w:sz w:val="20"/>
        </w:rPr>
        <w:t>określonego w § 13 ust. 1</w:t>
      </w:r>
      <w:bookmarkEnd w:id="2"/>
      <w:r w:rsidRPr="00B004AA">
        <w:rPr>
          <w:rFonts w:asciiTheme="minorHAnsi" w:hAnsiTheme="minorHAnsi"/>
          <w:sz w:val="20"/>
        </w:rPr>
        <w:t>.</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Umow</w:t>
      </w:r>
      <w:r w:rsidR="0071716A">
        <w:rPr>
          <w:rFonts w:asciiTheme="minorHAnsi" w:hAnsiTheme="minorHAnsi"/>
          <w:sz w:val="20"/>
        </w:rPr>
        <w:t>a</w:t>
      </w:r>
      <w:r w:rsidRPr="00B004AA">
        <w:rPr>
          <w:rFonts w:asciiTheme="minorHAnsi" w:hAnsiTheme="minorHAnsi"/>
          <w:sz w:val="20"/>
        </w:rPr>
        <w:t xml:space="preserve"> ubezpieczenia, o któr</w:t>
      </w:r>
      <w:r w:rsidR="00200890">
        <w:rPr>
          <w:rFonts w:asciiTheme="minorHAnsi" w:hAnsiTheme="minorHAnsi"/>
          <w:sz w:val="20"/>
        </w:rPr>
        <w:t>ej</w:t>
      </w:r>
      <w:r w:rsidRPr="00B004AA">
        <w:rPr>
          <w:rFonts w:asciiTheme="minorHAnsi" w:hAnsiTheme="minorHAnsi"/>
          <w:sz w:val="20"/>
        </w:rPr>
        <w:t xml:space="preserve"> mowa w ust. 1 mus</w:t>
      </w:r>
      <w:r w:rsidR="00200890">
        <w:rPr>
          <w:rFonts w:asciiTheme="minorHAnsi" w:hAnsiTheme="minorHAnsi"/>
          <w:sz w:val="20"/>
        </w:rPr>
        <w:t>i</w:t>
      </w:r>
      <w:r w:rsidRPr="00B004AA">
        <w:rPr>
          <w:rFonts w:asciiTheme="minorHAnsi" w:hAnsiTheme="minorHAnsi"/>
          <w:sz w:val="20"/>
        </w:rPr>
        <w:t xml:space="preserve"> zapewniać wypłatę odszkodowania płatnego w złotych polskich.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Koszt umowy lub umów, o których mowa w ust. 1 w szczególności składki ubezpieczeniowe, pokrywa w całości Wykonawca, który zobowiązuje się do terminowego opłacenia składek i utrzymania ciągłości ubezpieczenia przez cały okres obowiązywania niniejszej umowy.</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Wykonawca przedłoży Zamawiającemu najpóźniej w dniu podpisania niniejszej umowy dokumenty potwierdzające zawarcie umowy ubezpieczenia, w tym w szczególności kopię umowy i polisy ubezpieczenia.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 razie wydłużenia czasu realizacji umowy, Wykonawca zobowiązuje się do przedłużenia ubezpieczenia na zasadach określonych w ust. 1- 4, przedstawiając Zamawiającemu dokumenty potwierdzające zawarcie umowy ubezpieczenia, w tym w szczególności kopię umowy i polisy ubezpieczenia, na co najmniej miesiąc przed wygaśnięciem poprzedniej umowy </w:t>
      </w:r>
      <w:r w:rsidRPr="00B004AA">
        <w:rPr>
          <w:rFonts w:asciiTheme="minorHAnsi" w:hAnsiTheme="minorHAnsi"/>
          <w:sz w:val="20"/>
        </w:rPr>
        <w:lastRenderedPageBreak/>
        <w:t xml:space="preserve">ubezpieczenia. W przypadku niedokonania przedłużenia ubezpieczenia, przedłużenia niezgodnie z zasadami określonymi w ust. 1 – 4 lub nieprzedłożenia przez Wykonawcę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pacing w:val="-2"/>
          <w:sz w:val="20"/>
        </w:rPr>
        <w:t>Wykonawca nie jest uprawniony do dokonywania zmian warunków ubezpieczenia bez uprzedniej zgody Zamawiającego wyrażonej na piśmie.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OBOWIĄZKI STRON</w:t>
      </w:r>
    </w:p>
    <w:p w:rsidR="00781712" w:rsidRPr="00781712" w:rsidRDefault="00B004AA" w:rsidP="00781712">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Zamawiającego należy:</w:t>
      </w:r>
    </w:p>
    <w:p w:rsidR="00781712" w:rsidRDefault="00781712" w:rsidP="00781712">
      <w:pPr>
        <w:numPr>
          <w:ilvl w:val="0"/>
          <w:numId w:val="31"/>
        </w:numPr>
        <w:tabs>
          <w:tab w:val="left" w:pos="567"/>
        </w:tabs>
        <w:suppressAutoHyphens/>
        <w:spacing w:line="276" w:lineRule="auto"/>
        <w:ind w:hanging="76"/>
        <w:contextualSpacing/>
        <w:jc w:val="both"/>
        <w:rPr>
          <w:rFonts w:ascii="Verdana" w:hAnsi="Verdana"/>
        </w:rPr>
      </w:pPr>
      <w:r w:rsidRPr="00F1688A">
        <w:rPr>
          <w:rFonts w:ascii="Verdana" w:hAnsi="Verdana"/>
        </w:rPr>
        <w:t xml:space="preserve">protokolarne przekazanie placu budowy w całości lub w częściach niezbędnych dla realizacji przedmiotu umowy lub jego </w:t>
      </w:r>
      <w:r w:rsidRPr="00F1688A">
        <w:rPr>
          <w:rFonts w:ascii="Verdana" w:hAnsi="Verdana"/>
          <w:color w:val="000000"/>
        </w:rPr>
        <w:t xml:space="preserve">elementów albo części robót budowlanych </w:t>
      </w:r>
      <w:r w:rsidRPr="00F1688A">
        <w:rPr>
          <w:rFonts w:ascii="Verdana" w:hAnsi="Verdana"/>
        </w:rPr>
        <w:t>w terminie odpowiednio 7 dni od dnia podpisania umowy lub 7 dni od dnia zgłoszenia przez Wykonawcę gotowości do realizacji dalszego zakresu robót</w:t>
      </w:r>
      <w:r w:rsidR="00192240">
        <w:rPr>
          <w:rFonts w:ascii="Verdana" w:hAnsi="Verdana"/>
        </w:rPr>
        <w:t>,</w:t>
      </w:r>
    </w:p>
    <w:p w:rsidR="00B004AA" w:rsidRPr="00781712" w:rsidRDefault="00B004AA" w:rsidP="00781712">
      <w:pPr>
        <w:numPr>
          <w:ilvl w:val="0"/>
          <w:numId w:val="31"/>
        </w:numPr>
        <w:tabs>
          <w:tab w:val="left" w:pos="567"/>
        </w:tabs>
        <w:suppressAutoHyphens/>
        <w:spacing w:line="276" w:lineRule="auto"/>
        <w:ind w:hanging="76"/>
        <w:contextualSpacing/>
        <w:jc w:val="both"/>
        <w:rPr>
          <w:rFonts w:ascii="Verdana" w:hAnsi="Verdana"/>
        </w:rPr>
      </w:pPr>
      <w:r w:rsidRPr="00781712">
        <w:rPr>
          <w:rFonts w:asciiTheme="minorHAnsi" w:hAnsiTheme="minorHAnsi"/>
        </w:rPr>
        <w:t>zapewnienie nadzoru inwestorskiego,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uczestnictwo w naradach roboczych na każde żądanie Stron,</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dokonywanie odbioru robót zanikających, ulegających zakryciu,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dokonywanie odbioru dokumentów wymaganych do zgłoszenia zakończenia robót do organu nadzoru budowlanego,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dokonanie odbioru końcowego przedmiotu umowy po zakończeniu wszystkich robót budowlanych i innych czynności przewidzianych ustawą Prawo budowlane, o których mowa w § 2 ust. 1,</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zapłata umówionego wynagrodzenia według zasad opisanych w niniejszej umowie.</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Wykonawcy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zorganizowanie i przeprowadzenie wszelkich działań i robót budowlanych siłami własnymi lub przy udziale podwykonawców, z zastrzeżeniem § 10 - § 12,  zgodnie z SWZ, zasadami wiedzy technicznej, przepisami prawa,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protokolarne przejęcie placu budowy w terminie, o którym mowa w ust. 1 lit.</w:t>
      </w:r>
      <w:r w:rsidRPr="00B004AA">
        <w:rPr>
          <w:rFonts w:asciiTheme="minorHAnsi" w:hAnsiTheme="minorHAnsi"/>
          <w:b/>
        </w:rPr>
        <w:t xml:space="preserve"> </w:t>
      </w:r>
      <w:r w:rsidRPr="00B004AA">
        <w:rPr>
          <w:rFonts w:asciiTheme="minorHAnsi" w:hAnsiTheme="minorHAnsi"/>
        </w:rPr>
        <w:t>a)</w:t>
      </w:r>
      <w:r w:rsidRPr="00B004AA">
        <w:rPr>
          <w:rFonts w:asciiTheme="minorHAnsi" w:hAnsiTheme="minorHAnsi"/>
          <w:b/>
        </w:rPr>
        <w:t>,</w:t>
      </w:r>
      <w:r w:rsidRPr="00B004AA">
        <w:rPr>
          <w:rFonts w:asciiTheme="minorHAnsi" w:hAnsiTheme="minorHAnsi"/>
        </w:rPr>
        <w:t xml:space="preserve"> z zastrzeżeniem obowiązków Wykonawcy, wynikających z § 8,</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w terminie określonym </w:t>
      </w:r>
      <w:r w:rsidR="00E31D7D">
        <w:rPr>
          <w:rFonts w:asciiTheme="minorHAnsi" w:hAnsiTheme="minorHAnsi"/>
        </w:rPr>
        <w:t xml:space="preserve">w </w:t>
      </w:r>
      <w:r w:rsidRPr="00B004AA">
        <w:rPr>
          <w:rFonts w:asciiTheme="minorHAnsi" w:hAnsiTheme="minorHAnsi"/>
        </w:rPr>
        <w:t xml:space="preserve">§ 8 przedłożenie Zamawiającemu oświadczenie o podjęciu obowiązków przez kierownika </w:t>
      </w:r>
      <w:r w:rsidR="005E025F">
        <w:rPr>
          <w:rFonts w:asciiTheme="minorHAnsi" w:hAnsiTheme="minorHAnsi"/>
        </w:rPr>
        <w:t>budowy</w:t>
      </w:r>
      <w:r w:rsidRPr="00B004AA">
        <w:rPr>
          <w:rFonts w:asciiTheme="minorHAnsi" w:hAnsiTheme="minorHAnsi"/>
        </w:rPr>
        <w: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uczestniczenie w naradach roboczych na każde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w:t>
      </w:r>
      <w:r w:rsidRPr="00542DCF">
        <w:rPr>
          <w:rFonts w:asciiTheme="minorHAnsi" w:hAnsiTheme="minorHAnsi"/>
        </w:rPr>
        <w:t xml:space="preserve">Europejską, być dobrane zgodnie z zasadami wiedzy technicznej, przeznaczone i przydatne dla celów, do jakich zostały użyte przy </w:t>
      </w:r>
      <w:r w:rsidRPr="00542DCF">
        <w:rPr>
          <w:rFonts w:asciiTheme="minorHAnsi" w:hAnsiTheme="minorHAnsi"/>
        </w:rPr>
        <w:lastRenderedPageBreak/>
        <w:t>wykonywaniu robót budowlanych, wolne od praw osób trzecich w dacie ich wykorzystania w celu realizacji przedmiotu umowy.  Na każde żądanie Zamawiającego materiały te zostaną poddane badaniom w miejscu produkcji, na miejscu wykonania przedmiotowego zadania</w:t>
      </w:r>
      <w:r w:rsidRPr="00542DCF">
        <w:rPr>
          <w:rFonts w:asciiTheme="minorHAnsi" w:hAnsiTheme="minorHAnsi"/>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542DCF">
        <w:rPr>
          <w:rFonts w:asciiTheme="minorHAnsi" w:hAnsiTheme="minorHAnsi"/>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materiały powstałe w wyniku prowadzonych robót budowlanych uzyskane z rozbiórki i demontażu są własnością Zamawiającego zgodnie z przepisami ustawy z dnia 14 grudnia 2012 r. o odpadach (tj. Dz.U. z 2021 r. poz. 779) z zastrzeżeniem lit. h). Materiały uzyskane z rozbiórki lub demontażu nie mające wartości użytkowej, Wykonawca zobowiązuje się poddać zagospodarowaniu bądź utylizacji zgodnie z obowiązującymi przepisami ww. ustawy. Koszty utylizacji poniesie Wykonawca,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zabezpieczenie terenu budowy z zachowaniem najwyższej staranności, z uwzględnieniem specyfiki przedmiotu umowy i jego przeznaczenia,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dbanie o należyty stan i porządek na terenie budowy i terenie przyległym do budowy, prowadzenie robót i dowozu materiałów na plac budowy w sposób nie powodujący zanieczyszczenia terenów sąsiednich i ciągów komunikacyjnych,</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uporządkowanie terenu budowy oraz doprowadzenie terenów przyległych do stanu nie gorszego od stanu pierwotnego,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pisemne zawiadomienie Zamawiającego o wykonaniu robót zanikających, ulegających zakryciu oraz pisemne zawiadomienie Zamawiającego zgłaszające zakończenie realizacji przedmiotu umowy i gotowość do odbioru końcowego,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przed dokonaniem zgłoszenia zakończenia wykonywania przedmiotu umowy realizowanego zgodnie z zawartą umową wykonać konieczne badania, pomiary i sprawdzenia określone przepisami prawa,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kompletowanie w trakcie realizacji przedmiotu umowy wszelkiej dokumentacji zgodnie z przepisami ustawy Prawo budowlane oraz postanowieniami niniejszej Umowy,</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przekazanie Zamawiającemu, nie później niż w dniu pisemnego zgłoszenia zakończenia realizacji przedmiotu umowy, dokumentacji powykonawczej, kompletu dokumentów pozwalających na ocenę prawidłowego wykonania prac, zgodnie z przepisami ustawy Prawo budowlane, rozporządzenia Rady Ministrów z dnia 7 grudnia 2012 roku w sprawie rodzaju urządzeń technicznych podlegających dozorowi technicznemu (Dz. U. z 2012 roku poz. 1468) oraz kompletu protokołów niezbędnych przy odbiorze,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sporządzenie protokołu odbioru technicznego elementów przedmiotu umowy z określeniem dokładnego zakresu zestawienia wykonanych elementów prac oraz ich lokalizacji i stopnia zaawansowania,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przerwanie realizacji przedmiotu umowy oraz jego zabezpieczenie na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lastRenderedPageBreak/>
        <w:t xml:space="preserve">podjęcie przerwanej realizacji przedmiotu umowy, nie później niż w terminie 14 dni liczonych od daty otrzymania pisemnego wezwania </w:t>
      </w:r>
      <w:r w:rsidR="00E31D7D">
        <w:rPr>
          <w:rFonts w:asciiTheme="minorHAnsi" w:hAnsiTheme="minorHAnsi"/>
        </w:rPr>
        <w:t xml:space="preserve">od </w:t>
      </w:r>
      <w:r w:rsidRPr="00542DCF">
        <w:rPr>
          <w:rFonts w:asciiTheme="minorHAnsi" w:hAnsiTheme="minorHAnsi"/>
        </w:rPr>
        <w:t>Zamawiającego do kontynuacji realizacji zadania. W przypadku nie podjęcia przez Wykonawcę przerwanych prac Zamawiający ma prawo odstąpić od umowy na podstawie § 18  ust. 1 lit. d) i naliczyć karę umowną zgodnie z § 15 ust. 1 lit. 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opracowanie, w języku polskim, instrukcji użytkowania, obsługi i konserwacji zastosowanych w obiekcie urządzeń/systemów. Instrukcje stanowią załączniki do protokołu odbioru końcowego i powinny zostać przekazane Zamawiającemu wraz z kompletem dokumentów, o których mowa w lit. </w:t>
      </w:r>
      <w:r w:rsidR="00522D03" w:rsidRPr="00542DCF">
        <w:rPr>
          <w:rFonts w:asciiTheme="minorHAnsi" w:hAnsiTheme="minorHAnsi"/>
        </w:rPr>
        <w:t>n</w:t>
      </w:r>
      <w:r w:rsidRPr="00542DCF">
        <w:rPr>
          <w:rFonts w:asciiTheme="minorHAnsi" w:hAnsiTheme="minorHAnsi"/>
        </w:rPr>
        <w:t>),</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instrukcje, o których mowa w lit. </w:t>
      </w:r>
      <w:r w:rsidR="00522D03" w:rsidRPr="00542DCF">
        <w:rPr>
          <w:rFonts w:asciiTheme="minorHAnsi" w:hAnsiTheme="minorHAnsi"/>
        </w:rPr>
        <w:t>r</w:t>
      </w:r>
      <w:r w:rsidRPr="00542DCF">
        <w:rPr>
          <w:rFonts w:asciiTheme="minorHAnsi" w:hAnsiTheme="minorHAnsi"/>
        </w:rPr>
        <w:t>) winny zawierać m.in.: wykaz urządzeń/ systemów/instalacji, które ze względu na zachowanie uprawnień wynikających z gwarancji wymagają dokonywania przeglądów technicznych. Opracowanie to winno zawierać:</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określenie producenta urządzeń/ systemów/instalacji, typów/modeli,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miejsce ich zamontowania,</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ilość urządzeń/ systemów/instalacji,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częstotliwości wykonywania przeglądów technicznych,</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czynności jakie powinny być wykonane podczas każdorazowego przeglądu technicznego,</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materiałów eksploatacyjnych (jeżeli dotyczy) podlegających wymianie podczas każdorazowego przeglądu technicznego celem zachowania prawidłowości pracy urządzeń,</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jakie uprawnienia winni posiadać wykonawcy, którzy mogą dokonać przeglądu technicznego bez utraty praw wynikających z gwarancji,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wszelkich niezbędnych informacji (w tym kodów serwisowych) o zamontowanych urządzeniach, które są niezbędne do dalszego ich serwisowania i konserwacji,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 xml:space="preserve">usunięcie wszystkich wad i usterek występujących w przedmiocie umowy, zarówno stwierdzonych w trakcie odbiorów, jak i w okresie gwarancji i rękojmi na żądanie i w terminie </w:t>
      </w:r>
      <w:r w:rsidR="000F4046">
        <w:rPr>
          <w:rFonts w:asciiTheme="minorHAnsi" w:hAnsiTheme="minorHAnsi"/>
          <w:sz w:val="20"/>
          <w:szCs w:val="20"/>
        </w:rPr>
        <w:t xml:space="preserve">technicznie uzasadnionym </w:t>
      </w:r>
      <w:r w:rsidRPr="00542DCF">
        <w:rPr>
          <w:rFonts w:asciiTheme="minorHAnsi" w:hAnsiTheme="minorHAnsi"/>
          <w:sz w:val="20"/>
          <w:szCs w:val="20"/>
        </w:rPr>
        <w:t>wyznaczonym przez Zamawiającego,</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na żądanie Zamawiającego Wykonawca udostępni plac budowy innym Wykonawcom i pracownikom Zamawiającego w celu realizacji innych zadań na terenie objętym placem budowy,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informowanie Zamawiającego, z odpowiednim wyprzedzeniem, o każdorazowej konieczności odłączenia mediów oraz o planowanym czasie trwania przerwy w dostawie tych mediów,</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 xml:space="preserve">realizacja przedmiotu umowy w godzinach od 07.30 do 15.30, przy czym dopuszcza się, po wcześniejszym pisemnym uzgodnieniu z Zamawiającym, prowadzenie prac poza w/w godzinami, w soboty oraz w dni wolne od pracy. </w:t>
      </w:r>
    </w:p>
    <w:p w:rsidR="00B004AA" w:rsidRPr="00542DCF" w:rsidRDefault="00B004AA" w:rsidP="00B004AA">
      <w:pPr>
        <w:pStyle w:val="Akapitzlist"/>
        <w:numPr>
          <w:ilvl w:val="0"/>
          <w:numId w:val="17"/>
        </w:numPr>
        <w:spacing w:line="276" w:lineRule="auto"/>
        <w:ind w:left="284" w:hanging="284"/>
        <w:jc w:val="both"/>
        <w:rPr>
          <w:rFonts w:asciiTheme="minorHAnsi" w:hAnsiTheme="minorHAnsi"/>
          <w:sz w:val="20"/>
          <w:szCs w:val="20"/>
        </w:rPr>
      </w:pPr>
      <w:r w:rsidRPr="00542DCF">
        <w:rPr>
          <w:rFonts w:asciiTheme="minorHAnsi" w:hAnsiTheme="minorHAnsi"/>
          <w:sz w:val="20"/>
          <w:szCs w:val="20"/>
        </w:rPr>
        <w:t>Obowiązkiem stron jest współdziałanie w celu uzyskania przedmiotu umowy spełniającego cele określone w umowie, a w szczególności: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omawianie lub wyjaśnianie bieżących spraw dotyczących wykonania i zaawansowania robót, w szczególności dotyczących postępu prac albo nieprawidłowości w wykonywaniu prac lub zagrożenia terminowego wykonania przedmiotu umowy,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lastRenderedPageBreak/>
        <w:t>sporządzenie protokołu odzysku i klasyfikacji zdemontowanych w trakcie rozbiórki urządzeń i złomu,</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stwierdzanie w toku wykonywania przedmiotu umowy jego zgodności z SWZ, na podstawie którego realizowane jest zadanie,</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uzgadnianie możliwości wyłączenia prac, wprowadzenia rozwiązań zamiennych w stosunku do przewidzianych w dokumentacji technicznej, lub konieczności wykonania prac dodatkowych po uzyskaniu akceptacji Zamawiającego.</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b/>
          <w:i/>
          <w:szCs w:val="20"/>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7</w:t>
      </w:r>
    </w:p>
    <w:p w:rsidR="00B004AA" w:rsidRPr="00B004AA" w:rsidRDefault="00B004AA" w:rsidP="00B004AA">
      <w:pPr>
        <w:pStyle w:val="Normalny2"/>
        <w:tabs>
          <w:tab w:val="left" w:pos="360"/>
          <w:tab w:val="left" w:pos="851"/>
        </w:tabs>
        <w:spacing w:line="276" w:lineRule="auto"/>
        <w:jc w:val="center"/>
        <w:rPr>
          <w:rFonts w:asciiTheme="minorHAnsi" w:hAnsiTheme="minorHAnsi"/>
          <w:sz w:val="20"/>
          <w:szCs w:val="20"/>
        </w:rPr>
      </w:pPr>
      <w:r w:rsidRPr="00B004AA">
        <w:rPr>
          <w:rFonts w:asciiTheme="minorHAnsi" w:hAnsiTheme="minorHAnsi"/>
          <w:b/>
          <w:i/>
          <w:sz w:val="20"/>
          <w:szCs w:val="20"/>
        </w:rPr>
        <w:t>DOSTAWA I ZAKUP URZĄDZEŃ I MATERIAŁÓW KONIECZNYCH DO WYKONANIA ROBÓT BUDOWLANYCH</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Zakupu i dostawy materiałów oraz urządzeń koniecznych do realizacji przedmiotu umowy dokonuje Wykonawca.</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b/>
          <w:i/>
        </w:rPr>
      </w:pPr>
      <w:r w:rsidRPr="00B004AA">
        <w:rPr>
          <w:rFonts w:asciiTheme="minorHAnsi" w:hAnsiTheme="minorHAnsi"/>
          <w:b/>
          <w:i/>
        </w:rPr>
        <w:t>§ 8</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xml:space="preserve">KALKULACJA WYCENY WYKONAWCY, OŚWIADCZENIE KIEROWNIKA </w:t>
      </w:r>
      <w:r w:rsidR="005E025F">
        <w:rPr>
          <w:rFonts w:asciiTheme="minorHAnsi" w:hAnsiTheme="minorHAnsi"/>
          <w:b/>
          <w:i/>
        </w:rPr>
        <w:t>BUDOWY</w:t>
      </w:r>
    </w:p>
    <w:p w:rsidR="00B004AA" w:rsidRPr="00B004AA" w:rsidRDefault="00B004AA" w:rsidP="00B004AA">
      <w:pPr>
        <w:spacing w:line="276" w:lineRule="auto"/>
        <w:jc w:val="both"/>
        <w:rPr>
          <w:rFonts w:asciiTheme="minorHAnsi" w:hAnsiTheme="minorHAnsi"/>
        </w:rPr>
      </w:pPr>
      <w:r w:rsidRPr="00B004AA">
        <w:rPr>
          <w:rFonts w:asciiTheme="minorHAnsi" w:hAnsiTheme="minorHAnsi"/>
          <w:color w:val="000000"/>
        </w:rPr>
        <w:t xml:space="preserve">Przed planowanym terminem przejęcia placu budowy Wykonawca pisemnie przekaże </w:t>
      </w:r>
      <w:r w:rsidRPr="00B004AA">
        <w:rPr>
          <w:rFonts w:asciiTheme="minorHAnsi" w:hAnsiTheme="minorHAnsi"/>
        </w:rPr>
        <w:t xml:space="preserve">Zamawiającemu: </w:t>
      </w:r>
    </w:p>
    <w:p w:rsidR="00B004AA" w:rsidRPr="00B004AA" w:rsidRDefault="00B004AA" w:rsidP="00B004AA">
      <w:pPr>
        <w:numPr>
          <w:ilvl w:val="0"/>
          <w:numId w:val="28"/>
        </w:numPr>
        <w:tabs>
          <w:tab w:val="left" w:pos="709"/>
        </w:tabs>
        <w:suppressAutoHyphens/>
        <w:spacing w:line="276" w:lineRule="auto"/>
        <w:jc w:val="both"/>
        <w:rPr>
          <w:rFonts w:asciiTheme="minorHAnsi" w:hAnsiTheme="minorHAnsi"/>
        </w:rPr>
      </w:pPr>
      <w:r w:rsidRPr="00B004AA">
        <w:rPr>
          <w:rFonts w:asciiTheme="minorHAnsi" w:hAnsiTheme="minorHAnsi"/>
          <w:color w:val="000000"/>
        </w:rPr>
        <w:t xml:space="preserve">oświadczenie o podjęciu obowiązków przez kierownika </w:t>
      </w:r>
      <w:r w:rsidR="005E025F">
        <w:rPr>
          <w:rFonts w:asciiTheme="minorHAnsi" w:hAnsiTheme="minorHAnsi"/>
          <w:color w:val="000000"/>
        </w:rPr>
        <w:t>budowy</w:t>
      </w:r>
      <w:r w:rsidRPr="00B004AA">
        <w:rPr>
          <w:rFonts w:asciiTheme="minorHAnsi" w:hAnsiTheme="minorHAnsi"/>
          <w:color w:val="000000"/>
        </w:rPr>
        <w:t>,</w:t>
      </w:r>
    </w:p>
    <w:p w:rsidR="00B004AA" w:rsidRPr="00B004AA" w:rsidRDefault="00B004AA" w:rsidP="00B004AA">
      <w:pPr>
        <w:tabs>
          <w:tab w:val="left" w:pos="360"/>
        </w:tabs>
        <w:spacing w:line="276" w:lineRule="auto"/>
        <w:ind w:left="567"/>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9</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ODBIORY</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końcowego po zakończeniu wszystkich robót budowlanych i innych czynności przewidzianych umową oraz ustawą Prawo budowlane</w:t>
      </w:r>
      <w:r w:rsidR="00F02528">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terminie, o którym mowa w § 6 ust. 2 lit. </w:t>
      </w:r>
      <w:r w:rsidR="00522D03">
        <w:rPr>
          <w:rFonts w:asciiTheme="minorHAnsi" w:hAnsiTheme="minorHAnsi"/>
        </w:rPr>
        <w:t>n</w:t>
      </w:r>
      <w:r w:rsidRPr="00B004AA">
        <w:rPr>
          <w:rFonts w:asciiTheme="minorHAnsi" w:hAnsiTheme="minorHAnsi"/>
        </w:rPr>
        <w:t>), tj. nie później niż w dniu pisemnego zgłoszenia zakończenia realizacji przedmiotu umowy, Wykonawca dostarczy Zamawiającemu wszystkie dokumenty i oświadczenia niezbędne do rozpoczęcia odbioru.</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będą rozpoczynały się w następujących terminach:</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do 7 dni roboczych od daty otrzymania zawiadomienia, przedstawiciele Zamawiającego przystąpią do odbioru, o który</w:t>
      </w:r>
      <w:r w:rsidR="00E31D7D">
        <w:rPr>
          <w:rFonts w:asciiTheme="minorHAnsi" w:hAnsiTheme="minorHAnsi"/>
        </w:rPr>
        <w:t>m</w:t>
      </w:r>
      <w:r w:rsidRPr="00B004AA">
        <w:rPr>
          <w:rFonts w:asciiTheme="minorHAnsi" w:hAnsiTheme="minorHAnsi"/>
        </w:rPr>
        <w:t xml:space="preserve"> mowa w ust. 2, albo przekażą Wykonawcy pisemną informację ustalającą, jakie warunki muszą być spełnione, aby odbiór mógł być dokonany zgodnie z umową,</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lastRenderedPageBreak/>
        <w:t xml:space="preserve">do 7 dni roboczych od daty otrzymania zawiadomienia, przedstawiciele Zamawiającego przystąpią do odbioru końcowego, o którym mowa w ust. </w:t>
      </w:r>
      <w:r w:rsidR="00F02528">
        <w:rPr>
          <w:rFonts w:asciiTheme="minorHAnsi" w:hAnsiTheme="minorHAnsi"/>
        </w:rPr>
        <w:t>3</w:t>
      </w:r>
      <w:r w:rsidRPr="00B004AA">
        <w:rPr>
          <w:rFonts w:asciiTheme="minorHAnsi" w:hAnsiTheme="minorHAnsi"/>
        </w:rPr>
        <w:t>, albo przekażą Wykonawcy pisemną informację ustalającą, jakie warunki muszą być spełnione, aby odbiór mógł być dokonany zgodnie z umową.</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Datę odbioru końcowego przedmiotu umowy stanowił będzie dzień zakończenia czynności odbiorowych i podpisanie protokołu odbioru końcowego przez przedstawicieli Stron powołanych do dokonania odbioru, w tym osoby, o których mowa w § 3 ust. 1 i ust. </w:t>
      </w:r>
      <w:r w:rsidR="00E31D7D">
        <w:rPr>
          <w:rFonts w:asciiTheme="minorHAnsi" w:hAnsiTheme="minorHAnsi"/>
        </w:rPr>
        <w:t>2</w:t>
      </w:r>
      <w:r w:rsidRPr="00B004AA">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 toku czynności odbioru końcowego zostanie stwierdzone, że przedmiot umowy nie jest gotowy do odbioru z powodu niezakończenia robót budowlanych lub dostaw, z powodu wystąpienia istotnych wad, uniemożliwiających korzystanie z przedmiotu Umowy,</w:t>
      </w:r>
      <w:r w:rsidRPr="00B004AA">
        <w:rPr>
          <w:rFonts w:asciiTheme="minorHAnsi" w:hAnsiTheme="minorHAnsi"/>
        </w:rPr>
        <w:br/>
        <w:t>lub z powodu nieprzeprowadzenia wymaganych prób i sprawdzeń, Zamawiający może przerwać odbiór końcowy, wyznaczając w protokole z dokonywanych czynności odbioru końcowego Wykonawcy termin do wykonania przedmiotu umowy, usunięcia wad lub przeprowadzenia prób i sprawdzeń, uwzględniający ich złożoność techniczną,</w:t>
      </w:r>
      <w:r w:rsidR="009C794E">
        <w:rPr>
          <w:rFonts w:asciiTheme="minorHAnsi" w:hAnsiTheme="minorHAnsi"/>
        </w:rPr>
        <w:t xml:space="preserve"> </w:t>
      </w:r>
      <w:r w:rsidRPr="00B004AA">
        <w:rPr>
          <w:rFonts w:asciiTheme="minorHAnsi" w:hAnsiTheme="minorHAnsi"/>
        </w:rPr>
        <w:t>a po jego upływie powrócić do wykonywania czynności odbioru końcowego.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spacing w:val="-4"/>
        </w:rPr>
        <w:t>Podpisany protokół końcowy odbioru przedmiotu umowy jest podstawą do dokonania końcowych rozliczeń Stron.</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 15 ust. 1 lit. e).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i wymagania jakościowe będą dokonywane w oparciu o aktualnie obowiązujące przepisy prawa i SWZ.</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Zamawiający jest zobowiązany powiadomić Wykonawcę o powstałych wadach przedmiotu umowy ujawnionych podczas odbioru końcowego lub w trakcie jego użytkowania w okresie gwarancji i rękojmi w terminie 30 dni od ich ujawnienia, natomiast Wykonawca jest zobowiązany do ich usunięcia w terminie wyznaczonym przez Zamawiającego.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stwierdzone w trakcie odbioru końcowego nie nadają się do usunięcia, a nie uniemożliwiają zgłoszenia zakończenia budowy/uzyskania decyzji o pozwoleniu na użytkowanie obiektu albo użytkowania przedmiotu umowy zgodnie z przeznaczeniem, Zamawiający zastrzega sobie prawo do odpowiedniego obniżenia wynagrodzenia umownego.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nie nadają się do usunięcia i uniemożliwiają zgłoszenie zakończenia budowy/ uzyskanie decyzji o pozwoleniu na użytkowanie obiektu albo użytkowanie obiektu zgodnie z przeznaczeniem, Zamawiający może zażądać wykonania robót po raz drugi na koszt Wykonawcy i naliczyć karę umowną, o której mowa w  § 15 ust. 1 lit. f) umowy</w:t>
      </w:r>
      <w:r w:rsidR="00F02528">
        <w:rPr>
          <w:rFonts w:asciiTheme="minorHAnsi" w:hAnsiTheme="minorHAnsi"/>
        </w:rPr>
        <w:t xml:space="preserve"> </w:t>
      </w:r>
      <w:r w:rsidRPr="00B004AA">
        <w:rPr>
          <w:rFonts w:asciiTheme="minorHAnsi" w:hAnsiTheme="minorHAnsi"/>
        </w:rPr>
        <w:t xml:space="preserve">albo w przypadku uchylania się Wykonawcy od realizacji prac przez okres 30 dni od dnia powiadomienia o wadach odstąpić od umowy, zlecając jej wykonanie podmiotowi trzeciemu, a kosztami obciążyć 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Jeżeli wady nadają się do usunięcia, a uniemożliwiają użytkowanie przedmiotu umowy zgodnie z przeznaczeniem, Zamawiający po </w:t>
      </w:r>
      <w:r w:rsidRPr="00B004AA">
        <w:rPr>
          <w:rFonts w:asciiTheme="minorHAnsi" w:hAnsiTheme="minorHAnsi"/>
        </w:rPr>
        <w:lastRenderedPageBreak/>
        <w:t>bezskutecznym upływie terminu wskazanego w ust. 1</w:t>
      </w:r>
      <w:r w:rsidR="00067309">
        <w:rPr>
          <w:rFonts w:asciiTheme="minorHAnsi" w:hAnsiTheme="minorHAnsi"/>
        </w:rPr>
        <w:t>1</w:t>
      </w:r>
      <w:r w:rsidRPr="00B004AA">
        <w:rPr>
          <w:rFonts w:asciiTheme="minorHAnsi" w:hAnsiTheme="minorHAnsi"/>
        </w:rPr>
        <w:t xml:space="preserve"> i zwłoce Wykonawcy w tym zakresie wynoszącej co najmniej 14 dni,  ma prawo zlecić ich usunięcie podmiotowi trzeciemu na koszt Wykonawcy. W takiej sytuacji, niezależnie od kar umownych za zwłokę, Zamawiający ma prawo  naliczyć karę umowną, o której mowa</w:t>
      </w:r>
      <w:r w:rsidR="00F02528">
        <w:rPr>
          <w:rFonts w:asciiTheme="minorHAnsi" w:hAnsiTheme="minorHAnsi"/>
        </w:rPr>
        <w:t xml:space="preserve"> </w:t>
      </w:r>
      <w:r w:rsidRPr="00B004AA">
        <w:rPr>
          <w:rFonts w:asciiTheme="minorHAnsi" w:hAnsiTheme="minorHAnsi"/>
        </w:rPr>
        <w:t>w § 15 ust. 1 lit. g).</w:t>
      </w:r>
    </w:p>
    <w:p w:rsidR="00B004AA" w:rsidRPr="00B004AA" w:rsidRDefault="00B004AA" w:rsidP="00B004AA">
      <w:pPr>
        <w:spacing w:line="276" w:lineRule="auto"/>
        <w:ind w:left="426"/>
        <w:jc w:val="both"/>
        <w:rPr>
          <w:rFonts w:asciiTheme="minorHAnsi" w:hAnsiTheme="minorHAnsi"/>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10</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POSTANOWIENIA OGÓLNE DOTYCZĄCE PODWYKONAWSTWA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zobowiązuje się wykonać siłami własnymi przedmiot umowy za wyjątkiem czynności i prac powierzonych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przedłoży wraz z umową o podwykonawstwo odpis z Krajowego Rejestru Sądowego podwykonawcy lub inny właściwy dokument, potwierdzający uprawnienia osób zawierających umowę w imieniu podwykonawcy lub dalszego podwykonawcy</w:t>
      </w:r>
      <w:r w:rsidR="00522D03">
        <w:rPr>
          <w:rFonts w:asciiTheme="minorHAnsi" w:hAnsiTheme="minorHAnsi"/>
        </w:rPr>
        <w:t xml:space="preserve"> </w:t>
      </w:r>
      <w:r w:rsidRPr="00B004AA">
        <w:rPr>
          <w:rFonts w:asciiTheme="minorHAnsi" w:hAnsiTheme="minorHAnsi"/>
        </w:rPr>
        <w:t>do jego reprezentowania.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Jeżeli powierzono podwykonawcy wykonanie części zamówienia na roboty budowlane w trakcie jego realizacji, wykonawca na żądanie Zamawiającego przedstawia oświadczenie, o którym mowa w </w:t>
      </w:r>
      <w:proofErr w:type="spellStart"/>
      <w:r w:rsidRPr="00B004AA">
        <w:rPr>
          <w:rFonts w:asciiTheme="minorHAnsi" w:hAnsiTheme="minorHAnsi"/>
        </w:rPr>
        <w:t>w</w:t>
      </w:r>
      <w:proofErr w:type="spellEnd"/>
      <w:r w:rsidRPr="00B004AA">
        <w:rPr>
          <w:rFonts w:asciiTheme="minorHAnsi" w:hAnsiTheme="minorHAnsi"/>
        </w:rPr>
        <w:t xml:space="preserve"> art. 125 ust 1 ustawy </w:t>
      </w:r>
      <w:proofErr w:type="spellStart"/>
      <w:r w:rsidRPr="00B004AA">
        <w:rPr>
          <w:rFonts w:asciiTheme="minorHAnsi" w:hAnsiTheme="minorHAnsi"/>
        </w:rPr>
        <w:t>Pzp</w:t>
      </w:r>
      <w:proofErr w:type="spellEnd"/>
      <w:r w:rsidRPr="00B004AA">
        <w:rPr>
          <w:rFonts w:asciiTheme="minorHAnsi" w:hAnsiTheme="minorHAnsi"/>
        </w:rPr>
        <w:t xml:space="preserve"> lub oświadczenia lub dokumenty potwierdzające brak podstaw do wykluczenia wobec tego podwykonawcy.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Powierzenie wykonania części zamówienia podwykonawcom nie zwalnia Wykonawcy z odpowiedzialności za należyte wykonanie tego zamówienia.</w:t>
      </w:r>
    </w:p>
    <w:p w:rsidR="00B004AA" w:rsidRPr="00B004AA" w:rsidRDefault="00B004AA" w:rsidP="00B004AA">
      <w:pPr>
        <w:tabs>
          <w:tab w:val="left" w:pos="360"/>
          <w:tab w:val="center" w:pos="4818"/>
          <w:tab w:val="left" w:pos="5341"/>
        </w:tabs>
        <w:spacing w:line="276" w:lineRule="auto"/>
        <w:jc w:val="center"/>
        <w:rPr>
          <w:rFonts w:asciiTheme="minorHAnsi" w:hAnsiTheme="minorHAnsi"/>
          <w:b/>
          <w:i/>
        </w:rPr>
      </w:pPr>
    </w:p>
    <w:p w:rsidR="00192240" w:rsidRDefault="00192240" w:rsidP="00B004AA">
      <w:pPr>
        <w:tabs>
          <w:tab w:val="left" w:pos="360"/>
          <w:tab w:val="center" w:pos="4818"/>
          <w:tab w:val="left" w:pos="5341"/>
        </w:tabs>
        <w:spacing w:line="276" w:lineRule="auto"/>
        <w:jc w:val="center"/>
        <w:rPr>
          <w:rFonts w:asciiTheme="minorHAnsi" w:hAnsiTheme="minorHAnsi"/>
          <w:b/>
          <w:i/>
        </w:rPr>
      </w:pPr>
    </w:p>
    <w:p w:rsidR="00192240" w:rsidRDefault="00192240" w:rsidP="00B004AA">
      <w:pPr>
        <w:tabs>
          <w:tab w:val="left" w:pos="360"/>
          <w:tab w:val="center" w:pos="4818"/>
          <w:tab w:val="left" w:pos="5341"/>
        </w:tabs>
        <w:spacing w:line="276" w:lineRule="auto"/>
        <w:jc w:val="center"/>
        <w:rPr>
          <w:rFonts w:asciiTheme="minorHAnsi" w:hAnsiTheme="minorHAnsi"/>
          <w:b/>
          <w:i/>
        </w:rPr>
      </w:pPr>
    </w:p>
    <w:p w:rsidR="00192240" w:rsidRDefault="00192240" w:rsidP="00B004AA">
      <w:pPr>
        <w:tabs>
          <w:tab w:val="left" w:pos="360"/>
          <w:tab w:val="center" w:pos="4818"/>
          <w:tab w:val="left" w:pos="5341"/>
        </w:tabs>
        <w:spacing w:line="276" w:lineRule="auto"/>
        <w:jc w:val="center"/>
        <w:rPr>
          <w:rFonts w:asciiTheme="minorHAnsi" w:hAnsiTheme="minorHAnsi"/>
          <w:b/>
          <w:i/>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lastRenderedPageBreak/>
        <w:t>§11</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ROBÓT BUDOWLANYCH</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Wykonawcy na zawarcie umowy o podwykonawstwo, o treści zgodnej z projektem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może zgłosić pisemne zastrzeżenia do projektu umowy o podwykonawstwo w terminie 30 dni od dnia jego otrzymania, jeżeli nie spełnia ona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przedłożonego projektu umowy o podwykonawstwo, w terminie określonym w ust. 2, będzie uważane za jego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jest zobowiązany przedłożyć Zamawiającemu poświadczoną za zgodność z oryginałem kopię zawartej umowy o podwykonawstwo w terminie 7 dni od jej zawarcia.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Poświadczenia zgodności kopii umowy z oryginałem może dokonać przedkładający.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zgłosi pisemny sprzeciw do umowy o podwykonawstwo w terminie 30 dni od jej otrzymania w przypadku niespełniania przez nią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przedłożonej umowy o podwykonawstwo, w terminie określonym w ust. 6, będzie uważane za jej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wymaga, aby projekt umowy lub  umowa o podwykonawstwo, której przedmiotem są roboty budowlane  zawierała co najmniej poniższe postanowienia: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termin rękojmi i gwarancji podwykonawcy lub dalszego podwykonawcy z tytułu wykonanych przez niego robót budowlanych nie może być krótszy niż termin rękojmi i gwarancji Wykonawcy, określony w § 16 ust. 1 i 2 niniejszej umowy;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warunki udzielonej przez podwykonawcę lub dalszego podwykonawcę rękojmi i gwarancji wykonanych przez niego robót budowlanych nie mogą być mniej korzystne niż warunki rękojmi i gwarancji udzielonej przez Wykonawcę, określonej w § 16 niniejszej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wysokość wynagrodzenia należnego podwykonawcy lub dalszemu podwykonawcy za wykonanie robót budowlanych nie może przekraczać wynagrodzenia Wykonawcy,</w:t>
      </w:r>
      <w:r w:rsidR="00192240">
        <w:rPr>
          <w:rFonts w:asciiTheme="minorHAnsi" w:hAnsiTheme="minorHAnsi"/>
        </w:rPr>
        <w:t xml:space="preserve"> określonego za ich wykonanie,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lastRenderedPageBreak/>
        <w:t>dokładny opis zakresu robót budowlanych powierzonych podwykonawcy lub dalszemu podwykonawcy do wykonania wraz z częścią dokumentacji oraz termin ich wykonania,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informację, iż zarówno projekt umowy, jak i potwierdzona za zgodność kopia zawartej umowy podlegają akceptacji Zamawiającego, na zasadach określonych w niniejszej umowie,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pozyskania przez podwykonawcę lub dalszego podwykonawcę zgody Wykonawcy na zawarcie umowy o podwykonawstwo o treści zgodnej z projektem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spełnienia zarówno przez projekt umowy o podwykonawstwo, jak i zawartą umowę zawieraną przez podwykonawcę z dalszym podwykonawcą wymagań określonych przez Zamawiającego w niniejszym paragrafie, pod rygorem zgłoszenia przez Zamawiającego odpowiednio zastrzeżeń lub sprzeciwu,</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obowiązek zatrudniania przez podwykonawcę na podstawie umowy o pracę wszystkich osób wykonujących wskazane przez Zamawiającego czynności, o których mowa w § </w:t>
      </w:r>
      <w:r w:rsidR="00192240">
        <w:rPr>
          <w:rFonts w:asciiTheme="minorHAnsi" w:hAnsiTheme="minorHAnsi"/>
        </w:rPr>
        <w:t>2</w:t>
      </w:r>
      <w:r w:rsidRPr="00B004AA">
        <w:rPr>
          <w:rFonts w:asciiTheme="minorHAnsi" w:hAnsiTheme="minorHAnsi"/>
        </w:rPr>
        <w:t xml:space="preserve"> ust. </w:t>
      </w:r>
      <w:r w:rsidR="00192240">
        <w:rPr>
          <w:rFonts w:asciiTheme="minorHAnsi" w:hAnsiTheme="minorHAnsi"/>
        </w:rPr>
        <w:t>8</w:t>
      </w:r>
      <w:r w:rsidRPr="00B004AA">
        <w:rPr>
          <w:rFonts w:asciiTheme="minorHAnsi" w:hAnsiTheme="minorHAnsi"/>
        </w:rPr>
        <w:t xml:space="preserve"> lit. 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oświadczenie, że podwykonawca zapoznał się z treścią umowy zawartej między Zamawiającym a Wykonawcą,</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pozostałe niezbędne postanowienia określone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zastrzega, iż inne niż określone w ust. 8 postanowienia projektu umowy lub umowy o podwykonawstwo nie mogą być sprzeczne z postanowieniami niniejszej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Umowa o podwykonawstwo nie może zawierać postanowień:</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kształtujących prawa i obowiązki podwykonawcy, w zakresie kar umownych oraz postanowień dotyczących warunków wypłaty wynagrodzenia, w sposób dla niego mniej korzystny niż prawa i obowiązki Wykonawcy, ukształtowane postanowieniami niniejszej umowy,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 xml:space="preserve">uzależniających zwrot kwot zabezpieczenia przez Wykonawcę podwykonawcy, od zwrotu zabezpieczenia należytego wykonania umowy Wykonawcy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Postanowienia zawarte w ust. 1–10 stosuje się odpowiednio do zmian umowy o podwykonawstwo.</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w:t>
      </w:r>
      <w:r w:rsidRPr="00B004AA">
        <w:rPr>
          <w:rFonts w:asciiTheme="minorHAnsi" w:hAnsiTheme="minorHAnsi"/>
          <w:color w:val="FFFF00"/>
        </w:rPr>
        <w:t xml:space="preserve"> </w:t>
      </w:r>
      <w:r w:rsidRPr="00B004AA">
        <w:rPr>
          <w:rFonts w:asciiTheme="minorHAnsi" w:hAnsiTheme="minorHAnsi"/>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 4, kwalifikowane będzie w tej sytuacji jako zwłoka Wykonawcy.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lang w:eastAsia="ar-SA"/>
        </w:rPr>
        <w:lastRenderedPageBreak/>
        <w:t xml:space="preserve">Zamawiający może zażądać od Wykonawcy niezwłocznego usunięcia z terenu budowy podwykonawcy lub dalszego podwykonawcy, z którym nie została zawarta umowa o podwykonawstwo zaakceptowana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Pr="00B004AA">
        <w:rPr>
          <w:rFonts w:asciiTheme="minorHAnsi" w:hAnsiTheme="minorHAnsi"/>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004AA" w:rsidRPr="00B004AA" w:rsidRDefault="00B004AA" w:rsidP="00B004AA">
      <w:pPr>
        <w:pStyle w:val="Akapitzlist"/>
        <w:tabs>
          <w:tab w:val="left" w:pos="360"/>
          <w:tab w:val="left" w:pos="851"/>
        </w:tabs>
        <w:spacing w:line="276" w:lineRule="auto"/>
        <w:ind w:left="0"/>
        <w:jc w:val="both"/>
        <w:rPr>
          <w:rFonts w:asciiTheme="minorHAnsi" w:hAnsiTheme="minorHAnsi"/>
          <w:sz w:val="20"/>
          <w:szCs w:val="20"/>
          <w:lang w:eastAsia="ar-SA"/>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§12</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DOSTAW I USŁUG W RAMACH ROBÓT BUDOWLANYCH OBJĘTYCH PRZEDMIOTEM UMOWY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Dostawy i usługi w ramach robót budowlanych objętych przedmiotem umowy mogą być realizowane przy udziale podwykonawców lub dalszych podwykonawców.</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 xml:space="preserve">Obowiązek wskazany w ust. 2 nie dotyczy zawartych umów, których wartość jest mniejsza niż 0,5% sumy wynagrodzenia wskazanego w § 13 ust. 1 Umowy oraz umów o podwykonawstwo, których przedmiot został wskazany przez Zamawiającego w dokumentach zamówienia, chyba że ich wartość jest większa niż 50 000,00 zł. </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Jeżeli przedłożona umowa będzie zawierała termin płatności dłuższy niż wymieniony w ust. 4 Zamawiający poinformuje o tym Wykonawcę i wezwie go do doprowadzenia do zmiany umowy w terminie 7 roboczych, pod rygorem wystąpienia o zapłatę kary umownej, o której mowa w § 15 ust. 1 lit. l).</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Podwykonawca lub dalszy podwykonawca przedkłada poświadczoną za zgodność z oryginałem kopię umowy również Wykonawcy.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Postanowienia ust. 1 – 6 stosuje się odpowiednio do zmiany zawartej umowy.</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WYNAGRODZENIE I WARUNKI PŁATNOŚCI</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Wykonawcy za wykonanie przedmiotu umowy jest wynagrodzeniem ryczałtowym i stanowi równowartość kwoty </w:t>
      </w:r>
      <w:r w:rsidRPr="00B004AA">
        <w:rPr>
          <w:rFonts w:asciiTheme="minorHAnsi" w:hAnsiTheme="minorHAnsi"/>
          <w:b/>
        </w:rPr>
        <w:t xml:space="preserve">…… zł brutto </w:t>
      </w:r>
      <w:r w:rsidRPr="00B004AA">
        <w:rPr>
          <w:rFonts w:asciiTheme="minorHAnsi" w:hAnsiTheme="minorHAnsi"/>
          <w:b/>
        </w:rPr>
        <w:lastRenderedPageBreak/>
        <w:t>(słownie złotych: ……………….).</w:t>
      </w:r>
      <w:r w:rsidR="009C794E" w:rsidRPr="009C794E">
        <w:rPr>
          <w:rFonts w:asciiTheme="minorHAnsi" w:hAnsiTheme="minorHAnsi"/>
        </w:rPr>
        <w:t xml:space="preserve"> </w:t>
      </w:r>
      <w:r w:rsidR="009C794E" w:rsidRPr="00C86A47">
        <w:rPr>
          <w:rFonts w:asciiTheme="minorHAnsi" w:hAnsiTheme="minorHAnsi"/>
        </w:rPr>
        <w:t>na które składa się kwota netto ………………. PLN oraz podatek VAT w wysokości</w:t>
      </w:r>
      <w:r w:rsidR="009C794E">
        <w:rPr>
          <w:rFonts w:asciiTheme="minorHAnsi" w:hAnsiTheme="minorHAnsi"/>
          <w:b/>
        </w:rPr>
        <w:t xml:space="preserve"> ……………… </w:t>
      </w:r>
      <w:r w:rsidR="009C794E" w:rsidRPr="00C86A47">
        <w:rPr>
          <w:rFonts w:asciiTheme="minorHAnsi" w:hAnsiTheme="minorHAnsi"/>
        </w:rPr>
        <w:t>PLN</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t>
      </w:r>
      <w:r w:rsidR="001A192C" w:rsidRPr="000A7315">
        <w:rPr>
          <w:rFonts w:ascii="Verdana" w:hAnsi="Verdana"/>
        </w:rPr>
        <w:t>za wykonany i odebrany przedmiot niniejszej Umowy zostanie zapłacone na podstawie faktury końcowej obejmującej całość kwoty wynagrodzenia, która zostanie wystawiona po odbiorze końcowym.  Wynagrodzenie za wykonane roboty budowlane  nastąpi po łącznym spełnieniu następujących warunków</w:t>
      </w:r>
      <w:r w:rsidRPr="00B004AA">
        <w:rPr>
          <w:rFonts w:asciiTheme="minorHAnsi" w:hAnsiTheme="minorHAnsi"/>
        </w:rPr>
        <w:t>:</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przekazaniu kserokopii faktur wystawionych przez podwykonawców i dalszych podwykonawców, biorących udział w realizacji odebranych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 xml:space="preserve">przedstawieniu dowodów zapłaty wynagrodzenia wszystkim podwykonawcom wynikającego z faktur podwykonawców, o których mowa w lit. </w:t>
      </w:r>
      <w:r w:rsidR="009C794E">
        <w:rPr>
          <w:rFonts w:asciiTheme="minorHAnsi" w:hAnsiTheme="minorHAnsi"/>
        </w:rPr>
        <w:t>b</w:t>
      </w:r>
      <w:r w:rsidRPr="00B004AA">
        <w:rPr>
          <w:rFonts w:asciiTheme="minorHAnsi" w:hAnsiTheme="minorHAnsi"/>
        </w:rPr>
        <w:t>). Dowodem zapłaty jest kopia polecenia przelewu,</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nieprzedstawienia przez Wykonawcę wszystkich dokumentów, o których mowa w ust. 4 lit. </w:t>
      </w:r>
      <w:r w:rsidR="00F02528">
        <w:rPr>
          <w:rFonts w:asciiTheme="minorHAnsi" w:hAnsiTheme="minorHAnsi"/>
        </w:rPr>
        <w:t>a</w:t>
      </w:r>
      <w:r w:rsidRPr="00B004AA">
        <w:rPr>
          <w:rFonts w:asciiTheme="minorHAnsi" w:hAnsiTheme="minorHAnsi"/>
        </w:rPr>
        <w:t xml:space="preserve">) – </w:t>
      </w:r>
      <w:r w:rsidR="00F02528">
        <w:rPr>
          <w:rFonts w:asciiTheme="minorHAnsi" w:hAnsiTheme="minorHAnsi"/>
        </w:rPr>
        <w:t>d</w:t>
      </w:r>
      <w:r w:rsidRPr="00B004AA">
        <w:rPr>
          <w:rFonts w:asciiTheme="minorHAnsi" w:hAnsiTheme="minorHAnsi"/>
        </w:rPr>
        <w:t>), Zamawiający wstrzymuje Wykonawcy wypłatę należnego wynagrodzenia w części równej sumie kwot wynikających z nieprzedstawionych dowodów zapłaty.</w:t>
      </w:r>
    </w:p>
    <w:p w:rsidR="008D272C" w:rsidRPr="009C794E" w:rsidRDefault="008D272C" w:rsidP="008D272C">
      <w:pPr>
        <w:numPr>
          <w:ilvl w:val="0"/>
          <w:numId w:val="12"/>
        </w:numPr>
        <w:suppressAutoHyphens/>
        <w:spacing w:line="276" w:lineRule="auto"/>
        <w:ind w:left="426" w:hanging="426"/>
        <w:jc w:val="both"/>
        <w:rPr>
          <w:rFonts w:ascii="Verdana" w:hAnsi="Verdana"/>
          <w:b/>
        </w:rPr>
      </w:pPr>
      <w:bookmarkStart w:id="3" w:name="_Hlk106952937"/>
      <w:r w:rsidRPr="009C794E">
        <w:rPr>
          <w:rFonts w:ascii="Verdana" w:hAnsi="Verdana"/>
          <w:b/>
        </w:rPr>
        <w:t xml:space="preserve">Zamawiający przewiduje </w:t>
      </w:r>
      <w:r w:rsidR="00456220" w:rsidRPr="009C794E">
        <w:rPr>
          <w:rFonts w:ascii="Verdana" w:hAnsi="Verdana"/>
          <w:b/>
        </w:rPr>
        <w:t xml:space="preserve">możliwość </w:t>
      </w:r>
      <w:r w:rsidRPr="009C794E">
        <w:rPr>
          <w:rFonts w:ascii="Verdana" w:hAnsi="Verdana"/>
          <w:b/>
        </w:rPr>
        <w:t>udzieleni</w:t>
      </w:r>
      <w:r w:rsidR="00456220" w:rsidRPr="009C794E">
        <w:rPr>
          <w:rFonts w:ascii="Verdana" w:hAnsi="Verdana"/>
          <w:b/>
        </w:rPr>
        <w:t>a</w:t>
      </w:r>
      <w:r w:rsidRPr="009C794E">
        <w:rPr>
          <w:rFonts w:ascii="Verdana" w:hAnsi="Verdana"/>
          <w:b/>
        </w:rPr>
        <w:t xml:space="preserve"> zaliczki na poczet wykonania robot budowlanych w wysokości</w:t>
      </w:r>
      <w:r w:rsidR="00456220" w:rsidRPr="009C794E">
        <w:rPr>
          <w:rFonts w:ascii="Verdana" w:hAnsi="Verdana"/>
          <w:b/>
        </w:rPr>
        <w:t xml:space="preserve"> do </w:t>
      </w:r>
      <w:r w:rsidRPr="009C794E">
        <w:rPr>
          <w:rFonts w:ascii="Verdana" w:hAnsi="Verdana"/>
          <w:b/>
        </w:rPr>
        <w:t>30% wartości wynagrodzenia określonego w § 13 ust. 1.</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Warunkiem udzielenia zaliczki, o której mowa w ust. 4 jest  wystąpienie przez Wykonawcę do zamawiającego z pisemnym wnioskiem o udzielenie zaliczki na poczet wykonania przedmiotu umowy wskazującego:</w:t>
      </w:r>
    </w:p>
    <w:p w:rsidR="00456220" w:rsidRPr="00807D17" w:rsidRDefault="00456220" w:rsidP="008D272C">
      <w:pPr>
        <w:pStyle w:val="Default"/>
        <w:numPr>
          <w:ilvl w:val="1"/>
          <w:numId w:val="12"/>
        </w:numPr>
        <w:spacing w:after="120" w:line="276" w:lineRule="auto"/>
        <w:jc w:val="both"/>
        <w:rPr>
          <w:rFonts w:asciiTheme="minorHAnsi" w:hAnsiTheme="minorHAnsi"/>
          <w:bCs/>
          <w:color w:val="auto"/>
          <w:sz w:val="20"/>
          <w:szCs w:val="20"/>
        </w:rPr>
      </w:pPr>
      <w:r w:rsidRPr="00807D17">
        <w:rPr>
          <w:rFonts w:asciiTheme="minorHAnsi" w:hAnsiTheme="minorHAnsi"/>
          <w:bCs/>
          <w:color w:val="auto"/>
          <w:sz w:val="20"/>
          <w:szCs w:val="20"/>
        </w:rPr>
        <w:t xml:space="preserve">Wysokość zaliczki </w:t>
      </w:r>
    </w:p>
    <w:p w:rsidR="008D272C" w:rsidRPr="00807D17" w:rsidRDefault="008D272C" w:rsidP="008D272C">
      <w:pPr>
        <w:pStyle w:val="Default"/>
        <w:numPr>
          <w:ilvl w:val="1"/>
          <w:numId w:val="12"/>
        </w:numPr>
        <w:spacing w:after="120" w:line="276" w:lineRule="auto"/>
        <w:jc w:val="both"/>
        <w:rPr>
          <w:rFonts w:asciiTheme="minorHAnsi" w:hAnsiTheme="minorHAnsi"/>
          <w:bCs/>
          <w:color w:val="auto"/>
          <w:sz w:val="20"/>
          <w:szCs w:val="20"/>
        </w:rPr>
      </w:pPr>
      <w:r w:rsidRPr="00807D17">
        <w:rPr>
          <w:rFonts w:asciiTheme="minorHAnsi" w:hAnsiTheme="minorHAnsi"/>
          <w:bCs/>
          <w:color w:val="auto"/>
          <w:sz w:val="20"/>
          <w:szCs w:val="20"/>
        </w:rPr>
        <w:t>Formę zabezpieczenia zaliczki</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Podstawą wypłaty zaliczki jest przekazanie Zamawiającemu faktury proforma oraz dowodu wniesienia zabezpieczenia zaliczki na kwotę udzielonej zaliczki. Po wypłaceniu zaliczki przez Zamawiającego Wykonawca zobowiązany jest wystawić fakturę Vat na zaliczkę.</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 xml:space="preserve">Zabezpieczenie zaliczki może być wniesione w formie określonej </w:t>
      </w:r>
      <w:r w:rsidR="00456220" w:rsidRPr="00807D17">
        <w:rPr>
          <w:rFonts w:asciiTheme="minorHAnsi" w:hAnsiTheme="minorHAnsi"/>
          <w:bCs/>
          <w:color w:val="auto"/>
          <w:sz w:val="20"/>
          <w:szCs w:val="20"/>
        </w:rPr>
        <w:t>w</w:t>
      </w:r>
      <w:r w:rsidRPr="00807D17">
        <w:rPr>
          <w:rFonts w:asciiTheme="minorHAnsi" w:hAnsiTheme="minorHAnsi"/>
          <w:bCs/>
          <w:color w:val="auto"/>
          <w:sz w:val="20"/>
          <w:szCs w:val="20"/>
        </w:rPr>
        <w:t xml:space="preserve"> art. 442 ust. 3 ustawy z dnia 11 września 2019r. Prawo zamówień publicznych (Dz. U. z 2019r. poz. 1129).</w:t>
      </w:r>
    </w:p>
    <w:bookmarkEnd w:id="3"/>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Zwrot zabezpieczenia zaliczki nastąpi w ciągu 30 dni od dnia odbioru końcowego.</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Rozliczenie zaliczki udzielonej przez Zamawiającego nastąpi przy wypłaceniu  faktury za wykonanie robót budowlanych.</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lastRenderedPageBreak/>
        <w:t xml:space="preserve">Zamawiający zobowiązuje się do zapłaty faktury w terminie do 30 dni od dnia otrzymania prawidłowo wystawionej faktury wraz z dokumentami wyszczególnionymi w ust. </w:t>
      </w:r>
      <w:r w:rsidR="001A192C">
        <w:rPr>
          <w:rFonts w:asciiTheme="minorHAnsi" w:hAnsiTheme="minorHAnsi"/>
        </w:rPr>
        <w:t>2</w:t>
      </w:r>
      <w:r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kern w:val="2"/>
          <w:lang w:eastAsia="ar-SA"/>
        </w:rPr>
        <w:t xml:space="preserve">Jeżeli Wykonawca wystawiał będzie ustrukturyzowaną fakturę elektroniczną za pośrednictwem platformy, wówczas w polu faktury o nazwie referencja kupującego umieści następujący symbol: </w:t>
      </w:r>
      <w:r w:rsidR="001A192C">
        <w:rPr>
          <w:rFonts w:asciiTheme="minorHAnsi" w:hAnsiTheme="minorHAnsi"/>
          <w:kern w:val="2"/>
          <w:lang w:eastAsia="ar-SA"/>
        </w:rPr>
        <w:t>NIP 716-000-20-98</w:t>
      </w:r>
      <w:r w:rsidRPr="00B004AA">
        <w:rPr>
          <w:rFonts w:asciiTheme="minorHAnsi" w:hAnsiTheme="minorHAnsi"/>
          <w:kern w:val="2"/>
          <w:lang w:eastAsia="ar-SA"/>
        </w:rPr>
        <w:t>.</w:t>
      </w:r>
    </w:p>
    <w:p w:rsidR="00B004AA" w:rsidRPr="00B004AA" w:rsidRDefault="001A192C" w:rsidP="00B004AA">
      <w:pPr>
        <w:numPr>
          <w:ilvl w:val="0"/>
          <w:numId w:val="12"/>
        </w:numPr>
        <w:suppressAutoHyphens/>
        <w:spacing w:line="276" w:lineRule="auto"/>
        <w:ind w:left="426" w:hanging="426"/>
        <w:jc w:val="both"/>
        <w:rPr>
          <w:rFonts w:asciiTheme="minorHAnsi" w:hAnsiTheme="minorHAnsi"/>
        </w:rPr>
      </w:pPr>
      <w:r w:rsidRPr="000A7315">
        <w:rPr>
          <w:rFonts w:ascii="Verdana" w:hAnsi="Verdana"/>
        </w:rPr>
        <w:t xml:space="preserve">Faktura zostanie wystawiona i doręczona Zamawiającemu po podpisaniu protokołu odbioru końcowego, o którym mowa w § 9 ust. </w:t>
      </w:r>
      <w:r w:rsidR="00192240">
        <w:rPr>
          <w:rFonts w:ascii="Verdana" w:hAnsi="Verdana"/>
        </w:rPr>
        <w:t>8</w:t>
      </w:r>
      <w:r w:rsidR="00B004AA"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prac do wysokości objętej płatnością końcową.</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 dzień zapłaty faktury uważa się datę obciążenia rachunku bankowego Zamawiającego.</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Wynagrodzenie, o którym mowa w ust. </w:t>
      </w:r>
      <w:r w:rsidR="008D272C">
        <w:rPr>
          <w:rFonts w:asciiTheme="minorHAnsi" w:hAnsiTheme="minorHAnsi"/>
        </w:rPr>
        <w:t>15</w:t>
      </w:r>
      <w:r w:rsidRPr="00B004AA">
        <w:rPr>
          <w:rFonts w:asciiTheme="minorHAnsi" w:hAnsi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Bezpośrednia zapłata obejmuje wyłącznie należne wynagrodzenie, bez odsetek, należnych podwykonawcy.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Przed dokonaniem bezpośredniej zapłaty Zamawiający umożliwi Wykonawcy zgłoszenie pisemnych uwag dotyczących zasadności bezpośredniej zapłaty wynagrodzenia podwykonawcy, o której mowa w ust. </w:t>
      </w:r>
      <w:r w:rsidR="008D272C">
        <w:rPr>
          <w:rFonts w:asciiTheme="minorHAnsi" w:hAnsiTheme="minorHAnsi"/>
        </w:rPr>
        <w:t>15</w:t>
      </w:r>
      <w:r w:rsidRPr="00B004AA">
        <w:rPr>
          <w:rFonts w:asciiTheme="minorHAnsi" w:hAnsiTheme="minorHAnsi"/>
        </w:rPr>
        <w:t>. Termin na zgłoszenie uwag wynosi 7 dni od dnia doręczenia tej informacji.</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Wykonawca przekazuje Zamawiającemu pisemne uwagi, o których mowa ust. </w:t>
      </w:r>
      <w:r w:rsidR="001A192C">
        <w:rPr>
          <w:rFonts w:asciiTheme="minorHAnsi" w:hAnsiTheme="minorHAnsi"/>
        </w:rPr>
        <w:t>1</w:t>
      </w:r>
      <w:r w:rsidR="008D272C">
        <w:rPr>
          <w:rFonts w:asciiTheme="minorHAnsi" w:hAnsiTheme="minorHAnsi"/>
        </w:rPr>
        <w:t>8</w:t>
      </w:r>
      <w:r w:rsidRPr="00B004AA">
        <w:rPr>
          <w:rFonts w:asciiTheme="minorHAnsi" w:hAnsiTheme="minorHAnsi"/>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zgłoszenia uwag, o których mowa w ust. </w:t>
      </w:r>
      <w:r w:rsidR="008D272C">
        <w:rPr>
          <w:rFonts w:asciiTheme="minorHAnsi" w:hAnsiTheme="minorHAnsi"/>
        </w:rPr>
        <w:t>19</w:t>
      </w:r>
      <w:r w:rsidR="00F02528">
        <w:rPr>
          <w:rFonts w:asciiTheme="minorHAnsi" w:hAnsiTheme="minorHAnsi"/>
        </w:rPr>
        <w:t xml:space="preserve"> i </w:t>
      </w:r>
      <w:r w:rsidR="008D272C">
        <w:rPr>
          <w:rFonts w:asciiTheme="minorHAnsi" w:hAnsiTheme="minorHAnsi"/>
        </w:rPr>
        <w:t>20</w:t>
      </w:r>
      <w:r w:rsidRPr="00B004AA">
        <w:rPr>
          <w:rFonts w:asciiTheme="minorHAnsi" w:hAnsiTheme="minorHAnsi"/>
        </w:rPr>
        <w:t>, w terminie wskazanym przez Zamawiającego, Zamawiający może:</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lastRenderedPageBreak/>
        <w:t>nie dokonać bezpośredniej zapłaty wynagrodzenia podwykonawcy lub dalszemu podwykonawcy, jeżeli Wykonawca wykaże niezasadność takiej zapłaty,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dokona bezpośredniej zapłaty wynagrodzenia podwykonawcy lub dalszemu podwykonawcy, jeżeli podwykonawca wykaże zasadność takiej zapłaty.</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dokonania bezpośredniej zapłaty podwykonawcy, o której mowa w ust. </w:t>
      </w:r>
      <w:r w:rsidR="002976A5">
        <w:rPr>
          <w:rFonts w:asciiTheme="minorHAnsi" w:hAnsiTheme="minorHAnsi"/>
        </w:rPr>
        <w:t>15</w:t>
      </w:r>
      <w:r w:rsidRPr="00B004AA">
        <w:rPr>
          <w:rFonts w:asciiTheme="minorHAnsi" w:hAnsiTheme="minorHAnsi"/>
        </w:rPr>
        <w:t>, Zamawiający potrąci kwotę wypłaconego wynagrodzenia z wynagrodzenia należnego Wykonawcy lub z zabezpieczenia należytego wykonania przedmiotu Umowy.</w:t>
      </w:r>
    </w:p>
    <w:p w:rsidR="00B004AA" w:rsidRPr="00B004AA" w:rsidRDefault="00B004AA" w:rsidP="00B004AA">
      <w:pPr>
        <w:tabs>
          <w:tab w:val="left" w:pos="284"/>
          <w:tab w:val="left" w:pos="426"/>
          <w:tab w:val="left" w:pos="851"/>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WIERZYTELNOŚCI</w:t>
      </w:r>
    </w:p>
    <w:p w:rsidR="00B004AA" w:rsidRPr="00B004AA" w:rsidRDefault="00B004AA" w:rsidP="00B004AA">
      <w:pPr>
        <w:tabs>
          <w:tab w:val="left" w:pos="360"/>
        </w:tabs>
        <w:spacing w:line="276" w:lineRule="auto"/>
        <w:contextualSpacing/>
        <w:jc w:val="both"/>
        <w:rPr>
          <w:rFonts w:asciiTheme="minorHAnsi" w:hAnsiTheme="minorHAnsi"/>
        </w:rPr>
      </w:pPr>
      <w:r w:rsidRPr="00B004AA">
        <w:rPr>
          <w:rFonts w:asciiTheme="minorHAnsi" w:hAnsiTheme="minorHAnsi"/>
        </w:rPr>
        <w:t>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KARY UMOWNE</w:t>
      </w:r>
    </w:p>
    <w:p w:rsidR="00B004AA" w:rsidRPr="00B004AA" w:rsidRDefault="00B004AA" w:rsidP="00B004AA">
      <w:pPr>
        <w:numPr>
          <w:ilvl w:val="0"/>
          <w:numId w:val="24"/>
        </w:numPr>
        <w:suppressAutoHyphens/>
        <w:spacing w:line="276" w:lineRule="auto"/>
        <w:ind w:left="567" w:hanging="567"/>
        <w:jc w:val="both"/>
        <w:rPr>
          <w:rFonts w:asciiTheme="minorHAnsi" w:hAnsiTheme="minorHAnsi"/>
        </w:rPr>
      </w:pPr>
      <w:bookmarkStart w:id="4" w:name="_Hlk108674119"/>
      <w:r w:rsidRPr="00B004AA">
        <w:rPr>
          <w:rFonts w:asciiTheme="minorHAnsi" w:hAnsiTheme="minorHAnsi"/>
        </w:rPr>
        <w:t>Wykonawca zapłaci Zamawiającemu karę umowną w razie:</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odstąpienia od umowy przez Zamawiającego wskutek okoliczności, za które odpowiada Wykonawca, a o których mowa w §</w:t>
      </w:r>
      <w:r w:rsidRPr="00B004AA">
        <w:rPr>
          <w:rFonts w:asciiTheme="minorHAnsi" w:hAnsiTheme="minorHAnsi"/>
          <w:b/>
        </w:rPr>
        <w:t xml:space="preserve"> </w:t>
      </w:r>
      <w:r w:rsidRPr="00B004AA">
        <w:rPr>
          <w:rFonts w:asciiTheme="minorHAnsi" w:hAnsiTheme="minorHAnsi"/>
        </w:rPr>
        <w:t>18 ust. 1 lit. b) – m), bądź odstąpienia od umowy przez Wykonawcę z przyczyn leżących po jego stronie w wysokości 15%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przejęcia placu budowy, w całości lub części stosownie do § 6 ust. 2 lit. b) w wysokości 0,05% sumy wynagrodzenia określonego w § 13 ust. 1,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przygotowania dokumentów wymaganych do zgłoszenia zakończenia robót, w wysokości 0,04% sumy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wykonania przedmiotu umowy w zakresie terminu określonego w § 4 w wysokości 0,4% sumy wynagrodzenia, o którym mowa w § 13 ust. 1, za każdy dzień zwłoki,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lastRenderedPageBreak/>
        <w:t>nieterminowego usunięcia wad i usterek przedmiotu umowy stwierdzonych przy odbiorach częściowych lub odbiorze końcowym lub ujawnionych w okresie rękojmi lub gwarancji – w wysokości 0,3% sumy wynagrodzenia, o którym mowa w § 13 ust. 1  za każdy dzień zwłoki, licząc od dnia następnego po terminie wyznaczonym na usunięcie wad,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zaistnienia wad, które nie nadają się do usunięcia i uniemożliwiają dokonanie zgłoszenia zakończenia robót do właściwego organu nadzoru budowlanego lub użytkowanie obiektu zgodnie z przeznaczeniem – w wysokości 10% sumy wynagrodzenia, którym mowa w § 13 ust. 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wystąpienia sytuacji, o której mowa w § 3 ust. 4, w wysokości 0,05% sumy wynagrodzenia, o którym mowa w §13 ust. 1, za każdy dzień nieobecności w czasie realizacji robót budowlanych,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braku zapłaty wynagrodzenia należnego podwykonawcy lub dalszemu podwykonawcy – w wysokości 3%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zwłoki w zapłacie wymagalnego wynagrodzenia należnego podwykonawcy lub dalszemu podwykonawcy -  w wysokości 0,3% sumy wynagrodzenia, o którym mowa w § 13 ust.1 ,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braku zmiany,  stosownie do § 12 ust. 5, umowy na podwykonawstwo, której przedmiotem są dostawy lub usługi w zakresie terminu zapłaty wynagrodzenia podwykonawcy – w wysokości 2%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dopuszczenia do wykonywania robót budowlanych objętych przedmiotem Umowy innego podmiotu niż Wykonawca lub zaakceptowany przez Zamawiającego podwykonawca skierowany do ich wykonania zgodnie z zasadami określonymi Umową - w wysokości 3%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nieterminowej dostawy materiałów i urządzeń w wysokości 0,05% wartości zamówienia za każdy dzień zwłoki w stosunku do terminu określonego w § 7 ust. 2, nie więcej niż 15% tej wartości;</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bookmarkStart w:id="5" w:name="_Hlk107387233"/>
      <w:r w:rsidRPr="00B004AA">
        <w:rPr>
          <w:rFonts w:asciiTheme="minorHAnsi" w:hAnsiTheme="minorHAnsi"/>
        </w:rPr>
        <w:t>nieprzedłożenia przez Wykonawcę Zamawiającemu nowego zabezpieczenia należytego wykonania umowy, w wysokości 0,5% wynagrodzenia, o którym mowa w § 13 ust. 1 za każdy dzień zwłoki, licząc od dnia przekroczenia terminu określonego w § 17 ust. 12, nie więcej niż 15% tego wynagrodzenia;</w:t>
      </w:r>
    </w:p>
    <w:bookmarkEnd w:id="5"/>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lastRenderedPageBreak/>
        <w:t>opóźnienia w przedłożeniu Zamawiającemu wykazu osób, o którym mowa w § 2 ust. 5 lit. b) w wysokości 0,05%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niespełnienia przez Wykonawcę lub Podwykonawcę wymogu zatrudnienia na podstawie umowy o pracę osób wykonujących czynności wskazane w § 2 ust. 5 lit. a) - w wysokości 500 zł za każdy stwierdzony przypadek,  </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bookmarkStart w:id="6" w:name="_Hlk108674232"/>
      <w:bookmarkEnd w:id="4"/>
      <w:r w:rsidRPr="00B004AA">
        <w:rPr>
          <w:rFonts w:asciiTheme="minorHAnsi" w:hAnsiTheme="minorHAnsi"/>
        </w:rPr>
        <w:t xml:space="preserve">Łączna maksymalna wysokość kar umownych naliczonych na podstawie niniejszej Umowy nie może przekroczyć </w:t>
      </w:r>
      <w:r w:rsidR="008551FB">
        <w:rPr>
          <w:rFonts w:asciiTheme="minorHAnsi" w:hAnsiTheme="minorHAnsi"/>
        </w:rPr>
        <w:t>3</w:t>
      </w:r>
      <w:r w:rsidRPr="00B004AA">
        <w:rPr>
          <w:rFonts w:asciiTheme="minorHAnsi" w:hAnsiTheme="minorHAnsi"/>
        </w:rPr>
        <w:t>0% wynagrodzenia, o którym mowa w § 13 ust. 1 Umowy.</w:t>
      </w:r>
    </w:p>
    <w:bookmarkEnd w:id="6"/>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Zamawiający ma prawo do potrącenia kar umownych lub innych zobowiązań finansowych Wykonawcy wobec Zamawiającego z faktury przedłożonej do zapłaty przez Wykonawcę</w:t>
      </w:r>
      <w:r w:rsidR="001A192C">
        <w:rPr>
          <w:rFonts w:asciiTheme="minorHAnsi" w:hAnsiTheme="minorHAnsi"/>
        </w:rPr>
        <w:t xml:space="preserve"> </w:t>
      </w:r>
      <w:r w:rsidRPr="00B004AA">
        <w:rPr>
          <w:rFonts w:asciiTheme="minorHAnsi" w:hAnsiTheme="minorHAnsi"/>
        </w:rPr>
        <w:t>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B004AA" w:rsidRPr="000A2766" w:rsidRDefault="000A2766" w:rsidP="00B004AA">
      <w:pPr>
        <w:numPr>
          <w:ilvl w:val="0"/>
          <w:numId w:val="24"/>
        </w:numPr>
        <w:suppressAutoHyphens/>
        <w:spacing w:line="276" w:lineRule="auto"/>
        <w:ind w:left="284" w:hanging="284"/>
        <w:jc w:val="both"/>
        <w:rPr>
          <w:rFonts w:asciiTheme="minorHAnsi" w:hAnsiTheme="minorHAnsi"/>
        </w:rPr>
      </w:pPr>
      <w:r w:rsidRPr="000A2766">
        <w:rPr>
          <w:rFonts w:asciiTheme="minorHAnsi" w:hAnsiTheme="minorHAnsi"/>
          <w:bCs/>
        </w:rPr>
        <w:t>Jeżeli kara umowna z któregokolwiek tytułu wymienionego odpowiednio w ust. 1 nie pokrywa poniesionej szkody, strony mogą dochodzić odszkodowania uzupełniającego, na zasadach ogólnych określonych przepisami Kodeksu cywilnego</w:t>
      </w:r>
      <w:r w:rsidRPr="000A2766">
        <w:rPr>
          <w:rFonts w:asciiTheme="minorHAnsi" w:hAnsiTheme="minorHAnsi"/>
        </w:rPr>
        <w:t>.</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Kara umowna z tytułu zwłoki przysługuje za każdy rozpoczęty dzień zwłoki i jest wymagalna od dnia następnego po upływie terminu jej zapłaty.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Zapłata kary przez Wykonawcę lub potrącenie przez Zamawiającego kwoty kary z płatności należnej Wykonawcy nie zwalnia Wykonawcy z obowiązku ukończenia robót lub jakichkolwiek innych  obowiązków i zobowiązań wynikających z Umowy.</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GWARANCJE I RĘKOJMIE</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Wykonawca udziel</w:t>
      </w:r>
      <w:r w:rsidRPr="00B004AA">
        <w:rPr>
          <w:rFonts w:asciiTheme="minorHAnsi" w:hAnsiTheme="minorHAnsi"/>
          <w:szCs w:val="20"/>
          <w:lang w:val="pl-PL"/>
        </w:rPr>
        <w:t>a</w:t>
      </w:r>
      <w:r w:rsidRPr="00B004AA">
        <w:rPr>
          <w:rFonts w:asciiTheme="minorHAnsi" w:hAnsiTheme="minorHAnsi"/>
          <w:szCs w:val="20"/>
        </w:rPr>
        <w:t xml:space="preserve"> Zamawiającemu gwarancji na wykonanie </w:t>
      </w:r>
      <w:r w:rsidR="00F02528">
        <w:rPr>
          <w:rFonts w:asciiTheme="minorHAnsi" w:hAnsiTheme="minorHAnsi"/>
          <w:szCs w:val="20"/>
          <w:lang w:val="pl-PL"/>
        </w:rPr>
        <w:t xml:space="preserve">robót budowlanych </w:t>
      </w:r>
      <w:r w:rsidRPr="00B004AA">
        <w:rPr>
          <w:rFonts w:asciiTheme="minorHAnsi" w:hAnsiTheme="minorHAnsi"/>
          <w:szCs w:val="20"/>
        </w:rPr>
        <w:t xml:space="preserve">na okres </w:t>
      </w:r>
      <w:r w:rsidRPr="00B004AA">
        <w:rPr>
          <w:rFonts w:asciiTheme="minorHAnsi" w:hAnsiTheme="minorHAnsi"/>
          <w:b/>
          <w:szCs w:val="20"/>
          <w:lang w:val="pl-PL"/>
        </w:rPr>
        <w:t>…………..</w:t>
      </w:r>
      <w:r w:rsidR="00F02528">
        <w:rPr>
          <w:rFonts w:asciiTheme="minorHAnsi" w:hAnsiTheme="minorHAnsi"/>
          <w:szCs w:val="20"/>
          <w:lang w:val="pl-PL"/>
        </w:rPr>
        <w:t xml:space="preserve"> miesięcy</w:t>
      </w:r>
      <w:r w:rsidRPr="00B004AA">
        <w:rPr>
          <w:rFonts w:asciiTheme="minorHAnsi" w:hAnsiTheme="minorHAnsi"/>
          <w:szCs w:val="20"/>
        </w:rPr>
        <w:t xml:space="preserve"> </w:t>
      </w:r>
      <w:r w:rsidR="00F02528">
        <w:rPr>
          <w:rFonts w:asciiTheme="minorHAnsi" w:hAnsiTheme="minorHAnsi"/>
          <w:szCs w:val="20"/>
          <w:lang w:val="pl-PL"/>
        </w:rPr>
        <w:t xml:space="preserve">, na zamontowane urządzenia klimatyzacyjne i wentylacyjne na okres …………….. miesięcy, </w:t>
      </w:r>
      <w:r w:rsidRPr="00B004AA">
        <w:rPr>
          <w:rFonts w:asciiTheme="minorHAnsi" w:hAnsiTheme="minorHAnsi"/>
          <w:szCs w:val="20"/>
        </w:rPr>
        <w:t>licząc</w:t>
      </w:r>
      <w:r w:rsidRPr="00B004AA">
        <w:rPr>
          <w:rFonts w:asciiTheme="minorHAnsi" w:hAnsiTheme="minorHAnsi"/>
          <w:b/>
          <w:szCs w:val="20"/>
        </w:rPr>
        <w:t xml:space="preserve"> </w:t>
      </w:r>
      <w:r w:rsidRPr="00B004AA">
        <w:rPr>
          <w:rFonts w:asciiTheme="minorHAnsi" w:hAnsiTheme="minorHAnsi"/>
          <w:szCs w:val="20"/>
        </w:rPr>
        <w:t>od daty podpisania protokołu odbioru</w:t>
      </w:r>
      <w:r w:rsidRPr="00B004AA">
        <w:rPr>
          <w:rFonts w:asciiTheme="minorHAnsi" w:hAnsiTheme="minorHAnsi"/>
          <w:szCs w:val="20"/>
          <w:lang w:val="pl-PL"/>
        </w:rPr>
        <w:t xml:space="preserve"> końcowego</w:t>
      </w:r>
      <w:r w:rsidRPr="00B004AA">
        <w:rPr>
          <w:rFonts w:asciiTheme="minorHAnsi" w:hAnsiTheme="minorHAnsi"/>
          <w:szCs w:val="20"/>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t>
      </w:r>
      <w:r w:rsidRPr="00B004AA">
        <w:rPr>
          <w:rFonts w:asciiTheme="minorHAnsi" w:hAnsiTheme="minorHAnsi"/>
          <w:szCs w:val="20"/>
          <w:lang w:val="pl-PL"/>
        </w:rPr>
        <w:t>udziela Zamawiającemu</w:t>
      </w:r>
      <w:r w:rsidRPr="00B004AA">
        <w:rPr>
          <w:rFonts w:asciiTheme="minorHAnsi" w:hAnsiTheme="minorHAnsi"/>
          <w:szCs w:val="20"/>
        </w:rPr>
        <w:t xml:space="preserve"> rękojmi za wady przedmiotu Umowy</w:t>
      </w:r>
      <w:r w:rsidRPr="00B004AA">
        <w:rPr>
          <w:rFonts w:asciiTheme="minorHAnsi" w:hAnsiTheme="minorHAnsi"/>
          <w:szCs w:val="20"/>
          <w:lang w:val="pl-PL"/>
        </w:rPr>
        <w:t xml:space="preserve"> </w:t>
      </w:r>
      <w:r w:rsidRPr="00B004AA">
        <w:rPr>
          <w:rFonts w:asciiTheme="minorHAnsi" w:hAnsiTheme="minorHAnsi"/>
          <w:szCs w:val="20"/>
        </w:rPr>
        <w:t>na zasadach określonych w KC.</w:t>
      </w:r>
      <w:r w:rsidRPr="00B004AA">
        <w:rPr>
          <w:rFonts w:asciiTheme="minorHAnsi" w:hAnsiTheme="minorHAnsi"/>
          <w:szCs w:val="20"/>
          <w:lang w:val="pl-PL"/>
        </w:rPr>
        <w:t xml:space="preserve"> Okres rękojmi za wady jest równy okresowi gwarancji, o którym mowa w ust. 1.</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lang w:val="pl-PL"/>
        </w:rPr>
        <w:t>Zamawiający może wykonywać uprawnienia z tytułu rękojmi niezależnie od uprawnień wynikających z gwarancji.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iCs/>
          <w:szCs w:val="20"/>
        </w:rPr>
        <w:t>W okresie gwarancji i rękojmi Wykonawca przejmuje na siebie wszelkie obowiązki związane z ujawnionymi usterkami zabudowanych urządzeń, instalacji i wyposażenia spowodowane wadliwymi częściami lub defektami produkcyjnymi.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lastRenderedPageBreak/>
        <w:t>W okresie rękojmi i gwarancji Wykonawca zobowiązany jest do pisemnego zawiadomienia Zamawiającego w terminie 7 dni 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siedziby lub nazwy Wykonawcy,</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osób reprezentujących Wykonawcę,</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złożeni</w:t>
      </w:r>
      <w:r w:rsidRPr="00B004AA">
        <w:rPr>
          <w:rFonts w:asciiTheme="minorHAnsi" w:hAnsiTheme="minorHAnsi"/>
          <w:szCs w:val="20"/>
          <w:lang w:val="pl-PL"/>
        </w:rPr>
        <w:t>u</w:t>
      </w:r>
      <w:r w:rsidRPr="00B004AA">
        <w:rPr>
          <w:rFonts w:asciiTheme="minorHAnsi" w:hAnsiTheme="minorHAnsi"/>
          <w:szCs w:val="20"/>
        </w:rPr>
        <w:t xml:space="preserve"> wniosku o ogłoszeniu upadłości,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 xml:space="preserve"> wszczęciu postępowania upadłościowego,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ogłoszeniu swojej likwidacji,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zawieszeniu działalności.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Zamawiający powiadomi pisemnie Wykonawcę o terminie przeprowadzenia przeglądów gwarancyjnych w okresie gwarancji i rękojmi.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będą polegały na ocenie trwałości zadania i potwierdzone będą</w:t>
      </w:r>
      <w:r w:rsidRPr="00B004AA">
        <w:rPr>
          <w:rFonts w:asciiTheme="minorHAnsi" w:hAnsiTheme="minorHAnsi"/>
          <w:szCs w:val="20"/>
          <w:lang w:val="pl-PL"/>
        </w:rPr>
        <w:t> </w:t>
      </w:r>
      <w:r w:rsidRPr="00B004AA">
        <w:rPr>
          <w:rFonts w:asciiTheme="minorHAnsi" w:hAnsiTheme="minorHAnsi"/>
          <w:szCs w:val="20"/>
        </w:rPr>
        <w:t>protokołem.</w:t>
      </w:r>
    </w:p>
    <w:p w:rsidR="00B004AA" w:rsidRPr="00921811" w:rsidRDefault="00B004AA" w:rsidP="00B004AA">
      <w:pPr>
        <w:pStyle w:val="Tekstpodstawowy"/>
        <w:numPr>
          <w:ilvl w:val="0"/>
          <w:numId w:val="13"/>
        </w:numPr>
        <w:spacing w:line="276" w:lineRule="auto"/>
        <w:ind w:left="426" w:hanging="426"/>
        <w:jc w:val="both"/>
        <w:rPr>
          <w:rFonts w:asciiTheme="minorHAnsi" w:hAnsiTheme="minorHAnsi"/>
          <w:szCs w:val="20"/>
        </w:rPr>
      </w:pPr>
      <w:r w:rsidRPr="00921811">
        <w:rPr>
          <w:rFonts w:asciiTheme="minorHAnsi" w:hAnsiTheme="minorHAnsi"/>
          <w:szCs w:val="20"/>
        </w:rPr>
        <w:t>Jeżeli w okresie rękojmi i gwarancji zostaną stwierdzone wady</w:t>
      </w:r>
      <w:r w:rsidRPr="00921811">
        <w:rPr>
          <w:rFonts w:asciiTheme="minorHAnsi" w:hAnsiTheme="minorHAnsi"/>
          <w:szCs w:val="20"/>
          <w:lang w:val="pl-PL"/>
        </w:rPr>
        <w:t xml:space="preserve"> lub usterki</w:t>
      </w:r>
      <w:r w:rsidRPr="00921811">
        <w:rPr>
          <w:rFonts w:asciiTheme="minorHAnsi" w:hAnsiTheme="minorHAnsi"/>
          <w:szCs w:val="20"/>
        </w:rPr>
        <w:t>, to Wykonawca jest</w:t>
      </w:r>
      <w:r w:rsidRPr="00921811">
        <w:rPr>
          <w:rFonts w:asciiTheme="minorHAnsi" w:hAnsiTheme="minorHAnsi"/>
          <w:szCs w:val="20"/>
          <w:lang w:val="pl-PL"/>
        </w:rPr>
        <w:t> </w:t>
      </w:r>
      <w:r w:rsidRPr="00921811">
        <w:rPr>
          <w:rFonts w:asciiTheme="minorHAnsi" w:hAnsiTheme="minorHAnsi"/>
          <w:szCs w:val="20"/>
        </w:rPr>
        <w:t xml:space="preserve">zobowiązany do ich usunięcia w </w:t>
      </w:r>
      <w:r w:rsidR="00C83636" w:rsidRPr="00921811">
        <w:rPr>
          <w:rFonts w:asciiTheme="minorHAnsi" w:hAnsiTheme="minorHAnsi"/>
          <w:szCs w:val="20"/>
          <w:lang w:val="pl-PL"/>
        </w:rPr>
        <w:t xml:space="preserve">uzasadnionym technicznie </w:t>
      </w:r>
      <w:r w:rsidRPr="00921811">
        <w:rPr>
          <w:rFonts w:asciiTheme="minorHAnsi" w:hAnsiTheme="minorHAnsi"/>
          <w:szCs w:val="20"/>
        </w:rPr>
        <w:t>terminie wskazanym przez Zamawiającego, z</w:t>
      </w:r>
      <w:r w:rsidRPr="00921811">
        <w:rPr>
          <w:rFonts w:asciiTheme="minorHAnsi" w:hAnsiTheme="minorHAnsi"/>
          <w:szCs w:val="20"/>
          <w:lang w:val="pl-PL"/>
        </w:rPr>
        <w:t> </w:t>
      </w:r>
      <w:r w:rsidRPr="00921811">
        <w:rPr>
          <w:rFonts w:asciiTheme="minorHAnsi" w:hAnsiTheme="minorHAnsi"/>
          <w:szCs w:val="20"/>
        </w:rPr>
        <w:t>zastrzeżeniem § 15 ust. 1 lit. e)</w:t>
      </w:r>
      <w:r w:rsidRPr="00921811">
        <w:rPr>
          <w:rFonts w:asciiTheme="minorHAnsi" w:hAnsiTheme="minorHAnsi"/>
          <w:szCs w:val="20"/>
          <w:lang w:val="pl-PL"/>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w:t>
      </w:r>
      <w:r w:rsidRPr="00B004AA">
        <w:rPr>
          <w:rFonts w:asciiTheme="minorHAnsi" w:hAnsiTheme="minorHAnsi"/>
          <w:szCs w:val="20"/>
          <w:lang w:val="pl-PL"/>
        </w:rPr>
        <w:t> </w:t>
      </w:r>
      <w:r w:rsidRPr="00B004AA">
        <w:rPr>
          <w:rFonts w:asciiTheme="minorHAnsi" w:hAnsiTheme="minorHAnsi"/>
          <w:szCs w:val="20"/>
        </w:rPr>
        <w:t>w określonym przez Zamawiającego terminie</w:t>
      </w:r>
      <w:r w:rsidR="00921811">
        <w:rPr>
          <w:rFonts w:asciiTheme="minorHAnsi" w:hAnsiTheme="minorHAnsi"/>
          <w:szCs w:val="20"/>
          <w:lang w:val="pl-PL"/>
        </w:rPr>
        <w:t xml:space="preserve"> uzasadnionym technicznie</w:t>
      </w:r>
      <w:r w:rsidRPr="00B004AA">
        <w:rPr>
          <w:rFonts w:asciiTheme="minorHAnsi" w:hAnsiTheme="minorHAnsi"/>
          <w:szCs w:val="20"/>
        </w:rPr>
        <w:t xml:space="preserve">, zgodnie z ust. </w:t>
      </w:r>
      <w:r w:rsidRPr="00B004AA">
        <w:rPr>
          <w:rFonts w:asciiTheme="minorHAnsi" w:hAnsiTheme="minorHAnsi"/>
          <w:szCs w:val="20"/>
          <w:lang w:val="pl-PL"/>
        </w:rPr>
        <w:t>8</w:t>
      </w:r>
      <w:r w:rsidRPr="00B004AA">
        <w:rPr>
          <w:rFonts w:asciiTheme="minorHAnsi" w:hAnsiTheme="minorHAnsi"/>
          <w:szCs w:val="20"/>
        </w:rPr>
        <w:t xml:space="preserve">. </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Wykonawca nie usunie wad</w:t>
      </w:r>
      <w:r w:rsidRPr="00B004AA">
        <w:rPr>
          <w:rFonts w:asciiTheme="minorHAnsi" w:hAnsiTheme="minorHAnsi"/>
          <w:szCs w:val="20"/>
          <w:lang w:val="pl-PL"/>
        </w:rPr>
        <w:t xml:space="preserve"> lub usterek</w:t>
      </w:r>
      <w:r w:rsidRPr="00B004AA">
        <w:rPr>
          <w:rFonts w:asciiTheme="minorHAnsi" w:hAnsiTheme="minorHAnsi"/>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B004AA">
        <w:rPr>
          <w:rFonts w:asciiTheme="minorHAnsi" w:hAnsiTheme="minorHAnsi"/>
          <w:szCs w:val="20"/>
          <w:lang w:val="pl-PL"/>
        </w:rPr>
        <w:t> </w:t>
      </w:r>
      <w:r w:rsidRPr="00B004AA">
        <w:rPr>
          <w:rFonts w:asciiTheme="minorHAnsi" w:hAnsiTheme="minorHAnsi"/>
          <w:szCs w:val="20"/>
        </w:rPr>
        <w:t>ryzyko Wykonawcy.</w:t>
      </w:r>
    </w:p>
    <w:p w:rsidR="00B004AA" w:rsidRPr="00B004AA" w:rsidRDefault="00B004AA" w:rsidP="00B004AA">
      <w:pPr>
        <w:tabs>
          <w:tab w:val="left" w:pos="284"/>
          <w:tab w:val="left" w:pos="360"/>
          <w:tab w:val="left" w:pos="709"/>
        </w:tabs>
        <w:spacing w:line="276" w:lineRule="auto"/>
        <w:jc w:val="center"/>
        <w:rPr>
          <w:rFonts w:asciiTheme="minorHAnsi" w:hAnsiTheme="minorHAnsi"/>
          <w:b/>
          <w:i/>
        </w:rPr>
      </w:pPr>
    </w:p>
    <w:p w:rsidR="001A192C" w:rsidRDefault="001A192C" w:rsidP="00B004AA">
      <w:pPr>
        <w:tabs>
          <w:tab w:val="left" w:pos="284"/>
          <w:tab w:val="left" w:pos="360"/>
          <w:tab w:val="left" w:pos="709"/>
        </w:tabs>
        <w:spacing w:line="276" w:lineRule="auto"/>
        <w:jc w:val="center"/>
        <w:rPr>
          <w:rFonts w:asciiTheme="minorHAnsi" w:hAnsiTheme="minorHAnsi"/>
          <w:b/>
          <w:i/>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17</w:t>
      </w:r>
    </w:p>
    <w:p w:rsidR="00B004AA" w:rsidRPr="00B004AA" w:rsidRDefault="00B004AA" w:rsidP="00B004AA">
      <w:pPr>
        <w:pStyle w:val="Tekstpodstawowy"/>
        <w:tabs>
          <w:tab w:val="left" w:pos="360"/>
        </w:tabs>
        <w:spacing w:line="276" w:lineRule="auto"/>
        <w:jc w:val="center"/>
        <w:rPr>
          <w:rFonts w:asciiTheme="minorHAnsi" w:hAnsiTheme="minorHAnsi"/>
          <w:szCs w:val="20"/>
        </w:rPr>
      </w:pPr>
      <w:bookmarkStart w:id="7" w:name="_Hlk107387113"/>
      <w:r w:rsidRPr="00B004AA">
        <w:rPr>
          <w:rFonts w:asciiTheme="minorHAnsi" w:hAnsiTheme="minorHAnsi"/>
          <w:b/>
          <w:i/>
          <w:szCs w:val="20"/>
        </w:rPr>
        <w:t>ZABEZPIECZENIE NALEŻYTEGO WYKONANIA UMOWY</w:t>
      </w:r>
    </w:p>
    <w:p w:rsidR="00B004AA" w:rsidRPr="001874C1"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wniósł zabezpieczenie należytego wykonania umowy w wysokości </w:t>
      </w:r>
      <w:r w:rsidRPr="00B004AA">
        <w:rPr>
          <w:rFonts w:asciiTheme="minorHAnsi" w:hAnsiTheme="minorHAnsi"/>
          <w:szCs w:val="20"/>
          <w:lang w:val="pl-PL"/>
        </w:rPr>
        <w:t>5</w:t>
      </w:r>
      <w:r w:rsidRPr="00B004AA">
        <w:rPr>
          <w:rFonts w:asciiTheme="minorHAnsi" w:hAnsiTheme="minorHAnsi"/>
          <w:szCs w:val="20"/>
        </w:rPr>
        <w:t xml:space="preserve">%  umownego wynagrodzenia brutto (z podatkiem VAT) zgodnie z § 13 ust.1 – </w:t>
      </w:r>
      <w:r w:rsidRPr="00B004AA">
        <w:rPr>
          <w:rFonts w:asciiTheme="minorHAnsi" w:hAnsiTheme="minorHAnsi"/>
          <w:bCs/>
          <w:szCs w:val="20"/>
        </w:rPr>
        <w:t>tj.</w:t>
      </w:r>
      <w:r w:rsidRPr="00B004AA">
        <w:rPr>
          <w:rFonts w:asciiTheme="minorHAnsi" w:hAnsiTheme="minorHAnsi"/>
          <w:bCs/>
          <w:szCs w:val="20"/>
          <w:lang w:val="pl-PL"/>
        </w:rPr>
        <w:t> </w:t>
      </w:r>
      <w:r w:rsidRPr="00B004AA">
        <w:rPr>
          <w:rFonts w:asciiTheme="minorHAnsi" w:hAnsiTheme="minorHAnsi"/>
          <w:bCs/>
          <w:szCs w:val="20"/>
        </w:rPr>
        <w:t>kwotę</w:t>
      </w:r>
      <w:r w:rsidRPr="00B004AA">
        <w:rPr>
          <w:rFonts w:asciiTheme="minorHAnsi" w:hAnsiTheme="minorHAnsi"/>
          <w:bCs/>
          <w:szCs w:val="20"/>
          <w:lang w:val="pl-PL"/>
        </w:rPr>
        <w:t xml:space="preserve">………….. zł </w:t>
      </w:r>
      <w:r w:rsidRPr="00B004AA">
        <w:rPr>
          <w:rFonts w:asciiTheme="minorHAnsi" w:hAnsiTheme="minorHAnsi"/>
          <w:bCs/>
          <w:szCs w:val="20"/>
        </w:rPr>
        <w:t xml:space="preserve"> </w:t>
      </w:r>
      <w:r w:rsidRPr="00B004AA">
        <w:rPr>
          <w:rFonts w:asciiTheme="minorHAnsi" w:hAnsiTheme="minorHAnsi"/>
          <w:szCs w:val="20"/>
        </w:rPr>
        <w:t xml:space="preserve">(słownie zł.: </w:t>
      </w:r>
      <w:r w:rsidRPr="00B004AA">
        <w:rPr>
          <w:rFonts w:asciiTheme="minorHAnsi" w:hAnsiTheme="minorHAnsi"/>
          <w:szCs w:val="20"/>
          <w:lang w:val="pl-PL"/>
        </w:rPr>
        <w:t>………………</w:t>
      </w:r>
      <w:r w:rsidRPr="00B004AA">
        <w:rPr>
          <w:rFonts w:asciiTheme="minorHAnsi" w:hAnsiTheme="minorHAnsi"/>
          <w:szCs w:val="20"/>
        </w:rPr>
        <w:t xml:space="preserve">) w formie </w:t>
      </w:r>
      <w:r w:rsidRPr="00B004AA">
        <w:rPr>
          <w:rFonts w:asciiTheme="minorHAnsi" w:hAnsiTheme="minorHAnsi"/>
          <w:b/>
          <w:szCs w:val="20"/>
          <w:lang w:val="pl-PL"/>
        </w:rPr>
        <w:t xml:space="preserve">………………... </w:t>
      </w:r>
      <w:r w:rsidRPr="00B004AA">
        <w:rPr>
          <w:rFonts w:asciiTheme="minorHAnsi" w:hAnsiTheme="minorHAnsi"/>
          <w:szCs w:val="20"/>
          <w:lang w:val="pl-PL"/>
        </w:rPr>
        <w:t xml:space="preserve"> </w:t>
      </w:r>
    </w:p>
    <w:p w:rsidR="001874C1" w:rsidRPr="001874C1" w:rsidRDefault="001874C1" w:rsidP="001874C1">
      <w:pPr>
        <w:pStyle w:val="Tekstpodstawowy"/>
        <w:spacing w:line="276" w:lineRule="auto"/>
        <w:ind w:left="426"/>
        <w:jc w:val="both"/>
        <w:rPr>
          <w:rFonts w:asciiTheme="minorHAnsi" w:hAnsiTheme="minorHAnsi"/>
          <w:szCs w:val="20"/>
          <w:lang w:val="pl-PL"/>
        </w:rPr>
      </w:pPr>
      <w:r>
        <w:rPr>
          <w:rFonts w:asciiTheme="minorHAnsi" w:hAnsiTheme="minorHAnsi"/>
          <w:szCs w:val="20"/>
          <w:lang w:val="pl-PL"/>
        </w:rPr>
        <w:t>Zamawiający</w:t>
      </w:r>
      <w:r w:rsidR="007470DB">
        <w:rPr>
          <w:rFonts w:asciiTheme="minorHAnsi" w:hAnsiTheme="minorHAnsi"/>
          <w:szCs w:val="20"/>
          <w:lang w:val="pl-PL"/>
        </w:rPr>
        <w:t xml:space="preserve"> zwolni</w:t>
      </w:r>
      <w:r>
        <w:rPr>
          <w:rFonts w:asciiTheme="minorHAnsi" w:hAnsiTheme="minorHAnsi"/>
          <w:szCs w:val="20"/>
          <w:lang w:val="pl-PL"/>
        </w:rPr>
        <w:t xml:space="preserve"> lub zwróci :</w:t>
      </w:r>
    </w:p>
    <w:p w:rsidR="001874C1" w:rsidRPr="00B004AA" w:rsidRDefault="001874C1" w:rsidP="001874C1">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70% wartości zabezpieczenia zostanie zwolnione lub zwrócone Wykonawcy w ciągu 30 dni po podpisaniu protokołu odbioru końcowego bez wad, a w przypadku ich wystąpienia w</w:t>
      </w:r>
      <w:r w:rsidRPr="00B004AA">
        <w:rPr>
          <w:rFonts w:asciiTheme="minorHAnsi" w:hAnsiTheme="minorHAnsi"/>
          <w:szCs w:val="20"/>
          <w:lang w:val="pl-PL"/>
        </w:rPr>
        <w:t> </w:t>
      </w:r>
      <w:r w:rsidRPr="00B004AA">
        <w:rPr>
          <w:rFonts w:asciiTheme="minorHAnsi" w:hAnsiTheme="minorHAnsi"/>
          <w:szCs w:val="20"/>
        </w:rPr>
        <w:t xml:space="preserve">terminie 30 dni od dnia podpisania protokołu usunięcia wad. </w:t>
      </w:r>
    </w:p>
    <w:p w:rsidR="00B004AA" w:rsidRPr="00B004AA" w:rsidRDefault="00B004AA" w:rsidP="00B004AA">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30% wartości zabezpieczenia zostanie zwolnione lub zwrócone Wykonawcy w ciągu 15 dni po</w:t>
      </w:r>
      <w:r w:rsidRPr="00B004AA">
        <w:rPr>
          <w:rFonts w:asciiTheme="minorHAnsi" w:hAnsiTheme="minorHAnsi"/>
          <w:szCs w:val="20"/>
          <w:lang w:val="pl-PL"/>
        </w:rPr>
        <w:t> </w:t>
      </w:r>
      <w:r w:rsidRPr="00B004AA">
        <w:rPr>
          <w:rFonts w:asciiTheme="minorHAnsi" w:hAnsiTheme="minorHAnsi"/>
          <w:szCs w:val="20"/>
        </w:rPr>
        <w:t>upływie okresu rękojmi</w:t>
      </w:r>
      <w:r w:rsidRPr="00B004AA">
        <w:rPr>
          <w:rFonts w:asciiTheme="minorHAnsi" w:hAnsiTheme="minorHAnsi"/>
          <w:szCs w:val="20"/>
          <w:lang w:val="pl-PL"/>
        </w:rPr>
        <w:t xml:space="preserve"> lub gwarancji,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Zabezpieczenie należytego wykonania umowy ma na celu zabezpieczenie i ewentualne zaspokojenie roszczeń Zamawiającego z tytułu niewykonania lub nienależytego lub</w:t>
      </w:r>
      <w:r w:rsidRPr="00B004AA">
        <w:rPr>
          <w:rFonts w:asciiTheme="minorHAnsi" w:hAnsiTheme="minorHAnsi"/>
          <w:szCs w:val="20"/>
          <w:lang w:val="pl-PL"/>
        </w:rPr>
        <w:t> </w:t>
      </w:r>
      <w:r w:rsidRPr="00B004AA">
        <w:rPr>
          <w:rFonts w:asciiTheme="minorHAnsi" w:hAnsiTheme="minorHAnsi"/>
          <w:szCs w:val="20"/>
        </w:rPr>
        <w:t>nieterminowego wykonania umowy przez Wykonawcę, w tym usunięcia wad, w</w:t>
      </w:r>
      <w:r w:rsidRPr="00B004AA">
        <w:rPr>
          <w:rFonts w:asciiTheme="minorHAnsi" w:hAnsiTheme="minorHAnsi"/>
          <w:szCs w:val="20"/>
          <w:lang w:val="pl-PL"/>
        </w:rPr>
        <w:t> </w:t>
      </w:r>
      <w:r w:rsidRPr="00B004AA">
        <w:rPr>
          <w:rFonts w:asciiTheme="minorHAnsi" w:hAnsiTheme="minorHAnsi"/>
          <w:szCs w:val="20"/>
        </w:rPr>
        <w:t>szczególności roszczeń Zamawiającego wobec Wykonawcy o zapłatę kar umownych.</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lastRenderedPageBreak/>
        <w:t xml:space="preserve">Beneficjentem zabezpieczenia należytego wykonania umowy jest Zamawiający. </w:t>
      </w:r>
    </w:p>
    <w:p w:rsidR="00B004AA" w:rsidRPr="00067309" w:rsidRDefault="00067309" w:rsidP="00B004AA">
      <w:pPr>
        <w:pStyle w:val="Tekstpodstawowy"/>
        <w:numPr>
          <w:ilvl w:val="0"/>
          <w:numId w:val="25"/>
        </w:numPr>
        <w:spacing w:line="276" w:lineRule="auto"/>
        <w:ind w:left="426" w:hanging="426"/>
        <w:jc w:val="both"/>
        <w:rPr>
          <w:rFonts w:asciiTheme="minorHAnsi" w:hAnsiTheme="minorHAnsi"/>
          <w:szCs w:val="20"/>
        </w:rPr>
      </w:pPr>
      <w:bookmarkStart w:id="8" w:name="_Hlk108674884"/>
      <w:r w:rsidRPr="00067309">
        <w:rPr>
          <w:rFonts w:asciiTheme="minorHAnsi" w:hAnsiTheme="minorHAnsi"/>
          <w:bCs/>
          <w:szCs w:val="20"/>
        </w:rPr>
        <w:t>Koszty zabezpieczenia należytego wykonania umowy ponosi Wykonawca. W przypadku konieczności wydłużenia okresu realizacji Umowy z winy Zamawiającego, Zamawiający pokryje koszty uzyskania stosownego Aneksu do zabezpieczenia , o którym mowa w ust. 1 zgodnie z postanowieniami ust. 5 oraz ust. 11 niniejszego paragrafu</w:t>
      </w:r>
    </w:p>
    <w:bookmarkEnd w:id="8"/>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Wykonawca jest zobowiązany zapewnić, aby zabezpieczenie należytego wykonania umowy zachowało moc wiążącą w okresie wykonywania umowy oraz w okresie gwarancji i rękojmi. Wykonawca jest zobowiązany do niezwłocznego informowania Zamawiającego o faktycznych lub</w:t>
      </w:r>
      <w:r w:rsidRPr="00B004AA">
        <w:rPr>
          <w:rFonts w:asciiTheme="minorHAnsi" w:hAnsiTheme="minorHAnsi"/>
          <w:szCs w:val="20"/>
          <w:lang w:val="pl-PL"/>
        </w:rPr>
        <w:t> </w:t>
      </w:r>
      <w:r w:rsidRPr="00B004AA">
        <w:rPr>
          <w:rFonts w:asciiTheme="minorHAnsi" w:hAnsiTheme="minorHAnsi"/>
          <w:szCs w:val="20"/>
        </w:rPr>
        <w:t xml:space="preserve">prawnych okolicznościach, które mają lub mogą mieć wpływ na moc wiążącą zabezpieczenia należytego wykonania umowy oraz na możliwość i zakres wykonywania przez Zamawiającego praw wynikających z zabezpieczenia.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Zabezpieczenie należytego wykonania umowy pozostaje w dyspozycji Zamawiającego i zachowuje swoją ważność na czas określony w umowie.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nie zajdzie powód do realizacji zabezpieczenia w całości lub w części, podlega ono</w:t>
      </w:r>
      <w:r w:rsidRPr="00B004AA">
        <w:rPr>
          <w:rFonts w:asciiTheme="minorHAnsi" w:hAnsiTheme="minorHAnsi"/>
          <w:szCs w:val="20"/>
          <w:lang w:val="pl-PL"/>
        </w:rPr>
        <w:t> </w:t>
      </w:r>
      <w:r w:rsidRPr="00B004AA">
        <w:rPr>
          <w:rFonts w:asciiTheme="minorHAnsi" w:hAnsiTheme="minorHAnsi"/>
          <w:szCs w:val="20"/>
        </w:rPr>
        <w:t>zwrotowi Wykonawcy odpowiednio w całości lub w części w terminach, o których mowa w</w:t>
      </w:r>
      <w:r w:rsidRPr="00B004AA">
        <w:rPr>
          <w:rFonts w:asciiTheme="minorHAnsi" w:hAnsiTheme="minorHAnsi"/>
          <w:szCs w:val="20"/>
          <w:lang w:val="pl-PL"/>
        </w:rPr>
        <w:t> </w:t>
      </w:r>
      <w:r w:rsidRPr="00B004AA">
        <w:rPr>
          <w:rFonts w:asciiTheme="minorHAnsi" w:hAnsiTheme="minorHAnsi"/>
          <w:szCs w:val="20"/>
        </w:rPr>
        <w:t xml:space="preserve">ust. 1.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może dochodzić zaspokojenia z zabezpieczenia należytego wykonania umowy, jeżeli jakakolwiek kwota należna Zamawiającemu od Wykonawcy w związku z</w:t>
      </w:r>
      <w:r w:rsidRPr="00B004AA">
        <w:rPr>
          <w:rFonts w:asciiTheme="minorHAnsi" w:hAnsiTheme="minorHAnsi"/>
          <w:szCs w:val="20"/>
          <w:lang w:val="pl-PL"/>
        </w:rPr>
        <w:t> </w:t>
      </w:r>
      <w:r w:rsidRPr="00B004AA">
        <w:rPr>
          <w:rFonts w:asciiTheme="minorHAnsi" w:hAnsiTheme="minorHAnsi"/>
          <w:szCs w:val="20"/>
        </w:rPr>
        <w:t>niewykonaniem lub</w:t>
      </w:r>
      <w:r w:rsidRPr="00B004AA">
        <w:rPr>
          <w:rFonts w:asciiTheme="minorHAnsi" w:hAnsiTheme="minorHAnsi"/>
          <w:szCs w:val="20"/>
          <w:lang w:val="pl-PL"/>
        </w:rPr>
        <w:t> </w:t>
      </w:r>
      <w:r w:rsidRPr="00B004AA">
        <w:rPr>
          <w:rFonts w:asciiTheme="minorHAnsi" w:hAnsiTheme="minorHAnsi"/>
          <w:szCs w:val="20"/>
        </w:rPr>
        <w:t>nienależytym wykonaniem umowy nie zostanie zapłacona w terminie 14 dni od dnia otrzymania przez Wykonawcę pisemnego wezwania do zapłaty.</w:t>
      </w:r>
    </w:p>
    <w:p w:rsid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okres na jaki ma zostać wniesione zabezpieczenie przekracza 5 lat, zabezpieczenie w pieniądzu wnosi się na cały ten okres, a zabezpieczenie w innej formie wnosi się na okres nie</w:t>
      </w:r>
      <w:r w:rsidRPr="00B004AA">
        <w:rPr>
          <w:rFonts w:asciiTheme="minorHAnsi" w:hAnsiTheme="minorHAnsi"/>
          <w:szCs w:val="20"/>
          <w:lang w:val="pl-PL"/>
        </w:rPr>
        <w:t> </w:t>
      </w:r>
      <w:r w:rsidRPr="00B004AA">
        <w:rPr>
          <w:rFonts w:asciiTheme="minorHAnsi" w:hAnsiTheme="minorHAnsi"/>
          <w:szCs w:val="20"/>
        </w:rPr>
        <w:t xml:space="preserve">krótszy niż 5 lat, z jednoczesnym zobowiązaniem się </w:t>
      </w:r>
      <w:r w:rsidRPr="00B004AA">
        <w:rPr>
          <w:rFonts w:asciiTheme="minorHAnsi" w:hAnsiTheme="minorHAnsi"/>
          <w:szCs w:val="20"/>
          <w:lang w:val="pl-PL"/>
        </w:rPr>
        <w:t>Wykonawcy</w:t>
      </w:r>
      <w:r w:rsidRPr="00B004AA">
        <w:rPr>
          <w:rFonts w:asciiTheme="minorHAnsi" w:hAnsiTheme="minorHAnsi"/>
          <w:szCs w:val="20"/>
        </w:rPr>
        <w:t xml:space="preserve"> do przedłużenia zabezpieczenia lub wniesienia nowego zabezpieczenia na kolejne okresy.</w:t>
      </w:r>
    </w:p>
    <w:p w:rsidR="00067309" w:rsidRPr="00067309" w:rsidRDefault="00067309" w:rsidP="00067309">
      <w:pPr>
        <w:pStyle w:val="Tekstpodstawowy"/>
        <w:numPr>
          <w:ilvl w:val="0"/>
          <w:numId w:val="25"/>
        </w:numPr>
        <w:spacing w:line="276" w:lineRule="auto"/>
        <w:ind w:left="426" w:hanging="426"/>
        <w:jc w:val="both"/>
        <w:rPr>
          <w:rFonts w:asciiTheme="minorHAnsi" w:hAnsiTheme="minorHAnsi"/>
          <w:szCs w:val="20"/>
        </w:rPr>
      </w:pPr>
      <w:bookmarkStart w:id="9" w:name="_Hlk108674926"/>
      <w:r w:rsidRPr="00067309">
        <w:rPr>
          <w:rFonts w:asciiTheme="minorHAnsi" w:hAnsiTheme="minorHAnsi"/>
          <w:bCs/>
          <w:szCs w:val="20"/>
        </w:rPr>
        <w:t>W przypadku nieprzedłużenia lub niewniesienia nowego zabezpieczenia, o którym mowa w treści ust. 1 lit. b) najpóźniej na 15 dni przed upływem terminu ważności dotychczasowego zabezpieczenia wniesionego w innej formie niż w pieniądzu, Zamawiający zmienia formę na zabezpieczenie w pieniądzu, poprzez wypłatę kwoty z dotychczasowego zabezpieczenia.</w:t>
      </w:r>
    </w:p>
    <w:bookmarkEnd w:id="9"/>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Wypłata, o której mowa w ust. 1</w:t>
      </w:r>
      <w:r w:rsidRPr="00B004AA">
        <w:rPr>
          <w:rFonts w:asciiTheme="minorHAnsi" w:hAnsiTheme="minorHAnsi"/>
          <w:szCs w:val="20"/>
          <w:lang w:val="pl-PL"/>
        </w:rPr>
        <w:t>1</w:t>
      </w:r>
      <w:r w:rsidRPr="00B004AA">
        <w:rPr>
          <w:rFonts w:asciiTheme="minorHAnsi" w:hAnsiTheme="minorHAnsi"/>
          <w:szCs w:val="20"/>
        </w:rPr>
        <w:t>, następuje nie później niż w ostatnim dniu ważności dotychczasowego zabezpieczenia, co nie wyłącza możliwości naliczenia przez Zamawiającego kary umownej o której mowa w § 15 ust. 1 lit. o).</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zwróci Wykonawcy środki pieniężne otrzymane z tytułu realizacji zabezpieczenia należytego wykonania umowy po przedstawieniu przez Wykonawcę nowego zabezpieczenia albo</w:t>
      </w:r>
      <w:r w:rsidRPr="00B004AA">
        <w:rPr>
          <w:rFonts w:asciiTheme="minorHAnsi" w:hAnsiTheme="minorHAnsi"/>
          <w:szCs w:val="20"/>
          <w:lang w:val="pl-PL"/>
        </w:rPr>
        <w:t> </w:t>
      </w:r>
      <w:r w:rsidRPr="00B004AA">
        <w:rPr>
          <w:rFonts w:asciiTheme="minorHAnsi" w:hAnsiTheme="minorHAnsi"/>
          <w:szCs w:val="20"/>
        </w:rPr>
        <w:t>w terminie zwrotu danej części zabezpieczenia.</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W przypadku podpisania przez Strony protokołu odbioru końcowego z wadami zabezpieczenie należytego wykonania umowy, o którym mowa w ust. 1 </w:t>
      </w:r>
      <w:r w:rsidRPr="00B004AA">
        <w:rPr>
          <w:rFonts w:asciiTheme="minorHAnsi" w:hAnsiTheme="minorHAnsi"/>
          <w:szCs w:val="20"/>
        </w:rPr>
        <w:lastRenderedPageBreak/>
        <w:t>zachowuje moc wiążącą do czasu usunięcia wad zgłoszonych w protokole. W niniejszej sytuacji odpowiednie zastosowanie znajdują postanowienia ust. 11 i 12.</w:t>
      </w:r>
    </w:p>
    <w:bookmarkEnd w:id="7"/>
    <w:p w:rsidR="00B004AA" w:rsidRPr="00B004AA" w:rsidRDefault="00B004AA" w:rsidP="00B004AA">
      <w:pPr>
        <w:pStyle w:val="Akapitzlist"/>
        <w:tabs>
          <w:tab w:val="left" w:pos="284"/>
          <w:tab w:val="left" w:pos="360"/>
        </w:tabs>
        <w:spacing w:line="276" w:lineRule="auto"/>
        <w:ind w:left="0"/>
        <w:jc w:val="both"/>
        <w:rPr>
          <w:rFonts w:asciiTheme="minorHAnsi" w:hAnsiTheme="minorHAnsi"/>
          <w:sz w:val="20"/>
          <w:szCs w:val="20"/>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18</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ODSTĄPIENIE OD UMOWY</w:t>
      </w:r>
    </w:p>
    <w:p w:rsidR="00B004AA" w:rsidRPr="00B004AA" w:rsidRDefault="00B004AA" w:rsidP="00B004AA">
      <w:pPr>
        <w:numPr>
          <w:ilvl w:val="0"/>
          <w:numId w:val="14"/>
        </w:numPr>
        <w:tabs>
          <w:tab w:val="left" w:pos="284"/>
        </w:tabs>
        <w:suppressAutoHyphens/>
        <w:spacing w:line="276" w:lineRule="auto"/>
        <w:ind w:left="0" w:firstLine="0"/>
        <w:jc w:val="both"/>
        <w:rPr>
          <w:rFonts w:asciiTheme="minorHAnsi" w:hAnsiTheme="minorHAnsi"/>
        </w:rPr>
      </w:pPr>
      <w:bookmarkStart w:id="10" w:name="_Hlk108675043"/>
      <w:r w:rsidRPr="00B004AA">
        <w:rPr>
          <w:rFonts w:asciiTheme="minorHAnsi" w:hAnsiTheme="minorHAnsi"/>
        </w:rPr>
        <w:t>Zamawiający zastrzega sobie prawo odstąpienia od umowy, jeżeli: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zlikwiduje działalność,</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zostanie wydany nakaz zajęcia majątku 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 własnej winy nie rozpocznie lub przerwie realizację przedmiotu umowy i nie będzie go realizował przez okres 14 dni</w:t>
      </w:r>
      <w:r w:rsidRPr="00B004AA">
        <w:rPr>
          <w:rFonts w:asciiTheme="minorHAnsi" w:hAnsiTheme="minorHAnsi"/>
          <w:i/>
        </w:rPr>
        <w:t>,</w:t>
      </w:r>
      <w:r w:rsidRPr="00B004AA">
        <w:rPr>
          <w:rFonts w:asciiTheme="minorHAnsi" w:hAnsiTheme="minorHAnsi"/>
        </w:rPr>
        <w:t xml:space="preserve"> albo nie podejmie przerwanych prac w ciągu kolejnych 14 dni po upływie terminu, o którym mowa w § 6 ust. 2 lit. s),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będzie wykonywał przedmiot umowy niezgodnie z umową i SWZ, pomimo uprzedniego pisemnego zastrzeżenia zgłoszonego przez Zamawiającego,</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opóźnienia w realizacji przedmiotu umowy stwarzają ryzyko niedotrzymania przez Wykonawcę terminu zakończenia realizacji przedmiotu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naruszenia przez Wykonawcę innych warunków mowy, istotnych dla realizacji przedmiotu umowy,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nierozpoczęcia lub niezakończenia realizacji przedmiotu umowy w terminie, określonym w umowie, w przypadku zwłoki wynoszącej ponad 30 dni,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przedmiot umowy jest realizowany w sposób, który może w przyszłości spowodować pogorszenie lub utratę trwałości zadania,</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 przypadku dokonania po raz trzeci bezpośredniej zapłaty na rzecz podwykonawcy lub dalszego podwykonawcy;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łączna suma płatności dokonanych na rzecz podwykonawców lub dalszych podwykonawców przekroczy 5% sumy wynagrodzenia brutto, o którym mowa w § 13 ust. 1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pomimo wcześniejszego wezwania Zamawiającego, Wykonawca w terminie nie przekraczającym 3 dni roboczych nie przedstawi umowy zawartej z podwykonawcą dopuszczonym do wykonywania prac na terenie budowy. </w:t>
      </w:r>
    </w:p>
    <w:bookmarkEnd w:id="10"/>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W przypadku zaistnienia okoliczności wskazanych w ust. 1, Zamawiający będzie mógł odstąpić od umowy w terminie kolejnych 30 dni od powzięcia wiadomości o tych okolicznościach.</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 xml:space="preserve">Odstąpienie od umowy powinno nastąpić w formie pisemnej z podaniem uzasadnienia. </w:t>
      </w:r>
    </w:p>
    <w:p w:rsidR="00B004AA" w:rsidRPr="00067309" w:rsidRDefault="00067309" w:rsidP="00B004AA">
      <w:pPr>
        <w:numPr>
          <w:ilvl w:val="0"/>
          <w:numId w:val="14"/>
        </w:numPr>
        <w:suppressAutoHyphens/>
        <w:spacing w:line="276" w:lineRule="auto"/>
        <w:ind w:left="426" w:hanging="426"/>
        <w:jc w:val="both"/>
        <w:rPr>
          <w:rFonts w:asciiTheme="minorHAnsi" w:hAnsiTheme="minorHAnsi"/>
        </w:rPr>
      </w:pPr>
      <w:bookmarkStart w:id="11" w:name="_Hlk108675113"/>
      <w:r w:rsidRPr="00067309">
        <w:rPr>
          <w:rFonts w:asciiTheme="minorHAnsi" w:hAnsiTheme="minorHAnsi"/>
          <w:bCs/>
        </w:rPr>
        <w:t>Odstąpienie od Umowy następuje za pośrednictwem listu poleconego za potwierdzeniem odbioru lub w formie pisma złożonego w siedzibie drugiej strony za pokwitowaniem, z chwilą otrzymania oświadczenia o odstąpieniu przez drugą ze stron.</w:t>
      </w:r>
    </w:p>
    <w:bookmarkEnd w:id="11"/>
    <w:p w:rsidR="00B004AA" w:rsidRPr="00B004AA" w:rsidRDefault="00B004AA" w:rsidP="00B004AA">
      <w:pPr>
        <w:numPr>
          <w:ilvl w:val="0"/>
          <w:numId w:val="14"/>
        </w:numPr>
        <w:tabs>
          <w:tab w:val="left" w:pos="285"/>
          <w:tab w:val="left" w:pos="851"/>
        </w:tabs>
        <w:suppressAutoHyphens/>
        <w:spacing w:line="276" w:lineRule="auto"/>
        <w:ind w:left="0" w:firstLine="0"/>
        <w:jc w:val="both"/>
        <w:rPr>
          <w:rFonts w:asciiTheme="minorHAnsi" w:hAnsiTheme="minorHAnsi"/>
        </w:rPr>
      </w:pPr>
      <w:r w:rsidRPr="00B004AA">
        <w:rPr>
          <w:rFonts w:asciiTheme="minorHAnsi" w:hAnsiTheme="minorHAnsi"/>
        </w:rPr>
        <w:t>W przypadku odstąpienia od umowy, Wykonawca robót zobowiązany jest:</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 xml:space="preserve">przekazać znajdujące się w jego posiadaniu dokumenty należące do Zamawiającego, urządzenia, materiały i inne prace, za które Wykonawca otrzymał płatność oraz inną, sporządzoną przez niego lub </w:t>
      </w:r>
      <w:r w:rsidRPr="00B004AA">
        <w:rPr>
          <w:rFonts w:asciiTheme="minorHAnsi" w:hAnsiTheme="minorHAnsi"/>
        </w:rPr>
        <w:lastRenderedPageBreak/>
        <w:t>na jego rzecz, dokumentację projektową, najpóźniej w terminie wskazanym przez Zamawiającego.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celu przeprowadzenia inwentaryzacji prac w toku oraz zgromadzonych na terenie budowy materiałów i urządzeń wykonanych w ramach zadania według stanu na dzień odstąpienia, Zamawiający powoła komisję, w skład której wejdą osoby, inne, niż te, o których mowa w § 3 ust. 1 Umowy, posiadające uprawnienia budowlane. Po przeprowadzeniu inwentaryzacji zostanie sporządzony protokół inwentaryzacji.</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odstąpienia od Umowy przez Zamawiającego, Wykonawca jest zobowiązany niezwłocznie w terminie nie dłuższym niż 7 dni roboczych od dnia odbioru, o którym mowa</w:t>
      </w:r>
      <w:r w:rsidR="001A192C">
        <w:rPr>
          <w:rFonts w:asciiTheme="minorHAnsi" w:hAnsiTheme="minorHAnsi"/>
          <w:sz w:val="20"/>
          <w:szCs w:val="20"/>
        </w:rPr>
        <w:t xml:space="preserve"> </w:t>
      </w:r>
      <w:r w:rsidRPr="00B004AA">
        <w:rPr>
          <w:rFonts w:asciiTheme="minorHAnsi" w:hAnsiTheme="minorHAnsi"/>
          <w:sz w:val="20"/>
          <w:szCs w:val="20"/>
        </w:rPr>
        <w:t>w ust. 10 zorganizować usunięcie sprzętu i robót tymczasowych na swój koszt i ryzyko.</w:t>
      </w:r>
      <w:r w:rsidR="001A192C">
        <w:rPr>
          <w:rFonts w:asciiTheme="minorHAnsi" w:hAnsiTheme="minorHAnsi"/>
          <w:sz w:val="20"/>
          <w:szCs w:val="20"/>
        </w:rPr>
        <w:t xml:space="preserve"> </w:t>
      </w:r>
      <w:r w:rsidRPr="00B004AA">
        <w:rPr>
          <w:rFonts w:asciiTheme="minorHAnsi" w:hAnsiTheme="minorHAnsi"/>
          <w:sz w:val="20"/>
          <w:szCs w:val="20"/>
        </w:rPr>
        <w:t>W przypadku niewypełnienia przez Wykonawcę powyższego obowiązku, Zamawiający uprawniony jest do usunięcia sprzętu i robót tymczasowych na koszt i ryzyko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ma obowiązek zastosowania się do zawartych w oświadczeniu o odstąpieniu poleceń Zamawiającego dotyczących ochrony własności lub bezpieczeństwa robót.</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zaistnienia okoliczności wyszczególnionych w ust. 1 Zamawiający zobowiązany jest do odbioru wykonanego zgodnie z umową przedmiotu umowy oraz zapłaty wynagrodzenia za odebrane prace. Postanowienia, o których mowa w § 13 niniejszej Umowy stosuje się odpowiednio.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Koszty dodatkowe poniesione na zabezpieczenie przedmiotu umowy i terenu budowy oraz wszelkie inne uzasadnione koszty związane z odstąpieniem od Umowy ponosi Strona, która jest winna odstąpienia od Umowy.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bookmarkStart w:id="12" w:name="_Hlk108675159"/>
      <w:r w:rsidRPr="00B004AA">
        <w:rPr>
          <w:rFonts w:asciiTheme="minorHAnsi" w:hAnsiTheme="minorHAnsi"/>
          <w:sz w:val="20"/>
          <w:szCs w:val="20"/>
        </w:rPr>
        <w:t>W przypadku odstąpienia od Umowy postanowienia niniejszej Umowy i wynikające</w:t>
      </w:r>
      <w:r w:rsidR="001A192C">
        <w:rPr>
          <w:rFonts w:asciiTheme="minorHAnsi" w:hAnsiTheme="minorHAnsi"/>
          <w:sz w:val="20"/>
          <w:szCs w:val="20"/>
        </w:rPr>
        <w:t xml:space="preserve"> </w:t>
      </w:r>
      <w:r w:rsidRPr="00B004AA">
        <w:rPr>
          <w:rFonts w:asciiTheme="minorHAnsi" w:hAnsiTheme="minorHAnsi"/>
          <w:sz w:val="20"/>
          <w:szCs w:val="20"/>
        </w:rPr>
        <w:t xml:space="preserve">z nich obowiązki Wykonawcy i uprawnienia Zamawiającego dotyczące gwarancji oraz rękojmi za wady wykonanych i odebranych </w:t>
      </w:r>
      <w:r w:rsidRPr="00B004AA">
        <w:rPr>
          <w:rFonts w:asciiTheme="minorHAnsi" w:hAnsiTheme="minorHAnsi"/>
          <w:sz w:val="20"/>
          <w:szCs w:val="20"/>
        </w:rPr>
        <w:lastRenderedPageBreak/>
        <w:t>elementów, oraz zabezpieczenia należytego wykonania Umowy i kar umownych pozostają w mocy, w tym co do okoliczności powstałych przed jak i po odstąpieniu od Umowy.</w:t>
      </w:r>
    </w:p>
    <w:p w:rsid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bookmarkStart w:id="13" w:name="_Hlk108675219"/>
      <w:bookmarkEnd w:id="12"/>
      <w:r w:rsidRPr="00B004AA">
        <w:rPr>
          <w:rFonts w:asciiTheme="minorHAnsi" w:hAnsiTheme="minorHAnsi"/>
          <w:sz w:val="20"/>
          <w:szCs w:val="20"/>
        </w:rPr>
        <w:t>Wykonawc</w:t>
      </w:r>
      <w:r w:rsidR="00F71D96">
        <w:rPr>
          <w:rFonts w:asciiTheme="minorHAnsi" w:hAnsiTheme="minorHAnsi"/>
          <w:sz w:val="20"/>
          <w:szCs w:val="20"/>
        </w:rPr>
        <w:t>y przysługuje prawo odstąpienia od umowy w terminie 30 dni od wystąpienia okoliczności wskazanych poniżej:</w:t>
      </w:r>
    </w:p>
    <w:p w:rsidR="00F71D96" w:rsidRDefault="00F71D96" w:rsidP="00F71D96">
      <w:pPr>
        <w:pStyle w:val="Akapitzlist"/>
        <w:numPr>
          <w:ilvl w:val="1"/>
          <w:numId w:val="28"/>
        </w:numPr>
        <w:suppressAutoHyphens w:val="0"/>
        <w:spacing w:line="276" w:lineRule="auto"/>
        <w:ind w:left="709" w:hanging="283"/>
        <w:jc w:val="both"/>
        <w:rPr>
          <w:rFonts w:asciiTheme="minorHAnsi" w:hAnsiTheme="minorHAnsi"/>
          <w:sz w:val="20"/>
          <w:szCs w:val="20"/>
        </w:rPr>
      </w:pPr>
      <w:r>
        <w:rPr>
          <w:rFonts w:asciiTheme="minorHAnsi" w:hAnsiTheme="minorHAnsi"/>
          <w:sz w:val="20"/>
          <w:szCs w:val="20"/>
        </w:rPr>
        <w:t>opóźnienie Zamawiającego w przekazaniu dokumentacji projektowej lub terenu budowy przekracza 10 dni,</w:t>
      </w:r>
    </w:p>
    <w:p w:rsidR="00F71D96" w:rsidRDefault="00F71D96" w:rsidP="00F71D96">
      <w:pPr>
        <w:pStyle w:val="Akapitzlist"/>
        <w:numPr>
          <w:ilvl w:val="1"/>
          <w:numId w:val="28"/>
        </w:numPr>
        <w:suppressAutoHyphens w:val="0"/>
        <w:spacing w:line="276" w:lineRule="auto"/>
        <w:ind w:left="709" w:hanging="283"/>
        <w:jc w:val="both"/>
        <w:rPr>
          <w:rFonts w:asciiTheme="minorHAnsi" w:hAnsiTheme="minorHAnsi"/>
          <w:sz w:val="20"/>
          <w:szCs w:val="20"/>
        </w:rPr>
      </w:pPr>
      <w:r>
        <w:rPr>
          <w:rFonts w:asciiTheme="minorHAnsi" w:hAnsiTheme="minorHAnsi"/>
          <w:sz w:val="20"/>
          <w:szCs w:val="20"/>
        </w:rPr>
        <w:t>Zamawiający nie wywiązuje się z obowiązku zapłaty faktur mimo dodatkowego wezwania w terminie 14 dni od upływu terminu za zapłatę faktury,</w:t>
      </w:r>
    </w:p>
    <w:p w:rsidR="00F71D96" w:rsidRDefault="00F71D96" w:rsidP="00F71D96">
      <w:pPr>
        <w:pStyle w:val="Akapitzlist"/>
        <w:numPr>
          <w:ilvl w:val="1"/>
          <w:numId w:val="28"/>
        </w:numPr>
        <w:suppressAutoHyphens w:val="0"/>
        <w:spacing w:line="276" w:lineRule="auto"/>
        <w:ind w:left="709" w:hanging="283"/>
        <w:jc w:val="both"/>
        <w:rPr>
          <w:rFonts w:asciiTheme="minorHAnsi" w:hAnsiTheme="minorHAnsi"/>
          <w:sz w:val="20"/>
          <w:szCs w:val="20"/>
        </w:rPr>
      </w:pPr>
      <w:r>
        <w:rPr>
          <w:rFonts w:asciiTheme="minorHAnsi" w:hAnsiTheme="minorHAnsi"/>
          <w:sz w:val="20"/>
          <w:szCs w:val="20"/>
        </w:rPr>
        <w:t>Zamawiający odmawia bez uzasadnionej przyczyny odbioru robót lub podpisania protokołu odbioru</w:t>
      </w:r>
      <w:r w:rsidR="00BA1068">
        <w:rPr>
          <w:rFonts w:asciiTheme="minorHAnsi" w:hAnsiTheme="minorHAnsi"/>
          <w:sz w:val="20"/>
          <w:szCs w:val="20"/>
        </w:rPr>
        <w:t>,</w:t>
      </w:r>
    </w:p>
    <w:p w:rsidR="00067309" w:rsidRPr="00067309" w:rsidRDefault="00067309" w:rsidP="00067309">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067309">
        <w:rPr>
          <w:rFonts w:asciiTheme="minorHAnsi" w:hAnsiTheme="minorHAnsi"/>
          <w:bCs/>
          <w:sz w:val="20"/>
          <w:szCs w:val="20"/>
        </w:rPr>
        <w:t xml:space="preserve">Wykonawcy przysługuje prawo odstąpienia od Umowy w terminie 30 dni od wystąpienia okoliczności wskazanych poniżej: </w:t>
      </w:r>
    </w:p>
    <w:p w:rsidR="00067309" w:rsidRPr="003E26A4" w:rsidRDefault="00067309" w:rsidP="00067309">
      <w:pPr>
        <w:pStyle w:val="Default"/>
        <w:numPr>
          <w:ilvl w:val="0"/>
          <w:numId w:val="30"/>
        </w:numPr>
        <w:spacing w:after="191"/>
        <w:jc w:val="both"/>
        <w:rPr>
          <w:rFonts w:asciiTheme="minorHAnsi" w:hAnsiTheme="minorHAnsi"/>
          <w:sz w:val="20"/>
          <w:szCs w:val="20"/>
        </w:rPr>
      </w:pPr>
      <w:r w:rsidRPr="003E26A4">
        <w:rPr>
          <w:rFonts w:asciiTheme="minorHAnsi" w:hAnsiTheme="minorHAnsi"/>
          <w:bCs/>
          <w:sz w:val="20"/>
          <w:szCs w:val="20"/>
        </w:rPr>
        <w:t xml:space="preserve">Opóźnienie Zamawiającego w przekazaniu Dokumentacji projektowej lub Terenu budowy, przekracza 10 dni </w:t>
      </w:r>
    </w:p>
    <w:p w:rsidR="00067309" w:rsidRPr="00067309" w:rsidRDefault="00067309" w:rsidP="00EA23C6">
      <w:pPr>
        <w:pStyle w:val="Default"/>
        <w:numPr>
          <w:ilvl w:val="0"/>
          <w:numId w:val="30"/>
        </w:numPr>
        <w:spacing w:after="191" w:line="276" w:lineRule="auto"/>
        <w:jc w:val="both"/>
        <w:rPr>
          <w:rFonts w:asciiTheme="minorHAnsi" w:hAnsiTheme="minorHAnsi"/>
          <w:sz w:val="20"/>
          <w:szCs w:val="20"/>
        </w:rPr>
      </w:pPr>
      <w:r w:rsidRPr="00067309">
        <w:rPr>
          <w:rFonts w:asciiTheme="minorHAnsi" w:hAnsiTheme="minorHAnsi"/>
          <w:bCs/>
          <w:sz w:val="20"/>
          <w:szCs w:val="20"/>
        </w:rPr>
        <w:t>Zamawiający nie wywiązuje się z obowiązku zapłaty faktur mimo dodatkowego wezwania w terminie 14 dni od upływu terminu na zapłatę faktur</w:t>
      </w:r>
    </w:p>
    <w:bookmarkEnd w:id="13"/>
    <w:p w:rsidR="00B004AA" w:rsidRPr="00B004AA" w:rsidRDefault="00B004AA" w:rsidP="00B004AA">
      <w:pPr>
        <w:tabs>
          <w:tab w:val="left" w:pos="360"/>
          <w:tab w:val="left" w:pos="567"/>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19</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ZMIANY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zmiany terminu zakończenia przedmiotu umowy w następujących przypadkach: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siłą wyższą albo gdy wystąpią okoliczności niezależne od Stron, lub których Strony przy zachowaniu należytej staranności nie były w stanie uniknąć bądź przewidzieć,</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wprowadzenia Wykonawcy na budowę przez Zamawiającego,</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 udostępnieniu przez Zamawiającego Wykonawcy pomieszczeń/placu budowy,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konieczności wykonania decyzji administracyjnych, postanowień lub innych aktów organów i instytucji, wydanych z przyczyn, za które Wykonawca nie odpowiada,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gdy zachodzi konieczność udzielenia zamówienia dodatkowego, niezbędnego do prawidłowego wykonania zamówienia podstawowego i </w:t>
      </w:r>
      <w:r w:rsidRPr="00B004AA">
        <w:rPr>
          <w:rFonts w:asciiTheme="minorHAnsi" w:hAnsiTheme="minorHAnsi"/>
          <w:sz w:val="20"/>
          <w:szCs w:val="20"/>
        </w:rPr>
        <w:lastRenderedPageBreak/>
        <w:t>uzyskania celu umowy, spowodowana zmianą regulacji prawnych i przepisów resortowych,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realizacji w drodze odrębnej umowy prac powiązanych z przedmiotem umowy wymuszonych koniecznością ich skoordynowania i uwzględnienia wzajemnych powiązań,</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organizacją pracy i specyfiką działań Zamawiającego, ograniczających lub uniemożliwiających wykonanie przedmiotu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dokonania zmiany wynagrodzenia w stosunku do treści umowy i oferty w sytuacji, gdy: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zachodzi konieczność wykonania robót zamiennych, o których mowa w ust. 2 lit. </w:t>
      </w:r>
      <w:r w:rsidR="00FA7715">
        <w:rPr>
          <w:rFonts w:asciiTheme="minorHAnsi" w:hAnsiTheme="minorHAnsi"/>
          <w:sz w:val="20"/>
          <w:szCs w:val="20"/>
        </w:rPr>
        <w:t>e</w:t>
      </w:r>
      <w:r w:rsidRPr="00B004AA">
        <w:rPr>
          <w:rFonts w:asciiTheme="minorHAnsi" w:hAnsiTheme="minorHAnsi"/>
          <w:sz w:val="20"/>
          <w:szCs w:val="20"/>
        </w:rPr>
        <w:t xml:space="preserve">). Podstawą określenia wynagrodzenia będzie podpisany przez osoby wymienione w § 3 ust. 1 i ust. </w:t>
      </w:r>
      <w:r w:rsidR="00192240">
        <w:rPr>
          <w:rFonts w:asciiTheme="minorHAnsi" w:hAnsiTheme="minorHAnsi"/>
          <w:sz w:val="20"/>
          <w:szCs w:val="20"/>
        </w:rPr>
        <w:t>2</w:t>
      </w:r>
      <w:r w:rsidRPr="00B004AA">
        <w:rPr>
          <w:rFonts w:asciiTheme="minorHAnsi" w:hAnsiTheme="minorHAnsi"/>
          <w:sz w:val="20"/>
          <w:szCs w:val="20"/>
        </w:rPr>
        <w:t xml:space="preserve">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zastosowaniem współczynnika „f”, wynikającego z proporcji wartości złożonej oferty na etapie procedury przetargowej do wartości, jaką Zamawiający zamierzał przeznaczyć na realizację zamówienia,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zachodzi konieczność zaniechania robót przewidzianych w umowie,</w:t>
      </w:r>
      <w:r w:rsidRPr="00B004AA">
        <w:rPr>
          <w:rFonts w:asciiTheme="minorHAnsi" w:hAnsiTheme="minorHAnsi"/>
          <w:sz w:val="20"/>
          <w:szCs w:val="20"/>
        </w:rPr>
        <w:br/>
        <w:t xml:space="preserve">w tym w sytuacji określonej ust. 2 lit. </w:t>
      </w:r>
      <w:r w:rsidR="00FA7715">
        <w:rPr>
          <w:rFonts w:asciiTheme="minorHAnsi" w:hAnsiTheme="minorHAnsi"/>
          <w:sz w:val="20"/>
          <w:szCs w:val="20"/>
        </w:rPr>
        <w:t>e</w:t>
      </w:r>
      <w:r w:rsidRPr="00B004AA">
        <w:rPr>
          <w:rFonts w:asciiTheme="minorHAnsi" w:hAnsiTheme="minorHAnsi"/>
          <w:sz w:val="20"/>
          <w:szCs w:val="20"/>
        </w:rPr>
        <w:t xml:space="preserve">). Wynagrodzenie za roboty niewykonane ustalone zostanie na podstawie kosztorysów wykonawczych, z uwzględnieniem podatku VAT. Podstawą obniżenia wynagrodzenia, o którym mowa w § 13 ust. 1 będzie podpisany przez osoby wymienione w § 3 ust. 1 i ust. </w:t>
      </w:r>
      <w:r w:rsidR="00192240">
        <w:rPr>
          <w:rFonts w:asciiTheme="minorHAnsi" w:hAnsiTheme="minorHAnsi"/>
          <w:sz w:val="20"/>
          <w:szCs w:val="20"/>
        </w:rPr>
        <w:t>2</w:t>
      </w:r>
      <w:r w:rsidRPr="00B004AA">
        <w:rPr>
          <w:rFonts w:asciiTheme="minorHAnsi" w:hAnsiTheme="minorHAnsi"/>
          <w:sz w:val="20"/>
          <w:szCs w:val="20"/>
        </w:rPr>
        <w:t xml:space="preserve"> i zatwierdzony przez Dyrektora Zamawiającego „Protokół robót niewykonanych” z załączonym kosztorysem robót niewykonanych, z uwzględnieniem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nastąpi zmiana stawki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color w:val="000000"/>
          <w:sz w:val="20"/>
          <w:szCs w:val="20"/>
        </w:rPr>
        <w:lastRenderedPageBreak/>
        <w:t>zmiany dotyczą realizacji dodatkowych robót budowlanych, dostaw lub usług od dotychczasowego wykonawcy, nieobjętych zamówieniem podstawowym, o ile stały się niezbędne i zostały spełnione łącznie następujące warunki:</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nie może zostać dokonana z powodów ekonomicznych</w:t>
      </w:r>
      <w:r w:rsidR="001A192C">
        <w:rPr>
          <w:rFonts w:asciiTheme="minorHAnsi" w:hAnsiTheme="minorHAnsi"/>
          <w:color w:val="000000"/>
          <w:sz w:val="20"/>
          <w:szCs w:val="20"/>
        </w:rPr>
        <w:t xml:space="preserve"> </w:t>
      </w:r>
      <w:r w:rsidRPr="00B004AA">
        <w:rPr>
          <w:rFonts w:asciiTheme="minorHAnsi" w:hAnsiTheme="minorHAnsi"/>
          <w:color w:val="000000"/>
          <w:sz w:val="20"/>
          <w:szCs w:val="20"/>
        </w:rPr>
        <w:t>lub technicznych, w szczególności dotyczących zamienności lub interoperacyjności sprzętu, usług lub instalacji, zamówionych w ramach zamówienia podstawowego,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spowodowałaby istotną niedogodność lub znaczne zwiększenie kosztów dla Zamawiającego,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wartość każdej kolejnej zmiany nie przekracza 50% wartości zamówienia określonej pierwotnie w umowie,</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zostały spełnione łącznie następujące warunki, tj.: konieczność zmiany umowy spowodowana jest okolicznościami, których Zamawiających, działając z należytą starannością nie mógł przewidzieć, zmiana nie modyfikuje ogólnego charakteru umowy a wzrost ceny spowodowany każdą kolejną zmianą nie przekracza 50% wartości pierwotnej umowy,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Wykonawcę, któremu Zamawiający udzielił zamówienia ma zastąpić nowy wykonawca, zgodnie z art. 455 ust. 1 pkt 2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łączna wartość zmian jest mniejsza niż progi unijne oraz jest niższa niż 15% wartości pierwotnej umowy, a zmiany te nie powodują zmiany ogólnego charakteru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Zmiany i uzupełnienia umowy, o których mowa w ust. 2 - 4 zostaną dokonane na podstawie protokołów zawierających uzasadnienie zmian i uzupełnień, podpisanych przez osoby wymienione w § 3 ust. 1 i ust. </w:t>
      </w:r>
      <w:r w:rsidR="00192240">
        <w:rPr>
          <w:rFonts w:asciiTheme="minorHAnsi" w:hAnsiTheme="minorHAnsi"/>
          <w:sz w:val="20"/>
          <w:szCs w:val="20"/>
        </w:rPr>
        <w:t>2</w:t>
      </w:r>
      <w:r w:rsidRPr="00B004AA">
        <w:rPr>
          <w:rFonts w:asciiTheme="minorHAnsi" w:hAnsiTheme="minorHAnsi"/>
          <w:sz w:val="20"/>
          <w:szCs w:val="20"/>
        </w:rPr>
        <w:t xml:space="preserve">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B004AA" w:rsidRPr="00B004AA" w:rsidRDefault="00B004AA" w:rsidP="00B004AA">
      <w:pPr>
        <w:spacing w:line="276" w:lineRule="auto"/>
        <w:jc w:val="center"/>
        <w:rPr>
          <w:rFonts w:asciiTheme="minorHAnsi" w:hAnsiTheme="minorHAnsi"/>
          <w:b/>
        </w:rPr>
      </w:pP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 20</w:t>
      </w: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OCHRONA DANYCH OSOBOWYCH</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1A192C">
        <w:rPr>
          <w:rFonts w:asciiTheme="minorHAnsi" w:hAnsiTheme="minorHAnsi"/>
        </w:rPr>
        <w:t xml:space="preserve"> </w:t>
      </w:r>
      <w:r w:rsidRPr="00B004AA">
        <w:rPr>
          <w:rFonts w:asciiTheme="minorHAnsi" w:hAnsiTheme="minorHAnsi"/>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7.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lastRenderedPageBreak/>
        <w:t xml:space="preserve">Wykonawca, Podwykonawca lub dalszy Podwykonawca zobowiązani są w zakresie objętym Umową do realizowania obowiązków wynikających z Rozporządzenia RODO.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ponosi odpowiedzialność za koordynację i prawidłowe wykonywanie obowiązków wynikających z Rozporządzenia RODO przez Podwykonawców i dalszych Podwykonawców.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poinformuje Podwykonawców i dalszych Podwykonawców o wykorzystywaniu przez Zamawiającego danych osobowych w zakresie wynikającym z § 2 ust. 5-6 do celów realizacji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Przepisy ust. 1 - 4 mają zastosowanie w przypadku zmiany osób skierowanych przez Wykonawcę do realizacji Umowy, w tym zatrudnionych na podstawie umowy o pracę w związku z realizacją przedmiotu Umowy.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Klauzula Informacyjna o przetwarzaniu danych osobowych </w:t>
      </w:r>
      <w:bookmarkEnd w:id="14"/>
      <w:r w:rsidRPr="00B004AA">
        <w:rPr>
          <w:rFonts w:asciiTheme="minorHAnsi" w:hAnsiTheme="minorHAnsi"/>
        </w:rPr>
        <w:t>na podstawie przepisów prawa stanowi Załącznik nr 6 do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udostępnia dane osobowe do przetwarzania na zasadach i w celu określonym w niniejszej Umowie.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będzie przetwarzał, udostępnione</w:t>
      </w:r>
      <w:r w:rsidRPr="00B004AA">
        <w:rPr>
          <w:rFonts w:asciiTheme="minorHAnsi" w:hAnsiTheme="minorHAnsi"/>
          <w:color w:val="FF0000"/>
        </w:rPr>
        <w:t xml:space="preserve"> </w:t>
      </w:r>
      <w:r w:rsidRPr="00B004AA">
        <w:rPr>
          <w:rFonts w:asciiTheme="minorHAnsi" w:hAnsiTheme="minorHAnsi"/>
        </w:rPr>
        <w:t>mu dane osobowe, w tym dane osobowe pracowników Wykonawcy, Podwykonawcy, dalszego Podwykonawcy i innych osób wyłącznie w celu realizacji niniejszej Umowy.</w:t>
      </w:r>
    </w:p>
    <w:p w:rsid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dane osobowe będą przetwarzane przez okres niezbędny do realizacji celów przetwarzania, nie krócej niż wskazany w przepisach o archiwizacji.</w:t>
      </w:r>
    </w:p>
    <w:p w:rsidR="00067309" w:rsidRPr="00067309" w:rsidRDefault="00067309" w:rsidP="00B004AA">
      <w:pPr>
        <w:numPr>
          <w:ilvl w:val="0"/>
          <w:numId w:val="27"/>
        </w:numPr>
        <w:spacing w:line="276" w:lineRule="auto"/>
        <w:ind w:left="426" w:hanging="426"/>
        <w:jc w:val="both"/>
        <w:rPr>
          <w:rFonts w:asciiTheme="minorHAnsi" w:hAnsiTheme="minorHAnsi"/>
        </w:rPr>
      </w:pPr>
      <w:r w:rsidRPr="00067309">
        <w:rPr>
          <w:rFonts w:asciiTheme="minorHAnsi" w:hAnsiTheme="minorHAnsi"/>
          <w:bCs/>
        </w:rPr>
        <w:t>Wykonawca udostępnia Zamawiającemu klauzulę informacyjną, stanowiącą informację wymaganą na mocy art. 13 oraz 14 RODO, zaś Zamawiający oświadcza, że zapoznał się jej treścią oraz zobowiązuje się niezwłocznie udostępnić jej treść wszystkim osobom, których dane osobowe przekazuje Wykonawcy.</w:t>
      </w:r>
    </w:p>
    <w:p w:rsidR="00B004AA" w:rsidRDefault="00B004AA" w:rsidP="00B004AA">
      <w:pPr>
        <w:tabs>
          <w:tab w:val="left" w:pos="284"/>
          <w:tab w:val="left" w:pos="360"/>
        </w:tabs>
        <w:spacing w:line="276" w:lineRule="auto"/>
        <w:jc w:val="center"/>
        <w:rPr>
          <w:rFonts w:asciiTheme="minorHAnsi" w:hAnsiTheme="minorHAnsi"/>
          <w:b/>
          <w:i/>
        </w:rPr>
      </w:pPr>
    </w:p>
    <w:p w:rsidR="00192240" w:rsidRDefault="00192240" w:rsidP="00B004AA">
      <w:pPr>
        <w:tabs>
          <w:tab w:val="left" w:pos="284"/>
          <w:tab w:val="left" w:pos="360"/>
        </w:tabs>
        <w:spacing w:line="276" w:lineRule="auto"/>
        <w:jc w:val="center"/>
        <w:rPr>
          <w:rFonts w:asciiTheme="minorHAnsi" w:hAnsiTheme="minorHAnsi"/>
          <w:b/>
          <w:i/>
        </w:rPr>
      </w:pPr>
    </w:p>
    <w:p w:rsidR="00192240" w:rsidRDefault="00192240" w:rsidP="00B004AA">
      <w:pPr>
        <w:tabs>
          <w:tab w:val="left" w:pos="284"/>
          <w:tab w:val="left" w:pos="360"/>
        </w:tabs>
        <w:spacing w:line="276" w:lineRule="auto"/>
        <w:jc w:val="center"/>
        <w:rPr>
          <w:rFonts w:asciiTheme="minorHAnsi" w:hAnsiTheme="minorHAnsi"/>
          <w:b/>
          <w:i/>
        </w:rPr>
      </w:pPr>
    </w:p>
    <w:p w:rsidR="00192240" w:rsidRPr="00B004AA" w:rsidRDefault="00192240" w:rsidP="00B004AA">
      <w:pPr>
        <w:tabs>
          <w:tab w:val="left" w:pos="284"/>
          <w:tab w:val="left" w:pos="360"/>
        </w:tabs>
        <w:spacing w:line="276" w:lineRule="auto"/>
        <w:jc w:val="center"/>
        <w:rPr>
          <w:rFonts w:asciiTheme="minorHAnsi" w:hAnsiTheme="minorHAnsi"/>
          <w:b/>
          <w:i/>
        </w:rPr>
      </w:pP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lastRenderedPageBreak/>
        <w:t>§ 21</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POSTANOWIENIA KOŃCOWE</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Ewentualne spory wynikające z realizacji niniejszej umowy będzie rozstrzygał </w:t>
      </w:r>
      <w:r w:rsidRPr="00B004AA">
        <w:rPr>
          <w:rFonts w:asciiTheme="minorHAnsi" w:hAnsiTheme="minorHAnsi"/>
          <w:szCs w:val="20"/>
          <w:lang w:val="pl-PL"/>
        </w:rPr>
        <w:t>s</w:t>
      </w:r>
      <w:proofErr w:type="spellStart"/>
      <w:r w:rsidRPr="00B004AA">
        <w:rPr>
          <w:rFonts w:asciiTheme="minorHAnsi" w:hAnsiTheme="minorHAnsi"/>
          <w:szCs w:val="20"/>
        </w:rPr>
        <w:t>ąd</w:t>
      </w:r>
      <w:proofErr w:type="spellEnd"/>
      <w:r w:rsidRPr="00B004AA">
        <w:rPr>
          <w:rFonts w:asciiTheme="minorHAnsi" w:hAnsiTheme="minorHAnsi"/>
          <w:szCs w:val="20"/>
        </w:rPr>
        <w:t xml:space="preserve"> właściwy dla</w:t>
      </w:r>
      <w:r w:rsidRPr="00B004AA">
        <w:rPr>
          <w:rFonts w:asciiTheme="minorHAnsi" w:hAnsiTheme="minorHAnsi"/>
          <w:szCs w:val="20"/>
          <w:lang w:val="pl-PL"/>
        </w:rPr>
        <w:t> </w:t>
      </w:r>
      <w:r w:rsidRPr="00B004AA">
        <w:rPr>
          <w:rFonts w:asciiTheme="minorHAnsi" w:hAnsiTheme="minorHAnsi"/>
          <w:szCs w:val="20"/>
        </w:rPr>
        <w:t>siedziby Zamawiającego.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W sprawach nie uregulowanych w niniejszej umowie zastosowanie mają przepisy ustawy </w:t>
      </w:r>
      <w:proofErr w:type="spellStart"/>
      <w:r w:rsidRPr="00B004AA">
        <w:rPr>
          <w:rFonts w:asciiTheme="minorHAnsi" w:hAnsiTheme="minorHAnsi"/>
          <w:szCs w:val="20"/>
          <w:lang w:val="pl-PL"/>
        </w:rPr>
        <w:t>Pzp</w:t>
      </w:r>
      <w:proofErr w:type="spellEnd"/>
      <w:r w:rsidRPr="00B004AA">
        <w:rPr>
          <w:rFonts w:asciiTheme="minorHAnsi" w:hAnsiTheme="minorHAnsi"/>
          <w:szCs w:val="20"/>
        </w:rPr>
        <w:t xml:space="preserve"> i Kodeksu Cywilnego.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Na potrzeby niniejszej umowy za dni robocze </w:t>
      </w:r>
      <w:r w:rsidRPr="00B004AA">
        <w:rPr>
          <w:rFonts w:asciiTheme="minorHAnsi" w:hAnsiTheme="minorHAnsi"/>
          <w:spacing w:val="1"/>
          <w:szCs w:val="20"/>
        </w:rPr>
        <w:t>uważa się wszystkie dni tygodnia, z wyjątkiem sobót, niedziel i świąt państwowych.</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Umowę sporządzono w </w:t>
      </w:r>
      <w:r w:rsidR="007054A1">
        <w:rPr>
          <w:rFonts w:asciiTheme="minorHAnsi" w:hAnsiTheme="minorHAnsi"/>
          <w:szCs w:val="20"/>
          <w:lang w:val="pl-PL"/>
        </w:rPr>
        <w:t>trzech</w:t>
      </w:r>
      <w:r w:rsidRPr="00B004AA">
        <w:rPr>
          <w:rFonts w:asciiTheme="minorHAnsi" w:hAnsiTheme="minorHAnsi"/>
          <w:szCs w:val="20"/>
        </w:rPr>
        <w:t xml:space="preserve"> jednobrzmiących egzemplarzach: jeden egzemplarz dla</w:t>
      </w:r>
      <w:r w:rsidRPr="00B004AA">
        <w:rPr>
          <w:rFonts w:asciiTheme="minorHAnsi" w:hAnsiTheme="minorHAnsi"/>
          <w:szCs w:val="20"/>
          <w:lang w:val="pl-PL"/>
        </w:rPr>
        <w:t> </w:t>
      </w:r>
      <w:r w:rsidRPr="00B004AA">
        <w:rPr>
          <w:rFonts w:asciiTheme="minorHAnsi" w:hAnsiTheme="minorHAnsi"/>
          <w:szCs w:val="20"/>
        </w:rPr>
        <w:t xml:space="preserve">Wykonawcy, </w:t>
      </w:r>
      <w:r w:rsidR="007054A1">
        <w:rPr>
          <w:rFonts w:asciiTheme="minorHAnsi" w:hAnsiTheme="minorHAnsi"/>
          <w:szCs w:val="20"/>
          <w:lang w:val="pl-PL"/>
        </w:rPr>
        <w:t>dwa</w:t>
      </w:r>
      <w:r w:rsidRPr="00B004AA">
        <w:rPr>
          <w:rFonts w:asciiTheme="minorHAnsi" w:hAnsiTheme="minorHAnsi"/>
          <w:szCs w:val="20"/>
        </w:rPr>
        <w:t xml:space="preserve"> dla Zamawiającego.</w:t>
      </w: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7054A1">
      <w:pPr>
        <w:spacing w:line="276" w:lineRule="auto"/>
        <w:jc w:val="center"/>
        <w:rPr>
          <w:rFonts w:asciiTheme="minorHAnsi" w:hAnsiTheme="minorHAnsi"/>
          <w:i/>
        </w:rPr>
      </w:pPr>
      <w:r w:rsidRPr="00B004AA">
        <w:rPr>
          <w:rFonts w:asciiTheme="minorHAnsi" w:hAnsiTheme="minorHAnsi"/>
          <w:b/>
        </w:rPr>
        <w:t>ZAMAWIAJĄCY:</w:t>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t>WYKONAWCA:</w:t>
      </w:r>
    </w:p>
    <w:sectPr w:rsidR="00B004AA" w:rsidRPr="00B004AA" w:rsidSect="00192240">
      <w:footerReference w:type="default" r:id="rId11"/>
      <w:headerReference w:type="first" r:id="rId12"/>
      <w:footerReference w:type="first" r:id="rId13"/>
      <w:pgSz w:w="11906" w:h="16838" w:code="9"/>
      <w:pgMar w:top="851"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63" w:rsidRDefault="00561F63" w:rsidP="006747BD">
      <w:r>
        <w:separator/>
      </w:r>
    </w:p>
  </w:endnote>
  <w:endnote w:type="continuationSeparator" w:id="0">
    <w:p w:rsidR="00561F63" w:rsidRDefault="00561F63"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0" w:rsidRPr="00192240" w:rsidRDefault="00A92363">
    <w:pPr>
      <w:pStyle w:val="Stopka"/>
      <w:rPr>
        <w:sz w:val="18"/>
        <w:szCs w:val="18"/>
      </w:rPr>
    </w:pPr>
    <w:r w:rsidRPr="00192240">
      <w:rPr>
        <w:sz w:val="18"/>
        <w:szCs w:val="18"/>
      </w:rPr>
      <w:t xml:space="preserve">Strona </w:t>
    </w:r>
    <w:r w:rsidRPr="00192240">
      <w:rPr>
        <w:b w:val="0"/>
        <w:sz w:val="18"/>
        <w:szCs w:val="18"/>
      </w:rPr>
      <w:fldChar w:fldCharType="begin"/>
    </w:r>
    <w:r w:rsidRPr="00192240">
      <w:rPr>
        <w:sz w:val="18"/>
        <w:szCs w:val="18"/>
      </w:rPr>
      <w:instrText>PAGE  \* Arabic  \* MERGEFORMAT</w:instrText>
    </w:r>
    <w:r w:rsidRPr="00192240">
      <w:rPr>
        <w:b w:val="0"/>
        <w:sz w:val="18"/>
        <w:szCs w:val="18"/>
      </w:rPr>
      <w:fldChar w:fldCharType="separate"/>
    </w:r>
    <w:r w:rsidR="00C37310" w:rsidRPr="00192240">
      <w:rPr>
        <w:noProof/>
        <w:sz w:val="18"/>
        <w:szCs w:val="18"/>
      </w:rPr>
      <w:t>2</w:t>
    </w:r>
    <w:r w:rsidRPr="00192240">
      <w:rPr>
        <w:b w:val="0"/>
        <w:sz w:val="18"/>
        <w:szCs w:val="18"/>
      </w:rPr>
      <w:fldChar w:fldCharType="end"/>
    </w:r>
    <w:r w:rsidRPr="00192240">
      <w:rPr>
        <w:sz w:val="18"/>
        <w:szCs w:val="18"/>
      </w:rPr>
      <w:t xml:space="preserve"> z </w:t>
    </w:r>
    <w:r w:rsidR="001E0D43" w:rsidRPr="00192240">
      <w:rPr>
        <w:sz w:val="18"/>
        <w:szCs w:val="18"/>
      </w:rPr>
      <w:fldChar w:fldCharType="begin"/>
    </w:r>
    <w:r w:rsidR="001E0D43" w:rsidRPr="00192240">
      <w:rPr>
        <w:sz w:val="18"/>
        <w:szCs w:val="18"/>
      </w:rPr>
      <w:instrText>NUMPAGES  \* Arabic  \* MERGEFORMAT</w:instrText>
    </w:r>
    <w:r w:rsidR="001E0D43" w:rsidRPr="00192240">
      <w:rPr>
        <w:sz w:val="18"/>
        <w:szCs w:val="18"/>
      </w:rPr>
      <w:fldChar w:fldCharType="separate"/>
    </w:r>
    <w:r w:rsidR="00FF5901" w:rsidRPr="00192240">
      <w:rPr>
        <w:noProof/>
        <w:sz w:val="18"/>
        <w:szCs w:val="18"/>
      </w:rPr>
      <w:t>1</w:t>
    </w:r>
    <w:r w:rsidR="001E0D43" w:rsidRPr="00192240">
      <w:rPr>
        <w:noProof/>
        <w:sz w:val="18"/>
        <w:szCs w:val="18"/>
      </w:rPr>
      <w:fldChar w:fldCharType="end"/>
    </w:r>
  </w:p>
  <w:p w:rsidR="00D40690" w:rsidRDefault="00DA52A1">
    <w:pPr>
      <w:pStyle w:val="Stopka"/>
    </w:pPr>
    <w:r w:rsidRPr="00DA52A1">
      <w:rPr>
        <w:noProof/>
        <w:lang w:eastAsia="pl-PL"/>
      </w:rPr>
      <w:drawing>
        <wp:anchor distT="0" distB="0" distL="114300" distR="114300" simplePos="0" relativeHeight="251671552" behindDoc="1" locked="1" layoutInCell="1" allowOverlap="1" wp14:anchorId="5357BA80" wp14:editId="679AB5B0">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538FE13" wp14:editId="6677F04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w:t>
                          </w:r>
                          <w:r w:rsidR="00192240">
                            <w:rPr>
                              <w:lang w:val="en-US"/>
                            </w:rPr>
                            <w:t>lukasiewicz.gov</w:t>
                          </w:r>
                          <w:r w:rsidRPr="001134FB">
                            <w:rPr>
                              <w:lang w:val="en-US"/>
                            </w:rPr>
                            <w:t>.pl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1E0D43" w:rsidRPr="001E0D43" w:rsidRDefault="009B4C69" w:rsidP="00DA52A1">
                          <w:pPr>
                            <w:pStyle w:val="LukStopka-adres"/>
                          </w:pPr>
                          <w:r w:rsidRPr="003B4AA1">
                            <w:t>VI Wydz</w:t>
                          </w:r>
                          <w:r>
                            <w:t>iał</w:t>
                          </w:r>
                          <w:r w:rsidRPr="003B4AA1">
                            <w:t xml:space="preserve"> Gospodarczy </w:t>
                          </w:r>
                          <w:r>
                            <w:t xml:space="preserve">KRS nr </w:t>
                          </w:r>
                          <w:r w:rsidRPr="003B4AA1">
                            <w:t>0000</w:t>
                          </w:r>
                          <w:r w:rsidR="001E0D43">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8FE1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w:t>
                    </w:r>
                    <w:r w:rsidR="00192240">
                      <w:rPr>
                        <w:lang w:val="en-US"/>
                      </w:rPr>
                      <w:t>lukasiewicz.gov</w:t>
                    </w:r>
                    <w:r w:rsidRPr="001134FB">
                      <w:rPr>
                        <w:lang w:val="en-US"/>
                      </w:rPr>
                      <w:t>.pl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1E0D43" w:rsidRPr="001E0D43" w:rsidRDefault="009B4C69" w:rsidP="00DA52A1">
                    <w:pPr>
                      <w:pStyle w:val="LukStopka-adres"/>
                    </w:pPr>
                    <w:r w:rsidRPr="003B4AA1">
                      <w:t>VI Wydz</w:t>
                    </w:r>
                    <w:r>
                      <w:t>iał</w:t>
                    </w:r>
                    <w:r w:rsidRPr="003B4AA1">
                      <w:t xml:space="preserve"> Gospodarczy </w:t>
                    </w:r>
                    <w:r>
                      <w:t xml:space="preserve">KRS nr </w:t>
                    </w:r>
                    <w:r w:rsidRPr="003B4AA1">
                      <w:t>0000</w:t>
                    </w:r>
                    <w:r w:rsidR="001E0D43">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22499150" wp14:editId="7B586268">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2499150"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05" w:rsidRPr="00192240" w:rsidRDefault="00192240" w:rsidP="00D40690">
    <w:pPr>
      <w:pStyle w:val="Stopka"/>
      <w:rPr>
        <w:sz w:val="18"/>
        <w:szCs w:val="18"/>
      </w:rPr>
    </w:pPr>
    <w:r w:rsidRPr="00192240">
      <w:rPr>
        <w:sz w:val="18"/>
        <w:szCs w:val="18"/>
      </w:rPr>
      <w:t xml:space="preserve">Strona </w:t>
    </w:r>
    <w:r w:rsidRPr="00192240">
      <w:rPr>
        <w:b w:val="0"/>
        <w:bCs/>
        <w:sz w:val="18"/>
        <w:szCs w:val="18"/>
      </w:rPr>
      <w:fldChar w:fldCharType="begin"/>
    </w:r>
    <w:r w:rsidRPr="00192240">
      <w:rPr>
        <w:bCs/>
        <w:sz w:val="18"/>
        <w:szCs w:val="18"/>
      </w:rPr>
      <w:instrText>PAGE  \* Arabic  \* MERGEFORMAT</w:instrText>
    </w:r>
    <w:r w:rsidRPr="00192240">
      <w:rPr>
        <w:b w:val="0"/>
        <w:bCs/>
        <w:sz w:val="18"/>
        <w:szCs w:val="18"/>
      </w:rPr>
      <w:fldChar w:fldCharType="separate"/>
    </w:r>
    <w:r w:rsidRPr="00192240">
      <w:rPr>
        <w:bCs/>
        <w:sz w:val="18"/>
        <w:szCs w:val="18"/>
      </w:rPr>
      <w:t>1</w:t>
    </w:r>
    <w:r w:rsidRPr="00192240">
      <w:rPr>
        <w:b w:val="0"/>
        <w:bCs/>
        <w:sz w:val="18"/>
        <w:szCs w:val="18"/>
      </w:rPr>
      <w:fldChar w:fldCharType="end"/>
    </w:r>
    <w:r w:rsidRPr="00192240">
      <w:rPr>
        <w:sz w:val="18"/>
        <w:szCs w:val="18"/>
      </w:rPr>
      <w:t xml:space="preserve"> z </w:t>
    </w:r>
    <w:r w:rsidRPr="00192240">
      <w:rPr>
        <w:b w:val="0"/>
        <w:bCs/>
        <w:sz w:val="18"/>
        <w:szCs w:val="18"/>
      </w:rPr>
      <w:fldChar w:fldCharType="begin"/>
    </w:r>
    <w:r w:rsidRPr="00192240">
      <w:rPr>
        <w:bCs/>
        <w:sz w:val="18"/>
        <w:szCs w:val="18"/>
      </w:rPr>
      <w:instrText>NUMPAGES  \* Arabic  \* MERGEFORMAT</w:instrText>
    </w:r>
    <w:r w:rsidRPr="00192240">
      <w:rPr>
        <w:b w:val="0"/>
        <w:bCs/>
        <w:sz w:val="18"/>
        <w:szCs w:val="18"/>
      </w:rPr>
      <w:fldChar w:fldCharType="separate"/>
    </w:r>
    <w:r w:rsidRPr="00192240">
      <w:rPr>
        <w:bCs/>
        <w:sz w:val="18"/>
        <w:szCs w:val="18"/>
      </w:rPr>
      <w:t>2</w:t>
    </w:r>
    <w:r w:rsidRPr="00192240">
      <w:rPr>
        <w:b w:val="0"/>
        <w:bCs/>
        <w:sz w:val="18"/>
        <w:szCs w:val="18"/>
      </w:rPr>
      <w:fldChar w:fldCharType="end"/>
    </w:r>
  </w:p>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0CE188B" wp14:editId="7D9049A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CE188B"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2365D473" wp14:editId="149403E4">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0D65F994" wp14:editId="1C245BA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65F994"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63" w:rsidRDefault="00561F63" w:rsidP="006747BD">
      <w:r>
        <w:separator/>
      </w:r>
    </w:p>
  </w:footnote>
  <w:footnote w:type="continuationSeparator" w:id="0">
    <w:p w:rsidR="00561F63" w:rsidRDefault="00561F63"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C57ABB1" wp14:editId="0A62867D">
          <wp:simplePos x="0" y="0"/>
          <wp:positionH relativeFrom="page">
            <wp:posOffset>0</wp:posOffset>
          </wp:positionH>
          <wp:positionV relativeFrom="page">
            <wp:posOffset>635</wp:posOffset>
          </wp:positionV>
          <wp:extent cx="1702435" cy="232664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CBF85C80"/>
    <w:name w:val="WW8Num28"/>
    <w:lvl w:ilvl="0">
      <w:start w:val="1"/>
      <w:numFmt w:val="decimal"/>
      <w:lvlText w:val="%1."/>
      <w:lvlJc w:val="left"/>
      <w:pPr>
        <w:tabs>
          <w:tab w:val="num" w:pos="0"/>
        </w:tabs>
        <w:ind w:left="720" w:hanging="360"/>
      </w:pPr>
      <w:rPr>
        <w:rFonts w:hint="default"/>
        <w:spacing w:val="1"/>
        <w:sz w:val="20"/>
        <w:szCs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46B54"/>
    <w:multiLevelType w:val="hybridMultilevel"/>
    <w:tmpl w:val="8388649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746D08"/>
    <w:multiLevelType w:val="hybridMultilevel"/>
    <w:tmpl w:val="69348A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01A5058"/>
    <w:multiLevelType w:val="hybridMultilevel"/>
    <w:tmpl w:val="2C6EC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A4CCB"/>
    <w:multiLevelType w:val="hybridMultilevel"/>
    <w:tmpl w:val="41604E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B2353"/>
    <w:multiLevelType w:val="hybridMultilevel"/>
    <w:tmpl w:val="0E28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5F7EB9"/>
    <w:multiLevelType w:val="hybridMultilevel"/>
    <w:tmpl w:val="40C43312"/>
    <w:lvl w:ilvl="0" w:tplc="AD54F86A">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C626DB"/>
    <w:multiLevelType w:val="hybridMultilevel"/>
    <w:tmpl w:val="98F6C0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AB44BD"/>
    <w:multiLevelType w:val="hybridMultilevel"/>
    <w:tmpl w:val="ACE09400"/>
    <w:lvl w:ilvl="0" w:tplc="384285B4">
      <w:start w:val="6"/>
      <w:numFmt w:val="decimal"/>
      <w:lvlText w:val="%1."/>
      <w:lvlJc w:val="left"/>
      <w:pPr>
        <w:tabs>
          <w:tab w:val="num" w:pos="2487"/>
        </w:tabs>
        <w:ind w:left="2487"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43BB2"/>
    <w:multiLevelType w:val="hybridMultilevel"/>
    <w:tmpl w:val="98DA4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BE6CCB"/>
    <w:multiLevelType w:val="hybridMultilevel"/>
    <w:tmpl w:val="351856CA"/>
    <w:lvl w:ilvl="0" w:tplc="10D28E3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195CB5"/>
    <w:multiLevelType w:val="hybridMultilevel"/>
    <w:tmpl w:val="A76081E0"/>
    <w:lvl w:ilvl="0" w:tplc="9BA24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8"/>
  </w:num>
  <w:num w:numId="6">
    <w:abstractNumId w:val="28"/>
  </w:num>
  <w:num w:numId="7">
    <w:abstractNumId w:val="25"/>
  </w:num>
  <w:num w:numId="8">
    <w:abstractNumId w:val="8"/>
  </w:num>
  <w:num w:numId="9">
    <w:abstractNumId w:val="20"/>
  </w:num>
  <w:num w:numId="10">
    <w:abstractNumId w:val="15"/>
  </w:num>
  <w:num w:numId="11">
    <w:abstractNumId w:val="26"/>
  </w:num>
  <w:num w:numId="12">
    <w:abstractNumId w:val="10"/>
  </w:num>
  <w:num w:numId="13">
    <w:abstractNumId w:val="30"/>
  </w:num>
  <w:num w:numId="14">
    <w:abstractNumId w:val="27"/>
  </w:num>
  <w:num w:numId="15">
    <w:abstractNumId w:val="3"/>
  </w:num>
  <w:num w:numId="16">
    <w:abstractNumId w:val="11"/>
  </w:num>
  <w:num w:numId="17">
    <w:abstractNumId w:val="22"/>
  </w:num>
  <w:num w:numId="18">
    <w:abstractNumId w:val="29"/>
  </w:num>
  <w:num w:numId="19">
    <w:abstractNumId w:val="16"/>
  </w:num>
  <w:num w:numId="20">
    <w:abstractNumId w:val="17"/>
  </w:num>
  <w:num w:numId="21">
    <w:abstractNumId w:val="6"/>
  </w:num>
  <w:num w:numId="22">
    <w:abstractNumId w:val="14"/>
  </w:num>
  <w:num w:numId="23">
    <w:abstractNumId w:val="9"/>
  </w:num>
  <w:num w:numId="24">
    <w:abstractNumId w:val="13"/>
  </w:num>
  <w:num w:numId="25">
    <w:abstractNumId w:val="23"/>
  </w:num>
  <w:num w:numId="26">
    <w:abstractNumId w:val="24"/>
  </w:num>
  <w:num w:numId="27">
    <w:abstractNumId w:val="21"/>
  </w:num>
  <w:num w:numId="28">
    <w:abstractNumId w:val="4"/>
  </w:num>
  <w:num w:numId="29">
    <w:abstractNumId w:val="19"/>
  </w:num>
  <w:num w:numId="30">
    <w:abstractNumId w:val="12"/>
  </w:num>
  <w:num w:numId="3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67309"/>
    <w:rsid w:val="00070438"/>
    <w:rsid w:val="00077647"/>
    <w:rsid w:val="00085493"/>
    <w:rsid w:val="000A2766"/>
    <w:rsid w:val="000C4B70"/>
    <w:rsid w:val="000D32DC"/>
    <w:rsid w:val="000F4046"/>
    <w:rsid w:val="00110740"/>
    <w:rsid w:val="001134FB"/>
    <w:rsid w:val="00134763"/>
    <w:rsid w:val="001874C1"/>
    <w:rsid w:val="00187A9B"/>
    <w:rsid w:val="00192240"/>
    <w:rsid w:val="001A192C"/>
    <w:rsid w:val="001A4C24"/>
    <w:rsid w:val="001A684F"/>
    <w:rsid w:val="001A7C4E"/>
    <w:rsid w:val="001E0D43"/>
    <w:rsid w:val="001F5DF1"/>
    <w:rsid w:val="00200890"/>
    <w:rsid w:val="00205EA0"/>
    <w:rsid w:val="00211348"/>
    <w:rsid w:val="002131FC"/>
    <w:rsid w:val="00231524"/>
    <w:rsid w:val="002976A5"/>
    <w:rsid w:val="002D48BE"/>
    <w:rsid w:val="002F4540"/>
    <w:rsid w:val="0030383B"/>
    <w:rsid w:val="003052AF"/>
    <w:rsid w:val="00334986"/>
    <w:rsid w:val="00335F9F"/>
    <w:rsid w:val="00346C00"/>
    <w:rsid w:val="003517C2"/>
    <w:rsid w:val="00354A18"/>
    <w:rsid w:val="00357215"/>
    <w:rsid w:val="00374C4A"/>
    <w:rsid w:val="003769B0"/>
    <w:rsid w:val="0039448A"/>
    <w:rsid w:val="003A1CEF"/>
    <w:rsid w:val="003B4AA1"/>
    <w:rsid w:val="003D615E"/>
    <w:rsid w:val="003F4BA3"/>
    <w:rsid w:val="00402FBD"/>
    <w:rsid w:val="004311FC"/>
    <w:rsid w:val="00456220"/>
    <w:rsid w:val="004864CC"/>
    <w:rsid w:val="004939A7"/>
    <w:rsid w:val="004B09B0"/>
    <w:rsid w:val="004C3112"/>
    <w:rsid w:val="004D2899"/>
    <w:rsid w:val="004F1EA3"/>
    <w:rsid w:val="004F5805"/>
    <w:rsid w:val="00500F46"/>
    <w:rsid w:val="00522D03"/>
    <w:rsid w:val="00526CDD"/>
    <w:rsid w:val="00542DCF"/>
    <w:rsid w:val="00561F63"/>
    <w:rsid w:val="00585C01"/>
    <w:rsid w:val="00593B68"/>
    <w:rsid w:val="005A5D76"/>
    <w:rsid w:val="005B60BB"/>
    <w:rsid w:val="005D1495"/>
    <w:rsid w:val="005E025F"/>
    <w:rsid w:val="005E5194"/>
    <w:rsid w:val="005F5737"/>
    <w:rsid w:val="00622D28"/>
    <w:rsid w:val="00623727"/>
    <w:rsid w:val="006747BD"/>
    <w:rsid w:val="00675A5D"/>
    <w:rsid w:val="0069459C"/>
    <w:rsid w:val="006A1CC6"/>
    <w:rsid w:val="006A7B13"/>
    <w:rsid w:val="006B4607"/>
    <w:rsid w:val="006B55AB"/>
    <w:rsid w:val="006D6DE5"/>
    <w:rsid w:val="006E0F94"/>
    <w:rsid w:val="006E1D64"/>
    <w:rsid w:val="006E5990"/>
    <w:rsid w:val="007054A1"/>
    <w:rsid w:val="0071716A"/>
    <w:rsid w:val="00733EF3"/>
    <w:rsid w:val="00745701"/>
    <w:rsid w:val="007470DB"/>
    <w:rsid w:val="00781712"/>
    <w:rsid w:val="00786B22"/>
    <w:rsid w:val="007D42D7"/>
    <w:rsid w:val="00803AB3"/>
    <w:rsid w:val="00805DF6"/>
    <w:rsid w:val="00807D17"/>
    <w:rsid w:val="00821F16"/>
    <w:rsid w:val="008368C0"/>
    <w:rsid w:val="0084396A"/>
    <w:rsid w:val="00854B7B"/>
    <w:rsid w:val="008551FB"/>
    <w:rsid w:val="00861BA3"/>
    <w:rsid w:val="008635FF"/>
    <w:rsid w:val="008A52AE"/>
    <w:rsid w:val="008B5302"/>
    <w:rsid w:val="008B53C1"/>
    <w:rsid w:val="008C1729"/>
    <w:rsid w:val="008C5410"/>
    <w:rsid w:val="008C75DD"/>
    <w:rsid w:val="008D272C"/>
    <w:rsid w:val="008D388A"/>
    <w:rsid w:val="008D5E9E"/>
    <w:rsid w:val="008E1E43"/>
    <w:rsid w:val="008F209D"/>
    <w:rsid w:val="008F2921"/>
    <w:rsid w:val="00921811"/>
    <w:rsid w:val="009804DD"/>
    <w:rsid w:val="009A7E36"/>
    <w:rsid w:val="009B4C69"/>
    <w:rsid w:val="009C794E"/>
    <w:rsid w:val="009D26A1"/>
    <w:rsid w:val="009D4C4D"/>
    <w:rsid w:val="00A31DA6"/>
    <w:rsid w:val="00A36527"/>
    <w:rsid w:val="00A36F46"/>
    <w:rsid w:val="00A52C29"/>
    <w:rsid w:val="00A82F87"/>
    <w:rsid w:val="00A851FA"/>
    <w:rsid w:val="00A87A02"/>
    <w:rsid w:val="00A92363"/>
    <w:rsid w:val="00AD42F3"/>
    <w:rsid w:val="00B004AA"/>
    <w:rsid w:val="00B03A75"/>
    <w:rsid w:val="00B61F8A"/>
    <w:rsid w:val="00B66B96"/>
    <w:rsid w:val="00B93F15"/>
    <w:rsid w:val="00B95AA2"/>
    <w:rsid w:val="00B9730E"/>
    <w:rsid w:val="00BA1068"/>
    <w:rsid w:val="00BF6327"/>
    <w:rsid w:val="00C11541"/>
    <w:rsid w:val="00C37310"/>
    <w:rsid w:val="00C51599"/>
    <w:rsid w:val="00C736D5"/>
    <w:rsid w:val="00C753ED"/>
    <w:rsid w:val="00C75E8A"/>
    <w:rsid w:val="00C83636"/>
    <w:rsid w:val="00C90714"/>
    <w:rsid w:val="00D005B3"/>
    <w:rsid w:val="00D06D36"/>
    <w:rsid w:val="00D14AE3"/>
    <w:rsid w:val="00D40690"/>
    <w:rsid w:val="00D51C6C"/>
    <w:rsid w:val="00D54065"/>
    <w:rsid w:val="00DA52A1"/>
    <w:rsid w:val="00DC68B1"/>
    <w:rsid w:val="00DF5E23"/>
    <w:rsid w:val="00E31D7D"/>
    <w:rsid w:val="00E350E2"/>
    <w:rsid w:val="00E618E3"/>
    <w:rsid w:val="00E73BD6"/>
    <w:rsid w:val="00EA105E"/>
    <w:rsid w:val="00ED306C"/>
    <w:rsid w:val="00EE493C"/>
    <w:rsid w:val="00EE4C36"/>
    <w:rsid w:val="00EF098F"/>
    <w:rsid w:val="00F02528"/>
    <w:rsid w:val="00F3761F"/>
    <w:rsid w:val="00F427AF"/>
    <w:rsid w:val="00F71D96"/>
    <w:rsid w:val="00F92ECB"/>
    <w:rsid w:val="00FA7715"/>
    <w:rsid w:val="00FE0A8E"/>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3026E00"/>
  <w15:docId w15:val="{FE883128-14C7-49E9-AF7E-0556842B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character" w:styleId="Hipercze">
    <w:name w:val="Hyperlink"/>
    <w:rsid w:val="00B004AA"/>
    <w:rPr>
      <w:color w:val="0000FF"/>
      <w:u w:val="single"/>
    </w:rPr>
  </w:style>
  <w:style w:type="paragraph" w:styleId="Tekstpodstawowy">
    <w:name w:val="Body Text"/>
    <w:basedOn w:val="Normalny"/>
    <w:link w:val="TekstpodstawowyZnak"/>
    <w:rsid w:val="00B004AA"/>
    <w:pPr>
      <w:suppressAutoHyphens/>
    </w:pPr>
    <w:rPr>
      <w:szCs w:val="24"/>
      <w:lang w:val="x-none" w:eastAsia="zh-CN"/>
    </w:rPr>
  </w:style>
  <w:style w:type="character" w:customStyle="1" w:styleId="TekstpodstawowyZnak">
    <w:name w:val="Tekst podstawowy Znak"/>
    <w:basedOn w:val="Domylnaczcionkaakapitu"/>
    <w:link w:val="Tekstpodstawowy"/>
    <w:rsid w:val="00B004AA"/>
    <w:rPr>
      <w:rFonts w:ascii="Times New Roman" w:eastAsia="Times New Roman" w:hAnsi="Times New Roman" w:cs="Times New Roman"/>
      <w:sz w:val="20"/>
      <w:szCs w:val="24"/>
      <w:lang w:val="x-none" w:eastAsia="zh-CN"/>
    </w:rPr>
  </w:style>
  <w:style w:type="paragraph" w:styleId="Akapitzlist">
    <w:name w:val="List Paragraph"/>
    <w:basedOn w:val="Normalny"/>
    <w:qFormat/>
    <w:rsid w:val="00B004AA"/>
    <w:pPr>
      <w:suppressAutoHyphens/>
      <w:ind w:left="708"/>
    </w:pPr>
    <w:rPr>
      <w:sz w:val="24"/>
      <w:szCs w:val="24"/>
      <w:lang w:eastAsia="zh-CN"/>
    </w:rPr>
  </w:style>
  <w:style w:type="paragraph" w:customStyle="1" w:styleId="Normalny2">
    <w:name w:val="Normalny2"/>
    <w:basedOn w:val="Normalny"/>
    <w:rsid w:val="00B004AA"/>
    <w:pPr>
      <w:widowControl w:val="0"/>
      <w:suppressAutoHyphens/>
    </w:pPr>
    <w:rPr>
      <w:sz w:val="24"/>
      <w:szCs w:val="24"/>
      <w:lang w:eastAsia="zh-CN" w:bidi="pl-PL"/>
    </w:rPr>
  </w:style>
  <w:style w:type="paragraph" w:styleId="NormalnyWeb">
    <w:name w:val="Normal (Web)"/>
    <w:basedOn w:val="Normalny"/>
    <w:semiHidden/>
    <w:unhideWhenUsed/>
    <w:rsid w:val="00B004AA"/>
    <w:pPr>
      <w:spacing w:before="100" w:beforeAutospacing="1" w:after="119"/>
    </w:pPr>
    <w:rPr>
      <w:sz w:val="24"/>
      <w:szCs w:val="24"/>
    </w:rPr>
  </w:style>
  <w:style w:type="paragraph" w:customStyle="1" w:styleId="Tekstpodstawowy21">
    <w:name w:val="Tekst podstawowy 21"/>
    <w:basedOn w:val="Normalny"/>
    <w:qFormat/>
    <w:rsid w:val="00B004AA"/>
    <w:pPr>
      <w:suppressAutoHyphens/>
      <w:ind w:left="425" w:hanging="425"/>
      <w:jc w:val="both"/>
    </w:pPr>
    <w:rPr>
      <w:sz w:val="24"/>
      <w:lang w:eastAsia="ar-SA"/>
    </w:rPr>
  </w:style>
  <w:style w:type="paragraph" w:customStyle="1" w:styleId="Standard">
    <w:name w:val="Standard"/>
    <w:rsid w:val="00E618E3"/>
    <w:pPr>
      <w:suppressAutoHyphens/>
      <w:autoSpaceDN w:val="0"/>
      <w:spacing w:after="0" w:line="240" w:lineRule="auto"/>
      <w:jc w:val="both"/>
      <w:textAlignment w:val="baseline"/>
    </w:pPr>
    <w:rPr>
      <w:rFonts w:ascii="Arial" w:eastAsia="Arial" w:hAnsi="Arial" w:cs="Arial"/>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96C4DE06-D1E2-4569-91DB-F74D5A5D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10</TotalTime>
  <Pages>28</Pages>
  <Words>10598</Words>
  <Characters>63589</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3</cp:revision>
  <cp:lastPrinted>2022-07-14T10:37:00Z</cp:lastPrinted>
  <dcterms:created xsi:type="dcterms:W3CDTF">2023-01-16T09:55:00Z</dcterms:created>
  <dcterms:modified xsi:type="dcterms:W3CDTF">2023-01-18T07:09:00Z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