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D218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9F79BB" w:rsidRDefault="00E6211F" w:rsidP="00642A11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9F79BB" w:rsidRDefault="00235ACD" w:rsidP="00642A11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77777777" w:rsidR="00E6211F" w:rsidRPr="009F79BB" w:rsidRDefault="00E6211F" w:rsidP="00642A11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9F79BB">
        <w:rPr>
          <w:rFonts w:ascii="Arial" w:hAnsi="Arial" w:cs="Arial"/>
          <w:b/>
          <w:bCs/>
        </w:rPr>
        <w:t>3, 4, 5 i 6</w:t>
      </w:r>
      <w:r w:rsidRPr="009F79BB">
        <w:rPr>
          <w:rFonts w:ascii="Arial" w:eastAsia="Calibri" w:hAnsi="Arial" w:cs="Arial"/>
          <w:b/>
          <w:color w:val="000000"/>
          <w:lang w:eastAsia="pl-PL"/>
        </w:rPr>
        <w:t>PZP</w:t>
      </w:r>
    </w:p>
    <w:p w14:paraId="22F1916A" w14:textId="77777777" w:rsidR="00E6211F" w:rsidRPr="009F79BB" w:rsidRDefault="00E6211F" w:rsidP="00642A11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9F79BB" w:rsidRDefault="00E6211F" w:rsidP="00642A11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4159016" w14:textId="126F7AA9" w:rsidR="00E6211F" w:rsidRPr="00642A11" w:rsidRDefault="00E6211F" w:rsidP="00642A11">
      <w:pPr>
        <w:spacing w:after="0" w:line="276" w:lineRule="auto"/>
        <w:rPr>
          <w:rFonts w:ascii="Arial" w:hAnsi="Arial" w:cs="Arial"/>
          <w:b/>
        </w:rPr>
      </w:pPr>
      <w:r w:rsidRPr="00642A11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642A11">
        <w:rPr>
          <w:rFonts w:ascii="Arial" w:eastAsia="Calibri" w:hAnsi="Arial" w:cs="Arial"/>
          <w:color w:val="000000"/>
          <w:lang w:eastAsia="pl-PL"/>
        </w:rPr>
        <w:t xml:space="preserve">pn. </w:t>
      </w:r>
      <w:r w:rsidR="00642A11" w:rsidRPr="00642A11">
        <w:rPr>
          <w:rFonts w:ascii="Arial" w:hAnsi="Arial" w:cs="Arial"/>
          <w:b/>
        </w:rPr>
        <w:t xml:space="preserve">Odbiór i zagospodarowanie odpadów komunalnych od właścicieli nieruchomości, na których zamieszkują mieszkańcy na terenie Gminy Miasto Świnoujście </w:t>
      </w:r>
      <w:r w:rsidRPr="00642A11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642A11">
        <w:rPr>
          <w:rFonts w:ascii="Arial" w:eastAsia="Tahoma" w:hAnsi="Arial" w:cs="Arial"/>
          <w:color w:val="000000"/>
          <w:lang w:eastAsia="pl-PL"/>
        </w:rPr>
        <w:t>2</w:t>
      </w:r>
      <w:r w:rsidR="00B52796" w:rsidRPr="00642A11">
        <w:rPr>
          <w:rFonts w:ascii="Arial" w:eastAsia="Tahoma" w:hAnsi="Arial" w:cs="Arial"/>
          <w:color w:val="000000"/>
          <w:lang w:eastAsia="pl-PL"/>
        </w:rPr>
        <w:t>2</w:t>
      </w:r>
      <w:r w:rsidRPr="00642A11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B52796" w:rsidRPr="00642A11">
        <w:rPr>
          <w:rFonts w:ascii="Arial" w:eastAsia="Tahoma" w:hAnsi="Arial" w:cs="Arial"/>
          <w:color w:val="000000"/>
          <w:lang w:eastAsia="pl-PL"/>
        </w:rPr>
        <w:t>1710</w:t>
      </w:r>
      <w:r w:rsidR="008571CA" w:rsidRPr="00642A11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642A11">
        <w:rPr>
          <w:rFonts w:ascii="Arial" w:eastAsia="Tahoma" w:hAnsi="Arial" w:cs="Arial"/>
          <w:color w:val="000000"/>
          <w:lang w:eastAsia="pl-PL"/>
        </w:rPr>
        <w:t xml:space="preserve">ze </w:t>
      </w:r>
      <w:proofErr w:type="gramStart"/>
      <w:r w:rsidR="00B62006" w:rsidRPr="00642A11">
        <w:rPr>
          <w:rFonts w:ascii="Arial" w:eastAsia="Tahoma" w:hAnsi="Arial" w:cs="Arial"/>
          <w:color w:val="000000"/>
          <w:lang w:eastAsia="pl-PL"/>
        </w:rPr>
        <w:t>zm.</w:t>
      </w:r>
      <w:r w:rsidRPr="00642A11">
        <w:rPr>
          <w:rFonts w:ascii="Arial" w:eastAsia="Tahoma" w:hAnsi="Arial" w:cs="Arial"/>
          <w:color w:val="000000"/>
          <w:lang w:eastAsia="pl-PL"/>
        </w:rPr>
        <w:t>)-</w:t>
      </w:r>
      <w:proofErr w:type="gramEnd"/>
      <w:r w:rsidRPr="00642A11">
        <w:rPr>
          <w:rFonts w:ascii="Arial" w:eastAsia="Tahoma" w:hAnsi="Arial" w:cs="Arial"/>
          <w:color w:val="000000"/>
          <w:lang w:eastAsia="pl-PL"/>
        </w:rPr>
        <w:t xml:space="preserve"> dalej PZP niniejszym:</w:t>
      </w:r>
    </w:p>
    <w:p w14:paraId="5A457FA5" w14:textId="77777777" w:rsidR="00E6211F" w:rsidRPr="009F79BB" w:rsidRDefault="00E6211F" w:rsidP="00642A11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Default="00E6211F" w:rsidP="00642A11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Default="00E6211F" w:rsidP="00642A11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F73923" w:rsidRDefault="00F73923" w:rsidP="00642A11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F73923" w:rsidRDefault="00F73923" w:rsidP="00642A11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</w:t>
      </w:r>
      <w:r>
        <w:rPr>
          <w:rFonts w:ascii="Arial" w:eastAsia="Tahoma" w:hAnsi="Arial" w:cs="Arial"/>
          <w:b/>
          <w:bCs/>
          <w:color w:val="000000"/>
          <w:lang w:eastAsia="pl-PL"/>
        </w:rPr>
        <w:t xml:space="preserve"> </w:t>
      </w: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Urz. UE nr L 229 z 31.7.2014, str. 1 ze zm.)</w:t>
      </w:r>
    </w:p>
    <w:p w14:paraId="0D719995" w14:textId="30DE0B5A" w:rsidR="00F73923" w:rsidRPr="009F79BB" w:rsidRDefault="00F73923" w:rsidP="00642A11">
      <w:pPr>
        <w:spacing w:after="0" w:line="276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2A4F93D0" w14:textId="77777777"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Default="00E6211F" w:rsidP="00F73923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proofErr w:type="gramStart"/>
      <w:r w:rsidRPr="009F79BB">
        <w:rPr>
          <w:rFonts w:ascii="Arial" w:eastAsia="Calibri" w:hAnsi="Arial" w:cs="Arial"/>
          <w:color w:val="000000"/>
          <w:lang w:eastAsia="pl-PL"/>
        </w:rPr>
        <w:t>.................................. ,</w:t>
      </w:r>
      <w:proofErr w:type="gramEnd"/>
      <w:r w:rsidRPr="009F79BB">
        <w:rPr>
          <w:rFonts w:ascii="Arial" w:eastAsia="Calibri" w:hAnsi="Arial" w:cs="Arial"/>
          <w:color w:val="000000"/>
          <w:lang w:eastAsia="pl-PL"/>
        </w:rPr>
        <w:t xml:space="preserve"> dnia ......................      </w:t>
      </w:r>
    </w:p>
    <w:p w14:paraId="0F5D0645" w14:textId="18289233" w:rsidR="00E6211F" w:rsidRPr="00F73923" w:rsidRDefault="00F73923" w:rsidP="00F7392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F73923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A912" w14:textId="77777777" w:rsidR="00641A0A" w:rsidRDefault="00641A0A" w:rsidP="00E6211F">
      <w:pPr>
        <w:spacing w:after="0" w:line="240" w:lineRule="auto"/>
      </w:pPr>
      <w:r>
        <w:separator/>
      </w:r>
    </w:p>
  </w:endnote>
  <w:endnote w:type="continuationSeparator" w:id="0">
    <w:p w14:paraId="38F9889D" w14:textId="77777777" w:rsidR="00641A0A" w:rsidRDefault="00641A0A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60D4" w14:textId="77777777" w:rsidR="00694F21" w:rsidRDefault="00694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7DFC" w14:textId="77777777" w:rsidR="00694F21" w:rsidRDefault="00694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46D1" w14:textId="77777777" w:rsidR="00694F21" w:rsidRDefault="00694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8479" w14:textId="77777777" w:rsidR="00641A0A" w:rsidRDefault="00641A0A" w:rsidP="00E6211F">
      <w:pPr>
        <w:spacing w:after="0" w:line="240" w:lineRule="auto"/>
      </w:pPr>
      <w:r>
        <w:separator/>
      </w:r>
    </w:p>
  </w:footnote>
  <w:footnote w:type="continuationSeparator" w:id="0">
    <w:p w14:paraId="4D8CCBFD" w14:textId="77777777" w:rsidR="00641A0A" w:rsidRDefault="00641A0A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8B90" w14:textId="77777777" w:rsidR="00694F21" w:rsidRDefault="00694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729" w14:textId="7F4586C7" w:rsidR="006C11A6" w:rsidRPr="00790F35" w:rsidRDefault="00790F35" w:rsidP="00790F35">
    <w:pPr>
      <w:pStyle w:val="Nagwek"/>
      <w:jc w:val="right"/>
      <w:rPr>
        <w:rFonts w:ascii="Arial" w:hAnsi="Arial" w:cs="Arial"/>
        <w:b/>
        <w:sz w:val="20"/>
        <w:szCs w:val="20"/>
      </w:rPr>
    </w:pPr>
    <w:r w:rsidRPr="00790F35">
      <w:rPr>
        <w:rFonts w:ascii="Arial" w:hAnsi="Arial" w:cs="Arial"/>
        <w:b/>
        <w:sz w:val="20"/>
        <w:szCs w:val="20"/>
      </w:rPr>
      <w:t xml:space="preserve">Załącznik nr </w:t>
    </w:r>
    <w:r w:rsidR="009625EE">
      <w:rPr>
        <w:rFonts w:ascii="Arial" w:hAnsi="Arial" w:cs="Arial"/>
        <w:b/>
        <w:sz w:val="20"/>
        <w:szCs w:val="20"/>
      </w:rPr>
      <w:t>8</w:t>
    </w:r>
    <w:r w:rsidRPr="00790F35">
      <w:rPr>
        <w:rFonts w:ascii="Arial" w:hAnsi="Arial" w:cs="Arial"/>
        <w:b/>
        <w:sz w:val="20"/>
        <w:szCs w:val="20"/>
      </w:rPr>
      <w:t xml:space="preserve"> do SWZ BZP.271.1.47.2022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F64" w14:textId="77777777" w:rsidR="00694F21" w:rsidRDefault="00694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032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F"/>
    <w:rsid w:val="00115311"/>
    <w:rsid w:val="002013AB"/>
    <w:rsid w:val="00235ACD"/>
    <w:rsid w:val="003F59D4"/>
    <w:rsid w:val="00557E86"/>
    <w:rsid w:val="005B6F99"/>
    <w:rsid w:val="005E7DC2"/>
    <w:rsid w:val="00641A0A"/>
    <w:rsid w:val="00642A11"/>
    <w:rsid w:val="00694E15"/>
    <w:rsid w:val="00694F21"/>
    <w:rsid w:val="006B4ABC"/>
    <w:rsid w:val="006C11A6"/>
    <w:rsid w:val="00786EB7"/>
    <w:rsid w:val="00790F35"/>
    <w:rsid w:val="007C19B5"/>
    <w:rsid w:val="008571CA"/>
    <w:rsid w:val="008633B4"/>
    <w:rsid w:val="008A0B20"/>
    <w:rsid w:val="0091191C"/>
    <w:rsid w:val="009625EE"/>
    <w:rsid w:val="00962C0B"/>
    <w:rsid w:val="009F79BB"/>
    <w:rsid w:val="00A42755"/>
    <w:rsid w:val="00B52796"/>
    <w:rsid w:val="00B62006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Jerzy Goluch</cp:lastModifiedBy>
  <cp:revision>2</cp:revision>
  <dcterms:created xsi:type="dcterms:W3CDTF">2022-11-14T16:51:00Z</dcterms:created>
  <dcterms:modified xsi:type="dcterms:W3CDTF">2022-11-14T16:51:00Z</dcterms:modified>
</cp:coreProperties>
</file>