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1)</w:t>
            </w: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5162CB" w:rsidRDefault="00835B44" w:rsidP="0064056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046534A0" w14:textId="73C843F0" w:rsidR="000C4CCC" w:rsidRPr="005162CB" w:rsidRDefault="00835B44" w:rsidP="000C4CCC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REGON: __________________________________ 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KRS: _______________________________</w:t>
            </w:r>
          </w:p>
          <w:p w14:paraId="66E675B9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323F159F" w14:textId="0F04D0C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/w zależności od podmiotu/</w:t>
            </w:r>
          </w:p>
          <w:p w14:paraId="5105D126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580A9" w14:textId="7D81B7C8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Adres siedziby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/adres zamieszkania</w:t>
            </w:r>
            <w:r w:rsidRPr="005162CB">
              <w:rPr>
                <w:rFonts w:asciiTheme="minorHAnsi" w:hAnsiTheme="minorHAnsi" w:cstheme="minorHAns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2D5E0485" w14:textId="2EF5043F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6704634" w14:textId="77777777" w:rsidR="00630AAB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1CDBB76" w14:textId="515A0452" w:rsidR="00835B44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="00835B44" w:rsidRPr="005162CB">
              <w:rPr>
                <w:rFonts w:asciiTheme="minorHAnsi" w:hAnsiTheme="minorHAnsi" w:cstheme="minorHAns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E84FDC0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702FF09" w14:textId="014C33DA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5162CB" w:rsidRDefault="00835B44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małe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średnie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5162CB" w:rsidRDefault="000C4CCC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503386DF" w14:textId="7777777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5162CB" w:rsidRDefault="000C4CCC" w:rsidP="000C4CCC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E5DF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5162CB" w:rsidRDefault="00835B44" w:rsidP="00C17E09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/imię, nazwisko, stanowisko /</w:t>
            </w: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lastRenderedPageBreak/>
              <w:t>podstawa reprezentacji __________________________________________________________________________________</w:t>
            </w:r>
          </w:p>
          <w:p w14:paraId="357FF6BF" w14:textId="75B9C777" w:rsidR="007676D0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/pełnomocnictwo, umowa konsorcjum, spółki cywilnej z datą i numerem dokumentu/</w:t>
            </w: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lastRenderedPageBreak/>
        <w:t xml:space="preserve">    </w:t>
      </w: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835B44" w:rsidRPr="00AB2B7F" w14:paraId="39D6F70A" w14:textId="77777777" w:rsidTr="005162CB">
        <w:tc>
          <w:tcPr>
            <w:tcW w:w="10181" w:type="dxa"/>
            <w:shd w:val="clear" w:color="auto" w:fill="auto"/>
          </w:tcPr>
          <w:p w14:paraId="6B54415A" w14:textId="795AD1F4" w:rsidR="00835B44" w:rsidRPr="005162CB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5162CB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00E44504" w:rsidR="00D02576" w:rsidRPr="005162CB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597C1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Remont dróg gruntowych tłuczniem i destruktem bitumicznym wraz z równaniem i profilowaniem nawierzchni na terenie Gminy Michałowice</w:t>
            </w: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2BE0EE0A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D63A3D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597C1E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7</w:t>
            </w:r>
            <w:r w:rsidR="00E23B56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5162CB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3)</w:t>
            </w:r>
            <w:r w:rsidRPr="005162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AAB"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KRYTERIUM nr 1</w:t>
            </w:r>
            <w:r w:rsidR="00630AAB" w:rsidRPr="005162C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  <w:r w:rsidR="00630AAB"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5162CB" w14:paraId="11A8F4C0" w14:textId="77777777" w:rsidTr="005162CB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FF62C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bookmarkStart w:id="1" w:name="_Hlk87948227"/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63BC19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33ED6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 netto</w:t>
                  </w:r>
                </w:p>
                <w:p w14:paraId="5726D4CB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E43D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stawka podatku vat %</w:t>
                  </w: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9C1BBF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kwota</w:t>
                  </w:r>
                </w:p>
                <w:p w14:paraId="15498B6C" w14:textId="25E29308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3C7B20" w14:textId="122E4CEB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</w:t>
                  </w:r>
                </w:p>
                <w:p w14:paraId="104C381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 xml:space="preserve">brutto </w:t>
                  </w: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2</w:t>
                  </w:r>
                  <w:r w:rsidRPr="005162CB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*</w:t>
                  </w:r>
                </w:p>
                <w:p w14:paraId="570FBBEA" w14:textId="56763A52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(3+5)</w:t>
                  </w:r>
                </w:p>
              </w:tc>
            </w:tr>
            <w:tr w:rsidR="00176682" w:rsidRPr="005162CB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5162CB" w14:paraId="499EB1B0" w14:textId="77777777" w:rsidTr="00D63A3D">
              <w:trPr>
                <w:cantSplit/>
                <w:trHeight w:val="8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45814B22" w:rsidR="00176682" w:rsidRPr="005162CB" w:rsidRDefault="00597C1E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Remont dróg gruntowych tłuczniem i destruktem bitumicznym wraz z równaniem i profilowaniem nawierzchni na terenie Gminy Michałowice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5162CB" w:rsidRDefault="00176682" w:rsidP="002C4A0E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162C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</w:t>
            </w:r>
            <w:r w:rsidRPr="005162C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cena wyrażona do 2 miejsc po przecinku</w:t>
            </w:r>
            <w:r w:rsidRPr="005162C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2B2E9FE" w14:textId="77777777" w:rsidR="00014F91" w:rsidRPr="005162CB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</w:pPr>
          </w:p>
          <w:p w14:paraId="3E8E211D" w14:textId="46FBCF6F" w:rsidR="00014F91" w:rsidRPr="005162CB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  <w:t>SŁOWNIE (wartość z kolumny nr 6): ________________________________________________________________________________</w:t>
            </w:r>
          </w:p>
          <w:p w14:paraId="0E74DB5B" w14:textId="1CFB9BB0" w:rsidR="00176682" w:rsidRPr="005162CB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6BD3C5A3" w14:textId="11E8CF30" w:rsidR="00823B0F" w:rsidRPr="005162CB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Zgodnie z załączonym </w:t>
            </w:r>
            <w:r w:rsidR="009D3B3F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kosztorysem ofertowym, </w:t>
            </w:r>
            <w:r w:rsidR="00963A68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sporządzonym </w:t>
            </w:r>
            <w:r w:rsidR="009D3B3F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 podstawie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SWZ oraz dokumentacji projektowej załączonej do niniejszego postępowania.</w:t>
            </w:r>
          </w:p>
          <w:p w14:paraId="386B517E" w14:textId="77777777" w:rsidR="007676D0" w:rsidRPr="005162CB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7D9505F" w14:textId="00350E5E" w:rsidR="00835B44" w:rsidRPr="005162CB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7445FB4A" w:rsidR="00D912B6" w:rsidRPr="005162CB" w:rsidRDefault="00835B44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4 )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KRYTERIUM nr 2</w:t>
            </w:r>
            <w:r w:rsidRPr="005162CB">
              <w:rPr>
                <w:rFonts w:asciiTheme="minorHAnsi" w:hAnsiTheme="minorHAnsi" w:cstheme="minorHAnsi"/>
                <w:b/>
              </w:rPr>
              <w:t xml:space="preserve"> </w:t>
            </w:r>
            <w:r w:rsidR="002C4A0E" w:rsidRPr="005162CB">
              <w:rPr>
                <w:rFonts w:asciiTheme="minorHAnsi" w:hAnsiTheme="minorHAnsi" w:cstheme="minorHAnsi"/>
                <w:b/>
              </w:rPr>
              <w:t>OKRES GWARANCJI:</w:t>
            </w:r>
            <w:r w:rsidR="00AB5D1F" w:rsidRPr="005162CB">
              <w:rPr>
                <w:rFonts w:asciiTheme="minorHAnsi" w:hAnsiTheme="minorHAnsi" w:cstheme="minorHAnsi"/>
                <w:b/>
              </w:rPr>
              <w:t xml:space="preserve"> </w:t>
            </w:r>
            <w:r w:rsidR="001A44E2" w:rsidRPr="005162CB">
              <w:rPr>
                <w:rFonts w:asciiTheme="minorHAnsi" w:hAnsiTheme="minorHAnsi" w:cstheme="minorHAnsi"/>
                <w:b/>
              </w:rPr>
              <w:t>(wypełnia Wykonawca)</w:t>
            </w:r>
            <w:r w:rsidR="001A44E2" w:rsidRPr="005162CB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Pr="005162C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C5CC6D7" w14:textId="77777777" w:rsidR="002C4A0E" w:rsidRPr="005162CB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jakości i rękojmi na wykonane roboty oraz zastosowane materiały, liczone od dnia podpisania protokołu odbioru robót.</w:t>
            </w:r>
          </w:p>
          <w:p w14:paraId="6E450962" w14:textId="50BC6E12" w:rsidR="002C4A0E" w:rsidRPr="005162CB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(zob. pkt. XX SWZ, należy wybrać jeden z wariantów: </w:t>
            </w:r>
            <w:r w:rsidR="00597C1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12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miesięcy, </w:t>
            </w:r>
            <w:r w:rsidR="00597C1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24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miesiące lub </w:t>
            </w:r>
            <w:r w:rsidR="00597C1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36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ę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y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)</w:t>
            </w:r>
          </w:p>
          <w:p w14:paraId="6985E84A" w14:textId="77777777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D4A1B" w14:textId="77777777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UWAGA!!</w:t>
            </w:r>
          </w:p>
          <w:p w14:paraId="5180C4E0" w14:textId="5E76FE23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Nieokreślenie okresu gwarancji w „Formularzu ofertowym” będzie traktowane jako deklaracja najkrótszego okresu gwarancji  tj. </w:t>
            </w:r>
            <w:r w:rsidR="00597C1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miesięcy i w związku z tym oferta w ww. kryterium otrzyma 0 pkt.</w:t>
            </w:r>
          </w:p>
          <w:p w14:paraId="5147C0C5" w14:textId="77777777" w:rsidR="00AB5D1F" w:rsidRDefault="002C4A0E" w:rsidP="002C4A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W przypadku gdy okres gwarancji będzie krótszy niż </w:t>
            </w:r>
            <w:r w:rsidR="00597C1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 miesięcy oferta w ww. kryterium otrzyma 0 pkt.</w:t>
            </w:r>
          </w:p>
          <w:p w14:paraId="5CC913CD" w14:textId="77777777" w:rsidR="00597C1E" w:rsidRDefault="00597C1E" w:rsidP="002C4A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przypadku, gdy zadeklarowany okres gwarancji będzie dłuższy niż 36 miesięcy, Wykonawca w przedmiotowym kryterium otrzyma maksymalną liczbę punktów.</w:t>
            </w:r>
          </w:p>
          <w:p w14:paraId="646B7ACF" w14:textId="77777777" w:rsidR="00597C1E" w:rsidRDefault="00597C1E" w:rsidP="002C4A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98C56F" w14:textId="77777777" w:rsidR="00597C1E" w:rsidRDefault="00597C1E" w:rsidP="002C4A0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7C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5) KRYTERIUM nr 3 CZAS PRZYSTĄPIENIA DO REALIZACJI ROBÓT: (wypełnia Wykonawca)</w:t>
            </w:r>
          </w:p>
          <w:p w14:paraId="011EF658" w14:textId="77777777" w:rsidR="00A917F1" w:rsidRDefault="00A917F1" w:rsidP="002C4A0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351FF3" w14:textId="16A989FA" w:rsidR="00597C1E" w:rsidRPr="00A917F1" w:rsidRDefault="00597C1E" w:rsidP="002C4A0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Oświadczamy, iż przystąpimy do realizacji prac zleconych przez Zamawiającego w ciągu …… </w:t>
            </w:r>
            <w:r w:rsidRPr="00A917F1">
              <w:rPr>
                <w:rFonts w:asciiTheme="minorHAnsi" w:hAnsiTheme="minorHAnsi" w:cstheme="minorHAnsi"/>
                <w:sz w:val="24"/>
                <w:szCs w:val="24"/>
              </w:rPr>
              <w:t>godzin od zgłoszenia</w:t>
            </w:r>
            <w:r w:rsidR="00A917F1" w:rsidRPr="00A917F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3A685FB" w14:textId="5F54853D" w:rsidR="00597C1E" w:rsidRPr="005162CB" w:rsidRDefault="00597C1E" w:rsidP="00597C1E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(zob. pkt. XX SWZ, należy wybrać jeden z wariantów: </w:t>
            </w:r>
            <w:r w:rsidR="00A917F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24</w:t>
            </w:r>
            <w:r w:rsidR="00A917F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godziny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,</w:t>
            </w:r>
            <w:r w:rsidR="00A917F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do 48 godzin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lub</w:t>
            </w:r>
            <w:r w:rsidR="00A917F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do 72 godziny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)</w:t>
            </w:r>
          </w:p>
          <w:p w14:paraId="2F19D405" w14:textId="7FEF1FDE" w:rsidR="00597C1E" w:rsidRDefault="00597C1E" w:rsidP="002C4A0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FE602E" w14:textId="77777777" w:rsidR="00597C1E" w:rsidRDefault="00A917F1" w:rsidP="002C4A0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UWAGA!!</w:t>
            </w:r>
          </w:p>
          <w:p w14:paraId="4727FD6B" w14:textId="77777777" w:rsidR="00A917F1" w:rsidRPr="00A917F1" w:rsidRDefault="00A917F1" w:rsidP="00A917F1">
            <w:pPr>
              <w:spacing w:line="276" w:lineRule="auto"/>
              <w:ind w:left="151" w:righ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A917F1">
              <w:rPr>
                <w:rFonts w:asciiTheme="minorHAnsi" w:hAnsiTheme="minorHAnsi" w:cstheme="minorHAnsi"/>
                <w:sz w:val="22"/>
                <w:szCs w:val="22"/>
              </w:rPr>
              <w:t xml:space="preserve">Przyjęcie krótszego czasu przystąpienia do realizacji niż 24 godziny w „Formularzu ofertowym” spowoduje, iż wykonawca w przedmiotowym kryterium otrzyma maksymalną liczbę punktów.  </w:t>
            </w:r>
          </w:p>
          <w:p w14:paraId="3B81BA5A" w14:textId="79D3000F" w:rsidR="00A917F1" w:rsidRPr="00A917F1" w:rsidRDefault="00A917F1" w:rsidP="00A917F1">
            <w:pPr>
              <w:spacing w:after="58" w:line="276" w:lineRule="auto"/>
              <w:ind w:left="152"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A917F1">
              <w:rPr>
                <w:rFonts w:asciiTheme="minorHAnsi" w:hAnsiTheme="minorHAnsi" w:cstheme="minorHAnsi"/>
                <w:sz w:val="22"/>
                <w:szCs w:val="22"/>
              </w:rPr>
              <w:t>Nieokreślenie czasu przystąpienia do realizacji  w „Formularzu ofertowym” będzie traktowane jako deklaracja najdłuższego czasu realizacji,  tj.  72 godz.  i w związku z tym oferta w ww. kryterium otrzyma 0 pkt. W przypadku, gdy zadeklarowany czas przystąpienia do realizacji  będzie dłuższy  niż 72 godz.  oferta w ww. kryterium otrzyma 0 pkt.</w:t>
            </w: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158625F9" w:rsidR="002C4A0E" w:rsidRPr="005162CB" w:rsidRDefault="000C52AD" w:rsidP="002C4A0E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lastRenderedPageBreak/>
              <w:t>6</w:t>
            </w:r>
            <w:r w:rsidR="002C4A0E" w:rsidRPr="005162CB">
              <w:rPr>
                <w:rFonts w:asciiTheme="minorHAnsi" w:hAnsiTheme="minorHAnsi" w:cstheme="minorHAnsi"/>
                <w:b/>
                <w:color w:val="262626"/>
              </w:rPr>
              <w:t>) TERMIN WYKONANIA ZAMÓWIENIA:</w:t>
            </w:r>
          </w:p>
          <w:p w14:paraId="1B3531C5" w14:textId="10B797F3" w:rsidR="002C4A0E" w:rsidRPr="005162CB" w:rsidRDefault="002C4A0E" w:rsidP="002A0CD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zobowiązujemy się wykonać roboty budowlane związane z realizacją zamówienia w terminie wymaganym przez Zamawiającego określonym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74D91654" w:rsidR="00835B44" w:rsidRPr="005162CB" w:rsidRDefault="000C52AD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t>7</w:t>
            </w:r>
            <w:r w:rsidR="00835B44" w:rsidRPr="005162CB">
              <w:rPr>
                <w:rFonts w:asciiTheme="minorHAnsi" w:hAnsiTheme="minorHAnsi" w:cstheme="minorHAns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5162CB" w:rsidRDefault="00835B44" w:rsidP="002A0CD2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2AE165C4" w:rsidR="00413F75" w:rsidRPr="005162CB" w:rsidRDefault="000C52AD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8</w:t>
            </w:r>
            <w:r w:rsidR="00413F75"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) OŚWIADCZAMY</w:t>
            </w:r>
            <w:r w:rsidR="00413F75" w:rsidRPr="005162C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że zgodnie z art. 95 ustawy Prawo zamówień publicznych, przy realizacji przedmiotu zamówienia zatrudnimy </w:t>
            </w:r>
            <w:r w:rsidR="00ED78D4" w:rsidRPr="005162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osoby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 podstawie umowy o pracę do realizacji czynności </w:t>
            </w:r>
            <w:r w:rsidR="00413F75" w:rsidRPr="005162CB">
              <w:rPr>
                <w:rFonts w:asciiTheme="minorHAnsi" w:hAnsiTheme="minorHAnsi" w:cstheme="minorHAnsi"/>
                <w:bCs/>
                <w:sz w:val="22"/>
                <w:szCs w:val="22"/>
              </w:rPr>
              <w:t>zgodnych z wymaganiami Zamawiającego określonymi w SWZ.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28A4395B" w:rsidR="00413F75" w:rsidRPr="00AC7ECA" w:rsidRDefault="000C52AD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9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</w:t>
            </w:r>
            <w:r w:rsidR="00413F75" w:rsidRPr="003B5000">
              <w:rPr>
                <w:rFonts w:asciiTheme="minorHAnsi" w:hAnsiTheme="minorHAnsi" w:cstheme="minorHAnsi"/>
                <w:b/>
                <w:color w:val="262626"/>
              </w:rPr>
              <w:t>PODWYKONAWSTWO</w:t>
            </w:r>
          </w:p>
          <w:p w14:paraId="1C24D502" w14:textId="77777777" w:rsidR="00413F75" w:rsidRPr="005162CB" w:rsidRDefault="00413F75" w:rsidP="002A0CD2">
            <w:pPr>
              <w:pStyle w:val="NormalnyWeb"/>
              <w:spacing w:after="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Oświadczamy, że zamierzamy* / nie zamierzamy* powierzyć podwykonawcom następujące części zamówienia:</w:t>
            </w:r>
          </w:p>
          <w:p w14:paraId="4C0C71D6" w14:textId="77777777" w:rsidR="00413F75" w:rsidRPr="005162CB" w:rsidRDefault="00413F75" w:rsidP="00413F75">
            <w:pPr>
              <w:pStyle w:val="TableParagraph"/>
              <w:ind w:right="338"/>
              <w:rPr>
                <w:rFonts w:asciiTheme="minorHAnsi" w:hAnsiTheme="minorHAnsi" w:cstheme="minorHAnsi"/>
                <w:color w:val="262626"/>
                <w:lang w:val="pl-PL"/>
              </w:rPr>
            </w:pPr>
          </w:p>
          <w:p w14:paraId="1477FCDB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1/ _________________________________       ________________________________________________</w:t>
            </w:r>
          </w:p>
          <w:p w14:paraId="5A2C166E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0088B147" w:rsidR="00835B44" w:rsidRPr="005162CB" w:rsidRDefault="000C52AD" w:rsidP="00413F7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10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oferta nie zawiera*/zawiera* informacji stanowiących tajemnicę przedsiębiorstwa w</w:t>
            </w:r>
            <w:r w:rsidR="00963A68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5162CB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5162CB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5162CB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835B44" w:rsidRPr="005162CB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5162CB" w:rsidRDefault="00835B44" w:rsidP="001C4A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59648D0F" w:rsidR="00835B44" w:rsidRPr="00AC7ECA" w:rsidRDefault="000C52AD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lastRenderedPageBreak/>
              <w:t>11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nie 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przepisami 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59240CD6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3620928A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4EA5D7EA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0C52AD">
              <w:rPr>
                <w:rFonts w:ascii="Arial Narrow" w:hAnsi="Arial Narrow" w:cs="Calibri"/>
                <w:b/>
                <w:bCs/>
                <w:color w:val="0D0D0D"/>
              </w:rPr>
              <w:t>2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zostało wniesione w formie / wpłacone w dniu 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30733C48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0C52A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5162CB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stanowiący załącznik nr 3 do 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SWZ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p</w:t>
            </w: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rzyjmujemy bez zastrzeżeń oraz zobowiązujemy się do zawarcia pisemnej umowy w terminie i miejscu wskazanym przez Zamawiającego.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53F59B83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0C52A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Pr="005162CB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tel: __________________________________</w:t>
            </w:r>
          </w:p>
          <w:p w14:paraId="4606C9FD" w14:textId="651B38C1" w:rsidR="00F43785" w:rsidRPr="00F43785" w:rsidRDefault="005054B8" w:rsidP="00F4378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e-mail: ____________________________________________________</w:t>
            </w:r>
          </w:p>
        </w:tc>
      </w:tr>
      <w:tr w:rsidR="00F43785" w:rsidRPr="00AC7ECA" w14:paraId="2D474F03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7C24" w14:textId="2AEDA118" w:rsidR="00F43785" w:rsidRDefault="00F43785" w:rsidP="00F4378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F43785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1</w:t>
            </w:r>
            <w:r w:rsidR="000C52AD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5</w:t>
            </w:r>
            <w:r w:rsidRPr="00F43785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)</w:t>
            </w:r>
            <w:r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”Polecenia wykonania”</w:t>
            </w:r>
          </w:p>
          <w:p w14:paraId="440D5ABA" w14:textId="77777777" w:rsidR="00F43785" w:rsidRDefault="00F43785" w:rsidP="00F4378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DC3AE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będą p</w:t>
            </w:r>
            <w:r w:rsidRPr="00DC3AEA">
              <w:rPr>
                <w:rFonts w:ascii="Arial Narrow" w:hAnsi="Arial Narrow" w:cs="Calibri"/>
                <w:bCs/>
                <w:sz w:val="24"/>
                <w:szCs w:val="24"/>
              </w:rPr>
              <w:t>rzyjmowane</w:t>
            </w:r>
            <w:r w:rsidRPr="00DC3AE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na adres poczty elektronicznej</w:t>
            </w:r>
            <w:r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…………………………</w:t>
            </w:r>
          </w:p>
          <w:p w14:paraId="5F752CDF" w14:textId="4F5E6FE8" w:rsidR="00F43785" w:rsidRPr="00AC7ECA" w:rsidRDefault="00F43785" w:rsidP="00F4378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DC3AEA">
              <w:rPr>
                <w:rFonts w:ascii="Arial Narrow" w:hAnsi="Arial Narrow" w:cs="Calibri"/>
                <w:bCs/>
                <w:sz w:val="24"/>
                <w:szCs w:val="24"/>
              </w:rPr>
              <w:t xml:space="preserve">będą </w:t>
            </w:r>
            <w:r w:rsidRPr="00DC3AEA">
              <w:rPr>
                <w:rFonts w:ascii="Arial Narrow" w:hAnsi="Arial Narrow" w:cstheme="minorHAnsi"/>
                <w:sz w:val="24"/>
                <w:szCs w:val="24"/>
              </w:rPr>
              <w:t>na nr telefonu …………………..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2189D461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0C52A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5162CB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41D8BC58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0C52A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7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47F7DA03" w:rsidR="00B92C5D" w:rsidRPr="005162CB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1</w:t>
            </w:r>
            <w:r w:rsidR="000C52AD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8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)</w:t>
            </w:r>
            <w:r w:rsidRPr="005162CB">
              <w:rPr>
                <w:rFonts w:asciiTheme="minorHAnsi" w:hAnsiTheme="minorHAnsi" w:cstheme="minorHAnsi"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0DD8EB1E" w:rsidR="00D02576" w:rsidRPr="005162CB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0C52AD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5162CB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lastRenderedPageBreak/>
              <w:t>OŚWIADCZAMY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(ych)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2A0CD2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1B9B" w14:textId="77777777" w:rsidR="00C244D5" w:rsidRDefault="00C244D5">
      <w:r>
        <w:separator/>
      </w:r>
    </w:p>
  </w:endnote>
  <w:endnote w:type="continuationSeparator" w:id="0">
    <w:p w14:paraId="08A792BD" w14:textId="77777777" w:rsidR="00C244D5" w:rsidRDefault="00C2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2E0E0" w14:textId="77777777" w:rsidR="00C244D5" w:rsidRDefault="00C244D5">
      <w:r>
        <w:separator/>
      </w:r>
    </w:p>
  </w:footnote>
  <w:footnote w:type="continuationSeparator" w:id="0">
    <w:p w14:paraId="767C3021" w14:textId="77777777" w:rsidR="00C244D5" w:rsidRDefault="00C2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2D2BB650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D63A3D">
      <w:rPr>
        <w:rFonts w:asciiTheme="minorHAnsi" w:hAnsiTheme="minorHAnsi" w:cstheme="minorHAnsi"/>
        <w:iCs/>
        <w:sz w:val="24"/>
        <w:szCs w:val="24"/>
      </w:rPr>
      <w:t>1</w:t>
    </w:r>
    <w:r w:rsidR="00597C1E">
      <w:rPr>
        <w:rFonts w:asciiTheme="minorHAnsi" w:hAnsiTheme="minorHAnsi" w:cstheme="minorHAnsi"/>
        <w:iCs/>
        <w:sz w:val="24"/>
        <w:szCs w:val="24"/>
      </w:rPr>
      <w:t>7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04C75B0B" w14:textId="2A314FEF" w:rsidR="00D86740" w:rsidRPr="002C4A0E" w:rsidRDefault="00D02576" w:rsidP="002C4A0E">
    <w:pPr>
      <w:spacing w:line="276" w:lineRule="auto"/>
      <w:ind w:right="267"/>
      <w:rPr>
        <w:rFonts w:asciiTheme="minorHAnsi" w:hAnsiTheme="minorHAnsi" w:cstheme="minorHAnsi"/>
        <w:iCs/>
        <w:sz w:val="24"/>
        <w:szCs w:val="24"/>
      </w:rPr>
    </w:pPr>
    <w:r w:rsidRPr="002C4A0E">
      <w:rPr>
        <w:rFonts w:ascii="Calibri" w:eastAsia="Calibri" w:hAnsi="Calibri" w:cs="Calibri"/>
        <w:sz w:val="24"/>
        <w:szCs w:val="24"/>
      </w:rPr>
      <w:t>„</w:t>
    </w:r>
    <w:r w:rsidR="00597C1E">
      <w:rPr>
        <w:rFonts w:ascii="Calibri" w:hAnsi="Calibri" w:cs="Calibri"/>
        <w:sz w:val="24"/>
        <w:szCs w:val="24"/>
      </w:rPr>
      <w:t>Remont dróg gruntowych tłuczniem i destruktem bitumicznym wraz z równaniem i profilowaniem nawierzchni na terenie Gminy Michałowice</w:t>
    </w:r>
    <w:r w:rsidR="0077718C" w:rsidRPr="002C4A0E">
      <w:rPr>
        <w:rFonts w:ascii="Calibri" w:eastAsia="Calibri" w:hAnsi="Calibri" w:cs="Calibri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0F83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C52AD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70223"/>
    <w:rsid w:val="00271312"/>
    <w:rsid w:val="0028269F"/>
    <w:rsid w:val="00284BB7"/>
    <w:rsid w:val="00286326"/>
    <w:rsid w:val="00290AE0"/>
    <w:rsid w:val="00292963"/>
    <w:rsid w:val="002A0CD2"/>
    <w:rsid w:val="002B2A67"/>
    <w:rsid w:val="002B3175"/>
    <w:rsid w:val="002C4A0E"/>
    <w:rsid w:val="002C5460"/>
    <w:rsid w:val="002C5D83"/>
    <w:rsid w:val="002C7646"/>
    <w:rsid w:val="002D17D3"/>
    <w:rsid w:val="002E298B"/>
    <w:rsid w:val="002E3D91"/>
    <w:rsid w:val="002E4F46"/>
    <w:rsid w:val="002F391D"/>
    <w:rsid w:val="002F5A4B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B5000"/>
    <w:rsid w:val="003C0087"/>
    <w:rsid w:val="003C1909"/>
    <w:rsid w:val="003C787D"/>
    <w:rsid w:val="003D250D"/>
    <w:rsid w:val="003D2585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162CB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66E82"/>
    <w:rsid w:val="00571E2D"/>
    <w:rsid w:val="00577212"/>
    <w:rsid w:val="005822A3"/>
    <w:rsid w:val="00597C1E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46904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3449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06E0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37B6F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A02ECB"/>
    <w:rsid w:val="00A03E9F"/>
    <w:rsid w:val="00A12B3A"/>
    <w:rsid w:val="00A2356A"/>
    <w:rsid w:val="00A3137B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917F1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2547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44D5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C7110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2696A"/>
    <w:rsid w:val="00D354E1"/>
    <w:rsid w:val="00D374D5"/>
    <w:rsid w:val="00D43A84"/>
    <w:rsid w:val="00D63A3D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43785"/>
    <w:rsid w:val="00F51ADC"/>
    <w:rsid w:val="00F546D3"/>
    <w:rsid w:val="00F56DE9"/>
    <w:rsid w:val="00F61871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9854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Maksymilian Manarczyk</cp:lastModifiedBy>
  <cp:revision>9</cp:revision>
  <cp:lastPrinted>2025-01-23T10:20:00Z</cp:lastPrinted>
  <dcterms:created xsi:type="dcterms:W3CDTF">2025-01-23T10:20:00Z</dcterms:created>
  <dcterms:modified xsi:type="dcterms:W3CDTF">2025-04-14T12:48:00Z</dcterms:modified>
</cp:coreProperties>
</file>