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370C5555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6356E5">
        <w:rPr>
          <w:rFonts w:eastAsia="Times New Roman" w:cstheme="minorHAnsi"/>
          <w:sz w:val="24"/>
          <w:szCs w:val="24"/>
          <w:lang w:eastAsia="pl-PL"/>
        </w:rPr>
        <w:t>35.2025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291E2E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4DDB">
        <w:rPr>
          <w:rFonts w:eastAsia="Times New Roman" w:cstheme="minorHAnsi"/>
          <w:sz w:val="24"/>
          <w:szCs w:val="24"/>
          <w:lang w:eastAsia="pl-PL"/>
        </w:rPr>
        <w:t xml:space="preserve">Chłodna 52, 00-872 </w:t>
      </w:r>
      <w:r w:rsidRPr="00EA4405">
        <w:rPr>
          <w:rFonts w:eastAsia="Times New Roman" w:cstheme="minorHAnsi"/>
          <w:sz w:val="24"/>
          <w:szCs w:val="24"/>
          <w:lang w:eastAsia="pl-PL"/>
        </w:rPr>
        <w:t>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2F0321DE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DC4A8A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DC4A8A">
        <w:rPr>
          <w:rStyle w:val="Pogrubienie"/>
          <w:b w:val="0"/>
          <w:bCs w:val="0"/>
        </w:rPr>
        <w:t xml:space="preserve"> 1320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</w:t>
      </w:r>
      <w:r w:rsidR="00DC4A8A">
        <w:rPr>
          <w:rStyle w:val="Pogrubienie"/>
          <w:b w:val="0"/>
          <w:bCs w:val="0"/>
        </w:rPr>
        <w:t> </w:t>
      </w:r>
      <w:r w:rsidRPr="00EA4405">
        <w:rPr>
          <w:rStyle w:val="Pogrubienie"/>
          <w:b w:val="0"/>
          <w:bCs w:val="0"/>
        </w:rPr>
        <w:t>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28C18107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6356E5" w:rsidRPr="006356E5">
        <w:rPr>
          <w:rFonts w:cstheme="minorHAnsi"/>
          <w:sz w:val="24"/>
          <w:szCs w:val="24"/>
        </w:rPr>
        <w:t>Usługa organizacji i</w:t>
      </w:r>
      <w:r w:rsidR="006356E5">
        <w:rPr>
          <w:rFonts w:cstheme="minorHAnsi"/>
          <w:sz w:val="24"/>
          <w:szCs w:val="24"/>
        </w:rPr>
        <w:t> </w:t>
      </w:r>
      <w:r w:rsidR="006356E5" w:rsidRPr="006356E5">
        <w:rPr>
          <w:rFonts w:cstheme="minorHAnsi"/>
          <w:sz w:val="24"/>
          <w:szCs w:val="24"/>
        </w:rPr>
        <w:t>przeprowadzenia 80 godzin lekcyjnych indywidualnego kursu języka angielskiego, niemieckiego, hiszpańskiego, włoskiego w trybie ON-LINE z native speakerem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18974DE0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6356E5" w:rsidRPr="006356E5">
        <w:rPr>
          <w:rFonts w:cstheme="minorHAnsi"/>
          <w:sz w:val="24"/>
          <w:szCs w:val="24"/>
        </w:rPr>
        <w:t>Usługa organizacji i</w:t>
      </w:r>
      <w:r w:rsidR="006356E5">
        <w:rPr>
          <w:rFonts w:cstheme="minorHAnsi"/>
          <w:sz w:val="24"/>
          <w:szCs w:val="24"/>
        </w:rPr>
        <w:t> </w:t>
      </w:r>
      <w:r w:rsidR="006356E5" w:rsidRPr="006356E5">
        <w:rPr>
          <w:rFonts w:cstheme="minorHAnsi"/>
          <w:sz w:val="24"/>
          <w:szCs w:val="24"/>
        </w:rPr>
        <w:t>przeprowadzenia 80 godzin lekcyjnych indywidualnego kursu języka angielskiego, niemieckiego, hiszpańskiego, włoskiego w trybie ON-LINE z native speakerem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6356E5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6356E5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6356E5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6356E5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3EE61D98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B14DDB" w:rsidRPr="00B14DDB">
        <w:rPr>
          <w:rFonts w:eastAsia="Calibri" w:cstheme="minorHAnsi"/>
          <w:sz w:val="24"/>
          <w:szCs w:val="24"/>
        </w:rPr>
        <w:t>Dz. U. z 2024 r. poz. 507</w:t>
      </w:r>
      <w:r w:rsidR="006356E5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6356E5">
        <w:rPr>
          <w:rFonts w:eastAsia="Calibri" w:cstheme="minorHAnsi"/>
          <w:sz w:val="24"/>
          <w:szCs w:val="24"/>
        </w:rPr>
        <w:t>późn</w:t>
      </w:r>
      <w:proofErr w:type="spellEnd"/>
      <w:r w:rsidR="006356E5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6356E5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28EE4E3" w14:textId="69FD19DD" w:rsidR="00DC4A8A" w:rsidRDefault="00DC4A8A" w:rsidP="00DC4A8A">
      <w:pPr>
        <w:pStyle w:val="Tekstprzypisudolnego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EFD25F" w14:textId="52990B44" w:rsidR="00DC4A8A" w:rsidRDefault="00DC4A8A" w:rsidP="00DC4A8A">
      <w:pPr>
        <w:pStyle w:val="Tekstprzypisudolnego"/>
      </w:pPr>
      <w: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545207AB" w:rsidR="00611984" w:rsidRDefault="00DC4A8A" w:rsidP="00DC4A8A">
      <w:pPr>
        <w:pStyle w:val="Tekstprzypisudolnego"/>
      </w:pPr>
      <w: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1021" w14:textId="062C0599" w:rsidR="006356E5" w:rsidRDefault="006356E5">
    <w:pPr>
      <w:pStyle w:val="Nagwek"/>
    </w:pPr>
    <w:r>
      <w:rPr>
        <w:noProof/>
        <w:lang w:eastAsia="pl-PL"/>
      </w:rPr>
      <w:drawing>
        <wp:inline distT="0" distB="0" distL="0" distR="0" wp14:anchorId="49E6F532" wp14:editId="31CC5029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F63BF" w14:textId="77777777" w:rsidR="006356E5" w:rsidRDefault="00635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356E5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C61B9"/>
    <w:rsid w:val="009D661F"/>
    <w:rsid w:val="00A15746"/>
    <w:rsid w:val="00A34D9E"/>
    <w:rsid w:val="00A74B7F"/>
    <w:rsid w:val="00A970A9"/>
    <w:rsid w:val="00AA279C"/>
    <w:rsid w:val="00AC2328"/>
    <w:rsid w:val="00B14DDB"/>
    <w:rsid w:val="00B62C43"/>
    <w:rsid w:val="00B633D3"/>
    <w:rsid w:val="00B834C3"/>
    <w:rsid w:val="00C870AA"/>
    <w:rsid w:val="00D60EBA"/>
    <w:rsid w:val="00D82C39"/>
    <w:rsid w:val="00D915D3"/>
    <w:rsid w:val="00DC4A8A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E5"/>
  </w:style>
  <w:style w:type="paragraph" w:styleId="Stopka">
    <w:name w:val="footer"/>
    <w:basedOn w:val="Normalny"/>
    <w:link w:val="StopkaZnak"/>
    <w:uiPriority w:val="99"/>
    <w:unhideWhenUsed/>
    <w:rsid w:val="0063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21</cp:revision>
  <cp:lastPrinted>2025-04-10T12:44:00Z</cp:lastPrinted>
  <dcterms:created xsi:type="dcterms:W3CDTF">2022-04-28T12:17:00Z</dcterms:created>
  <dcterms:modified xsi:type="dcterms:W3CDTF">2025-04-10T12:44:00Z</dcterms:modified>
</cp:coreProperties>
</file>